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03CA9" w14:textId="77777777" w:rsidR="00302D6E" w:rsidRPr="00712BC8" w:rsidRDefault="00302D6E" w:rsidP="007041ED">
      <w:pPr>
        <w:keepNext/>
        <w:keepLines/>
        <w:spacing w:after="0" w:line="240" w:lineRule="auto"/>
        <w:ind w:right="1274"/>
        <w:jc w:val="both"/>
        <w:rPr>
          <w:rFonts w:ascii="Tahoma" w:eastAsia="Times New Roman" w:hAnsi="Tahoma" w:cs="Tahoma"/>
          <w:b/>
          <w:lang w:eastAsia="sl-SI"/>
        </w:rPr>
      </w:pPr>
    </w:p>
    <w:p w14:paraId="1CD4103D" w14:textId="77777777" w:rsidR="00302D6E" w:rsidRPr="00712BC8" w:rsidRDefault="00302D6E" w:rsidP="007041ED">
      <w:pPr>
        <w:keepNext/>
        <w:keepLines/>
        <w:spacing w:after="0" w:line="240" w:lineRule="auto"/>
        <w:ind w:right="1274"/>
        <w:jc w:val="both"/>
        <w:rPr>
          <w:rFonts w:ascii="Tahoma" w:eastAsia="Times New Roman" w:hAnsi="Tahoma" w:cs="Tahoma"/>
          <w:b/>
          <w:lang w:eastAsia="sl-SI"/>
        </w:rPr>
      </w:pPr>
    </w:p>
    <w:p w14:paraId="0E7FBCEB" w14:textId="77777777" w:rsidR="00302D6E" w:rsidRPr="00712BC8" w:rsidRDefault="00302D6E" w:rsidP="007041ED">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557F4528" w14:textId="77777777" w:rsidR="00302D6E" w:rsidRPr="00712BC8" w:rsidRDefault="00302D6E" w:rsidP="007041ED">
      <w:pPr>
        <w:keepNext/>
        <w:keepLines/>
        <w:spacing w:after="0" w:line="240" w:lineRule="auto"/>
        <w:jc w:val="both"/>
        <w:rPr>
          <w:rFonts w:ascii="Tahoma" w:eastAsia="Times New Roman" w:hAnsi="Tahoma" w:cs="Tahoma"/>
          <w:b/>
          <w:lang w:eastAsia="sl-SI"/>
        </w:rPr>
      </w:pPr>
    </w:p>
    <w:p w14:paraId="0E8CFBCE" w14:textId="77777777" w:rsidR="00712BC8" w:rsidRDefault="00AE1CE7" w:rsidP="007041E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51A4D35E" w14:textId="77777777" w:rsidR="00712BC8" w:rsidRPr="00712BC8" w:rsidRDefault="00DE5313"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B4DAC91" w14:textId="77777777" w:rsidR="00C84B75" w:rsidRPr="00712BC8" w:rsidRDefault="00712BC8"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DE21456" w14:textId="77777777" w:rsidR="00712BC8" w:rsidRPr="00712BC8" w:rsidRDefault="00712BC8" w:rsidP="007041ED">
      <w:pPr>
        <w:keepNext/>
        <w:keepLines/>
        <w:spacing w:after="0" w:line="240" w:lineRule="auto"/>
        <w:jc w:val="both"/>
        <w:rPr>
          <w:rFonts w:ascii="Tahoma" w:eastAsia="Times New Roman" w:hAnsi="Tahoma" w:cs="Tahoma"/>
          <w:b/>
          <w:lang w:eastAsia="sl-SI"/>
        </w:rPr>
      </w:pPr>
    </w:p>
    <w:p w14:paraId="55330307" w14:textId="77777777" w:rsidR="00C84B75" w:rsidRPr="00712BC8" w:rsidRDefault="00C84B75" w:rsidP="007041E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10810F1" w14:textId="77777777" w:rsidR="00C84B75" w:rsidRPr="00712BC8" w:rsidRDefault="00C84B75" w:rsidP="007041ED">
      <w:pPr>
        <w:keepNext/>
        <w:keepLines/>
        <w:spacing w:after="0" w:line="240" w:lineRule="auto"/>
        <w:jc w:val="both"/>
        <w:rPr>
          <w:rFonts w:ascii="Tahoma" w:eastAsia="Times New Roman" w:hAnsi="Tahoma" w:cs="Tahoma"/>
          <w:lang w:eastAsia="sl-SI"/>
        </w:rPr>
      </w:pPr>
    </w:p>
    <w:p w14:paraId="4D7EA885" w14:textId="77777777" w:rsidR="00C84B75" w:rsidRPr="00712BC8" w:rsidRDefault="00C84B75" w:rsidP="007041ED">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F13CE49" w14:textId="77777777" w:rsidR="00C84B75" w:rsidRPr="00712BC8" w:rsidRDefault="00C84B75"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5DD8371" w14:textId="77777777" w:rsidR="00C84B75" w:rsidRPr="00712BC8" w:rsidRDefault="00C84B75"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E082D04" w14:textId="77777777" w:rsidR="00C84B75" w:rsidRPr="00712BC8" w:rsidRDefault="00C84B75" w:rsidP="007041ED">
      <w:pPr>
        <w:keepNext/>
        <w:keepLines/>
        <w:spacing w:after="0" w:line="240" w:lineRule="auto"/>
        <w:jc w:val="both"/>
        <w:rPr>
          <w:rFonts w:ascii="Tahoma" w:eastAsia="Times New Roman" w:hAnsi="Tahoma" w:cs="Tahoma"/>
          <w:lang w:eastAsia="sl-SI"/>
        </w:rPr>
      </w:pPr>
    </w:p>
    <w:p w14:paraId="3AB3B750" w14:textId="77777777" w:rsidR="00C84B75" w:rsidRPr="00712BC8" w:rsidRDefault="00C84B75" w:rsidP="007041ED">
      <w:pPr>
        <w:keepNext/>
        <w:keepLines/>
        <w:spacing w:after="0" w:line="240" w:lineRule="auto"/>
        <w:jc w:val="both"/>
        <w:rPr>
          <w:rFonts w:ascii="Tahoma" w:eastAsia="Times New Roman" w:hAnsi="Tahoma" w:cs="Tahoma"/>
          <w:lang w:eastAsia="sl-SI"/>
        </w:rPr>
      </w:pPr>
    </w:p>
    <w:p w14:paraId="1B8C4F22" w14:textId="2B95794F" w:rsidR="00302D6E" w:rsidRDefault="00C84B75" w:rsidP="007041ED">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7C4C16">
        <w:rPr>
          <w:rFonts w:ascii="Tahoma" w:eastAsia="Times New Roman" w:hAnsi="Tahoma" w:cs="Tahoma"/>
          <w:b/>
          <w:noProof/>
          <w:lang w:eastAsia="sl-SI"/>
        </w:rPr>
        <w:t>JPE-SPV-41/21</w:t>
      </w:r>
      <w:r w:rsidR="00036DAB">
        <w:rPr>
          <w:rFonts w:ascii="Tahoma" w:eastAsia="Times New Roman" w:hAnsi="Tahoma" w:cs="Tahoma"/>
          <w:b/>
          <w:noProof/>
          <w:lang w:eastAsia="sl-SI"/>
        </w:rPr>
        <w:t xml:space="preserve"> </w:t>
      </w:r>
    </w:p>
    <w:p w14:paraId="70C4815F" w14:textId="3486F393" w:rsidR="00AE17D6" w:rsidRPr="00AE17D6" w:rsidRDefault="00AE17D6" w:rsidP="007041ED">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7C4C16" w:rsidRPr="007C4C16">
        <w:rPr>
          <w:rFonts w:ascii="Tahoma" w:eastAsia="Times New Roman" w:hAnsi="Tahoma" w:cs="Tahoma"/>
          <w:noProof/>
          <w:lang w:eastAsia="sl-SI"/>
        </w:rPr>
        <w:t>JHL-216-010/2021</w:t>
      </w:r>
    </w:p>
    <w:p w14:paraId="3DA4184A" w14:textId="77777777" w:rsidR="00B82C7A" w:rsidRPr="00712BC8" w:rsidRDefault="00B82C7A" w:rsidP="007041ED">
      <w:pPr>
        <w:keepNext/>
        <w:keepLines/>
        <w:spacing w:after="0" w:line="240" w:lineRule="auto"/>
        <w:jc w:val="both"/>
        <w:rPr>
          <w:rFonts w:ascii="Tahoma" w:eastAsia="Times New Roman" w:hAnsi="Tahoma" w:cs="Tahoma"/>
          <w:lang w:eastAsia="sl-SI"/>
        </w:rPr>
      </w:pPr>
    </w:p>
    <w:p w14:paraId="5B44B59C" w14:textId="77777777" w:rsidR="00B82C7A" w:rsidRPr="00712BC8" w:rsidRDefault="00B82C7A" w:rsidP="007041ED">
      <w:pPr>
        <w:keepNext/>
        <w:keepLines/>
        <w:spacing w:after="0" w:line="240" w:lineRule="auto"/>
        <w:jc w:val="both"/>
        <w:rPr>
          <w:rFonts w:ascii="Tahoma" w:eastAsia="Times New Roman" w:hAnsi="Tahoma" w:cs="Tahoma"/>
          <w:lang w:eastAsia="sl-SI"/>
        </w:rPr>
      </w:pPr>
    </w:p>
    <w:p w14:paraId="75F7FCA2" w14:textId="77777777" w:rsidR="00B82C7A" w:rsidRPr="00712BC8" w:rsidRDefault="00B82C7A" w:rsidP="007041ED">
      <w:pPr>
        <w:keepNext/>
        <w:keepLines/>
        <w:spacing w:after="0" w:line="240" w:lineRule="auto"/>
        <w:jc w:val="both"/>
        <w:rPr>
          <w:rFonts w:ascii="Tahoma" w:eastAsia="Times New Roman" w:hAnsi="Tahoma" w:cs="Tahoma"/>
          <w:lang w:eastAsia="sl-SI"/>
        </w:rPr>
      </w:pPr>
    </w:p>
    <w:p w14:paraId="45A3C052" w14:textId="77777777" w:rsidR="00B82C7A" w:rsidRPr="00712BC8" w:rsidRDefault="00B82C7A" w:rsidP="007041ED">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02F81013" w14:textId="77777777" w:rsidTr="00C84B75">
        <w:trPr>
          <w:trHeight w:val="851"/>
        </w:trPr>
        <w:tc>
          <w:tcPr>
            <w:tcW w:w="7094" w:type="dxa"/>
            <w:shd w:val="pct12" w:color="auto" w:fill="FFFFFF"/>
            <w:vAlign w:val="center"/>
          </w:tcPr>
          <w:p w14:paraId="3615F22A" w14:textId="77777777" w:rsidR="00302D6E" w:rsidRPr="00712BC8" w:rsidRDefault="00302D6E" w:rsidP="007041ED">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18D6214" w14:textId="77777777" w:rsidR="00302D6E" w:rsidRPr="00712BC8" w:rsidRDefault="00302D6E" w:rsidP="007041ED">
      <w:pPr>
        <w:keepNext/>
        <w:keepLines/>
        <w:spacing w:after="0" w:line="240" w:lineRule="auto"/>
        <w:ind w:right="-284"/>
        <w:jc w:val="center"/>
        <w:rPr>
          <w:rFonts w:ascii="Tahoma" w:eastAsia="Times New Roman" w:hAnsi="Tahoma" w:cs="Tahoma"/>
          <w:b/>
          <w:lang w:eastAsia="sl-SI"/>
        </w:rPr>
      </w:pPr>
    </w:p>
    <w:p w14:paraId="27F83D16" w14:textId="77777777" w:rsidR="00302D6E" w:rsidRPr="00C04B74" w:rsidRDefault="00302D6E" w:rsidP="007041ED">
      <w:pPr>
        <w:keepNext/>
        <w:keepLines/>
        <w:spacing w:after="0" w:line="240" w:lineRule="auto"/>
        <w:ind w:right="-284"/>
        <w:jc w:val="center"/>
        <w:rPr>
          <w:rFonts w:ascii="Tahoma" w:eastAsia="Times New Roman" w:hAnsi="Tahoma" w:cs="Tahoma"/>
          <w:b/>
          <w:lang w:eastAsia="sl-SI"/>
        </w:rPr>
      </w:pPr>
    </w:p>
    <w:p w14:paraId="794C38B8" w14:textId="77777777" w:rsidR="00C04B74" w:rsidRPr="00C04B74" w:rsidRDefault="00C04B74" w:rsidP="007041ED">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C28DFB1" w14:textId="77777777" w:rsidR="00302D6E" w:rsidRPr="00712BC8" w:rsidRDefault="00302D6E" w:rsidP="007041ED">
      <w:pPr>
        <w:keepNext/>
        <w:keepLines/>
        <w:spacing w:after="0" w:line="240" w:lineRule="auto"/>
        <w:ind w:right="424"/>
        <w:jc w:val="center"/>
        <w:rPr>
          <w:rFonts w:ascii="Tahoma" w:eastAsia="Times New Roman" w:hAnsi="Tahoma" w:cs="Tahoma"/>
          <w:lang w:eastAsia="sl-SI"/>
        </w:rPr>
      </w:pPr>
    </w:p>
    <w:p w14:paraId="471A80A9" w14:textId="77777777" w:rsidR="00B6119F" w:rsidRPr="00712BC8" w:rsidRDefault="00B6119F" w:rsidP="007041ED">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5EC6BADE" w14:textId="77777777" w:rsidR="00B6119F" w:rsidRPr="00712BC8" w:rsidRDefault="00B6119F" w:rsidP="007041ED">
      <w:pPr>
        <w:keepNext/>
        <w:keepLines/>
        <w:spacing w:after="0" w:line="240" w:lineRule="auto"/>
        <w:ind w:right="424"/>
        <w:jc w:val="center"/>
        <w:rPr>
          <w:rFonts w:ascii="Tahoma" w:eastAsia="Times New Roman" w:hAnsi="Tahoma" w:cs="Tahoma"/>
          <w:b/>
          <w:color w:val="000000"/>
          <w:lang w:eastAsia="sl-SI"/>
        </w:rPr>
      </w:pPr>
    </w:p>
    <w:p w14:paraId="08FBD0EF" w14:textId="26EB19B7" w:rsidR="00302D6E" w:rsidRPr="00DE5313" w:rsidRDefault="007C4C16" w:rsidP="007041ED">
      <w:pPr>
        <w:keepNext/>
        <w:keepLines/>
        <w:spacing w:after="0" w:line="240" w:lineRule="auto"/>
        <w:ind w:right="-2"/>
        <w:jc w:val="center"/>
        <w:rPr>
          <w:rFonts w:ascii="Tahoma" w:eastAsia="Times New Roman" w:hAnsi="Tahoma" w:cs="Tahoma"/>
          <w:b/>
          <w:sz w:val="28"/>
          <w:lang w:eastAsia="sl-SI"/>
        </w:rPr>
      </w:pPr>
      <w:r>
        <w:rPr>
          <w:rFonts w:ascii="Tahoma" w:eastAsia="Times New Roman" w:hAnsi="Tahoma" w:cs="Tahoma"/>
          <w:b/>
          <w:color w:val="000000"/>
          <w:sz w:val="28"/>
          <w:lang w:eastAsia="sl-SI"/>
        </w:rPr>
        <w:t>Izvedba prigradnje veznega dimnega kanala med EF-3 in VF-2</w:t>
      </w:r>
      <w:r w:rsidR="00761D36">
        <w:rPr>
          <w:rFonts w:ascii="Tahoma" w:eastAsia="Times New Roman" w:hAnsi="Tahoma" w:cs="Tahoma"/>
          <w:b/>
          <w:color w:val="000000"/>
          <w:sz w:val="28"/>
          <w:lang w:eastAsia="sl-SI"/>
        </w:rPr>
        <w:t xml:space="preserve"> po sklopih</w:t>
      </w:r>
    </w:p>
    <w:bookmarkEnd w:id="0"/>
    <w:bookmarkEnd w:id="1"/>
    <w:p w14:paraId="3F8B2516" w14:textId="77777777" w:rsidR="00302D6E" w:rsidRPr="00712BC8" w:rsidRDefault="00302D6E" w:rsidP="007041ED">
      <w:pPr>
        <w:keepNext/>
        <w:keepLines/>
        <w:spacing w:after="0" w:line="240" w:lineRule="auto"/>
        <w:ind w:right="424"/>
        <w:jc w:val="center"/>
        <w:rPr>
          <w:rFonts w:ascii="Tahoma" w:eastAsia="Times New Roman" w:hAnsi="Tahoma" w:cs="Tahoma"/>
          <w:b/>
          <w:lang w:eastAsia="sl-SI"/>
        </w:rPr>
      </w:pPr>
    </w:p>
    <w:p w14:paraId="581A82AD" w14:textId="77777777" w:rsidR="00302D6E" w:rsidRPr="00712BC8" w:rsidRDefault="00302D6E" w:rsidP="007041ED">
      <w:pPr>
        <w:keepNext/>
        <w:keepLines/>
        <w:spacing w:after="0" w:line="240" w:lineRule="auto"/>
        <w:ind w:right="424"/>
        <w:jc w:val="center"/>
        <w:rPr>
          <w:rFonts w:ascii="Tahoma" w:eastAsia="Times New Roman" w:hAnsi="Tahoma" w:cs="Tahoma"/>
          <w:b/>
          <w:lang w:eastAsia="sl-SI"/>
        </w:rPr>
      </w:pPr>
    </w:p>
    <w:p w14:paraId="0C13FDD8" w14:textId="77777777" w:rsidR="00302D6E" w:rsidRPr="00712BC8" w:rsidRDefault="00302D6E" w:rsidP="007041ED">
      <w:pPr>
        <w:keepNext/>
        <w:keepLines/>
        <w:spacing w:after="0" w:line="240" w:lineRule="auto"/>
        <w:ind w:right="424"/>
        <w:jc w:val="center"/>
        <w:rPr>
          <w:rFonts w:ascii="Tahoma" w:eastAsia="Times New Roman" w:hAnsi="Tahoma" w:cs="Tahoma"/>
          <w:b/>
          <w:lang w:eastAsia="sl-SI"/>
        </w:rPr>
      </w:pPr>
    </w:p>
    <w:p w14:paraId="75FDF685" w14:textId="77777777" w:rsidR="0031663C" w:rsidRPr="00712BC8" w:rsidRDefault="0031663C" w:rsidP="007041ED">
      <w:pPr>
        <w:keepNext/>
        <w:keepLines/>
        <w:spacing w:after="0" w:line="240" w:lineRule="auto"/>
        <w:ind w:right="424"/>
        <w:jc w:val="center"/>
        <w:rPr>
          <w:rFonts w:ascii="Tahoma" w:eastAsia="Times New Roman" w:hAnsi="Tahoma" w:cs="Tahoma"/>
          <w:noProof/>
          <w:lang w:eastAsia="sl-SI"/>
        </w:rPr>
      </w:pPr>
    </w:p>
    <w:p w14:paraId="2AE74F38" w14:textId="77777777" w:rsidR="00302D6E" w:rsidRPr="00712BC8" w:rsidRDefault="00302D6E" w:rsidP="007041ED">
      <w:pPr>
        <w:keepNext/>
        <w:keepLines/>
        <w:spacing w:after="0" w:line="240" w:lineRule="auto"/>
        <w:ind w:right="424"/>
        <w:jc w:val="center"/>
        <w:rPr>
          <w:rFonts w:ascii="Tahoma" w:eastAsia="Times New Roman" w:hAnsi="Tahoma" w:cs="Tahoma"/>
          <w:noProof/>
          <w:lang w:eastAsia="sl-SI"/>
        </w:rPr>
      </w:pPr>
    </w:p>
    <w:p w14:paraId="06D6D769" w14:textId="77777777" w:rsidR="00302D6E" w:rsidRPr="00712BC8" w:rsidRDefault="00302D6E" w:rsidP="007041ED">
      <w:pPr>
        <w:keepNext/>
        <w:keepLines/>
        <w:spacing w:after="0" w:line="240" w:lineRule="auto"/>
        <w:ind w:right="424"/>
        <w:jc w:val="center"/>
        <w:rPr>
          <w:rFonts w:ascii="Tahoma" w:eastAsia="Times New Roman" w:hAnsi="Tahoma" w:cs="Tahoma"/>
          <w:noProof/>
          <w:lang w:eastAsia="sl-SI"/>
        </w:rPr>
      </w:pPr>
    </w:p>
    <w:p w14:paraId="7B12963B" w14:textId="795E8A92" w:rsidR="00DC663E" w:rsidRDefault="00B6119F" w:rsidP="007041ED">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1E45A3">
        <w:rPr>
          <w:rFonts w:ascii="Tahoma" w:eastAsia="Times New Roman" w:hAnsi="Tahoma" w:cs="Tahoma"/>
          <w:noProof/>
          <w:lang w:eastAsia="sl-SI"/>
        </w:rPr>
        <w:t>mare</w:t>
      </w:r>
      <w:bookmarkStart w:id="2" w:name="_Toc178483388"/>
      <w:r w:rsidR="001E45A3">
        <w:rPr>
          <w:rFonts w:ascii="Tahoma" w:eastAsia="Times New Roman" w:hAnsi="Tahoma" w:cs="Tahoma"/>
          <w:noProof/>
          <w:lang w:eastAsia="sl-SI"/>
        </w:rPr>
        <w:t>c 2021</w:t>
      </w:r>
    </w:p>
    <w:p w14:paraId="131A5364" w14:textId="77777777" w:rsidR="00DC663E" w:rsidRDefault="00DC663E" w:rsidP="007041ED">
      <w:pPr>
        <w:keepNext/>
        <w:keepLines/>
        <w:tabs>
          <w:tab w:val="left" w:pos="567"/>
        </w:tabs>
        <w:spacing w:after="0" w:line="240" w:lineRule="auto"/>
        <w:jc w:val="both"/>
        <w:rPr>
          <w:rFonts w:ascii="Tahoma" w:eastAsia="Times New Roman" w:hAnsi="Tahoma" w:cs="Tahoma"/>
          <w:noProof/>
          <w:lang w:eastAsia="sl-SI"/>
        </w:rPr>
      </w:pPr>
    </w:p>
    <w:p w14:paraId="73FDE3D7" w14:textId="77777777" w:rsidR="00302D6E" w:rsidRPr="00712BC8" w:rsidRDefault="00302D6E" w:rsidP="007041ED">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E1A9801" w14:textId="77777777" w:rsidR="00302D6E" w:rsidRPr="00712BC8" w:rsidRDefault="00302D6E" w:rsidP="007041ED">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D464398"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5B9BE0FA"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0612D0F5"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1AE6FD54"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2A914D71"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2354BE4C" w14:textId="4306728C" w:rsidR="00302D6E" w:rsidRPr="00712BC8" w:rsidRDefault="00302D6E"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7C4C16">
        <w:rPr>
          <w:rFonts w:ascii="Tahoma" w:eastAsia="Times New Roman" w:hAnsi="Tahoma" w:cs="Tahoma"/>
          <w:lang w:eastAsia="sl-SI"/>
        </w:rPr>
        <w:t>JPE-SPV-41/21</w:t>
      </w:r>
      <w:r w:rsidR="00036DAB">
        <w:rPr>
          <w:rFonts w:ascii="Tahoma" w:eastAsia="Times New Roman" w:hAnsi="Tahoma" w:cs="Tahoma"/>
          <w:lang w:eastAsia="sl-SI"/>
        </w:rPr>
        <w:t xml:space="preserve"> </w:t>
      </w:r>
    </w:p>
    <w:p w14:paraId="05151FB6"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166E4224"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1EEC1B53" w14:textId="77777777" w:rsidR="00302D6E" w:rsidRPr="00712BC8" w:rsidRDefault="00302D6E" w:rsidP="007041ED">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62E0F420"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6B025992"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54333019"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4AC904E0" w14:textId="77777777" w:rsidR="00302D6E" w:rsidRPr="00712BC8" w:rsidRDefault="00302D6E"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CCCDE64"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7A7C7412"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137DDD43"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5E9E1D98"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72E22A48" w14:textId="5315AD3A" w:rsidR="00761D36" w:rsidRPr="00761D36" w:rsidRDefault="007C4C16" w:rsidP="007041ED">
      <w:pPr>
        <w:keepNext/>
        <w:keepLines/>
        <w:spacing w:after="0" w:line="240" w:lineRule="auto"/>
        <w:ind w:right="-2"/>
        <w:jc w:val="center"/>
        <w:rPr>
          <w:rFonts w:ascii="Tahoma" w:eastAsia="Times New Roman" w:hAnsi="Tahoma" w:cs="Tahoma"/>
          <w:b/>
          <w:color w:val="000000"/>
          <w:sz w:val="28"/>
          <w:lang w:eastAsia="sl-SI"/>
        </w:rPr>
      </w:pPr>
      <w:r>
        <w:rPr>
          <w:rFonts w:ascii="Tahoma" w:eastAsia="Times New Roman" w:hAnsi="Tahoma" w:cs="Tahoma"/>
          <w:b/>
          <w:color w:val="000000"/>
          <w:sz w:val="28"/>
          <w:lang w:eastAsia="sl-SI"/>
        </w:rPr>
        <w:t>Izvedba prigradnje veznega dimnega kanala med EF-3 in VF-2</w:t>
      </w:r>
      <w:r w:rsidR="00761D36" w:rsidRPr="00761D36">
        <w:rPr>
          <w:rFonts w:ascii="Tahoma" w:eastAsia="Times New Roman" w:hAnsi="Tahoma" w:cs="Tahoma"/>
          <w:b/>
          <w:color w:val="000000"/>
          <w:sz w:val="28"/>
          <w:lang w:eastAsia="sl-SI"/>
        </w:rPr>
        <w:t xml:space="preserve"> </w:t>
      </w:r>
      <w:r w:rsidR="00761D36" w:rsidRPr="00761D36">
        <w:rPr>
          <w:rFonts w:ascii="Tahoma" w:eastAsia="Times New Roman" w:hAnsi="Tahoma" w:cs="Tahoma"/>
          <w:b/>
          <w:bCs/>
          <w:color w:val="000000"/>
          <w:sz w:val="28"/>
          <w:lang w:eastAsia="sl-SI"/>
        </w:rPr>
        <w:t>po naslednjih sklopih:</w:t>
      </w:r>
      <w:r w:rsidR="00761D36" w:rsidRPr="00761D36">
        <w:rPr>
          <w:rFonts w:ascii="Tahoma" w:eastAsia="Times New Roman" w:hAnsi="Tahoma" w:cs="Tahoma"/>
          <w:b/>
          <w:color w:val="000000"/>
          <w:sz w:val="28"/>
          <w:lang w:eastAsia="sl-SI"/>
        </w:rPr>
        <w:t xml:space="preserve"> </w:t>
      </w:r>
    </w:p>
    <w:p w14:paraId="7A76822B" w14:textId="1F39486A"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1. s</w:t>
      </w:r>
      <w:r w:rsidRPr="001E45A3">
        <w:rPr>
          <w:rFonts w:ascii="Tahoma" w:eastAsia="Times New Roman" w:hAnsi="Tahoma" w:cs="Tahoma"/>
          <w:b/>
          <w:color w:val="000000"/>
          <w:sz w:val="24"/>
          <w:lang w:eastAsia="sl-SI"/>
        </w:rPr>
        <w:t>klop: Dobava materiala za vezni kanal</w:t>
      </w:r>
    </w:p>
    <w:p w14:paraId="2F6CA887" w14:textId="6D2ABE32"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2. </w:t>
      </w:r>
      <w:r w:rsidRPr="001E45A3">
        <w:rPr>
          <w:rFonts w:ascii="Tahoma" w:eastAsia="Times New Roman" w:hAnsi="Tahoma" w:cs="Tahoma"/>
          <w:b/>
          <w:color w:val="000000"/>
          <w:sz w:val="24"/>
          <w:lang w:eastAsia="sl-SI"/>
        </w:rPr>
        <w:t>sklop: Izdelava veznega kanala, strojne opreme ter strojna in izolacijska dela ter višinski transport</w:t>
      </w:r>
    </w:p>
    <w:p w14:paraId="768A1516" w14:textId="545FB672"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3. </w:t>
      </w:r>
      <w:r w:rsidRPr="001E45A3">
        <w:rPr>
          <w:rFonts w:ascii="Tahoma" w:eastAsia="Times New Roman" w:hAnsi="Tahoma" w:cs="Tahoma"/>
          <w:b/>
          <w:color w:val="000000"/>
          <w:sz w:val="24"/>
          <w:lang w:eastAsia="sl-SI"/>
        </w:rPr>
        <w:t>sklop: Dobava kompenzatorjev</w:t>
      </w:r>
    </w:p>
    <w:p w14:paraId="2A57E93A" w14:textId="0AE1164E"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4. </w:t>
      </w:r>
      <w:r w:rsidRPr="001E45A3">
        <w:rPr>
          <w:rFonts w:ascii="Tahoma" w:eastAsia="Times New Roman" w:hAnsi="Tahoma" w:cs="Tahoma"/>
          <w:b/>
          <w:color w:val="000000"/>
          <w:sz w:val="24"/>
          <w:lang w:eastAsia="sl-SI"/>
        </w:rPr>
        <w:t>sklop: Avtomatika</w:t>
      </w:r>
    </w:p>
    <w:p w14:paraId="099B0FD8" w14:textId="0AFB977C"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5. </w:t>
      </w:r>
      <w:r w:rsidRPr="001E45A3">
        <w:rPr>
          <w:rFonts w:ascii="Tahoma" w:eastAsia="Times New Roman" w:hAnsi="Tahoma" w:cs="Tahoma"/>
          <w:b/>
          <w:color w:val="000000"/>
          <w:sz w:val="24"/>
          <w:lang w:eastAsia="sl-SI"/>
        </w:rPr>
        <w:t>sklop: Izvedba elektroenergetskih predelav</w:t>
      </w:r>
    </w:p>
    <w:p w14:paraId="6BBF6B8A" w14:textId="77777777" w:rsidR="00761D36" w:rsidRDefault="00761D36" w:rsidP="007041ED">
      <w:pPr>
        <w:keepNext/>
        <w:keepLines/>
        <w:spacing w:after="0" w:line="240" w:lineRule="auto"/>
        <w:ind w:right="-2"/>
        <w:jc w:val="center"/>
        <w:rPr>
          <w:rFonts w:ascii="Tahoma" w:eastAsia="Times New Roman" w:hAnsi="Tahoma" w:cs="Tahoma"/>
          <w:b/>
          <w:color w:val="000000"/>
          <w:sz w:val="28"/>
          <w:lang w:eastAsia="sl-SI"/>
        </w:rPr>
      </w:pPr>
      <w:r w:rsidRPr="00761D36">
        <w:rPr>
          <w:rFonts w:ascii="Tahoma" w:eastAsia="Times New Roman" w:hAnsi="Tahoma" w:cs="Tahoma"/>
          <w:b/>
          <w:color w:val="000000"/>
          <w:sz w:val="28"/>
          <w:lang w:eastAsia="sl-SI"/>
        </w:rPr>
        <w:t xml:space="preserve"> </w:t>
      </w:r>
    </w:p>
    <w:p w14:paraId="298D8B50" w14:textId="77777777" w:rsidR="008F74E8" w:rsidRPr="00712BC8" w:rsidRDefault="008F74E8" w:rsidP="007041ED">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36265168" w14:textId="77777777" w:rsidR="008F74E8" w:rsidRPr="00712BC8" w:rsidRDefault="008F74E8" w:rsidP="007041ED">
      <w:pPr>
        <w:keepNext/>
        <w:keepLines/>
        <w:spacing w:after="0" w:line="240" w:lineRule="auto"/>
        <w:ind w:right="424"/>
        <w:jc w:val="both"/>
        <w:rPr>
          <w:rFonts w:ascii="Tahoma" w:eastAsia="Times New Roman" w:hAnsi="Tahoma" w:cs="Tahoma"/>
          <w:b/>
          <w:lang w:eastAsia="sl-SI"/>
        </w:rPr>
      </w:pPr>
    </w:p>
    <w:p w14:paraId="770DD859"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6931B8CE" w14:textId="77777777" w:rsidR="00E54E63" w:rsidRPr="00E54E63" w:rsidRDefault="00E54E63" w:rsidP="007041ED">
      <w:pPr>
        <w:keepNext/>
        <w:keepLines/>
        <w:spacing w:after="0" w:line="240" w:lineRule="auto"/>
        <w:jc w:val="both"/>
        <w:rPr>
          <w:rFonts w:ascii="Tahoma" w:eastAsia="Times New Roman" w:hAnsi="Tahoma" w:cs="Tahoma"/>
          <w:lang w:eastAsia="sl-SI"/>
        </w:rPr>
      </w:pPr>
      <w:r w:rsidRPr="00E54E63">
        <w:rPr>
          <w:rFonts w:ascii="Tahoma" w:eastAsia="Times New Roman" w:hAnsi="Tahoma" w:cs="Tahoma"/>
          <w:lang w:eastAsia="sl-SI"/>
        </w:rPr>
        <w:t xml:space="preserve">Razpisna dokumentacija natančno določa predmet javnega naročila ter pogoje, zahteve in merila naročnika za izbiro ekonomsko najugodnejšega ponudnika, s katerim bo sklenjena pogodba za posamezni sklop. </w:t>
      </w:r>
    </w:p>
    <w:p w14:paraId="338B9506" w14:textId="77777777" w:rsidR="00302D6E" w:rsidRPr="00941BDE" w:rsidRDefault="00302D6E" w:rsidP="007041ED">
      <w:pPr>
        <w:keepNext/>
        <w:keepLines/>
        <w:spacing w:after="0" w:line="240" w:lineRule="auto"/>
        <w:jc w:val="both"/>
        <w:rPr>
          <w:rFonts w:ascii="Tahoma" w:eastAsia="Times New Roman" w:hAnsi="Tahoma" w:cs="Tahoma"/>
          <w:lang w:eastAsia="sl-SI"/>
        </w:rPr>
      </w:pPr>
    </w:p>
    <w:p w14:paraId="0CE0C706" w14:textId="77777777" w:rsidR="00302D6E" w:rsidRPr="00941BDE" w:rsidRDefault="00302D6E" w:rsidP="007041ED">
      <w:pPr>
        <w:keepNext/>
        <w:keepLines/>
        <w:spacing w:after="0" w:line="240" w:lineRule="auto"/>
        <w:jc w:val="both"/>
        <w:rPr>
          <w:rFonts w:ascii="Tahoma" w:eastAsia="Times New Roman" w:hAnsi="Tahoma" w:cs="Tahoma"/>
          <w:lang w:eastAsia="sl-SI"/>
        </w:rPr>
      </w:pPr>
    </w:p>
    <w:p w14:paraId="263FDB5E" w14:textId="77777777" w:rsidR="00302D6E" w:rsidRPr="00941BDE" w:rsidRDefault="00302D6E" w:rsidP="007041ED">
      <w:pPr>
        <w:keepNext/>
        <w:keepLines/>
        <w:spacing w:after="0" w:line="240" w:lineRule="auto"/>
        <w:jc w:val="both"/>
        <w:rPr>
          <w:rFonts w:ascii="Tahoma" w:eastAsia="Times New Roman" w:hAnsi="Tahoma" w:cs="Tahoma"/>
          <w:lang w:eastAsia="sl-SI"/>
        </w:rPr>
      </w:pPr>
    </w:p>
    <w:p w14:paraId="7ACF62BC" w14:textId="77777777" w:rsidR="00302D6E" w:rsidRPr="00941BDE" w:rsidRDefault="00302D6E" w:rsidP="007041ED">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10BD258" w14:textId="77777777" w:rsidR="00302D6E" w:rsidRPr="00941BDE" w:rsidRDefault="00302D6E" w:rsidP="007041ED">
      <w:pPr>
        <w:keepNext/>
        <w:keepLines/>
        <w:autoSpaceDE w:val="0"/>
        <w:autoSpaceDN w:val="0"/>
        <w:adjustRightInd w:val="0"/>
        <w:spacing w:after="0" w:line="240" w:lineRule="auto"/>
        <w:jc w:val="both"/>
        <w:rPr>
          <w:rFonts w:ascii="Tahoma" w:eastAsia="Times New Roman" w:hAnsi="Tahoma" w:cs="Tahoma"/>
          <w:lang w:eastAsia="sl-SI"/>
        </w:rPr>
      </w:pPr>
    </w:p>
    <w:p w14:paraId="3D9119D0" w14:textId="77777777" w:rsidR="00302D6E" w:rsidRPr="00712BC8" w:rsidRDefault="00302D6E" w:rsidP="007041ED">
      <w:pPr>
        <w:keepNext/>
        <w:keepLines/>
        <w:autoSpaceDE w:val="0"/>
        <w:autoSpaceDN w:val="0"/>
        <w:adjustRightInd w:val="0"/>
        <w:spacing w:after="0" w:line="240" w:lineRule="auto"/>
        <w:jc w:val="both"/>
        <w:rPr>
          <w:rFonts w:ascii="Tahoma" w:eastAsia="Times New Roman" w:hAnsi="Tahoma" w:cs="Tahoma"/>
          <w:bCs/>
          <w:lang w:eastAsia="sl-SI"/>
        </w:rPr>
      </w:pPr>
    </w:p>
    <w:p w14:paraId="029821F9" w14:textId="77777777" w:rsidR="00302D6E" w:rsidRPr="00712BC8" w:rsidRDefault="00302D6E" w:rsidP="007041ED">
      <w:pPr>
        <w:keepNext/>
        <w:keepLines/>
        <w:autoSpaceDE w:val="0"/>
        <w:autoSpaceDN w:val="0"/>
        <w:adjustRightInd w:val="0"/>
        <w:spacing w:after="0" w:line="240" w:lineRule="auto"/>
        <w:jc w:val="both"/>
        <w:rPr>
          <w:rFonts w:ascii="Tahoma" w:eastAsia="Times New Roman" w:hAnsi="Tahoma" w:cs="Tahoma"/>
          <w:bCs/>
          <w:lang w:eastAsia="sl-SI"/>
        </w:rPr>
      </w:pPr>
    </w:p>
    <w:p w14:paraId="215C117E" w14:textId="77777777" w:rsidR="00302D6E" w:rsidRPr="00712BC8" w:rsidRDefault="00302D6E" w:rsidP="007041ED">
      <w:pPr>
        <w:keepNext/>
        <w:keepLines/>
        <w:autoSpaceDE w:val="0"/>
        <w:autoSpaceDN w:val="0"/>
        <w:adjustRightInd w:val="0"/>
        <w:spacing w:after="0" w:line="240" w:lineRule="auto"/>
        <w:jc w:val="both"/>
        <w:rPr>
          <w:rFonts w:ascii="Tahoma" w:eastAsia="Times New Roman" w:hAnsi="Tahoma" w:cs="Tahoma"/>
          <w:bCs/>
          <w:lang w:eastAsia="sl-SI"/>
        </w:rPr>
      </w:pPr>
    </w:p>
    <w:p w14:paraId="6417E5EA" w14:textId="77777777" w:rsidR="00302D6E" w:rsidRPr="00712BC8" w:rsidRDefault="00302D6E" w:rsidP="007041ED">
      <w:pPr>
        <w:keepNext/>
        <w:keepLines/>
        <w:autoSpaceDE w:val="0"/>
        <w:autoSpaceDN w:val="0"/>
        <w:adjustRightInd w:val="0"/>
        <w:spacing w:after="0" w:line="240" w:lineRule="auto"/>
        <w:jc w:val="both"/>
        <w:rPr>
          <w:rFonts w:ascii="Tahoma" w:eastAsia="Times New Roman" w:hAnsi="Tahoma" w:cs="Tahoma"/>
          <w:bCs/>
          <w:lang w:eastAsia="sl-SI"/>
        </w:rPr>
      </w:pPr>
    </w:p>
    <w:p w14:paraId="03DC3C5F" w14:textId="77777777" w:rsidR="00302D6E" w:rsidRPr="00712BC8" w:rsidRDefault="00302D6E" w:rsidP="007041ED">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304AD61" w14:textId="77777777" w:rsidR="00302D6E" w:rsidRPr="00712BC8" w:rsidRDefault="00302D6E" w:rsidP="007041ED">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557C23CD"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167646D8" w14:textId="173EFBC0" w:rsidR="00302D6E" w:rsidRPr="00712BC8" w:rsidRDefault="00302D6E" w:rsidP="007041ED">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r w:rsidR="00BF6B99">
        <w:rPr>
          <w:rFonts w:ascii="Tahoma" w:eastAsia="Times New Roman" w:hAnsi="Tahoma" w:cs="Tahoma"/>
          <w:b/>
          <w:lang w:eastAsia="sl-SI"/>
        </w:rPr>
        <w:t>ZA VSE SKLOPE</w:t>
      </w:r>
    </w:p>
    <w:p w14:paraId="52887800" w14:textId="77777777" w:rsidR="00302D6E" w:rsidRPr="00712BC8" w:rsidRDefault="00302D6E" w:rsidP="007041ED">
      <w:pPr>
        <w:keepNext/>
        <w:keepLines/>
        <w:spacing w:after="0" w:line="240" w:lineRule="auto"/>
        <w:jc w:val="both"/>
        <w:rPr>
          <w:rFonts w:ascii="Tahoma" w:eastAsia="Times New Roman" w:hAnsi="Tahoma" w:cs="Tahoma"/>
          <w:b/>
          <w:lang w:eastAsia="sl-SI"/>
        </w:rPr>
      </w:pPr>
    </w:p>
    <w:p w14:paraId="5870864B" w14:textId="77777777" w:rsidR="00302D6E" w:rsidRPr="00FE3E46" w:rsidRDefault="00302D6E" w:rsidP="007041ED">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6FDCD378" w14:textId="77777777" w:rsidR="00302D6E" w:rsidRPr="00712BC8" w:rsidRDefault="00302D6E" w:rsidP="007041ED">
      <w:pPr>
        <w:keepNext/>
        <w:keepLines/>
        <w:spacing w:after="0" w:line="240" w:lineRule="auto"/>
        <w:jc w:val="both"/>
        <w:rPr>
          <w:rFonts w:ascii="Tahoma" w:eastAsia="Times New Roman" w:hAnsi="Tahoma" w:cs="Tahoma"/>
          <w:b/>
          <w:lang w:eastAsia="sl-SI"/>
        </w:rPr>
      </w:pPr>
    </w:p>
    <w:p w14:paraId="05A995D6" w14:textId="0DBE1330" w:rsidR="00792DA5" w:rsidRDefault="00B35FC8" w:rsidP="007041ED">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1E45A3">
        <w:rPr>
          <w:rFonts w:ascii="Tahoma" w:eastAsia="Times New Roman" w:hAnsi="Tahoma" w:cs="Tahoma"/>
          <w:lang w:eastAsia="sl-SI"/>
        </w:rPr>
        <w:t>i</w:t>
      </w:r>
      <w:r w:rsidR="007C4C16">
        <w:rPr>
          <w:rFonts w:ascii="Tahoma" w:eastAsia="Times New Roman" w:hAnsi="Tahoma" w:cs="Tahoma"/>
          <w:lang w:eastAsia="sl-SI"/>
        </w:rPr>
        <w:t>zvedba prigradnje veznega dimnega kanala med EF-3 in VF-2</w:t>
      </w:r>
      <w:r w:rsidR="00A1489B">
        <w:rPr>
          <w:rFonts w:ascii="Tahoma" w:eastAsia="Times New Roman" w:hAnsi="Tahoma" w:cs="Tahoma"/>
          <w:lang w:eastAsia="sl-SI"/>
        </w:rPr>
        <w:t xml:space="preserve"> </w:t>
      </w:r>
      <w:r w:rsidR="00792DA5">
        <w:rPr>
          <w:rFonts w:ascii="Tahoma" w:eastAsia="Times New Roman" w:hAnsi="Tahoma" w:cs="Tahoma"/>
          <w:lang w:eastAsia="sl-SI"/>
        </w:rPr>
        <w:t xml:space="preserve">razdeljen na </w:t>
      </w:r>
      <w:r w:rsidR="00F61AD4">
        <w:rPr>
          <w:rFonts w:ascii="Tahoma" w:eastAsia="Times New Roman" w:hAnsi="Tahoma" w:cs="Tahoma"/>
          <w:lang w:eastAsia="sl-SI"/>
        </w:rPr>
        <w:t>naslednj</w:t>
      </w:r>
      <w:r w:rsidR="00761D36">
        <w:rPr>
          <w:rFonts w:ascii="Tahoma" w:eastAsia="Times New Roman" w:hAnsi="Tahoma" w:cs="Tahoma"/>
          <w:lang w:eastAsia="sl-SI"/>
        </w:rPr>
        <w:t>e</w:t>
      </w:r>
      <w:r w:rsidR="00F61AD4">
        <w:rPr>
          <w:rFonts w:ascii="Tahoma" w:eastAsia="Times New Roman" w:hAnsi="Tahoma" w:cs="Tahoma"/>
          <w:lang w:eastAsia="sl-SI"/>
        </w:rPr>
        <w:t xml:space="preserve"> sklop</w:t>
      </w:r>
      <w:r w:rsidR="00761D36">
        <w:rPr>
          <w:rFonts w:ascii="Tahoma" w:eastAsia="Times New Roman" w:hAnsi="Tahoma" w:cs="Tahoma"/>
          <w:lang w:eastAsia="sl-SI"/>
        </w:rPr>
        <w:t>e</w:t>
      </w:r>
      <w:r w:rsidR="00F61AD4">
        <w:rPr>
          <w:rFonts w:ascii="Tahoma" w:eastAsia="Times New Roman" w:hAnsi="Tahoma" w:cs="Tahoma"/>
          <w:lang w:eastAsia="sl-SI"/>
        </w:rPr>
        <w:t>:</w:t>
      </w:r>
    </w:p>
    <w:p w14:paraId="01432B75" w14:textId="77777777"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1. s</w:t>
      </w:r>
      <w:r w:rsidRPr="001E45A3">
        <w:rPr>
          <w:rFonts w:ascii="Tahoma" w:eastAsia="Times New Roman" w:hAnsi="Tahoma" w:cs="Tahoma"/>
          <w:b/>
          <w:color w:val="000000"/>
          <w:sz w:val="24"/>
          <w:lang w:eastAsia="sl-SI"/>
        </w:rPr>
        <w:t>klop: Dobava materiala za vezni kanal</w:t>
      </w:r>
    </w:p>
    <w:p w14:paraId="08E6C87A" w14:textId="77777777"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2. </w:t>
      </w:r>
      <w:r w:rsidRPr="001E45A3">
        <w:rPr>
          <w:rFonts w:ascii="Tahoma" w:eastAsia="Times New Roman" w:hAnsi="Tahoma" w:cs="Tahoma"/>
          <w:b/>
          <w:color w:val="000000"/>
          <w:sz w:val="24"/>
          <w:lang w:eastAsia="sl-SI"/>
        </w:rPr>
        <w:t>sklop: Izdelava veznega kanala, strojne opreme ter strojna in izolacijska dela ter višinski transport</w:t>
      </w:r>
    </w:p>
    <w:p w14:paraId="18A5A0CE" w14:textId="77777777"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3. </w:t>
      </w:r>
      <w:r w:rsidRPr="001E45A3">
        <w:rPr>
          <w:rFonts w:ascii="Tahoma" w:eastAsia="Times New Roman" w:hAnsi="Tahoma" w:cs="Tahoma"/>
          <w:b/>
          <w:color w:val="000000"/>
          <w:sz w:val="24"/>
          <w:lang w:eastAsia="sl-SI"/>
        </w:rPr>
        <w:t>sklop: Dobava kompenzatorjev</w:t>
      </w:r>
    </w:p>
    <w:p w14:paraId="2516AB75" w14:textId="77777777"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4. </w:t>
      </w:r>
      <w:r w:rsidRPr="001E45A3">
        <w:rPr>
          <w:rFonts w:ascii="Tahoma" w:eastAsia="Times New Roman" w:hAnsi="Tahoma" w:cs="Tahoma"/>
          <w:b/>
          <w:color w:val="000000"/>
          <w:sz w:val="24"/>
          <w:lang w:eastAsia="sl-SI"/>
        </w:rPr>
        <w:t>sklop: Avtomatika</w:t>
      </w:r>
    </w:p>
    <w:p w14:paraId="71BC7491" w14:textId="77777777" w:rsidR="001E45A3" w:rsidRPr="001E45A3" w:rsidRDefault="001E45A3" w:rsidP="007041ED">
      <w:pPr>
        <w:keepNext/>
        <w:keepLines/>
        <w:spacing w:after="0" w:line="240" w:lineRule="auto"/>
        <w:ind w:right="-2"/>
        <w:rPr>
          <w:rFonts w:ascii="Tahoma" w:eastAsia="Times New Roman" w:hAnsi="Tahoma" w:cs="Tahoma"/>
          <w:b/>
          <w:color w:val="000000"/>
          <w:sz w:val="24"/>
          <w:lang w:eastAsia="sl-SI"/>
        </w:rPr>
      </w:pPr>
      <w:r>
        <w:rPr>
          <w:rFonts w:ascii="Tahoma" w:eastAsia="Times New Roman" w:hAnsi="Tahoma" w:cs="Tahoma"/>
          <w:b/>
          <w:color w:val="000000"/>
          <w:sz w:val="24"/>
          <w:lang w:eastAsia="sl-SI"/>
        </w:rPr>
        <w:t xml:space="preserve">5. </w:t>
      </w:r>
      <w:r w:rsidRPr="001E45A3">
        <w:rPr>
          <w:rFonts w:ascii="Tahoma" w:eastAsia="Times New Roman" w:hAnsi="Tahoma" w:cs="Tahoma"/>
          <w:b/>
          <w:color w:val="000000"/>
          <w:sz w:val="24"/>
          <w:lang w:eastAsia="sl-SI"/>
        </w:rPr>
        <w:t>sklop: Izvedba elektroenergetskih predelav</w:t>
      </w:r>
    </w:p>
    <w:p w14:paraId="03B2C327" w14:textId="77777777" w:rsidR="00792DA5" w:rsidRDefault="00792DA5" w:rsidP="007041ED">
      <w:pPr>
        <w:keepNext/>
        <w:keepLines/>
        <w:spacing w:after="0" w:line="240" w:lineRule="auto"/>
        <w:jc w:val="both"/>
        <w:rPr>
          <w:rFonts w:ascii="Tahoma" w:eastAsia="Times New Roman" w:hAnsi="Tahoma" w:cs="Tahoma"/>
          <w:lang w:eastAsia="sl-SI"/>
        </w:rPr>
      </w:pPr>
    </w:p>
    <w:p w14:paraId="11FB2CEA" w14:textId="49475040" w:rsidR="007530D8" w:rsidRDefault="0028095E"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Razpisna dokumentacija je v 2</w:t>
      </w:r>
      <w:r w:rsidR="00A275DB">
        <w:rPr>
          <w:rFonts w:ascii="Tahoma" w:eastAsia="Times New Roman" w:hAnsi="Tahoma" w:cs="Tahoma"/>
          <w:lang w:eastAsia="sl-SI"/>
        </w:rPr>
        <w:t>.</w:t>
      </w:r>
      <w:r>
        <w:rPr>
          <w:rFonts w:ascii="Tahoma" w:eastAsia="Times New Roman" w:hAnsi="Tahoma" w:cs="Tahoma"/>
          <w:lang w:eastAsia="sl-SI"/>
        </w:rPr>
        <w:t xml:space="preserve"> poglavju razdeljena na dva dela; prvi del 2.1.</w:t>
      </w:r>
      <w:r w:rsidR="00A275DB">
        <w:rPr>
          <w:rFonts w:ascii="Tahoma" w:eastAsia="Times New Roman" w:hAnsi="Tahoma" w:cs="Tahoma"/>
          <w:lang w:eastAsia="sl-SI"/>
        </w:rPr>
        <w:t xml:space="preserve"> </w:t>
      </w:r>
      <w:r w:rsidR="002C2FCB">
        <w:rPr>
          <w:rFonts w:ascii="Tahoma" w:eastAsia="Times New Roman" w:hAnsi="Tahoma" w:cs="Tahoma"/>
          <w:lang w:eastAsia="sl-SI"/>
        </w:rPr>
        <w:t>»</w:t>
      </w:r>
      <w:r w:rsidR="00A275DB" w:rsidRPr="00A275DB">
        <w:rPr>
          <w:rFonts w:ascii="Tahoma" w:eastAsia="Times New Roman" w:hAnsi="Tahoma" w:cs="Tahoma"/>
          <w:lang w:eastAsia="sl-SI"/>
        </w:rPr>
        <w:t>Splošni ponudbeni pogoji za vse sklope</w:t>
      </w:r>
      <w:r w:rsidR="002C2FCB">
        <w:rPr>
          <w:rFonts w:ascii="Tahoma" w:eastAsia="Times New Roman" w:hAnsi="Tahoma" w:cs="Tahoma"/>
          <w:lang w:eastAsia="sl-SI"/>
        </w:rPr>
        <w:t>«</w:t>
      </w:r>
      <w:r>
        <w:rPr>
          <w:rFonts w:ascii="Tahoma" w:eastAsia="Times New Roman" w:hAnsi="Tahoma" w:cs="Tahoma"/>
          <w:lang w:eastAsia="sl-SI"/>
        </w:rPr>
        <w:t xml:space="preserve"> velja za vse ponudnike, medtem ko je drugi del 2.2.</w:t>
      </w:r>
      <w:r w:rsidR="00A275DB">
        <w:rPr>
          <w:rFonts w:ascii="Tahoma" w:eastAsia="Times New Roman" w:hAnsi="Tahoma" w:cs="Tahoma"/>
          <w:lang w:eastAsia="sl-SI"/>
        </w:rPr>
        <w:t xml:space="preserve"> </w:t>
      </w:r>
      <w:r w:rsidR="002C2FCB">
        <w:rPr>
          <w:rFonts w:ascii="Tahoma" w:eastAsia="Times New Roman" w:hAnsi="Tahoma" w:cs="Tahoma"/>
          <w:lang w:eastAsia="sl-SI"/>
        </w:rPr>
        <w:t>»T</w:t>
      </w:r>
      <w:r w:rsidR="00A275DB">
        <w:rPr>
          <w:rFonts w:ascii="Tahoma" w:eastAsia="Times New Roman" w:hAnsi="Tahoma" w:cs="Tahoma"/>
          <w:lang w:eastAsia="sl-SI"/>
        </w:rPr>
        <w:t>ehničn</w:t>
      </w:r>
      <w:r w:rsidR="00793366">
        <w:rPr>
          <w:rFonts w:ascii="Tahoma" w:eastAsia="Times New Roman" w:hAnsi="Tahoma" w:cs="Tahoma"/>
          <w:lang w:eastAsia="sl-SI"/>
        </w:rPr>
        <w:t>i</w:t>
      </w:r>
      <w:r w:rsidR="00A275DB">
        <w:rPr>
          <w:rFonts w:ascii="Tahoma" w:eastAsia="Times New Roman" w:hAnsi="Tahoma" w:cs="Tahoma"/>
          <w:lang w:eastAsia="sl-SI"/>
        </w:rPr>
        <w:t xml:space="preserve"> ponudbeni pogoji</w:t>
      </w:r>
      <w:r w:rsidR="002C2FCB">
        <w:rPr>
          <w:rFonts w:ascii="Tahoma" w:eastAsia="Times New Roman" w:hAnsi="Tahoma" w:cs="Tahoma"/>
          <w:lang w:eastAsia="sl-SI"/>
        </w:rPr>
        <w:t>« skupaj s pogodbo</w:t>
      </w:r>
      <w:r>
        <w:rPr>
          <w:rFonts w:ascii="Tahoma" w:eastAsia="Times New Roman" w:hAnsi="Tahoma" w:cs="Tahoma"/>
          <w:lang w:eastAsia="sl-SI"/>
        </w:rPr>
        <w:t xml:space="preserve"> razdeljen po </w:t>
      </w:r>
      <w:r w:rsidR="002C2FCB">
        <w:rPr>
          <w:rFonts w:ascii="Tahoma" w:eastAsia="Times New Roman" w:hAnsi="Tahoma" w:cs="Tahoma"/>
          <w:lang w:eastAsia="sl-SI"/>
        </w:rPr>
        <w:t>posameznih sklopih.</w:t>
      </w:r>
    </w:p>
    <w:p w14:paraId="0625CAAE" w14:textId="77777777" w:rsidR="001F2DF9" w:rsidRDefault="001F2DF9" w:rsidP="007041ED">
      <w:pPr>
        <w:keepNext/>
        <w:keepLines/>
        <w:spacing w:after="0" w:line="240" w:lineRule="auto"/>
        <w:jc w:val="both"/>
        <w:rPr>
          <w:rFonts w:ascii="Tahoma" w:eastAsia="Times New Roman" w:hAnsi="Tahoma" w:cs="Tahoma"/>
          <w:lang w:eastAsia="sl-SI"/>
        </w:rPr>
      </w:pPr>
    </w:p>
    <w:p w14:paraId="706D7910" w14:textId="5F01D912" w:rsidR="001F2DF9" w:rsidRPr="00712BC8" w:rsidRDefault="001F2DF9" w:rsidP="007041ED">
      <w:pPr>
        <w:keepNext/>
        <w:keepLines/>
        <w:spacing w:after="0" w:line="240" w:lineRule="auto"/>
        <w:jc w:val="both"/>
        <w:rPr>
          <w:rFonts w:ascii="Tahoma" w:eastAsia="Times New Roman" w:hAnsi="Tahoma" w:cs="Tahoma"/>
          <w:noProof/>
          <w:lang w:eastAsia="sl-SI"/>
        </w:rPr>
      </w:pPr>
      <w:r w:rsidRPr="00CD7C99">
        <w:rPr>
          <w:rFonts w:ascii="Tahoma" w:eastAsia="Times New Roman" w:hAnsi="Tahoma" w:cs="Tahoma"/>
          <w:lang w:eastAsia="sl-SI"/>
        </w:rPr>
        <w:t>Opis predmeta naročila in tehnične zahteve naročnika so podane v Tehnični specifikaciji za</w:t>
      </w:r>
      <w:r>
        <w:rPr>
          <w:rFonts w:ascii="Tahoma" w:eastAsia="Times New Roman" w:hAnsi="Tahoma" w:cs="Tahoma"/>
          <w:lang w:eastAsia="sl-SI"/>
        </w:rPr>
        <w:t xml:space="preserve"> posamezni sklop te razp</w:t>
      </w:r>
      <w:r w:rsidR="00A275DB">
        <w:rPr>
          <w:rFonts w:ascii="Tahoma" w:eastAsia="Times New Roman" w:hAnsi="Tahoma" w:cs="Tahoma"/>
          <w:lang w:eastAsia="sl-SI"/>
        </w:rPr>
        <w:t>isne dokumentacije</w:t>
      </w:r>
      <w:r>
        <w:rPr>
          <w:rFonts w:ascii="Tahoma" w:eastAsia="Times New Roman" w:hAnsi="Tahoma" w:cs="Tahoma"/>
          <w:lang w:eastAsia="sl-SI"/>
        </w:rPr>
        <w:t>.</w:t>
      </w:r>
    </w:p>
    <w:p w14:paraId="32ADC6F5" w14:textId="77777777" w:rsidR="0028095E" w:rsidRPr="00C04B74" w:rsidRDefault="0028095E" w:rsidP="007041ED">
      <w:pPr>
        <w:keepNext/>
        <w:keepLines/>
        <w:spacing w:after="0" w:line="240" w:lineRule="auto"/>
        <w:jc w:val="both"/>
        <w:rPr>
          <w:rFonts w:ascii="Tahoma" w:eastAsia="Times New Roman" w:hAnsi="Tahoma" w:cs="Tahoma"/>
          <w:lang w:eastAsia="sl-SI"/>
        </w:rPr>
      </w:pPr>
    </w:p>
    <w:p w14:paraId="6BF6D29D" w14:textId="77777777" w:rsidR="00792DA5" w:rsidRPr="00792DA5" w:rsidRDefault="00792DA5" w:rsidP="007041ED">
      <w:pPr>
        <w:keepNext/>
        <w:keepLines/>
        <w:spacing w:after="0" w:line="240" w:lineRule="auto"/>
        <w:jc w:val="both"/>
        <w:rPr>
          <w:rFonts w:ascii="Tahoma" w:eastAsia="Times New Roman" w:hAnsi="Tahoma" w:cs="Tahoma"/>
          <w:lang w:eastAsia="sl-SI"/>
        </w:rPr>
      </w:pPr>
      <w:r w:rsidRPr="00792DA5">
        <w:rPr>
          <w:rFonts w:ascii="Tahoma" w:eastAsia="Times New Roman" w:hAnsi="Tahoma" w:cs="Tahoma"/>
          <w:lang w:eastAsia="sl-SI"/>
        </w:rPr>
        <w:t>Ponudnik lahko za posamezni sklop odda samo eno ponudbo, bodisi svojo lastno ali kot partner v skupni ponudbi.</w:t>
      </w:r>
    </w:p>
    <w:p w14:paraId="76FAC76B" w14:textId="77777777" w:rsidR="00C04B74" w:rsidRPr="00C04B74" w:rsidRDefault="00C04B74" w:rsidP="007041ED">
      <w:pPr>
        <w:keepNext/>
        <w:keepLines/>
        <w:spacing w:after="0" w:line="240" w:lineRule="auto"/>
        <w:jc w:val="both"/>
        <w:rPr>
          <w:rFonts w:ascii="Tahoma" w:eastAsia="Times New Roman" w:hAnsi="Tahoma" w:cs="Tahoma"/>
          <w:lang w:eastAsia="sl-SI"/>
        </w:rPr>
      </w:pPr>
    </w:p>
    <w:p w14:paraId="0DC153C7" w14:textId="77777777" w:rsidR="00302D6E" w:rsidRPr="00712BC8" w:rsidRDefault="00302D6E" w:rsidP="007041E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4CB7AF2A" w14:textId="77777777" w:rsidR="00302D6E" w:rsidRPr="00712BC8" w:rsidRDefault="00302D6E" w:rsidP="007041ED">
      <w:pPr>
        <w:keepNext/>
        <w:keepLines/>
        <w:spacing w:after="0" w:line="240" w:lineRule="auto"/>
        <w:jc w:val="both"/>
        <w:rPr>
          <w:rFonts w:ascii="Tahoma" w:eastAsia="Times New Roman" w:hAnsi="Tahoma" w:cs="Tahoma"/>
          <w:lang w:eastAsia="sl-SI"/>
        </w:rPr>
      </w:pPr>
    </w:p>
    <w:p w14:paraId="3DC7CF1A" w14:textId="389C76BC" w:rsidR="00F76312" w:rsidRDefault="008A2E30" w:rsidP="007041ED">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7C4C16">
        <w:rPr>
          <w:rFonts w:ascii="Tahoma" w:eastAsia="Times New Roman" w:hAnsi="Tahoma" w:cs="Tahoma"/>
          <w:noProof/>
          <w:lang w:eastAsia="sl-SI"/>
        </w:rPr>
        <w:t>JPE-SPV-41/21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7C4C16">
        <w:rPr>
          <w:rFonts w:ascii="Tahoma" w:eastAsia="Times New Roman" w:hAnsi="Tahoma" w:cs="Tahoma"/>
          <w:color w:val="000000"/>
          <w:lang w:eastAsia="sl-SI"/>
        </w:rPr>
        <w:t>Izvedb</w:t>
      </w:r>
      <w:r w:rsidR="001E45A3">
        <w:rPr>
          <w:rFonts w:ascii="Tahoma" w:eastAsia="Times New Roman" w:hAnsi="Tahoma" w:cs="Tahoma"/>
          <w:color w:val="000000"/>
          <w:lang w:eastAsia="sl-SI"/>
        </w:rPr>
        <w:t xml:space="preserve">o </w:t>
      </w:r>
      <w:r w:rsidR="007C4C16">
        <w:rPr>
          <w:rFonts w:ascii="Tahoma" w:eastAsia="Times New Roman" w:hAnsi="Tahoma" w:cs="Tahoma"/>
          <w:color w:val="000000"/>
          <w:lang w:eastAsia="sl-SI"/>
        </w:rPr>
        <w:t>prigradnje veznega dimnega kanala med EF-3 in VF-2</w:t>
      </w:r>
      <w:r w:rsidR="00761D36">
        <w:rPr>
          <w:rFonts w:ascii="Tahoma" w:eastAsia="Times New Roman" w:hAnsi="Tahoma" w:cs="Tahoma"/>
          <w:color w:val="000000"/>
          <w:lang w:eastAsia="sl-SI"/>
        </w:rPr>
        <w:t xml:space="preserve"> po sklopih</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3560E10D" w14:textId="77777777" w:rsidR="00B46129" w:rsidRPr="00712BC8" w:rsidRDefault="00B46129" w:rsidP="007041ED">
      <w:pPr>
        <w:keepNext/>
        <w:keepLines/>
        <w:spacing w:after="0" w:line="240" w:lineRule="auto"/>
        <w:ind w:right="-2"/>
        <w:jc w:val="both"/>
        <w:rPr>
          <w:rFonts w:ascii="Tahoma" w:eastAsia="Times New Roman" w:hAnsi="Tahoma" w:cs="Tahoma"/>
          <w:lang w:eastAsia="sl-SI"/>
        </w:rPr>
      </w:pPr>
    </w:p>
    <w:p w14:paraId="60A689EF" w14:textId="77777777" w:rsidR="00302D6E" w:rsidRPr="00712BC8" w:rsidRDefault="00302D6E" w:rsidP="007041ED">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70068A56" w14:textId="77777777" w:rsidR="00302D6E" w:rsidRPr="00712BC8" w:rsidRDefault="00302D6E" w:rsidP="007041ED">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45F5F064" w14:textId="77777777" w:rsidR="00B46129" w:rsidRPr="008379A4" w:rsidRDefault="00B46129" w:rsidP="007041ED">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5F9D44BA" w14:textId="77777777" w:rsidR="00C63BA9" w:rsidRPr="00C63BA9" w:rsidRDefault="00C63BA9" w:rsidP="00C63BA9">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Zakona o javnem naročanju (Ur. l. RS, št. 91/15</w:t>
      </w:r>
      <w:r w:rsidRPr="00C63BA9">
        <w:rPr>
          <w:rFonts w:ascii="Tahoma" w:eastAsia="Times New Roman" w:hAnsi="Tahoma" w:cs="Tahoma"/>
          <w:lang w:eastAsia="sl-SI"/>
        </w:rPr>
        <w:t>, 14/18, 69/19 - skl. US, 49/20 - ZIUZEOP, 80/20 - ZIUOOPE, 152/20 - ZZUOOP, 175/20 - ZIUOPDVE, 15/21 - ZDUOP)</w:t>
      </w:r>
      <w:r w:rsidRPr="00C63BA9">
        <w:rPr>
          <w:rFonts w:ascii="Tahoma" w:hAnsi="Tahoma" w:cs="Tahoma"/>
        </w:rPr>
        <w:t>; v nadaljevanju: ZJN-3),</w:t>
      </w:r>
    </w:p>
    <w:p w14:paraId="2F62847D" w14:textId="77777777" w:rsidR="00C63BA9" w:rsidRPr="00C63BA9" w:rsidRDefault="00C63BA9" w:rsidP="00C63BA9">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Gradbenega zakona (Ur. L. RS, št. 61/2017, 72/17 - popr., 61/20, 65/20 in 15/21 - ZDUOP; v nadaljevanju GZ),</w:t>
      </w:r>
    </w:p>
    <w:p w14:paraId="71817EFB" w14:textId="77777777" w:rsidR="00C63BA9" w:rsidRPr="00C63BA9" w:rsidRDefault="00C63BA9" w:rsidP="00C63BA9">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Obligacijskega zakonika (Uradni list RS, št. 97/07 – uradno prečiščeno besedilo, 64/16 – odl. US in 20/18 – OROZ631, v nadaljevanju: Obligacijski zakonik),</w:t>
      </w:r>
    </w:p>
    <w:p w14:paraId="0FF15FA5" w14:textId="77777777" w:rsidR="00C63BA9" w:rsidRPr="00C63BA9" w:rsidRDefault="00C63BA9" w:rsidP="00C63BA9">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Zakona o pravnem varstvu v postopkih javnega naročanja (Uradni list RS, št. 43/2011, 60/2011 – ZTP-D, 63/2013, 90/2014 – ZDU-1I, 60/2017 in</w:t>
      </w:r>
      <w:r w:rsidRPr="00C63BA9">
        <w:rPr>
          <w:rFonts w:ascii="Arial" w:hAnsi="Arial" w:cs="Arial"/>
          <w:color w:val="484848"/>
          <w:sz w:val="26"/>
          <w:szCs w:val="26"/>
          <w:shd w:val="clear" w:color="auto" w:fill="FFFFFF"/>
        </w:rPr>
        <w:t xml:space="preserve"> </w:t>
      </w:r>
      <w:r w:rsidRPr="00C63BA9">
        <w:rPr>
          <w:rFonts w:ascii="Tahoma" w:hAnsi="Tahoma" w:cs="Tahoma"/>
        </w:rPr>
        <w:t>72/19; v nadaljevanju: ZPVPJN),</w:t>
      </w:r>
    </w:p>
    <w:p w14:paraId="39EEE52E" w14:textId="77777777" w:rsidR="00C63BA9" w:rsidRPr="00C63BA9" w:rsidRDefault="00C63BA9" w:rsidP="00C63BA9">
      <w:pPr>
        <w:keepNext/>
        <w:keepLines/>
        <w:numPr>
          <w:ilvl w:val="0"/>
          <w:numId w:val="6"/>
        </w:numPr>
        <w:spacing w:after="0" w:line="240" w:lineRule="auto"/>
        <w:ind w:left="426" w:hanging="426"/>
        <w:jc w:val="both"/>
        <w:rPr>
          <w:rFonts w:ascii="Tahoma" w:hAnsi="Tahoma" w:cs="Tahoma"/>
        </w:rPr>
      </w:pPr>
      <w:r w:rsidRPr="00C63BA9">
        <w:rPr>
          <w:rFonts w:ascii="Tahoma" w:hAnsi="Tahoma" w:cs="Tahoma"/>
        </w:rPr>
        <w:t>ostalih predpisov, ki temeljijo na zgoraj navedenih zakonih ter veljavno zakonodajo, ki se nanaša na predmet javnega naročila.</w:t>
      </w:r>
    </w:p>
    <w:p w14:paraId="089CF593" w14:textId="77777777" w:rsidR="00B46129" w:rsidRPr="00712BC8" w:rsidRDefault="00B46129" w:rsidP="007041ED">
      <w:pPr>
        <w:pStyle w:val="BESEDILO"/>
        <w:keepNext/>
        <w:widowControl/>
        <w:tabs>
          <w:tab w:val="clear" w:pos="2155"/>
        </w:tabs>
        <w:rPr>
          <w:rFonts w:ascii="Tahoma" w:hAnsi="Tahoma" w:cs="Tahoma"/>
          <w:kern w:val="0"/>
          <w:sz w:val="22"/>
          <w:szCs w:val="22"/>
        </w:rPr>
      </w:pPr>
    </w:p>
    <w:p w14:paraId="0885CACB" w14:textId="77777777" w:rsidR="00B46129" w:rsidRPr="00712BC8" w:rsidRDefault="00B46129" w:rsidP="007041ED">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0FC17EAD" w14:textId="77777777" w:rsidR="00B46129" w:rsidRPr="00712BC8" w:rsidRDefault="00B46129" w:rsidP="007041ED">
      <w:pPr>
        <w:keepNext/>
        <w:keepLines/>
        <w:spacing w:after="0" w:line="240" w:lineRule="auto"/>
        <w:jc w:val="both"/>
        <w:rPr>
          <w:rFonts w:ascii="Tahoma" w:eastAsia="Times New Roman" w:hAnsi="Tahoma" w:cs="Tahoma"/>
          <w:b/>
          <w:lang w:eastAsia="sl-SI"/>
        </w:rPr>
      </w:pPr>
    </w:p>
    <w:p w14:paraId="0D257DC8" w14:textId="77777777" w:rsidR="00B46129" w:rsidRPr="00FF0EF1" w:rsidRDefault="00B46129" w:rsidP="007041E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72570758" w14:textId="77777777" w:rsidR="00B46129" w:rsidRPr="00FF0EF1" w:rsidRDefault="00B46129" w:rsidP="007041ED">
      <w:pPr>
        <w:keepNext/>
        <w:keepLines/>
        <w:spacing w:after="0" w:line="240" w:lineRule="auto"/>
        <w:jc w:val="both"/>
        <w:rPr>
          <w:rFonts w:ascii="Tahoma" w:eastAsia="Times New Roman" w:hAnsi="Tahoma" w:cs="Tahoma"/>
          <w:lang w:eastAsia="sl-SI"/>
        </w:rPr>
      </w:pPr>
    </w:p>
    <w:p w14:paraId="0FC1A2D3" w14:textId="77777777" w:rsidR="00B46129" w:rsidRPr="00FF0EF1" w:rsidRDefault="00B46129" w:rsidP="007041ED">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129022D7" w14:textId="77777777" w:rsidR="00B46129" w:rsidRPr="00712BC8" w:rsidRDefault="00B46129" w:rsidP="007041ED">
      <w:pPr>
        <w:keepNext/>
        <w:keepLines/>
        <w:spacing w:after="0" w:line="240" w:lineRule="auto"/>
        <w:jc w:val="both"/>
        <w:rPr>
          <w:rFonts w:ascii="Tahoma" w:eastAsia="Times New Roman" w:hAnsi="Tahoma" w:cs="Tahoma"/>
          <w:b/>
          <w:lang w:eastAsia="sl-SI"/>
        </w:rPr>
      </w:pPr>
    </w:p>
    <w:p w14:paraId="4542346F"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17E26736"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639E30C5" w14:textId="77777777" w:rsidR="003364C5" w:rsidRPr="00FA52EA" w:rsidRDefault="003364C5" w:rsidP="007041E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za posamezni sklop</w:t>
      </w:r>
      <w:r w:rsidRPr="00FA52EA">
        <w:rPr>
          <w:rFonts w:ascii="Tahoma" w:eastAsia="Times New Roman" w:hAnsi="Tahoma" w:cs="Tahoma"/>
          <w:lang w:val="x-none" w:eastAsia="sl-SI"/>
        </w:rPr>
        <w:t xml:space="preserve"> glede na postavljena merila.</w:t>
      </w:r>
    </w:p>
    <w:p w14:paraId="46C1F193"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95D5F7C"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2E24CBA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54A66518" w14:textId="77777777" w:rsidR="003364C5" w:rsidRPr="00FA52EA" w:rsidRDefault="003364C5" w:rsidP="007041ED">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E811ADF"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09F085A0"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6B430FD5"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06C34DE0" w14:textId="59DF1830"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F200C8">
        <w:rPr>
          <w:rFonts w:ascii="Tahoma" w:eastAsia="Times New Roman" w:hAnsi="Tahoma" w:cs="Tahoma"/>
          <w:b/>
          <w:bCs/>
          <w:lang w:eastAsia="sl-SI"/>
        </w:rPr>
        <w:t>7</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F200C8">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0D8F48A5"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4CE2933E"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2B379F4C"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0FE6DE0F" w14:textId="1C1F7804"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F200C8">
        <w:rPr>
          <w:rFonts w:ascii="Tahoma" w:eastAsia="Times New Roman" w:hAnsi="Tahoma" w:cs="Tahoma"/>
          <w:b/>
          <w:bCs/>
          <w:lang w:eastAsia="sl-SI"/>
        </w:rPr>
        <w:t>12</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F200C8">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26E1A8D0"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A15F25A" w14:textId="0CCB0682"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Ponudniki morajo ponudbe predložiti v informacijski sistem e-JN na spletnem naslovu </w:t>
      </w:r>
      <w:hyperlink r:id="rId9" w:history="1">
        <w:r w:rsidRPr="00FA52EA">
          <w:rPr>
            <w:rStyle w:val="Hiperpovezava"/>
            <w:rFonts w:ascii="Tahoma" w:eastAsia="Times New Roman" w:hAnsi="Tahoma" w:cs="Tahoma"/>
            <w:lang w:val="x-none" w:eastAsia="sl-SI"/>
          </w:rPr>
          <w:t>https://ejn.gov.si/eJN2</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CD7C99">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6FF48C6" w14:textId="77777777" w:rsidR="003364C5" w:rsidRPr="00FA52EA" w:rsidRDefault="003364C5" w:rsidP="007041ED">
      <w:pPr>
        <w:keepNext/>
        <w:keepLines/>
        <w:spacing w:after="0" w:line="240" w:lineRule="auto"/>
        <w:jc w:val="both"/>
        <w:rPr>
          <w:rFonts w:ascii="Tahoma" w:eastAsia="Times New Roman" w:hAnsi="Tahoma" w:cs="Tahoma"/>
          <w:lang w:val="x-none" w:eastAsia="sl-SI"/>
        </w:rPr>
      </w:pPr>
    </w:p>
    <w:p w14:paraId="3A97CB37"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6C5BDD69"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1B49FC95" w14:textId="5B944625"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ponudb bo potekalo avtomatično v informacijskem sistemu e-JN dne </w:t>
      </w:r>
      <w:r w:rsidR="00F200C8">
        <w:rPr>
          <w:rFonts w:ascii="Tahoma" w:eastAsia="Times New Roman" w:hAnsi="Tahoma" w:cs="Tahoma"/>
          <w:b/>
          <w:bCs/>
          <w:lang w:eastAsia="sl-SI"/>
        </w:rPr>
        <w:t>12</w:t>
      </w:r>
      <w:r>
        <w:rPr>
          <w:rFonts w:ascii="Tahoma" w:eastAsia="Times New Roman" w:hAnsi="Tahoma" w:cs="Tahoma"/>
          <w:b/>
          <w:bCs/>
          <w:lang w:eastAsia="sl-SI"/>
        </w:rPr>
        <w:t>.</w:t>
      </w:r>
      <w:r w:rsidRPr="00FA52EA">
        <w:rPr>
          <w:rFonts w:ascii="Tahoma" w:eastAsia="Times New Roman" w:hAnsi="Tahoma" w:cs="Tahoma"/>
          <w:b/>
          <w:bCs/>
          <w:lang w:eastAsia="sl-SI"/>
        </w:rPr>
        <w:t xml:space="preserve"> </w:t>
      </w:r>
      <w:r w:rsidR="00F200C8">
        <w:rPr>
          <w:rFonts w:ascii="Tahoma" w:eastAsia="Times New Roman" w:hAnsi="Tahoma" w:cs="Tahoma"/>
          <w:b/>
          <w:bCs/>
          <w:lang w:eastAsia="sl-SI"/>
        </w:rPr>
        <w:t>4</w:t>
      </w:r>
      <w:r w:rsidRPr="00FA52EA">
        <w:rPr>
          <w:rFonts w:ascii="Tahoma" w:eastAsia="Times New Roman" w:hAnsi="Tahoma" w:cs="Tahoma"/>
          <w:b/>
          <w:bCs/>
          <w:lang w:eastAsia="sl-SI"/>
        </w:rPr>
        <w:t>. 202</w:t>
      </w:r>
      <w:r>
        <w:rPr>
          <w:rFonts w:ascii="Tahoma" w:eastAsia="Times New Roman" w:hAnsi="Tahoma" w:cs="Tahoma"/>
          <w:b/>
          <w:bCs/>
          <w:lang w:eastAsia="sl-SI"/>
        </w:rPr>
        <w:t>1</w:t>
      </w:r>
      <w:r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Pr="00FA52EA">
          <w:rPr>
            <w:rStyle w:val="Hiperpovezava"/>
            <w:rFonts w:ascii="Tahoma" w:eastAsia="Times New Roman" w:hAnsi="Tahoma" w:cs="Tahoma"/>
            <w:lang w:eastAsia="sl-SI"/>
          </w:rPr>
          <w:t>https://ejn.gov.si/eJN2</w:t>
        </w:r>
      </w:hyperlink>
      <w:r w:rsidRPr="00FA52EA">
        <w:rPr>
          <w:rFonts w:ascii="Tahoma" w:eastAsia="Times New Roman" w:hAnsi="Tahoma" w:cs="Tahoma"/>
          <w:lang w:eastAsia="sl-SI"/>
        </w:rPr>
        <w:t xml:space="preserve">. </w:t>
      </w:r>
    </w:p>
    <w:p w14:paraId="006BA84A"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D23CF49"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21D40A66"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5E9FB90E"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308B2B4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608DAF3"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ločeno za posamezni sklop izvedel pogajanja, v skladu z drugim odstavkom 47. člena ZJN-3.</w:t>
      </w:r>
    </w:p>
    <w:p w14:paraId="7CC47C08"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8D7445B"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5661DDE"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09949A14" w14:textId="77777777" w:rsidR="003364C5" w:rsidRPr="00FA52EA" w:rsidRDefault="003364C5" w:rsidP="007041ED">
      <w:pPr>
        <w:keepNext/>
        <w:keepLines/>
        <w:spacing w:after="0" w:line="240" w:lineRule="auto"/>
        <w:jc w:val="both"/>
        <w:rPr>
          <w:rFonts w:ascii="Tahoma" w:eastAsia="Times New Roman" w:hAnsi="Tahoma" w:cs="Tahoma"/>
          <w:b/>
          <w:lang w:eastAsia="sl-SI"/>
        </w:rPr>
      </w:pPr>
      <w:r w:rsidRPr="00CE107F">
        <w:rPr>
          <w:rFonts w:ascii="Tahoma" w:eastAsia="Times New Roman" w:hAnsi="Tahoma" w:cs="Tahoma"/>
          <w:b/>
          <w:lang w:eastAsia="sl-SI"/>
        </w:rPr>
        <w:t>Predmet pogajanj bo znižanje ponudbenih cen na enoto mere in s tem tudi ponudbene vrednosti za posamezni sklop.</w:t>
      </w:r>
    </w:p>
    <w:p w14:paraId="24E7AF3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73A4C96"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429914BF"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05BDBFB4"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5B700779"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73DB97CD"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A5B946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659E44D"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31983B7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82ED1E6"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73733D3"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BCC2C9A"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02D7C8A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B3A0EDB" w14:textId="77777777" w:rsidR="003364C5" w:rsidRPr="00FA52EA" w:rsidRDefault="003364C5"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za posamezni sklop bo z izbranim ponudnikom podpisal naročnik.</w:t>
      </w:r>
    </w:p>
    <w:p w14:paraId="6D58AD04"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7DF271E7" w14:textId="77777777" w:rsidR="003364C5" w:rsidRPr="00FA52EA" w:rsidRDefault="003364C5"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5908AA12"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C7157D2" w14:textId="71880F78"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skladu s šestim odstavkom 14. člena Zakona o integriteti in preprečevanju korupcije (Ur. l. RS, št. </w:t>
      </w:r>
      <w:r w:rsidR="00C63BA9" w:rsidRPr="00FA52EA">
        <w:rPr>
          <w:rFonts w:ascii="Tahoma" w:eastAsia="Times New Roman" w:hAnsi="Tahoma" w:cs="Tahoma"/>
          <w:lang w:eastAsia="sl-SI"/>
        </w:rPr>
        <w:t>69/11-UPB2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FA52EA">
        <w:rPr>
          <w:rFonts w:ascii="Tahoma" w:eastAsia="Times New Roman" w:hAnsi="Tahoma" w:cs="Tahoma"/>
          <w:lang w:eastAsia="sl-SI"/>
        </w:rPr>
        <w:t xml:space="preserve">; v nadaljevanju ZIntPK)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6342E09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7AFD243"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4F22050B"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7285361"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1113AF05"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3B2E132E"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1A2A6A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07E101F5"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E14D604"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0633244"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588C3A3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6A30058"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650DCB4"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672FA9B9" w14:textId="77777777" w:rsidR="003364C5" w:rsidRPr="00FA52EA" w:rsidRDefault="003364C5" w:rsidP="007041E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2A8F1139"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4D948A94"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5695258F"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2CEB7F7" w14:textId="3DCFABF9" w:rsidR="003364C5" w:rsidRPr="00FA52EA" w:rsidRDefault="003364C5" w:rsidP="007041ED">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 xml:space="preserve">PONUDBENI POGOJI </w:t>
      </w:r>
      <w:r w:rsidR="0028095E">
        <w:rPr>
          <w:rFonts w:ascii="Tahoma" w:eastAsia="Times New Roman" w:hAnsi="Tahoma" w:cs="Tahoma"/>
          <w:b/>
          <w:lang w:eastAsia="sl-SI"/>
        </w:rPr>
        <w:t>ZA VSE SKLOPE</w:t>
      </w:r>
    </w:p>
    <w:p w14:paraId="3F74507A" w14:textId="42630DC9" w:rsidR="003364C5" w:rsidRDefault="003364C5" w:rsidP="007041ED">
      <w:pPr>
        <w:keepNext/>
        <w:keepLines/>
        <w:spacing w:after="0" w:line="240" w:lineRule="auto"/>
        <w:jc w:val="both"/>
        <w:rPr>
          <w:rFonts w:ascii="Tahoma" w:eastAsia="Times New Roman" w:hAnsi="Tahoma" w:cs="Tahoma"/>
          <w:b/>
          <w:lang w:eastAsia="sl-SI"/>
        </w:rPr>
      </w:pPr>
    </w:p>
    <w:p w14:paraId="49A10FF3" w14:textId="78FBC266" w:rsidR="00A275DB" w:rsidRPr="00793366" w:rsidRDefault="00A275DB" w:rsidP="007041ED">
      <w:pPr>
        <w:pStyle w:val="Odstavekseznama"/>
        <w:keepNext/>
        <w:keepLines/>
        <w:numPr>
          <w:ilvl w:val="1"/>
          <w:numId w:val="56"/>
        </w:numPr>
        <w:jc w:val="both"/>
        <w:rPr>
          <w:rFonts w:ascii="Tahoma" w:hAnsi="Tahoma" w:cs="Tahoma"/>
          <w:b/>
          <w:sz w:val="22"/>
        </w:rPr>
      </w:pPr>
      <w:r w:rsidRPr="00793366">
        <w:rPr>
          <w:rFonts w:ascii="Tahoma" w:hAnsi="Tahoma" w:cs="Tahoma"/>
          <w:b/>
          <w:sz w:val="22"/>
        </w:rPr>
        <w:t>Splošni ponudbeni pogoji za vse sklope</w:t>
      </w:r>
    </w:p>
    <w:p w14:paraId="6D14AABD" w14:textId="77777777" w:rsidR="00A275DB" w:rsidRDefault="00A275DB" w:rsidP="007041ED">
      <w:pPr>
        <w:keepNext/>
        <w:keepLines/>
        <w:spacing w:after="0" w:line="240" w:lineRule="auto"/>
        <w:jc w:val="both"/>
        <w:rPr>
          <w:rFonts w:ascii="Tahoma" w:eastAsia="Times New Roman" w:hAnsi="Tahoma" w:cs="Tahoma"/>
          <w:b/>
          <w:lang w:eastAsia="sl-SI"/>
        </w:rPr>
      </w:pPr>
    </w:p>
    <w:p w14:paraId="6C4038AD" w14:textId="0FC4610F" w:rsidR="003364C5" w:rsidRPr="00A275DB" w:rsidRDefault="00A275DB"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C</w:t>
      </w:r>
      <w:r w:rsidR="003364C5" w:rsidRPr="00A275DB">
        <w:rPr>
          <w:rFonts w:ascii="Tahoma" w:hAnsi="Tahoma" w:cs="Tahoma"/>
          <w:b/>
          <w:sz w:val="22"/>
        </w:rPr>
        <w:t>elovitost ponudbe</w:t>
      </w:r>
    </w:p>
    <w:p w14:paraId="76CB3550" w14:textId="77777777" w:rsidR="003364C5" w:rsidRPr="00FA52EA" w:rsidRDefault="003364C5" w:rsidP="007041ED">
      <w:pPr>
        <w:keepNext/>
        <w:keepLines/>
        <w:spacing w:after="0" w:line="240" w:lineRule="auto"/>
        <w:jc w:val="both"/>
        <w:rPr>
          <w:rFonts w:ascii="Tahoma" w:eastAsia="Times New Roman" w:hAnsi="Tahoma" w:cs="Tahoma"/>
          <w:b/>
          <w:bCs/>
          <w:lang w:eastAsia="sl-SI"/>
        </w:rPr>
      </w:pPr>
    </w:p>
    <w:p w14:paraId="6CC930A0"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b/>
          <w:bCs/>
          <w:lang w:eastAsia="sl-SI"/>
        </w:rPr>
        <w:t>Ponudnik lahko odda svojo ponudbo za celotno naročilo ali samo za posamezen sklop</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najmanj celotnega sklopa (vseh zahtevanih </w:t>
      </w:r>
      <w:r>
        <w:rPr>
          <w:rFonts w:ascii="Tahoma" w:eastAsia="Times New Roman" w:hAnsi="Tahoma" w:cs="Tahoma"/>
          <w:lang w:eastAsia="sl-SI"/>
        </w:rPr>
        <w:t>postavk</w:t>
      </w:r>
      <w:r w:rsidRPr="00FA52EA">
        <w:rPr>
          <w:rFonts w:ascii="Tahoma" w:eastAsia="Times New Roman" w:hAnsi="Tahoma" w:cs="Tahoma"/>
          <w:lang w:eastAsia="sl-SI"/>
        </w:rPr>
        <w:t xml:space="preserve"> v sklopu) bo izločen iz nadaljnje obravnave. (Naročnik torej ne bo upošteval ponudnika, ki bo znotraj posameznega sklopa ponudil zgolj posamez</w:t>
      </w:r>
      <w:r>
        <w:rPr>
          <w:rFonts w:ascii="Tahoma" w:eastAsia="Times New Roman" w:hAnsi="Tahoma" w:cs="Tahoma"/>
          <w:lang w:eastAsia="sl-SI"/>
        </w:rPr>
        <w:t>no postavko</w:t>
      </w:r>
      <w:r w:rsidRPr="00FA52EA">
        <w:rPr>
          <w:rFonts w:ascii="Tahoma" w:eastAsia="Times New Roman" w:hAnsi="Tahoma" w:cs="Tahoma"/>
          <w:lang w:eastAsia="sl-SI"/>
        </w:rPr>
        <w:t xml:space="preser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 za posamezni sklop.</w:t>
      </w:r>
    </w:p>
    <w:p w14:paraId="7D5B5FF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57E3C1C" w14:textId="77777777" w:rsidR="003364C5" w:rsidRPr="00FA52EA" w:rsidRDefault="003364C5" w:rsidP="007041ED">
      <w:pPr>
        <w:keepNext/>
        <w:keepLines/>
        <w:spacing w:after="0" w:line="240" w:lineRule="auto"/>
        <w:jc w:val="both"/>
        <w:rPr>
          <w:rFonts w:ascii="Tahoma" w:eastAsia="Times New Roman" w:hAnsi="Tahoma" w:cs="Tahoma"/>
          <w:bCs/>
          <w:lang w:eastAsia="sl-SI"/>
        </w:rPr>
      </w:pPr>
      <w:r w:rsidRPr="00FA52EA">
        <w:rPr>
          <w:rFonts w:ascii="Tahoma" w:eastAsia="Times New Roman" w:hAnsi="Tahoma" w:cs="Tahoma"/>
          <w:bCs/>
          <w:lang w:eastAsia="sl-SI"/>
        </w:rPr>
        <w:t xml:space="preserve">Naročnik bo oddal naročilo in sklenil </w:t>
      </w:r>
      <w:r>
        <w:rPr>
          <w:rFonts w:ascii="Tahoma" w:eastAsia="Times New Roman" w:hAnsi="Tahoma" w:cs="Tahoma"/>
          <w:bCs/>
          <w:lang w:eastAsia="sl-SI"/>
        </w:rPr>
        <w:t>pogodbo</w:t>
      </w:r>
      <w:r w:rsidRPr="00FA52EA">
        <w:rPr>
          <w:rFonts w:ascii="Tahoma" w:eastAsia="Times New Roman" w:hAnsi="Tahoma" w:cs="Tahoma"/>
          <w:bCs/>
          <w:lang w:eastAsia="sl-SI"/>
        </w:rPr>
        <w:t xml:space="preserve"> s ponudnikom, ki bo ponudil najnižjo skupno ponudbeno vrednost za posamezni sklop. </w:t>
      </w:r>
    </w:p>
    <w:p w14:paraId="46D4D7D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E69FD05" w14:textId="77777777" w:rsidR="003364C5" w:rsidRPr="00A275DB" w:rsidRDefault="003364C5"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Skupna ponudba</w:t>
      </w:r>
    </w:p>
    <w:p w14:paraId="731C8A72"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8F82B54"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53A30F5B"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3190E7BB"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1F16CA53"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485CA061"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248174FE"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15720041"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51807822"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88D84DF"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782F34A7" w14:textId="77777777" w:rsidR="003364C5" w:rsidRPr="00FA52EA" w:rsidRDefault="003364C5" w:rsidP="00CD7C99">
      <w:pPr>
        <w:keepNext/>
        <w:keepLines/>
        <w:numPr>
          <w:ilvl w:val="0"/>
          <w:numId w:val="6"/>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4603DC1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D1FF850"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6E85DC3E" w14:textId="77777777" w:rsidR="003364C5" w:rsidRPr="00FA52EA" w:rsidRDefault="003364C5" w:rsidP="007041ED">
      <w:pPr>
        <w:keepNext/>
        <w:keepLines/>
        <w:spacing w:after="0" w:line="240" w:lineRule="auto"/>
        <w:jc w:val="both"/>
        <w:rPr>
          <w:rFonts w:ascii="Tahoma" w:eastAsia="Times New Roman" w:hAnsi="Tahoma" w:cs="Tahoma"/>
          <w:b/>
          <w:lang w:eastAsia="sl-SI"/>
        </w:rPr>
      </w:pPr>
    </w:p>
    <w:p w14:paraId="205F25CB" w14:textId="49003451"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7D39AC8B"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89D3B7F" w14:textId="77777777" w:rsidR="003364C5" w:rsidRPr="00A275DB" w:rsidRDefault="003364C5"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Ponudba s podizvajalci</w:t>
      </w:r>
    </w:p>
    <w:p w14:paraId="3300394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AA3015C"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del javnega naročila odda v podizvajanje.</w:t>
      </w:r>
    </w:p>
    <w:p w14:paraId="4A77FDB7"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784D2068"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1E12832"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75CFEE16"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44EDBFB9"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6FE0EE40"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2321097C"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457593D1"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4AB4947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0CB157E7"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Obveznosti iz te točke veljajo tudi za podizvajalce podizvajalcev glavnega izvajalca ali nadaljnje podizvajalce v podizvajalski verigi.</w:t>
      </w:r>
    </w:p>
    <w:p w14:paraId="0A860041"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51C46E17" w14:textId="2D1A7DA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77C05632"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8B7C74F"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D65E104"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8761C96" w14:textId="77777777" w:rsidR="003364C5" w:rsidRPr="00A275DB" w:rsidRDefault="003364C5"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Uporaba zmogljivosti drugih subjektov</w:t>
      </w:r>
    </w:p>
    <w:p w14:paraId="263380EF"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0E60D85"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4A15FBD"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DE2A6E2"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6B29020B"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F4046F3" w14:textId="564229A2"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w:t>
      </w:r>
      <w:r w:rsidR="002D786E">
        <w:rPr>
          <w:rFonts w:ascii="Tahoma" w:eastAsia="Times New Roman" w:hAnsi="Tahoma" w:cs="Tahoma"/>
          <w:lang w:eastAsia="sl-SI"/>
        </w:rPr>
        <w:t xml:space="preserve"> </w:t>
      </w:r>
      <w:r w:rsidRPr="00FA52EA">
        <w:rPr>
          <w:rFonts w:ascii="Tahoma" w:eastAsia="Times New Roman" w:hAnsi="Tahoma" w:cs="Tahoma"/>
          <w:lang w:eastAsia="sl-SI"/>
        </w:rPr>
        <w:t xml:space="preserve">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FEEA1EE"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00C71682" w14:textId="77777777" w:rsidR="003364C5" w:rsidRPr="00FA52EA" w:rsidRDefault="003364C5" w:rsidP="007041E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70B73431" w14:textId="77777777" w:rsidR="003364C5" w:rsidRPr="00FA52EA" w:rsidRDefault="003364C5" w:rsidP="007041ED">
      <w:pPr>
        <w:keepNext/>
        <w:keepLines/>
        <w:spacing w:after="0" w:line="240" w:lineRule="auto"/>
        <w:jc w:val="both"/>
        <w:rPr>
          <w:rFonts w:ascii="Tahoma" w:eastAsia="Times New Roman" w:hAnsi="Tahoma" w:cs="Tahoma"/>
          <w:lang w:val="x-none" w:eastAsia="sl-SI"/>
        </w:rPr>
      </w:pPr>
    </w:p>
    <w:p w14:paraId="3F5A3A22" w14:textId="77777777" w:rsidR="003364C5" w:rsidRPr="00FA52EA" w:rsidRDefault="003364C5" w:rsidP="007041E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0374F2D0"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3893BB7A" w14:textId="77777777" w:rsidR="003364C5" w:rsidRPr="00A275DB" w:rsidRDefault="003364C5"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Ponudnik ali podizvajalec, ki nima sedeža v Republiki Sloveniji</w:t>
      </w:r>
    </w:p>
    <w:p w14:paraId="168C0DB7"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15F6E985" w14:textId="77777777" w:rsidR="003364C5" w:rsidRPr="00FA52EA" w:rsidRDefault="003364C5" w:rsidP="007041E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3C694418" w14:textId="77777777" w:rsidR="003364C5" w:rsidRPr="00FA52EA" w:rsidRDefault="003364C5" w:rsidP="007041ED">
      <w:pPr>
        <w:keepNext/>
        <w:keepLines/>
        <w:spacing w:after="0" w:line="240" w:lineRule="auto"/>
        <w:jc w:val="both"/>
        <w:rPr>
          <w:rFonts w:ascii="Tahoma" w:eastAsia="Times New Roman" w:hAnsi="Tahoma" w:cs="Tahoma"/>
          <w:lang w:eastAsia="sl-SI"/>
        </w:rPr>
      </w:pPr>
    </w:p>
    <w:p w14:paraId="2D663013" w14:textId="71739F8E" w:rsidR="003364C5" w:rsidRPr="00FA52EA" w:rsidRDefault="003364C5" w:rsidP="007041ED">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ki nima sedeža v Republiki Sloveniji, mora v Prilogi 1 (podatki o ponudniku), imenovati pooblaščenca za vročanje v skladu z Zakonom o splošnem upravnem postopku ZUP-UPB2 (Ur. l. RS 24/06,</w:t>
      </w:r>
      <w:r w:rsidR="002D786E">
        <w:rPr>
          <w:rFonts w:ascii="Tahoma" w:eastAsia="Times New Roman" w:hAnsi="Tahoma" w:cs="Tahoma"/>
          <w:b/>
          <w:lang w:eastAsia="sl-SI"/>
        </w:rPr>
        <w:t xml:space="preserve"> </w:t>
      </w:r>
      <w:r w:rsidRPr="00FA52EA">
        <w:rPr>
          <w:rFonts w:ascii="Tahoma" w:eastAsia="Times New Roman" w:hAnsi="Tahoma" w:cs="Tahoma"/>
          <w:b/>
          <w:lang w:eastAsia="sl-SI"/>
        </w:rPr>
        <w:t>s spremembami), preko katerega bo potekala vsa korespondenca med naročnikom in ponudnikom ali podizvajalcem iz tujine (pojasnitve, dopolnitve, spremembe ponudbe).</w:t>
      </w:r>
    </w:p>
    <w:p w14:paraId="1DF8E821" w14:textId="77777777" w:rsidR="00AB1CEE" w:rsidRDefault="00AB1CEE" w:rsidP="007041ED">
      <w:pPr>
        <w:keepNext/>
        <w:keepLines/>
        <w:spacing w:after="0" w:line="240" w:lineRule="auto"/>
        <w:jc w:val="both"/>
        <w:rPr>
          <w:rFonts w:ascii="Tahoma" w:eastAsia="Times New Roman" w:hAnsi="Tahoma" w:cs="Tahoma"/>
          <w:lang w:eastAsia="sl-SI"/>
        </w:rPr>
      </w:pPr>
    </w:p>
    <w:p w14:paraId="70EDFDF2" w14:textId="77777777" w:rsidR="00AB1CEE" w:rsidRPr="00A275DB" w:rsidRDefault="00AB1CEE"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Veljavnost ponudbe</w:t>
      </w:r>
    </w:p>
    <w:p w14:paraId="75342373" w14:textId="77777777" w:rsidR="00AB1CEE" w:rsidRPr="00341CA3" w:rsidRDefault="00AB1CEE" w:rsidP="007041ED">
      <w:pPr>
        <w:keepNext/>
        <w:keepLines/>
        <w:spacing w:after="0" w:line="240" w:lineRule="auto"/>
        <w:jc w:val="both"/>
        <w:rPr>
          <w:rFonts w:ascii="Tahoma" w:eastAsia="Times New Roman" w:hAnsi="Tahoma" w:cs="Tahoma"/>
          <w:lang w:eastAsia="sl-SI"/>
        </w:rPr>
      </w:pPr>
    </w:p>
    <w:p w14:paraId="6C40DA67" w14:textId="56272E23" w:rsidR="00AB1CEE" w:rsidRPr="00D81C2E" w:rsidRDefault="00AB1CEE" w:rsidP="007041ED">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F200C8">
        <w:rPr>
          <w:rFonts w:ascii="Tahoma" w:eastAsia="Times New Roman" w:hAnsi="Tahoma" w:cs="Tahoma"/>
          <w:lang w:eastAsia="sl-SI"/>
        </w:rPr>
        <w:t>10</w:t>
      </w:r>
      <w:r>
        <w:rPr>
          <w:rFonts w:ascii="Tahoma" w:eastAsia="Times New Roman" w:hAnsi="Tahoma" w:cs="Tahoma"/>
          <w:lang w:eastAsia="sl-SI"/>
        </w:rPr>
        <w:t>.</w:t>
      </w:r>
      <w:r w:rsidRPr="00461DD6">
        <w:rPr>
          <w:rFonts w:ascii="Tahoma" w:eastAsia="Times New Roman" w:hAnsi="Tahoma" w:cs="Tahoma"/>
          <w:lang w:eastAsia="sl-SI"/>
        </w:rPr>
        <w:t xml:space="preserve"> </w:t>
      </w:r>
      <w:r w:rsidR="00F200C8">
        <w:rPr>
          <w:rFonts w:ascii="Tahoma" w:eastAsia="Times New Roman" w:hAnsi="Tahoma" w:cs="Tahoma"/>
          <w:lang w:eastAsia="sl-SI"/>
        </w:rPr>
        <w:t>8</w:t>
      </w:r>
      <w:r w:rsidRPr="00461DD6">
        <w:rPr>
          <w:rFonts w:ascii="Tahoma" w:eastAsia="Times New Roman" w:hAnsi="Tahoma" w:cs="Tahoma"/>
          <w:lang w:eastAsia="sl-SI"/>
        </w:rPr>
        <w:t>. 20</w:t>
      </w:r>
      <w:r>
        <w:rPr>
          <w:rFonts w:ascii="Tahoma" w:eastAsia="Times New Roman" w:hAnsi="Tahoma" w:cs="Tahoma"/>
          <w:lang w:eastAsia="sl-SI"/>
        </w:rPr>
        <w:t>2</w:t>
      </w:r>
      <w:r w:rsidRPr="00461DD6">
        <w:rPr>
          <w:rFonts w:ascii="Tahoma" w:eastAsia="Times New Roman" w:hAnsi="Tahoma" w:cs="Tahoma"/>
          <w:lang w:eastAsia="sl-SI"/>
        </w:rPr>
        <w:t xml:space="preserve">1 </w:t>
      </w:r>
      <w:r w:rsidRPr="00FD7165">
        <w:rPr>
          <w:rFonts w:ascii="Tahoma" w:eastAsia="Times New Roman" w:hAnsi="Tahoma" w:cs="Tahoma"/>
          <w:lang w:eastAsia="sl-SI"/>
        </w:rPr>
        <w:t>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0F07835A" w14:textId="77777777" w:rsidR="00AB1CEE" w:rsidRPr="00712BC8" w:rsidRDefault="00AB1CEE" w:rsidP="007041ED">
      <w:pPr>
        <w:keepNext/>
        <w:keepLines/>
        <w:spacing w:after="0" w:line="240" w:lineRule="auto"/>
        <w:jc w:val="both"/>
        <w:rPr>
          <w:rFonts w:ascii="Tahoma" w:eastAsia="Times New Roman" w:hAnsi="Tahoma" w:cs="Tahoma"/>
          <w:lang w:eastAsia="sl-SI"/>
        </w:rPr>
      </w:pPr>
    </w:p>
    <w:p w14:paraId="6EA999C1" w14:textId="77777777" w:rsidR="00AB1CEE" w:rsidRPr="00A275DB" w:rsidRDefault="00AB1CEE" w:rsidP="007041ED">
      <w:pPr>
        <w:pStyle w:val="Odstavekseznama"/>
        <w:keepNext/>
        <w:keepLines/>
        <w:numPr>
          <w:ilvl w:val="2"/>
          <w:numId w:val="2"/>
        </w:numPr>
        <w:tabs>
          <w:tab w:val="clear" w:pos="1080"/>
        </w:tabs>
        <w:ind w:left="851" w:hanging="851"/>
        <w:jc w:val="both"/>
        <w:rPr>
          <w:rFonts w:ascii="Tahoma" w:hAnsi="Tahoma" w:cs="Tahoma"/>
          <w:b/>
          <w:sz w:val="22"/>
        </w:rPr>
      </w:pPr>
      <w:r w:rsidRPr="00A275DB">
        <w:rPr>
          <w:rFonts w:ascii="Tahoma" w:hAnsi="Tahoma" w:cs="Tahoma"/>
          <w:b/>
          <w:sz w:val="22"/>
        </w:rPr>
        <w:t>Način obračunavanja in plačilni pogoji</w:t>
      </w:r>
    </w:p>
    <w:p w14:paraId="7B7C73AD" w14:textId="77777777" w:rsidR="00AB1CEE" w:rsidRDefault="00AB1CEE" w:rsidP="007041ED">
      <w:pPr>
        <w:keepNext/>
        <w:keepLines/>
        <w:tabs>
          <w:tab w:val="left" w:pos="1418"/>
          <w:tab w:val="left" w:pos="1702"/>
        </w:tabs>
        <w:spacing w:after="0" w:line="240" w:lineRule="auto"/>
        <w:jc w:val="both"/>
        <w:rPr>
          <w:rFonts w:ascii="Tahoma" w:hAnsi="Tahoma" w:cs="Tahoma"/>
        </w:rPr>
      </w:pPr>
    </w:p>
    <w:p w14:paraId="706EA9B5" w14:textId="77777777" w:rsidR="00AB1CEE" w:rsidRPr="000D725A" w:rsidRDefault="00AB1CEE" w:rsidP="007041ED">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285814F" w14:textId="77777777" w:rsidR="00BF6B99" w:rsidRPr="00BF6B99" w:rsidRDefault="00BF6B99" w:rsidP="007041ED">
      <w:pPr>
        <w:keepNext/>
        <w:keepLines/>
        <w:spacing w:after="0" w:line="240" w:lineRule="auto"/>
        <w:ind w:left="360"/>
        <w:jc w:val="both"/>
        <w:rPr>
          <w:rFonts w:ascii="Tahoma" w:eastAsia="Times New Roman" w:hAnsi="Tahoma" w:cs="Tahoma"/>
          <w:b/>
          <w:lang w:eastAsia="sl-SI"/>
        </w:rPr>
      </w:pPr>
    </w:p>
    <w:p w14:paraId="13EFB862" w14:textId="508CBEEE" w:rsidR="00AB1CEE" w:rsidRPr="00DA6DED" w:rsidRDefault="00AB1CEE" w:rsidP="007041ED">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6E814C75" w14:textId="77777777" w:rsidR="00AB1CEE" w:rsidRPr="002F283C" w:rsidRDefault="00AB1CEE" w:rsidP="007041ED">
      <w:pPr>
        <w:keepNext/>
        <w:keepLines/>
        <w:spacing w:after="0" w:line="240" w:lineRule="auto"/>
        <w:jc w:val="both"/>
        <w:rPr>
          <w:rFonts w:ascii="Tahoma" w:eastAsia="Times New Roman" w:hAnsi="Tahoma" w:cs="Tahoma"/>
          <w:sz w:val="24"/>
          <w:lang w:eastAsia="sl-SI"/>
        </w:rPr>
      </w:pPr>
    </w:p>
    <w:p w14:paraId="715F21EE"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69A5AA5C"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138571DA"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Naročnik si pridržuje pravico, da v času pregleda ponudb in vse do sklenitve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16D774A"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5F86031C"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Če ni v teh navodilih za posamezne dokumente drugače določeno, zadošča predložitev kopij zahtevanih dokumentov. Naročnik si pridržuje pravico do vpogleda v originalne dokumente.</w:t>
      </w:r>
    </w:p>
    <w:p w14:paraId="33322FFA"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276750DB"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t>Obrazci izjav, ki jih mora predložiti ponudnik v ponudbi, so del dokumentacije. Izjave so lahko predložene na teh obrazcih ali na ponudnikovih, ki pa vsebinsko bistveno ne smejo odstopati od priloženih obrazcev.</w:t>
      </w:r>
    </w:p>
    <w:p w14:paraId="41959C87"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23A2BF03"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r w:rsidRPr="008E74AA">
        <w:rPr>
          <w:rFonts w:ascii="Tahoma" w:eastAsia="Times New Roman" w:hAnsi="Tahoma" w:cs="Tahoma"/>
          <w:szCs w:val="20"/>
          <w:lang w:eastAsia="sl-SI"/>
        </w:rPr>
        <w:lastRenderedPageBreak/>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35869302"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06C2810E" w14:textId="77777777" w:rsidR="00AB1CEE" w:rsidRPr="008E74AA" w:rsidRDefault="00AB1CEE" w:rsidP="007041ED">
      <w:pPr>
        <w:keepNext/>
        <w:keepLines/>
        <w:widowControl w:val="0"/>
        <w:spacing w:after="0" w:line="240" w:lineRule="auto"/>
        <w:jc w:val="both"/>
        <w:rPr>
          <w:rFonts w:ascii="Tahoma" w:eastAsia="Times New Roman" w:hAnsi="Tahoma" w:cs="Tahoma"/>
          <w:bCs/>
          <w:i/>
          <w:szCs w:val="20"/>
          <w:lang w:eastAsia="sl-SI"/>
        </w:rPr>
      </w:pPr>
      <w:r w:rsidRPr="008E74AA">
        <w:rPr>
          <w:rFonts w:ascii="Tahoma" w:eastAsia="Times New Roman" w:hAnsi="Tahoma" w:cs="Tahoma"/>
          <w:bCs/>
          <w:i/>
          <w:sz w:val="20"/>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E74AA">
        <w:rPr>
          <w:rFonts w:ascii="Tahoma" w:eastAsia="Times New Roman" w:hAnsi="Tahoma" w:cs="Tahoma"/>
          <w:bCs/>
          <w:i/>
          <w:szCs w:val="20"/>
          <w:lang w:eastAsia="sl-SI"/>
        </w:rPr>
        <w:t xml:space="preserve">gospodarski subjekt. </w:t>
      </w:r>
    </w:p>
    <w:p w14:paraId="6EDDBAF1" w14:textId="77777777" w:rsidR="00AB1CEE" w:rsidRPr="008E74AA" w:rsidRDefault="00AB1CEE" w:rsidP="007041ED">
      <w:pPr>
        <w:keepNext/>
        <w:keepLines/>
        <w:widowControl w:val="0"/>
        <w:spacing w:after="0" w:line="240" w:lineRule="auto"/>
        <w:jc w:val="both"/>
        <w:rPr>
          <w:rFonts w:ascii="Tahoma" w:eastAsia="Times New Roman" w:hAnsi="Tahoma" w:cs="Tahoma"/>
          <w:sz w:val="24"/>
          <w:lang w:eastAsia="sl-SI"/>
        </w:rPr>
      </w:pPr>
    </w:p>
    <w:p w14:paraId="4B59ACFB" w14:textId="77777777" w:rsidR="00AB1CEE" w:rsidRPr="008E74AA" w:rsidRDefault="00AB1CEE" w:rsidP="007041ED">
      <w:pPr>
        <w:keepNext/>
        <w:keepLines/>
        <w:widowControl w:val="0"/>
        <w:numPr>
          <w:ilvl w:val="1"/>
          <w:numId w:val="2"/>
        </w:numPr>
        <w:spacing w:after="0" w:line="240" w:lineRule="auto"/>
        <w:jc w:val="both"/>
        <w:rPr>
          <w:rFonts w:ascii="Tahoma" w:eastAsia="Times New Roman" w:hAnsi="Tahoma" w:cs="Tahoma"/>
          <w:b/>
          <w:szCs w:val="20"/>
          <w:lang w:eastAsia="sl-SI"/>
        </w:rPr>
      </w:pPr>
      <w:r w:rsidRPr="008E74AA">
        <w:rPr>
          <w:rFonts w:ascii="Tahoma" w:eastAsia="Times New Roman" w:hAnsi="Tahoma" w:cs="Tahoma"/>
          <w:b/>
          <w:szCs w:val="20"/>
          <w:lang w:eastAsia="sl-SI"/>
        </w:rPr>
        <w:t>Razlogi za izključitev</w:t>
      </w:r>
    </w:p>
    <w:p w14:paraId="4A4DF5B8"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2BD87A33" w14:textId="77777777" w:rsidR="00AB1CEE" w:rsidRPr="008E74AA" w:rsidRDefault="00AB1CEE" w:rsidP="007041ED">
      <w:pPr>
        <w:keepNext/>
        <w:keepLines/>
        <w:widowControl w:val="0"/>
        <w:spacing w:after="0" w:line="240" w:lineRule="auto"/>
        <w:ind w:right="-2"/>
        <w:jc w:val="both"/>
        <w:rPr>
          <w:rFonts w:ascii="Tahoma" w:eastAsia="Times New Roman" w:hAnsi="Tahoma" w:cs="Tahoma"/>
          <w:i/>
          <w:sz w:val="20"/>
          <w:szCs w:val="20"/>
          <w:lang w:eastAsia="sl-SI"/>
        </w:rPr>
      </w:pPr>
      <w:r w:rsidRPr="008E74AA">
        <w:rPr>
          <w:rFonts w:ascii="Tahoma" w:eastAsia="Times New Roman" w:hAnsi="Tahoma" w:cs="Tahoma"/>
          <w:i/>
          <w:sz w:val="20"/>
          <w:szCs w:val="20"/>
          <w:lang w:val="x-none" w:eastAsia="sl-SI"/>
        </w:rPr>
        <w:t xml:space="preserve">Ponudnik mora izpolnjevati zahtevane pogoje v točki </w:t>
      </w:r>
      <w:r w:rsidRPr="008E74AA">
        <w:rPr>
          <w:rFonts w:ascii="Tahoma" w:eastAsia="Times New Roman" w:hAnsi="Tahoma" w:cs="Tahoma"/>
          <w:i/>
          <w:sz w:val="20"/>
          <w:szCs w:val="20"/>
          <w:lang w:eastAsia="sl-SI"/>
        </w:rPr>
        <w:t>3.</w:t>
      </w:r>
      <w:r w:rsidRPr="008E74AA">
        <w:rPr>
          <w:rFonts w:ascii="Tahoma" w:eastAsia="Times New Roman" w:hAnsi="Tahoma" w:cs="Tahoma"/>
          <w:i/>
          <w:sz w:val="20"/>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 xml:space="preserve">, mora zahtevane pogoje izpolnjevati tudi vsak izmed podizvajalcev, ki jih ponudnik v ponudbi navede, ter tudi vsak subjekt, katerih zmogljivosti uporablja </w:t>
      </w:r>
      <w:r w:rsidRPr="008E74AA">
        <w:rPr>
          <w:rFonts w:ascii="Tahoma" w:eastAsia="Times New Roman" w:hAnsi="Tahoma" w:cs="Tahoma"/>
          <w:i/>
          <w:sz w:val="20"/>
          <w:szCs w:val="20"/>
          <w:lang w:eastAsia="sl-SI"/>
        </w:rPr>
        <w:t>ponudnik</w:t>
      </w:r>
      <w:r w:rsidRPr="008E74AA">
        <w:rPr>
          <w:rFonts w:ascii="Tahoma" w:eastAsia="Times New Roman" w:hAnsi="Tahoma" w:cs="Tahoma"/>
          <w:i/>
          <w:sz w:val="20"/>
          <w:szCs w:val="20"/>
          <w:lang w:val="x-none" w:eastAsia="sl-SI"/>
        </w:rPr>
        <w:t>.</w:t>
      </w:r>
      <w:r w:rsidRPr="008E74AA">
        <w:rPr>
          <w:rFonts w:ascii="Tahoma" w:eastAsia="Times New Roman" w:hAnsi="Tahoma" w:cs="Tahoma"/>
          <w:i/>
          <w:sz w:val="20"/>
          <w:szCs w:val="20"/>
          <w:lang w:eastAsia="sl-SI"/>
        </w:rPr>
        <w:t xml:space="preserve"> </w:t>
      </w:r>
    </w:p>
    <w:p w14:paraId="2AD4AEA6" w14:textId="77777777" w:rsidR="00AB1CEE" w:rsidRPr="008E74AA" w:rsidRDefault="00AB1CEE" w:rsidP="007041ED">
      <w:pPr>
        <w:keepNext/>
        <w:keepLines/>
        <w:widowControl w:val="0"/>
        <w:spacing w:after="0" w:line="240" w:lineRule="auto"/>
        <w:jc w:val="both"/>
        <w:rPr>
          <w:rFonts w:ascii="Tahoma" w:eastAsia="Times New Roman" w:hAnsi="Tahoma" w:cs="Tahoma"/>
          <w:szCs w:val="20"/>
          <w:lang w:eastAsia="sl-SI"/>
        </w:rPr>
      </w:pPr>
    </w:p>
    <w:p w14:paraId="3C3CF204" w14:textId="77777777" w:rsidR="00AB1CEE" w:rsidRPr="008E74AA" w:rsidRDefault="00AB1CEE" w:rsidP="007041ED">
      <w:pPr>
        <w:keepNext/>
        <w:keepLines/>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kazenskimi obsodbami</w:t>
      </w:r>
    </w:p>
    <w:p w14:paraId="091D69E2" w14:textId="77777777" w:rsidR="00AB1CEE" w:rsidRPr="008E74AA" w:rsidRDefault="00AB1CEE" w:rsidP="007041ED">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4873C231" w14:textId="77777777" w:rsidR="00AB1CEE" w:rsidRPr="008E74AA" w:rsidRDefault="00AB1CEE" w:rsidP="007041ED">
      <w:pPr>
        <w:keepNext/>
        <w:keepLines/>
        <w:widowControl w:val="0"/>
        <w:spacing w:after="0" w:line="240" w:lineRule="auto"/>
        <w:ind w:left="709" w:right="-2"/>
        <w:jc w:val="both"/>
        <w:rPr>
          <w:rFonts w:ascii="Tahoma" w:eastAsia="Times New Roman" w:hAnsi="Tahoma" w:cs="Tahoma"/>
          <w:b/>
          <w:szCs w:val="20"/>
          <w:lang w:eastAsia="sl-SI"/>
        </w:rPr>
      </w:pPr>
    </w:p>
    <w:p w14:paraId="1BEDA965" w14:textId="77777777" w:rsidR="00AB1CEE" w:rsidRPr="008E74AA" w:rsidRDefault="00AB1CEE" w:rsidP="007041ED">
      <w:pPr>
        <w:keepNext/>
        <w:keepLines/>
        <w:widowControl w:val="0"/>
        <w:numPr>
          <w:ilvl w:val="0"/>
          <w:numId w:val="17"/>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lang w:eastAsia="sl-SI"/>
        </w:rPr>
        <w:t>Razlogi, povezani s plačilom davkov ali prispevkov za socialno varnost</w:t>
      </w:r>
    </w:p>
    <w:p w14:paraId="07884822" w14:textId="77777777" w:rsidR="00AB1CEE" w:rsidRPr="008E74AA" w:rsidRDefault="00AB1CEE" w:rsidP="007041ED">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243FBEC" w14:textId="77777777" w:rsidR="00AB1CEE" w:rsidRPr="008E74AA" w:rsidRDefault="00AB1CEE" w:rsidP="007041ED">
      <w:pPr>
        <w:keepNext/>
        <w:keepLines/>
        <w:widowControl w:val="0"/>
        <w:spacing w:after="0" w:line="240" w:lineRule="auto"/>
        <w:ind w:left="709" w:right="-2"/>
        <w:jc w:val="both"/>
        <w:rPr>
          <w:rFonts w:ascii="Tahoma" w:eastAsia="Times New Roman" w:hAnsi="Tahoma" w:cs="Tahoma"/>
          <w:szCs w:val="20"/>
          <w:lang w:eastAsia="sl-SI"/>
        </w:rPr>
      </w:pPr>
    </w:p>
    <w:p w14:paraId="55244FB8" w14:textId="77777777" w:rsidR="00AB1CEE" w:rsidRPr="008E74AA" w:rsidRDefault="00AB1CEE" w:rsidP="007041ED">
      <w:pPr>
        <w:keepNext/>
        <w:keepLines/>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t>C: Razlogi, povezani z insolventnostjo, nasprotjem interesov ali kršitvijo poklicnih pravil</w:t>
      </w:r>
    </w:p>
    <w:p w14:paraId="6D132E84" w14:textId="77777777" w:rsidR="00AB1CEE" w:rsidRPr="008E74AA" w:rsidRDefault="00AB1CEE" w:rsidP="007041ED">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sodelovanja v postopku javnega naročanja izključil gospodarski subjekt tudi v naslednjih primerih:</w:t>
      </w:r>
    </w:p>
    <w:p w14:paraId="13EC74A4"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na kakršen koli način izkaže kršitev obveznosti iz drugega odstavka 3. člena ZJN-3;</w:t>
      </w:r>
    </w:p>
    <w:p w14:paraId="714386A0"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6909A2A"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lahko naročnik z ustreznimi sredstvi izkaže, da je gospodarski subjekt zagrešil hujšo kršitev poklicnih pravil, zaradi česar je omajana njegova integriteta;</w:t>
      </w:r>
    </w:p>
    <w:p w14:paraId="347728C8"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lastRenderedPageBreak/>
        <w:t>če izkrivljanja konkurence zaradi predhodnega sodelovanja gospodarskih subjektov pri pripravi postopka javnega naročanja v skladu s 65. členom ZJN-3 ni mogoče učinkovito odpraviti z drugimi, blažjimi ukrepi;</w:t>
      </w:r>
    </w:p>
    <w:p w14:paraId="5A644D3B"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4F3C2B3" w14:textId="77777777" w:rsidR="00AB1CEE" w:rsidRPr="008E74AA" w:rsidRDefault="00AB1CEE" w:rsidP="007041ED">
      <w:pPr>
        <w:keepNext/>
        <w:keepLines/>
        <w:widowControl w:val="0"/>
        <w:spacing w:after="0" w:line="240" w:lineRule="auto"/>
        <w:jc w:val="both"/>
        <w:rPr>
          <w:rFonts w:ascii="Tahoma" w:eastAsia="Times New Roman" w:hAnsi="Tahoma" w:cs="Tahoma"/>
          <w:b/>
          <w:bCs/>
          <w:lang w:eastAsia="sl-SI"/>
        </w:rPr>
      </w:pPr>
    </w:p>
    <w:p w14:paraId="43BFC431" w14:textId="77777777" w:rsidR="00AB1CEE" w:rsidRPr="008E74AA" w:rsidRDefault="00AB1CEE" w:rsidP="007041ED">
      <w:pPr>
        <w:keepNext/>
        <w:keepLines/>
        <w:widowControl w:val="0"/>
        <w:spacing w:after="0" w:line="240" w:lineRule="auto"/>
        <w:jc w:val="both"/>
        <w:rPr>
          <w:rFonts w:ascii="Tahoma" w:eastAsia="Times New Roman" w:hAnsi="Tahoma" w:cs="Tahoma"/>
          <w:b/>
          <w:bCs/>
          <w:lang w:eastAsia="sl-SI"/>
        </w:rPr>
      </w:pPr>
      <w:r w:rsidRPr="008E74AA">
        <w:rPr>
          <w:rFonts w:ascii="Tahoma" w:eastAsia="Times New Roman" w:hAnsi="Tahoma" w:cs="Tahoma"/>
          <w:b/>
          <w:bCs/>
          <w:lang w:eastAsia="sl-SI"/>
        </w:rPr>
        <w:t>D: Nacionalni razlogi za izključitev</w:t>
      </w:r>
    </w:p>
    <w:p w14:paraId="2ED66112" w14:textId="77777777" w:rsidR="00AB1CEE" w:rsidRPr="008E74AA" w:rsidRDefault="00AB1CEE" w:rsidP="007041ED">
      <w:pPr>
        <w:keepNext/>
        <w:keepLines/>
        <w:widowControl w:val="0"/>
        <w:spacing w:after="0" w:line="240" w:lineRule="auto"/>
        <w:ind w:left="284" w:right="-2"/>
        <w:jc w:val="both"/>
        <w:rPr>
          <w:rFonts w:ascii="Tahoma" w:eastAsia="Times New Roman" w:hAnsi="Tahoma" w:cs="Tahoma"/>
          <w:szCs w:val="20"/>
          <w:lang w:eastAsia="sl-SI"/>
        </w:rPr>
      </w:pPr>
      <w:r w:rsidRPr="008E74AA">
        <w:rPr>
          <w:rFonts w:ascii="Tahoma" w:eastAsia="Times New Roman" w:hAnsi="Tahoma" w:cs="Tahoma"/>
          <w:szCs w:val="20"/>
          <w:lang w:eastAsia="sl-SI"/>
        </w:rPr>
        <w:t>Naročnik bo iz posameznega postopka javnega naročanja izključil gospodarski subjekt:</w:t>
      </w:r>
    </w:p>
    <w:p w14:paraId="7156BE23"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je ta na dan, ko poteče rok za oddajo ponudb, izločen iz postopkov oddaje javnih naročil zaradi uvrstitve v evidenco gospodarskih subjektov z negativnimi referencami;</w:t>
      </w:r>
    </w:p>
    <w:p w14:paraId="27C93350" w14:textId="77777777" w:rsidR="00AB1CEE" w:rsidRPr="00B42456" w:rsidRDefault="00AB1CEE" w:rsidP="007041ED">
      <w:pPr>
        <w:keepNext/>
        <w:keepLines/>
        <w:widowControl w:val="0"/>
        <w:numPr>
          <w:ilvl w:val="0"/>
          <w:numId w:val="26"/>
        </w:numPr>
        <w:spacing w:after="0" w:line="240" w:lineRule="auto"/>
        <w:ind w:left="567" w:hanging="283"/>
        <w:jc w:val="both"/>
        <w:rPr>
          <w:rFonts w:ascii="Tahoma" w:eastAsia="Times New Roman" w:hAnsi="Tahoma" w:cs="Tahoma"/>
          <w:bCs/>
          <w:sz w:val="21"/>
          <w:szCs w:val="21"/>
          <w:lang w:eastAsia="sl-SI"/>
        </w:rPr>
      </w:pPr>
      <w:r w:rsidRPr="00B42456">
        <w:rPr>
          <w:rFonts w:ascii="Tahoma" w:eastAsia="Times New Roman" w:hAnsi="Tahoma" w:cs="Tahoma"/>
          <w:bCs/>
          <w:sz w:val="21"/>
          <w:szCs w:val="21"/>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CC23B6F" w14:textId="77777777" w:rsidR="00AB1CEE" w:rsidRPr="008E74AA" w:rsidRDefault="00AB1CEE" w:rsidP="007041ED">
      <w:pPr>
        <w:keepNext/>
        <w:keepLines/>
        <w:widowControl w:val="0"/>
        <w:spacing w:after="0" w:line="240" w:lineRule="auto"/>
        <w:jc w:val="both"/>
        <w:rPr>
          <w:rFonts w:ascii="Tahoma" w:eastAsia="Times New Roman" w:hAnsi="Tahoma" w:cs="Tahoma"/>
          <w:bCs/>
          <w:lang w:eastAsia="sl-SI"/>
        </w:rPr>
      </w:pPr>
    </w:p>
    <w:p w14:paraId="726EF414" w14:textId="77777777" w:rsidR="00AB1CEE" w:rsidRPr="008E74AA" w:rsidRDefault="00AB1CEE" w:rsidP="007041ED">
      <w:pPr>
        <w:keepNext/>
        <w:keepLines/>
        <w:widowControl w:val="0"/>
        <w:spacing w:after="0" w:line="240" w:lineRule="auto"/>
        <w:jc w:val="both"/>
        <w:rPr>
          <w:rFonts w:ascii="Tahoma" w:eastAsia="Times New Roman" w:hAnsi="Tahoma" w:cs="Tahoma"/>
          <w:sz w:val="24"/>
          <w:lang w:eastAsia="sl-SI"/>
        </w:rPr>
      </w:pPr>
      <w:r w:rsidRPr="008E74AA">
        <w:rPr>
          <w:rFonts w:ascii="Tahoma" w:eastAsia="Times New Roman" w:hAnsi="Tahoma" w:cs="Tahoma"/>
          <w:b/>
          <w:bCs/>
          <w:sz w:val="24"/>
          <w:lang w:eastAsia="sl-SI"/>
        </w:rPr>
        <w:t>DOKAZILA:</w:t>
      </w:r>
    </w:p>
    <w:p w14:paraId="25968CB1" w14:textId="77777777" w:rsidR="00AB1CEE" w:rsidRPr="008E74AA" w:rsidRDefault="00AB1CEE" w:rsidP="007041ED">
      <w:pPr>
        <w:keepNext/>
        <w:keepLines/>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 w:val="24"/>
          <w:lang w:eastAsia="sl-SI"/>
        </w:rPr>
        <w:t>A, B, C, D:</w:t>
      </w:r>
      <w:r w:rsidRPr="008E74AA">
        <w:rPr>
          <w:rFonts w:ascii="Tahoma" w:eastAsia="Times New Roman" w:hAnsi="Tahoma" w:cs="Tahoma"/>
          <w:sz w:val="24"/>
          <w:lang w:eastAsia="sl-SI"/>
        </w:rPr>
        <w:t xml:space="preserve"> </w:t>
      </w:r>
      <w:r w:rsidRPr="008E74AA">
        <w:rPr>
          <w:rFonts w:ascii="Tahoma" w:eastAsia="Times New Roman" w:hAnsi="Tahoma" w:cs="Tahoma"/>
          <w:b/>
          <w:szCs w:val="20"/>
          <w:lang w:eastAsia="sl-SI"/>
        </w:rPr>
        <w:t xml:space="preserve">Pogoj mora izpolniti ponudnik. </w:t>
      </w:r>
    </w:p>
    <w:p w14:paraId="1BA02BA8" w14:textId="77777777" w:rsidR="00AB1CEE" w:rsidRPr="008E74AA" w:rsidRDefault="00AB1CEE" w:rsidP="007041ED">
      <w:pPr>
        <w:keepNext/>
        <w:keepLines/>
        <w:widowControl w:val="0"/>
        <w:spacing w:after="0" w:line="240" w:lineRule="auto"/>
        <w:ind w:right="-2"/>
        <w:jc w:val="both"/>
        <w:rPr>
          <w:rFonts w:ascii="Tahoma" w:eastAsia="Times New Roman" w:hAnsi="Tahoma" w:cs="Tahoma"/>
          <w:b/>
          <w:szCs w:val="20"/>
          <w:lang w:eastAsia="sl-SI"/>
        </w:rPr>
      </w:pPr>
      <w:r w:rsidRPr="008E74AA">
        <w:rPr>
          <w:rFonts w:ascii="Tahoma" w:eastAsia="Times New Roman" w:hAnsi="Tahoma" w:cs="Tahoma"/>
          <w:b/>
          <w:szCs w:val="20"/>
          <w:lang w:eastAsia="sl-SI"/>
        </w:rPr>
        <w:t xml:space="preserve">V </w:t>
      </w:r>
      <w:r w:rsidRPr="008E74AA">
        <w:rPr>
          <w:rFonts w:ascii="Tahoma" w:eastAsia="Times New Roman" w:hAnsi="Tahoma" w:cs="Tahoma"/>
          <w:b/>
          <w:szCs w:val="20"/>
          <w:lang w:val="x-none" w:eastAsia="sl-SI"/>
        </w:rPr>
        <w:t>primeru</w:t>
      </w:r>
      <w:r w:rsidRPr="008E74AA">
        <w:rPr>
          <w:rFonts w:ascii="Tahoma" w:eastAsia="Times New Roman" w:hAnsi="Tahoma" w:cs="Tahoma"/>
          <w:b/>
          <w:szCs w:val="20"/>
          <w:lang w:eastAsia="sl-SI"/>
        </w:rPr>
        <w:t>:</w:t>
      </w:r>
    </w:p>
    <w:p w14:paraId="6AB79F33" w14:textId="77777777" w:rsidR="00AB1CEE" w:rsidRPr="008E74AA" w:rsidRDefault="00AB1CEE" w:rsidP="007041ED">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skupne</w:t>
      </w:r>
      <w:r w:rsidRPr="008E74AA">
        <w:rPr>
          <w:rFonts w:ascii="Tahoma" w:eastAsia="Times New Roman" w:hAnsi="Tahoma" w:cs="Tahoma"/>
          <w:b/>
          <w:szCs w:val="20"/>
          <w:lang w:val="x-none" w:eastAsia="sl-SI"/>
        </w:rPr>
        <w:t xml:space="preserve"> ponudbe mora pogoj izpolniti vsak izmed</w:t>
      </w:r>
      <w:r w:rsidRPr="008E74AA">
        <w:rPr>
          <w:rFonts w:ascii="Tahoma" w:eastAsia="Times New Roman" w:hAnsi="Tahoma" w:cs="Tahoma"/>
          <w:b/>
          <w:szCs w:val="20"/>
          <w:lang w:eastAsia="sl-SI"/>
        </w:rPr>
        <w:t xml:space="preserve"> partnerjev.</w:t>
      </w:r>
    </w:p>
    <w:p w14:paraId="21635932" w14:textId="77777777" w:rsidR="00AB1CEE" w:rsidRPr="008E74AA" w:rsidRDefault="00AB1CEE" w:rsidP="007041ED">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podizvajalci mora pogoj izpolniti tudi vsak izmed podizvajalcev.</w:t>
      </w:r>
    </w:p>
    <w:p w14:paraId="7B619BB1" w14:textId="77777777" w:rsidR="00AB1CEE" w:rsidRPr="008E74AA" w:rsidRDefault="00AB1CEE" w:rsidP="007041ED">
      <w:pPr>
        <w:keepNext/>
        <w:keepLines/>
        <w:widowControl w:val="0"/>
        <w:numPr>
          <w:ilvl w:val="1"/>
          <w:numId w:val="15"/>
        </w:numPr>
        <w:spacing w:after="0" w:line="240" w:lineRule="auto"/>
        <w:ind w:left="284" w:right="-2" w:hanging="284"/>
        <w:jc w:val="both"/>
        <w:rPr>
          <w:rFonts w:ascii="Tahoma" w:eastAsia="Times New Roman" w:hAnsi="Tahoma" w:cs="Tahoma"/>
          <w:b/>
          <w:szCs w:val="20"/>
          <w:lang w:eastAsia="sl-SI"/>
        </w:rPr>
      </w:pPr>
      <w:r w:rsidRPr="008E74AA">
        <w:rPr>
          <w:rFonts w:ascii="Tahoma" w:eastAsia="Times New Roman" w:hAnsi="Tahoma" w:cs="Tahoma"/>
          <w:b/>
          <w:szCs w:val="20"/>
          <w:lang w:eastAsia="sl-SI"/>
        </w:rPr>
        <w:t>ponudbe s subjekti, katerih zmogljivosti uporablja ponudnik mora pogoj izpolniti vsak izmed subjektov, katerih zmogljivosti uporablja ponudnik.</w:t>
      </w:r>
    </w:p>
    <w:p w14:paraId="6A9ECEE8" w14:textId="77777777" w:rsidR="00AB1CEE" w:rsidRPr="008E74AA" w:rsidRDefault="00AB1CEE" w:rsidP="007041ED">
      <w:pPr>
        <w:keepNext/>
        <w:keepLines/>
        <w:widowControl w:val="0"/>
        <w:spacing w:after="0" w:line="240" w:lineRule="auto"/>
        <w:jc w:val="both"/>
        <w:rPr>
          <w:rFonts w:ascii="Tahoma" w:eastAsia="Times New Roman" w:hAnsi="Tahoma" w:cs="Tahoma"/>
          <w:lang w:eastAsia="sl-SI"/>
        </w:rPr>
      </w:pPr>
    </w:p>
    <w:p w14:paraId="697492FD" w14:textId="77777777" w:rsidR="00AB1CEE" w:rsidRPr="008E74AA" w:rsidRDefault="00AB1CEE" w:rsidP="007041ED">
      <w:pPr>
        <w:keepNext/>
        <w:keepLines/>
        <w:widowControl w:val="0"/>
        <w:spacing w:after="0" w:line="240" w:lineRule="auto"/>
        <w:jc w:val="both"/>
        <w:rPr>
          <w:rFonts w:ascii="Tahoma" w:eastAsia="Times New Roman" w:hAnsi="Tahoma" w:cs="Tahoma"/>
          <w:lang w:eastAsia="sl-SI"/>
        </w:rPr>
      </w:pPr>
      <w:r w:rsidRPr="008E74AA">
        <w:rPr>
          <w:rFonts w:ascii="Tahoma" w:eastAsia="Times New Roman" w:hAnsi="Tahoma" w:cs="Tahoma"/>
          <w:lang w:eastAsia="sl-SI"/>
        </w:rPr>
        <w:t xml:space="preserve">Izpolnjevanje pogojev pod točkami A, B, C, D se izkaže s priloženimi prilogami: </w:t>
      </w:r>
    </w:p>
    <w:p w14:paraId="3837E5A7" w14:textId="77777777" w:rsidR="00AB1CEE" w:rsidRPr="008E74AA" w:rsidRDefault="00AB1CEE" w:rsidP="007041ED">
      <w:pPr>
        <w:keepNext/>
        <w:keepLines/>
        <w:widowControl w:val="0"/>
        <w:numPr>
          <w:ilvl w:val="0"/>
          <w:numId w:val="15"/>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izpolnjeno in podpisano </w:t>
      </w:r>
      <w:r w:rsidRPr="008E74AA">
        <w:rPr>
          <w:rFonts w:ascii="Tahoma" w:eastAsia="Times New Roman" w:hAnsi="Tahoma" w:cs="Tahoma"/>
          <w:b/>
          <w:szCs w:val="20"/>
          <w:lang w:eastAsia="sl-SI"/>
        </w:rPr>
        <w:t>Prilogo A</w:t>
      </w:r>
      <w:r w:rsidRPr="008E74AA">
        <w:rPr>
          <w:rFonts w:ascii="Tahoma" w:eastAsia="Times New Roman" w:hAnsi="Tahoma" w:cs="Tahoma"/>
          <w:szCs w:val="20"/>
          <w:lang w:eastAsia="sl-SI"/>
        </w:rPr>
        <w:t>,</w:t>
      </w:r>
    </w:p>
    <w:p w14:paraId="5372072B" w14:textId="77777777" w:rsidR="00AB1CEE" w:rsidRPr="008E74AA" w:rsidRDefault="00AB1CEE" w:rsidP="007041ED">
      <w:pPr>
        <w:keepNext/>
        <w:keepLines/>
        <w:widowControl w:val="0"/>
        <w:numPr>
          <w:ilvl w:val="0"/>
          <w:numId w:val="15"/>
        </w:numPr>
        <w:spacing w:after="0" w:line="240" w:lineRule="auto"/>
        <w:ind w:left="284" w:hanging="284"/>
        <w:jc w:val="both"/>
        <w:rPr>
          <w:rFonts w:ascii="Tahoma" w:eastAsia="Times New Roman" w:hAnsi="Tahoma" w:cs="Tahoma"/>
          <w:szCs w:val="20"/>
          <w:lang w:eastAsia="sl-SI"/>
        </w:rPr>
      </w:pPr>
      <w:r w:rsidRPr="008E74AA">
        <w:rPr>
          <w:rFonts w:ascii="Tahoma" w:eastAsia="Times New Roman" w:hAnsi="Tahoma" w:cs="Tahoma"/>
          <w:szCs w:val="20"/>
          <w:lang w:eastAsia="sl-SI"/>
        </w:rPr>
        <w:t xml:space="preserve">izpolnjenim in podpisanim pooblastilom za pridobitev dokazila iz uradne evidence – </w:t>
      </w:r>
      <w:r w:rsidRPr="008E74AA">
        <w:rPr>
          <w:rFonts w:ascii="Tahoma" w:eastAsia="Times New Roman" w:hAnsi="Tahoma" w:cs="Tahoma"/>
          <w:kern w:val="16"/>
          <w:szCs w:val="20"/>
          <w:lang w:eastAsia="sl-SI"/>
        </w:rPr>
        <w:t xml:space="preserve">za pravne osebe </w:t>
      </w:r>
      <w:r w:rsidRPr="008E74AA">
        <w:rPr>
          <w:rFonts w:ascii="Tahoma" w:eastAsia="Times New Roman" w:hAnsi="Tahoma" w:cs="Tahoma"/>
          <w:b/>
          <w:szCs w:val="20"/>
          <w:lang w:eastAsia="sl-SI"/>
        </w:rPr>
        <w:t>Prilogo 3/2,</w:t>
      </w:r>
    </w:p>
    <w:p w14:paraId="5889CBBF" w14:textId="77777777" w:rsidR="00AB1CEE" w:rsidRPr="006718A4" w:rsidRDefault="00AB1CEE" w:rsidP="007041ED">
      <w:pPr>
        <w:keepNext/>
        <w:keepLines/>
        <w:widowControl w:val="0"/>
        <w:numPr>
          <w:ilvl w:val="0"/>
          <w:numId w:val="15"/>
        </w:numPr>
        <w:spacing w:after="0" w:line="240" w:lineRule="auto"/>
        <w:ind w:left="284" w:hanging="284"/>
        <w:jc w:val="both"/>
        <w:rPr>
          <w:rFonts w:ascii="Tahoma" w:eastAsia="Times New Roman" w:hAnsi="Tahoma" w:cs="Tahoma"/>
          <w:b/>
          <w:lang w:eastAsia="sl-SI"/>
        </w:rPr>
      </w:pPr>
      <w:r w:rsidRPr="00B42456">
        <w:rPr>
          <w:rFonts w:ascii="Tahoma" w:eastAsia="Times New Roman" w:hAnsi="Tahoma" w:cs="Tahoma"/>
          <w:szCs w:val="20"/>
          <w:lang w:eastAsia="sl-SI"/>
        </w:rPr>
        <w:t xml:space="preserve">izpolnjenim in podpisanim pooblastilom za pridobitev dokazila iz uradne evidence – </w:t>
      </w:r>
      <w:r w:rsidRPr="00B42456">
        <w:rPr>
          <w:rFonts w:ascii="Tahoma" w:eastAsia="Times New Roman" w:hAnsi="Tahoma" w:cs="Tahoma"/>
          <w:kern w:val="16"/>
          <w:szCs w:val="20"/>
          <w:lang w:eastAsia="sl-SI"/>
        </w:rPr>
        <w:t xml:space="preserve">za fizične osebe </w:t>
      </w:r>
      <w:r w:rsidRPr="00B42456">
        <w:rPr>
          <w:rFonts w:ascii="Tahoma" w:eastAsia="Times New Roman" w:hAnsi="Tahoma" w:cs="Tahoma"/>
          <w:b/>
          <w:szCs w:val="20"/>
          <w:lang w:eastAsia="sl-SI"/>
        </w:rPr>
        <w:t>Prilogo 3/3.</w:t>
      </w:r>
    </w:p>
    <w:p w14:paraId="395A3109" w14:textId="77777777" w:rsidR="00AB1CEE" w:rsidRPr="00B42456" w:rsidRDefault="00AB1CEE" w:rsidP="007041ED">
      <w:pPr>
        <w:keepNext/>
        <w:keepLines/>
        <w:widowControl w:val="0"/>
        <w:spacing w:after="0" w:line="240" w:lineRule="auto"/>
        <w:ind w:left="284"/>
        <w:jc w:val="both"/>
        <w:rPr>
          <w:rFonts w:ascii="Tahoma" w:eastAsia="Times New Roman" w:hAnsi="Tahoma" w:cs="Tahoma"/>
          <w:b/>
          <w:lang w:eastAsia="sl-SI"/>
        </w:rPr>
      </w:pPr>
    </w:p>
    <w:p w14:paraId="5417E728" w14:textId="77777777" w:rsidR="00AB1CEE" w:rsidRPr="00DD42BD" w:rsidRDefault="00AB1CEE" w:rsidP="007041ED">
      <w:pPr>
        <w:keepNext/>
        <w:keepLines/>
        <w:numPr>
          <w:ilvl w:val="1"/>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Pogoji za sodelovanje</w:t>
      </w:r>
    </w:p>
    <w:p w14:paraId="340BCEE9" w14:textId="77777777" w:rsidR="00AB1CEE" w:rsidRPr="00DD42BD" w:rsidRDefault="00AB1CEE" w:rsidP="007041ED">
      <w:pPr>
        <w:keepNext/>
        <w:keepLines/>
        <w:spacing w:after="0" w:line="240" w:lineRule="auto"/>
        <w:jc w:val="both"/>
        <w:rPr>
          <w:rFonts w:ascii="Tahoma" w:eastAsia="Times New Roman" w:hAnsi="Tahoma" w:cs="Tahoma"/>
          <w:b/>
          <w:lang w:eastAsia="sl-SI"/>
        </w:rPr>
      </w:pPr>
    </w:p>
    <w:p w14:paraId="440D9144" w14:textId="77777777" w:rsidR="00AB1CEE" w:rsidRPr="00DD42BD" w:rsidRDefault="00AB1CEE" w:rsidP="007041ED">
      <w:pPr>
        <w:keepNext/>
        <w:keepLines/>
        <w:numPr>
          <w:ilvl w:val="2"/>
          <w:numId w:val="2"/>
        </w:numPr>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t>Ustreznost za opravljanje poklicne dejavnosti</w:t>
      </w:r>
    </w:p>
    <w:p w14:paraId="578AC8A0" w14:textId="77777777" w:rsidR="00AB1CEE" w:rsidRPr="00DD42BD" w:rsidRDefault="00AB1CEE" w:rsidP="007041ED">
      <w:pPr>
        <w:keepNext/>
        <w:keepLines/>
        <w:spacing w:after="0" w:line="240" w:lineRule="auto"/>
        <w:jc w:val="both"/>
        <w:rPr>
          <w:rFonts w:ascii="Tahoma" w:eastAsia="Times New Roman" w:hAnsi="Tahoma" w:cs="Tahoma"/>
          <w:b/>
          <w:lang w:eastAsia="sl-SI"/>
        </w:rPr>
      </w:pPr>
    </w:p>
    <w:p w14:paraId="023F83B0" w14:textId="77777777" w:rsidR="00AB1CEE" w:rsidRPr="00DD42BD" w:rsidRDefault="00AB1CEE" w:rsidP="007041ED">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59AB9715" w14:textId="77777777" w:rsidR="00AB1CEE" w:rsidRPr="00DD42BD" w:rsidRDefault="00AB1CEE" w:rsidP="007041ED">
      <w:pPr>
        <w:keepNext/>
        <w:keepLines/>
        <w:spacing w:after="0" w:line="240" w:lineRule="auto"/>
        <w:jc w:val="both"/>
        <w:rPr>
          <w:rFonts w:ascii="Tahoma" w:eastAsia="Times New Roman" w:hAnsi="Tahoma" w:cs="Tahoma"/>
          <w:lang w:eastAsia="sl-SI"/>
        </w:rPr>
      </w:pPr>
    </w:p>
    <w:p w14:paraId="26CFD78D" w14:textId="77777777" w:rsidR="00AB1CEE" w:rsidRPr="00DD42BD" w:rsidRDefault="00AB1CEE" w:rsidP="007041ED">
      <w:pPr>
        <w:keepNext/>
        <w:keepLines/>
        <w:spacing w:after="0" w:line="240" w:lineRule="auto"/>
        <w:jc w:val="both"/>
        <w:rPr>
          <w:rFonts w:ascii="Tahoma" w:eastAsia="Times New Roman" w:hAnsi="Tahoma" w:cs="Tahoma"/>
          <w:lang w:eastAsia="sl-SI"/>
        </w:rPr>
      </w:pPr>
      <w:r w:rsidRPr="00DD42BD">
        <w:rPr>
          <w:rFonts w:ascii="Tahoma" w:eastAsia="Times New Roman" w:hAnsi="Tahoma" w:cs="Tahoma"/>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0E8CFB51" w14:textId="77777777" w:rsidR="00AB1CEE" w:rsidRPr="00DD42BD" w:rsidRDefault="00AB1CEE" w:rsidP="007041ED">
      <w:pPr>
        <w:keepNext/>
        <w:keepLines/>
        <w:spacing w:after="0" w:line="240" w:lineRule="auto"/>
        <w:jc w:val="both"/>
        <w:rPr>
          <w:rFonts w:ascii="Tahoma" w:eastAsia="Times New Roman" w:hAnsi="Tahoma" w:cs="Tahoma"/>
          <w:lang w:eastAsia="sl-SI"/>
        </w:rPr>
      </w:pPr>
      <w:r w:rsidRPr="00DD42BD" w:rsidDel="00702B79">
        <w:rPr>
          <w:rFonts w:ascii="Tahoma" w:eastAsia="Times New Roman" w:hAnsi="Tahoma" w:cs="Tahoma"/>
          <w:lang w:eastAsia="sl-SI"/>
        </w:rPr>
        <w:t xml:space="preserve"> </w:t>
      </w:r>
    </w:p>
    <w:p w14:paraId="519203A7" w14:textId="77777777" w:rsidR="00AB1CEE" w:rsidRPr="00DD42BD" w:rsidRDefault="00AB1CEE" w:rsidP="007041ED">
      <w:pPr>
        <w:keepNext/>
        <w:keepLines/>
        <w:spacing w:after="0" w:line="240" w:lineRule="auto"/>
        <w:jc w:val="both"/>
        <w:rPr>
          <w:rFonts w:ascii="Tahoma" w:eastAsia="Times New Roman" w:hAnsi="Tahoma" w:cs="Tahoma"/>
          <w:b/>
          <w:bCs/>
          <w:lang w:eastAsia="sl-SI"/>
        </w:rPr>
      </w:pPr>
      <w:r w:rsidRPr="00DD42BD">
        <w:rPr>
          <w:rFonts w:ascii="Tahoma" w:eastAsia="Times New Roman" w:hAnsi="Tahoma" w:cs="Tahoma"/>
          <w:b/>
          <w:bCs/>
          <w:lang w:eastAsia="sl-SI"/>
        </w:rPr>
        <w:t xml:space="preserve">Pogoj mora izpolniti ponudnik. V </w:t>
      </w:r>
      <w:r w:rsidRPr="00DD42BD">
        <w:rPr>
          <w:rFonts w:ascii="Tahoma" w:eastAsia="Times New Roman" w:hAnsi="Tahoma" w:cs="Tahoma"/>
          <w:b/>
          <w:bCs/>
          <w:lang w:val="x-none" w:eastAsia="sl-SI"/>
        </w:rPr>
        <w:t xml:space="preserve">primeru </w:t>
      </w:r>
      <w:r w:rsidRPr="00DD42BD">
        <w:rPr>
          <w:rFonts w:ascii="Tahoma" w:eastAsia="Times New Roman" w:hAnsi="Tahoma" w:cs="Tahoma"/>
          <w:b/>
          <w:bCs/>
          <w:lang w:eastAsia="sl-SI"/>
        </w:rPr>
        <w:t>skupne</w:t>
      </w:r>
      <w:r w:rsidRPr="00DD42BD">
        <w:rPr>
          <w:rFonts w:ascii="Tahoma" w:eastAsia="Times New Roman" w:hAnsi="Tahoma" w:cs="Tahoma"/>
          <w:b/>
          <w:bCs/>
          <w:lang w:val="x-none" w:eastAsia="sl-SI"/>
        </w:rPr>
        <w:t xml:space="preserve"> ponudbe mora pogoj izpolniti vsak izmed</w:t>
      </w:r>
      <w:r w:rsidRPr="00DD42BD">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9A30478" w14:textId="77777777" w:rsidR="00AB1CEE" w:rsidRPr="00DD42BD" w:rsidRDefault="00AB1CEE" w:rsidP="007041ED">
      <w:pPr>
        <w:keepNext/>
        <w:keepLines/>
        <w:spacing w:after="0" w:line="240" w:lineRule="auto"/>
        <w:jc w:val="both"/>
        <w:rPr>
          <w:rFonts w:ascii="Tahoma" w:eastAsia="Times New Roman" w:hAnsi="Tahoma" w:cs="Tahoma"/>
          <w:lang w:eastAsia="sl-SI"/>
        </w:rPr>
      </w:pPr>
    </w:p>
    <w:p w14:paraId="2DEF5187" w14:textId="77777777" w:rsidR="00AB1CEE" w:rsidRPr="00DD42BD" w:rsidRDefault="00AB1CEE" w:rsidP="007041ED">
      <w:pPr>
        <w:keepNext/>
        <w:keepLines/>
        <w:spacing w:after="0" w:line="240" w:lineRule="auto"/>
        <w:jc w:val="both"/>
        <w:rPr>
          <w:rFonts w:ascii="Tahoma" w:eastAsia="Times New Roman" w:hAnsi="Tahoma" w:cs="Tahoma"/>
          <w:b/>
          <w:lang w:eastAsia="sl-SI"/>
        </w:rPr>
      </w:pPr>
      <w:r w:rsidRPr="00DD42BD">
        <w:rPr>
          <w:rFonts w:ascii="Tahoma" w:eastAsia="Times New Roman" w:hAnsi="Tahoma" w:cs="Tahoma"/>
          <w:b/>
          <w:lang w:eastAsia="sl-SI"/>
        </w:rPr>
        <w:lastRenderedPageBreak/>
        <w:t>DOKAZILA:</w:t>
      </w:r>
    </w:p>
    <w:p w14:paraId="51176B07" w14:textId="77777777" w:rsidR="00AB1CEE" w:rsidRPr="00DD42BD" w:rsidRDefault="00AB1CEE" w:rsidP="007041ED">
      <w:pPr>
        <w:keepNext/>
        <w:keepLines/>
        <w:spacing w:after="0" w:line="240" w:lineRule="auto"/>
        <w:ind w:right="-2"/>
        <w:jc w:val="both"/>
        <w:rPr>
          <w:rFonts w:ascii="Tahoma" w:eastAsia="Times New Roman" w:hAnsi="Tahoma" w:cs="Tahoma"/>
          <w:szCs w:val="20"/>
          <w:lang w:eastAsia="sl-SI"/>
        </w:rPr>
      </w:pPr>
      <w:r w:rsidRPr="00DD42BD">
        <w:rPr>
          <w:rFonts w:ascii="Tahoma" w:eastAsia="Times New Roman" w:hAnsi="Tahoma" w:cs="Tahoma"/>
          <w:szCs w:val="20"/>
          <w:lang w:eastAsia="sl-SI"/>
        </w:rPr>
        <w:t xml:space="preserve">Ponudnik izpolni zahtevo s predložitvijo izpolnjene in podpisane priloge </w:t>
      </w:r>
      <w:r>
        <w:rPr>
          <w:rFonts w:ascii="Tahoma" w:eastAsia="Times New Roman" w:hAnsi="Tahoma" w:cs="Tahoma"/>
          <w:szCs w:val="20"/>
          <w:lang w:eastAsia="sl-SI"/>
        </w:rPr>
        <w:t>A</w:t>
      </w:r>
      <w:r w:rsidRPr="00DD42BD">
        <w:rPr>
          <w:rFonts w:ascii="Tahoma" w:eastAsia="Times New Roman" w:hAnsi="Tahoma" w:cs="Tahoma"/>
          <w:szCs w:val="20"/>
          <w:lang w:eastAsia="sl-SI"/>
        </w:rPr>
        <w:t>.</w:t>
      </w:r>
    </w:p>
    <w:p w14:paraId="127C95B4" w14:textId="77777777" w:rsidR="00AB1CEE" w:rsidRPr="00703FCA" w:rsidRDefault="00AB1CEE" w:rsidP="007041ED">
      <w:pPr>
        <w:keepNext/>
        <w:keepLines/>
        <w:spacing w:after="0" w:line="240" w:lineRule="auto"/>
        <w:jc w:val="both"/>
        <w:rPr>
          <w:rFonts w:ascii="Tahoma" w:eastAsia="Times New Roman" w:hAnsi="Tahoma" w:cs="Tahoma"/>
          <w:lang w:eastAsia="sl-SI"/>
        </w:rPr>
      </w:pPr>
    </w:p>
    <w:p w14:paraId="5087E6F7" w14:textId="77777777" w:rsidR="00AB1CEE" w:rsidRPr="008E2F53" w:rsidRDefault="00AB1CEE" w:rsidP="007041ED">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8B48400" w14:textId="77777777" w:rsidR="00AB1CEE" w:rsidRPr="008E2F53" w:rsidRDefault="00AB1CEE" w:rsidP="007041ED">
      <w:pPr>
        <w:keepNext/>
        <w:keepLines/>
        <w:spacing w:after="0" w:line="240" w:lineRule="auto"/>
        <w:jc w:val="both"/>
        <w:rPr>
          <w:rFonts w:ascii="Tahoma" w:eastAsia="Times New Roman" w:hAnsi="Tahoma" w:cs="Tahoma"/>
          <w:lang w:eastAsia="sl-SI"/>
        </w:rPr>
      </w:pPr>
    </w:p>
    <w:p w14:paraId="1038A78E" w14:textId="77777777" w:rsidR="00AB1CEE" w:rsidRPr="008379A4" w:rsidRDefault="00AB1CEE" w:rsidP="007041ED">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6880A4DC" w14:textId="77777777" w:rsidR="00AB1CEE" w:rsidRPr="008379A4" w:rsidRDefault="00AB1CEE" w:rsidP="007041ED">
      <w:pPr>
        <w:keepNext/>
        <w:keepLines/>
        <w:spacing w:after="0" w:line="240" w:lineRule="auto"/>
        <w:jc w:val="both"/>
        <w:rPr>
          <w:rFonts w:ascii="Tahoma" w:eastAsia="Times New Roman" w:hAnsi="Tahoma" w:cs="Tahoma"/>
          <w:lang w:eastAsia="sl-SI"/>
        </w:rPr>
      </w:pPr>
    </w:p>
    <w:p w14:paraId="2A41878E" w14:textId="77777777" w:rsidR="00AB1CEE" w:rsidRPr="004C2E22" w:rsidRDefault="00AB1CEE" w:rsidP="007041ED">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 xml:space="preserve">Gospodarski subjekt na dan oddaje ponudbe sme imeti blokiranega poslovnega računa pri katerikoli banki, ki vodi njegov transakcijski račun. </w:t>
      </w:r>
    </w:p>
    <w:p w14:paraId="2EFA2130" w14:textId="77777777" w:rsidR="00AB1CEE" w:rsidRPr="008379A4" w:rsidRDefault="00AB1CEE" w:rsidP="007041ED">
      <w:pPr>
        <w:keepNext/>
        <w:keepLines/>
        <w:spacing w:after="0" w:line="240" w:lineRule="auto"/>
        <w:jc w:val="both"/>
        <w:rPr>
          <w:rFonts w:ascii="Tahoma" w:eastAsia="Times New Roman" w:hAnsi="Tahoma" w:cs="Tahoma"/>
          <w:lang w:eastAsia="sl-SI"/>
        </w:rPr>
      </w:pPr>
    </w:p>
    <w:p w14:paraId="4CD7F6AB" w14:textId="77777777" w:rsidR="00AB1CEE" w:rsidRPr="008379A4" w:rsidRDefault="00AB1CEE" w:rsidP="007041ED">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141EDBDC" w14:textId="77777777" w:rsidR="00AB1CEE" w:rsidRPr="008379A4" w:rsidRDefault="00AB1CEE" w:rsidP="007041ED">
      <w:pPr>
        <w:keepNext/>
        <w:keepLines/>
        <w:spacing w:after="0" w:line="240" w:lineRule="auto"/>
        <w:jc w:val="both"/>
        <w:rPr>
          <w:rFonts w:ascii="Tahoma" w:eastAsia="Times New Roman" w:hAnsi="Tahoma" w:cs="Tahoma"/>
          <w:lang w:eastAsia="sl-SI"/>
        </w:rPr>
      </w:pPr>
    </w:p>
    <w:p w14:paraId="7EE54350" w14:textId="77777777" w:rsidR="00AB1CEE" w:rsidRPr="008379A4" w:rsidRDefault="00AB1CEE" w:rsidP="007041ED">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3C543D56" w14:textId="77777777" w:rsidR="00AB1CEE" w:rsidRPr="008379A4" w:rsidRDefault="00AB1CEE" w:rsidP="007041ED">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088309CF" w14:textId="4ADB26A9" w:rsidR="00AB1CEE" w:rsidRDefault="00AB1CEE" w:rsidP="007041ED">
      <w:pPr>
        <w:keepNext/>
        <w:keepLines/>
        <w:spacing w:after="0" w:line="240" w:lineRule="auto"/>
        <w:ind w:right="-2"/>
        <w:jc w:val="both"/>
        <w:rPr>
          <w:rFonts w:ascii="Tahoma" w:eastAsia="Times New Roman" w:hAnsi="Tahoma" w:cs="Tahoma"/>
          <w:kern w:val="16"/>
          <w:lang w:eastAsia="sl-SI"/>
        </w:rPr>
      </w:pPr>
    </w:p>
    <w:p w14:paraId="261C023F" w14:textId="77777777" w:rsidR="00AB1CEE" w:rsidRPr="00C27FA2" w:rsidRDefault="00AB1CEE" w:rsidP="007041ED">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1B8EFFA2" w14:textId="77777777" w:rsidR="00AB1CEE" w:rsidRPr="00C27FA2" w:rsidRDefault="00AB1CEE" w:rsidP="007041ED">
      <w:pPr>
        <w:keepNext/>
        <w:keepLines/>
        <w:spacing w:after="0" w:line="240" w:lineRule="auto"/>
        <w:jc w:val="both"/>
        <w:rPr>
          <w:rFonts w:ascii="Tahoma" w:eastAsia="Times New Roman" w:hAnsi="Tahoma" w:cs="Tahoma"/>
          <w:u w:val="single"/>
          <w:lang w:eastAsia="sl-SI"/>
        </w:rPr>
      </w:pPr>
    </w:p>
    <w:p w14:paraId="57F1AE09" w14:textId="77777777" w:rsidR="00AB1CEE" w:rsidRDefault="00AB1CEE" w:rsidP="007041ED">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w:t>
      </w:r>
      <w:r>
        <w:rPr>
          <w:rFonts w:ascii="Tahoma" w:eastAsia="Times New Roman" w:hAnsi="Tahoma" w:cs="Tahoma"/>
          <w:lang w:eastAsia="sl-SI"/>
        </w:rPr>
        <w:t xml:space="preserve"> za vsak sklop </w:t>
      </w:r>
      <w:r w:rsidRPr="008379A4">
        <w:rPr>
          <w:rFonts w:ascii="Tahoma" w:eastAsia="Times New Roman" w:hAnsi="Tahoma" w:cs="Tahoma"/>
          <w:lang w:eastAsia="sl-SI"/>
        </w:rPr>
        <w:t xml:space="preserve">pred oddajo ponudbe obvezno ogledati objekt naročnika, da si pridobi morebitne ostale podatke, ki se nanašajo na </w:t>
      </w:r>
      <w:r>
        <w:rPr>
          <w:rFonts w:ascii="Tahoma" w:eastAsia="Times New Roman" w:hAnsi="Tahoma" w:cs="Tahoma"/>
          <w:lang w:eastAsia="sl-SI"/>
        </w:rPr>
        <w:t>izvedbo storitev in dobavo blaga</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Pr>
          <w:rFonts w:ascii="Tahoma" w:eastAsia="Times New Roman" w:hAnsi="Tahoma" w:cs="Tahoma"/>
          <w:lang w:eastAsia="sl-SI"/>
        </w:rPr>
        <w:t xml:space="preserve"> </w:t>
      </w:r>
    </w:p>
    <w:p w14:paraId="6DAE7458" w14:textId="77777777" w:rsidR="00AB1CEE" w:rsidRDefault="00AB1CEE" w:rsidP="007041ED">
      <w:pPr>
        <w:keepNext/>
        <w:keepLines/>
        <w:spacing w:after="0" w:line="240" w:lineRule="auto"/>
        <w:jc w:val="both"/>
        <w:rPr>
          <w:rFonts w:ascii="Tahoma" w:eastAsia="Times New Roman" w:hAnsi="Tahoma" w:cs="Tahoma"/>
          <w:lang w:eastAsia="sl-SI"/>
        </w:rPr>
      </w:pPr>
    </w:p>
    <w:p w14:paraId="34033E6D" w14:textId="77777777" w:rsidR="00BF6B99" w:rsidRDefault="00AB1CEE" w:rsidP="007041ED">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Kontaktna oseba </w:t>
      </w:r>
      <w:r w:rsidR="00BF6B99">
        <w:rPr>
          <w:rFonts w:ascii="Tahoma" w:eastAsia="Times New Roman" w:hAnsi="Tahoma" w:cs="Tahoma"/>
          <w:lang w:eastAsia="sl-SI"/>
        </w:rPr>
        <w:t>za organizacijo ogleda so:</w:t>
      </w:r>
    </w:p>
    <w:p w14:paraId="58B25572" w14:textId="1A010F20" w:rsidR="00AB1CEE" w:rsidRDefault="00BF6B99"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1. sklop, 2. sklop in 3. sklop:</w:t>
      </w:r>
      <w:r w:rsidR="00AB1CEE" w:rsidRPr="00C27FA2">
        <w:rPr>
          <w:rFonts w:ascii="Tahoma" w:eastAsia="Times New Roman" w:hAnsi="Tahoma" w:cs="Tahoma"/>
          <w:lang w:eastAsia="sl-SI"/>
        </w:rPr>
        <w:t xml:space="preserve"> g.</w:t>
      </w:r>
      <w:r w:rsidR="00AB1CEE" w:rsidRPr="00C27FA2">
        <w:rPr>
          <w:rFonts w:ascii="Tahoma" w:eastAsia="Times New Roman" w:hAnsi="Tahoma" w:cs="Tahoma"/>
          <w:iCs/>
          <w:lang w:eastAsia="sl-SI"/>
        </w:rPr>
        <w:t xml:space="preserve"> </w:t>
      </w:r>
      <w:r>
        <w:rPr>
          <w:rFonts w:ascii="Tahoma" w:eastAsia="Times New Roman" w:hAnsi="Tahoma" w:cs="Tahoma"/>
          <w:iCs/>
          <w:lang w:eastAsia="sl-SI"/>
        </w:rPr>
        <w:t>Gregor Tramte</w:t>
      </w:r>
      <w:r w:rsidR="00AB1CEE" w:rsidRPr="00C27FA2">
        <w:rPr>
          <w:rFonts w:ascii="Tahoma" w:eastAsia="Times New Roman" w:hAnsi="Tahoma" w:cs="Tahoma"/>
          <w:iCs/>
          <w:lang w:eastAsia="sl-SI"/>
        </w:rPr>
        <w:t>; tel. št. +386 1 58 75 34</w:t>
      </w:r>
      <w:r>
        <w:rPr>
          <w:rFonts w:ascii="Tahoma" w:eastAsia="Times New Roman" w:hAnsi="Tahoma" w:cs="Tahoma"/>
          <w:iCs/>
          <w:lang w:eastAsia="sl-SI"/>
        </w:rPr>
        <w:t>8</w:t>
      </w:r>
      <w:r w:rsidR="00AB1CEE" w:rsidRPr="00C27FA2">
        <w:rPr>
          <w:rFonts w:ascii="Tahoma" w:eastAsia="Times New Roman" w:hAnsi="Tahoma" w:cs="Tahoma"/>
          <w:lang w:eastAsia="sl-SI"/>
        </w:rPr>
        <w:t>.</w:t>
      </w:r>
    </w:p>
    <w:p w14:paraId="0FF2F5FD" w14:textId="51E77C37" w:rsidR="00BF6B99" w:rsidRDefault="00BF6B99"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4. sklop: g.</w:t>
      </w:r>
      <w:r w:rsidR="00CE107F">
        <w:rPr>
          <w:rFonts w:ascii="Tahoma" w:eastAsia="Times New Roman" w:hAnsi="Tahoma" w:cs="Tahoma"/>
          <w:lang w:eastAsia="sl-SI"/>
        </w:rPr>
        <w:t xml:space="preserve"> Janez Petrič</w:t>
      </w:r>
      <w:r>
        <w:rPr>
          <w:rFonts w:ascii="Tahoma" w:eastAsia="Times New Roman" w:hAnsi="Tahoma" w:cs="Tahoma"/>
          <w:lang w:eastAsia="sl-SI"/>
        </w:rPr>
        <w:t>; tel. št. +386 1 58 75 3</w:t>
      </w:r>
      <w:r w:rsidR="00CE107F">
        <w:rPr>
          <w:rFonts w:ascii="Tahoma" w:eastAsia="Times New Roman" w:hAnsi="Tahoma" w:cs="Tahoma"/>
          <w:lang w:eastAsia="sl-SI"/>
        </w:rPr>
        <w:t>15</w:t>
      </w:r>
      <w:r>
        <w:rPr>
          <w:rFonts w:ascii="Tahoma" w:eastAsia="Times New Roman" w:hAnsi="Tahoma" w:cs="Tahoma"/>
          <w:lang w:eastAsia="sl-SI"/>
        </w:rPr>
        <w:t>.</w:t>
      </w:r>
    </w:p>
    <w:p w14:paraId="577449EE" w14:textId="20C07BEC" w:rsidR="00BF6B99" w:rsidRPr="00C27FA2" w:rsidRDefault="00BF6B99"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 5. sklop: g. Mitja Jakop, tel. št. +386 1 58 75 350.</w:t>
      </w:r>
    </w:p>
    <w:p w14:paraId="1006FCBE" w14:textId="77777777" w:rsidR="003230E0" w:rsidRDefault="003230E0" w:rsidP="007041ED">
      <w:pPr>
        <w:keepNext/>
        <w:keepLines/>
        <w:spacing w:after="0" w:line="240" w:lineRule="auto"/>
        <w:jc w:val="both"/>
        <w:rPr>
          <w:rFonts w:ascii="Tahoma" w:eastAsia="Times New Roman" w:hAnsi="Tahoma" w:cs="Tahoma"/>
          <w:lang w:eastAsia="sl-SI"/>
        </w:rPr>
      </w:pPr>
    </w:p>
    <w:p w14:paraId="1D7E2790" w14:textId="5CC7CBCC" w:rsidR="00AB1CEE" w:rsidRPr="00C27FA2" w:rsidRDefault="00AB1CEE" w:rsidP="007041ED">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F200C8">
        <w:rPr>
          <w:rFonts w:ascii="Tahoma" w:eastAsia="Times New Roman" w:hAnsi="Tahoma" w:cs="Tahoma"/>
          <w:lang w:eastAsia="sl-SI"/>
        </w:rPr>
        <w:t>2</w:t>
      </w:r>
      <w:r w:rsidRPr="00C27FA2">
        <w:rPr>
          <w:rFonts w:ascii="Tahoma" w:eastAsia="Times New Roman" w:hAnsi="Tahoma" w:cs="Tahoma"/>
          <w:lang w:eastAsia="sl-SI"/>
        </w:rPr>
        <w:t xml:space="preserve">. </w:t>
      </w:r>
      <w:r w:rsidR="00F200C8">
        <w:rPr>
          <w:rFonts w:ascii="Tahoma" w:eastAsia="Times New Roman" w:hAnsi="Tahoma" w:cs="Tahoma"/>
          <w:lang w:eastAsia="sl-SI"/>
        </w:rPr>
        <w:t>4</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in se dogovoriti za sestanek. Ogled objektov je možen vsak delavnik, od 8. do 12. ure. Zadnji dan za ogled objekta je </w:t>
      </w:r>
      <w:r w:rsidR="00F200C8">
        <w:rPr>
          <w:rFonts w:ascii="Tahoma" w:eastAsia="Times New Roman" w:hAnsi="Tahoma" w:cs="Tahoma"/>
          <w:lang w:eastAsia="sl-SI"/>
        </w:rPr>
        <w:t>6</w:t>
      </w:r>
      <w:r w:rsidRPr="00C27FA2">
        <w:rPr>
          <w:rFonts w:ascii="Tahoma" w:eastAsia="Times New Roman" w:hAnsi="Tahoma" w:cs="Tahoma"/>
          <w:lang w:eastAsia="sl-SI"/>
        </w:rPr>
        <w:t xml:space="preserve">. </w:t>
      </w:r>
      <w:r w:rsidR="00F200C8">
        <w:rPr>
          <w:rFonts w:ascii="Tahoma" w:eastAsia="Times New Roman" w:hAnsi="Tahoma" w:cs="Tahoma"/>
          <w:lang w:eastAsia="sl-SI"/>
        </w:rPr>
        <w:t>4</w:t>
      </w:r>
      <w:r w:rsidRPr="00C27FA2">
        <w:rPr>
          <w:rFonts w:ascii="Tahoma" w:eastAsia="Times New Roman" w:hAnsi="Tahoma" w:cs="Tahoma"/>
          <w:lang w:eastAsia="sl-SI"/>
        </w:rPr>
        <w:t>. 20</w:t>
      </w:r>
      <w:r w:rsidR="00CE107F">
        <w:rPr>
          <w:rFonts w:ascii="Tahoma" w:eastAsia="Times New Roman" w:hAnsi="Tahoma" w:cs="Tahoma"/>
          <w:lang w:eastAsia="sl-SI"/>
        </w:rPr>
        <w:t>21</w:t>
      </w:r>
      <w:r w:rsidRPr="00C27FA2">
        <w:rPr>
          <w:rFonts w:ascii="Tahoma" w:eastAsia="Times New Roman" w:hAnsi="Tahoma" w:cs="Tahoma"/>
          <w:lang w:eastAsia="sl-SI"/>
        </w:rPr>
        <w:t xml:space="preserve"> do 12. ure. </w:t>
      </w:r>
    </w:p>
    <w:p w14:paraId="0BC093E9" w14:textId="410F57DE" w:rsidR="00AB1CEE" w:rsidRDefault="00AB1CEE" w:rsidP="007041ED">
      <w:pPr>
        <w:keepNext/>
        <w:keepLines/>
        <w:spacing w:after="0" w:line="240" w:lineRule="auto"/>
        <w:jc w:val="both"/>
        <w:rPr>
          <w:rFonts w:ascii="Tahoma" w:eastAsia="Times New Roman" w:hAnsi="Tahoma" w:cs="Tahoma"/>
          <w:lang w:eastAsia="sl-SI"/>
        </w:rPr>
      </w:pPr>
    </w:p>
    <w:p w14:paraId="1C75209B" w14:textId="77777777" w:rsidR="00DC5925" w:rsidRDefault="003230E0" w:rsidP="003230E0">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si lahko </w:t>
      </w:r>
      <w:r w:rsidRPr="00F336A1">
        <w:rPr>
          <w:rFonts w:ascii="Tahoma" w:eastAsia="Times New Roman" w:hAnsi="Tahoma" w:cs="Tahoma"/>
          <w:b/>
          <w:iCs/>
          <w:color w:val="000000"/>
          <w:lang w:eastAsia="sl-SI"/>
        </w:rPr>
        <w:t>ponudniki</w:t>
      </w:r>
      <w:r>
        <w:rPr>
          <w:rFonts w:ascii="Tahoma" w:eastAsia="Times New Roman" w:hAnsi="Tahoma" w:cs="Tahoma"/>
          <w:b/>
          <w:iCs/>
          <w:color w:val="000000"/>
          <w:lang w:eastAsia="sl-SI"/>
        </w:rPr>
        <w:t xml:space="preserve"> (ne glede za kateri sklop oddajajo ponudbo)</w:t>
      </w:r>
      <w:r w:rsidRPr="00F336A1">
        <w:rPr>
          <w:rFonts w:ascii="Tahoma" w:eastAsia="Times New Roman" w:hAnsi="Tahoma" w:cs="Tahoma"/>
          <w:b/>
          <w:iCs/>
          <w:color w:val="000000"/>
          <w:lang w:eastAsia="sl-SI"/>
        </w:rPr>
        <w:t xml:space="preserve"> </w:t>
      </w:r>
      <w:r w:rsidRPr="008A2F5B">
        <w:rPr>
          <w:rFonts w:ascii="Tahoma" w:eastAsia="Times New Roman" w:hAnsi="Tahoma" w:cs="Tahoma"/>
          <w:b/>
          <w:iCs/>
          <w:color w:val="000000"/>
          <w:lang w:eastAsia="sl-SI"/>
        </w:rPr>
        <w:t xml:space="preserve">ogledajo PZI dokumentacijo št. </w:t>
      </w:r>
      <w:r w:rsidR="008A2F5B" w:rsidRPr="008A2F5B">
        <w:rPr>
          <w:rFonts w:ascii="Tahoma" w:eastAsia="Times New Roman" w:hAnsi="Tahoma" w:cs="Tahoma"/>
          <w:b/>
          <w:iCs/>
          <w:color w:val="000000"/>
          <w:lang w:eastAsia="sl-SI"/>
        </w:rPr>
        <w:t>IP-26/20</w:t>
      </w:r>
      <w:r w:rsidRPr="008A2F5B">
        <w:rPr>
          <w:rFonts w:ascii="Tahoma" w:eastAsia="Times New Roman" w:hAnsi="Tahoma" w:cs="Tahoma"/>
          <w:b/>
          <w:iCs/>
          <w:color w:val="000000"/>
          <w:lang w:eastAsia="sl-SI"/>
        </w:rPr>
        <w:t>, ki jo</w:t>
      </w:r>
      <w:r w:rsidR="002D786E" w:rsidRPr="008A2F5B">
        <w:rPr>
          <w:rFonts w:ascii="Tahoma" w:eastAsia="Times New Roman" w:hAnsi="Tahoma" w:cs="Tahoma"/>
          <w:b/>
          <w:iCs/>
          <w:color w:val="000000"/>
          <w:lang w:eastAsia="sl-SI"/>
        </w:rPr>
        <w:t xml:space="preserve"> </w:t>
      </w:r>
      <w:r w:rsidRPr="008A2F5B">
        <w:rPr>
          <w:rFonts w:ascii="Tahoma" w:eastAsia="Times New Roman" w:hAnsi="Tahoma" w:cs="Tahoma"/>
          <w:b/>
          <w:iCs/>
          <w:color w:val="000000"/>
          <w:lang w:eastAsia="sl-SI"/>
        </w:rPr>
        <w:t xml:space="preserve">je izdelalo podjetje </w:t>
      </w:r>
      <w:r w:rsidR="008A2F5B" w:rsidRPr="008A2F5B">
        <w:rPr>
          <w:rFonts w:ascii="Tahoma" w:eastAsia="Times New Roman" w:hAnsi="Tahoma" w:cs="Tahoma"/>
          <w:b/>
          <w:iCs/>
          <w:color w:val="000000"/>
          <w:lang w:eastAsia="sl-SI"/>
        </w:rPr>
        <w:t>INGPROJEKTI d.o.o.</w:t>
      </w:r>
      <w:r w:rsidR="008A2F5B">
        <w:rPr>
          <w:rFonts w:ascii="Tahoma" w:eastAsia="Times New Roman" w:hAnsi="Tahoma" w:cs="Tahoma"/>
          <w:b/>
          <w:iCs/>
          <w:color w:val="000000"/>
          <w:lang w:eastAsia="sl-SI"/>
        </w:rPr>
        <w:t>, Trebnje.</w:t>
      </w:r>
      <w:r w:rsidR="008A2F5B" w:rsidRPr="008A2F5B">
        <w:rPr>
          <w:rFonts w:ascii="Tahoma" w:eastAsia="Times New Roman" w:hAnsi="Tahoma" w:cs="Tahoma"/>
          <w:b/>
          <w:iCs/>
          <w:color w:val="000000"/>
          <w:lang w:eastAsia="sl-SI"/>
        </w:rPr>
        <w:t xml:space="preserve"> </w:t>
      </w:r>
    </w:p>
    <w:p w14:paraId="6FC0DDD1" w14:textId="55480B5F" w:rsidR="003230E0" w:rsidRPr="00512866" w:rsidRDefault="008A2F5B" w:rsidP="003230E0">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bodo </w:t>
      </w:r>
      <w:r w:rsidRPr="00F336A1">
        <w:rPr>
          <w:rFonts w:ascii="Tahoma" w:eastAsia="Times New Roman" w:hAnsi="Tahoma" w:cs="Tahoma"/>
          <w:b/>
          <w:iCs/>
          <w:color w:val="000000"/>
          <w:lang w:eastAsia="sl-SI"/>
        </w:rPr>
        <w:t>ponudniki</w:t>
      </w:r>
      <w:r>
        <w:rPr>
          <w:rFonts w:ascii="Tahoma" w:eastAsia="Times New Roman" w:hAnsi="Tahoma" w:cs="Tahoma"/>
          <w:b/>
          <w:iCs/>
          <w:color w:val="000000"/>
          <w:lang w:eastAsia="sl-SI"/>
        </w:rPr>
        <w:t>, ki oddajajo ponudbo za 3. sklop</w:t>
      </w:r>
      <w:r w:rsidRPr="00F336A1">
        <w:rPr>
          <w:rFonts w:ascii="Tahoma" w:eastAsia="Times New Roman" w:hAnsi="Tahoma" w:cs="Tahoma"/>
          <w:b/>
          <w:iCs/>
          <w:color w:val="000000"/>
          <w:lang w:eastAsia="sl-SI"/>
        </w:rPr>
        <w:t xml:space="preserve"> </w:t>
      </w:r>
      <w:r>
        <w:rPr>
          <w:rFonts w:ascii="Tahoma" w:eastAsia="Times New Roman" w:hAnsi="Tahoma" w:cs="Tahoma"/>
          <w:b/>
          <w:iCs/>
          <w:color w:val="000000"/>
          <w:lang w:eastAsia="sl-SI"/>
        </w:rPr>
        <w:t>prejeli tehnični</w:t>
      </w:r>
      <w:r w:rsidRPr="008A2F5B">
        <w:rPr>
          <w:rFonts w:ascii="Tahoma" w:eastAsia="Times New Roman" w:hAnsi="Tahoma" w:cs="Tahoma"/>
          <w:b/>
          <w:iCs/>
          <w:color w:val="000000"/>
          <w:lang w:eastAsia="sl-SI"/>
        </w:rPr>
        <w:t xml:space="preserve"> risb</w:t>
      </w:r>
      <w:r>
        <w:rPr>
          <w:rFonts w:ascii="Tahoma" w:eastAsia="Times New Roman" w:hAnsi="Tahoma" w:cs="Tahoma"/>
          <w:b/>
          <w:iCs/>
          <w:color w:val="000000"/>
          <w:lang w:eastAsia="sl-SI"/>
        </w:rPr>
        <w:t>i</w:t>
      </w:r>
      <w:r w:rsidRPr="008A2F5B">
        <w:rPr>
          <w:rFonts w:ascii="Tahoma" w:eastAsia="Times New Roman" w:hAnsi="Tahoma" w:cs="Tahoma"/>
          <w:b/>
          <w:iCs/>
          <w:color w:val="000000"/>
          <w:lang w:eastAsia="sl-SI"/>
        </w:rPr>
        <w:t xml:space="preserve"> naročnika št. 2620-01 in 2620-02</w:t>
      </w:r>
      <w:r>
        <w:rPr>
          <w:rFonts w:ascii="Tahoma" w:eastAsia="Times New Roman" w:hAnsi="Tahoma" w:cs="Tahoma"/>
          <w:b/>
          <w:iCs/>
          <w:color w:val="000000"/>
          <w:lang w:eastAsia="sl-SI"/>
        </w:rPr>
        <w:t>.</w:t>
      </w:r>
    </w:p>
    <w:p w14:paraId="04AAA449" w14:textId="77777777" w:rsidR="003230E0" w:rsidRPr="00C27FA2" w:rsidRDefault="003230E0" w:rsidP="007041ED">
      <w:pPr>
        <w:keepNext/>
        <w:keepLines/>
        <w:spacing w:after="0" w:line="240" w:lineRule="auto"/>
        <w:jc w:val="both"/>
        <w:rPr>
          <w:rFonts w:ascii="Tahoma" w:eastAsia="Times New Roman" w:hAnsi="Tahoma" w:cs="Tahoma"/>
          <w:lang w:eastAsia="sl-SI"/>
        </w:rPr>
      </w:pPr>
    </w:p>
    <w:p w14:paraId="75F707E4" w14:textId="77777777" w:rsidR="00AB1CEE" w:rsidRPr="00C27FA2" w:rsidRDefault="00AB1CEE" w:rsidP="007041ED">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p>
    <w:p w14:paraId="20F6A327" w14:textId="77777777" w:rsidR="00AB1CEE" w:rsidRPr="00C27FA2" w:rsidRDefault="00AB1CEE" w:rsidP="007041ED">
      <w:pPr>
        <w:keepNext/>
        <w:keepLines/>
        <w:spacing w:after="0" w:line="240" w:lineRule="auto"/>
        <w:jc w:val="both"/>
        <w:rPr>
          <w:rFonts w:ascii="Tahoma" w:eastAsia="Times New Roman" w:hAnsi="Tahoma" w:cs="Tahoma"/>
          <w:lang w:eastAsia="sl-SI"/>
        </w:rPr>
      </w:pPr>
    </w:p>
    <w:p w14:paraId="30DDC33F" w14:textId="7494FF6B" w:rsidR="00AB1CEE" w:rsidRPr="00C27FA2" w:rsidRDefault="00AB1CEE" w:rsidP="007041ED">
      <w:pPr>
        <w:keepNext/>
        <w:keepLines/>
        <w:spacing w:after="0" w:line="240" w:lineRule="auto"/>
        <w:jc w:val="both"/>
        <w:rPr>
          <w:rFonts w:ascii="Tahoma" w:eastAsia="Times New Roman" w:hAnsi="Tahoma" w:cs="Tahoma"/>
          <w:lang w:eastAsia="sl-SI"/>
        </w:rPr>
      </w:pPr>
      <w:r w:rsidRPr="002C2FCB">
        <w:rPr>
          <w:rFonts w:ascii="Tahoma" w:eastAsia="Times New Roman" w:hAnsi="Tahoma" w:cs="Tahoma"/>
          <w:lang w:eastAsia="sl-SI"/>
        </w:rPr>
        <w:t xml:space="preserve">Ponudnik mora kot </w:t>
      </w:r>
      <w:r w:rsidRPr="002C2FCB">
        <w:rPr>
          <w:rFonts w:ascii="Tahoma" w:eastAsia="Times New Roman" w:hAnsi="Tahoma" w:cs="Tahoma"/>
          <w:b/>
          <w:lang w:eastAsia="sl-SI"/>
        </w:rPr>
        <w:t xml:space="preserve">Prilogo </w:t>
      </w:r>
      <w:r w:rsidR="002C2FCB" w:rsidRPr="002C2FCB">
        <w:rPr>
          <w:rFonts w:ascii="Tahoma" w:eastAsia="Times New Roman" w:hAnsi="Tahoma" w:cs="Tahoma"/>
          <w:b/>
          <w:lang w:eastAsia="sl-SI"/>
        </w:rPr>
        <w:t>5</w:t>
      </w:r>
      <w:r w:rsidRPr="002C2FCB">
        <w:rPr>
          <w:rFonts w:ascii="Tahoma" w:eastAsia="Times New Roman" w:hAnsi="Tahoma" w:cs="Tahoma"/>
          <w:lang w:eastAsia="sl-SI"/>
        </w:rPr>
        <w:t xml:space="preserve"> predložiti potrdilo (izdano s strani naročnika) o opravljenem</w:t>
      </w:r>
      <w:r w:rsidRPr="00C27FA2">
        <w:rPr>
          <w:rFonts w:ascii="Tahoma" w:eastAsia="Times New Roman" w:hAnsi="Tahoma" w:cs="Tahoma"/>
          <w:lang w:eastAsia="sl-SI"/>
        </w:rPr>
        <w:t xml:space="preserve"> obveznem ogledu objektov na katerih se bodo izvajala dela, ki so predmet postopka JN.</w:t>
      </w:r>
    </w:p>
    <w:p w14:paraId="46980494" w14:textId="77777777" w:rsidR="00AB1CEE" w:rsidRPr="00C27FA2" w:rsidRDefault="00AB1CEE" w:rsidP="007041ED">
      <w:pPr>
        <w:keepNext/>
        <w:keepLines/>
        <w:spacing w:after="0" w:line="240" w:lineRule="auto"/>
        <w:jc w:val="both"/>
        <w:rPr>
          <w:rFonts w:ascii="Tahoma" w:eastAsia="Times New Roman" w:hAnsi="Tahoma" w:cs="Tahoma"/>
          <w:lang w:eastAsia="sl-SI"/>
        </w:rPr>
      </w:pPr>
    </w:p>
    <w:p w14:paraId="50F4808D" w14:textId="77777777" w:rsidR="00AB1CEE" w:rsidRPr="008A50A5" w:rsidRDefault="00AB1CEE" w:rsidP="007041ED">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4EF47272" w14:textId="77777777" w:rsidR="00AB1CEE" w:rsidRPr="008A50A5" w:rsidRDefault="00AB1CEE" w:rsidP="007041ED">
      <w:pPr>
        <w:keepNext/>
        <w:keepLines/>
        <w:spacing w:after="0" w:line="240" w:lineRule="auto"/>
        <w:rPr>
          <w:rFonts w:ascii="Tahoma" w:eastAsia="Times New Roman" w:hAnsi="Tahoma" w:cs="Tahoma"/>
          <w:b/>
          <w:szCs w:val="21"/>
          <w:lang w:eastAsia="sl-SI"/>
        </w:rPr>
      </w:pPr>
    </w:p>
    <w:p w14:paraId="12D7555C" w14:textId="30E8A6F5" w:rsidR="00AB1CEE" w:rsidRPr="00410C2C" w:rsidRDefault="00AB1CEE" w:rsidP="007041ED">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lastRenderedPageBreak/>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w:t>
      </w:r>
      <w:r w:rsidR="00C63BA9" w:rsidRPr="00FA52EA">
        <w:rPr>
          <w:rFonts w:ascii="Tahoma" w:eastAsia="Times New Roman" w:hAnsi="Tahoma" w:cs="Tahoma"/>
          <w:lang w:eastAsia="sl-SI"/>
        </w:rPr>
        <w:t>69/11-UPB2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410C2C">
        <w:rPr>
          <w:rFonts w:ascii="Tahoma" w:eastAsia="Times New Roman" w:hAnsi="Tahoma" w:cs="Tahoma"/>
          <w:lang w:eastAsia="sl-SI"/>
        </w:rPr>
        <w:t>, v nadaljevanju: ZIntPK), naročniki ne smejo sodelovati.</w:t>
      </w:r>
    </w:p>
    <w:p w14:paraId="69F26B02" w14:textId="77777777" w:rsidR="00AB1CEE" w:rsidRPr="00820FED" w:rsidRDefault="00AB1CEE" w:rsidP="007041ED">
      <w:pPr>
        <w:keepNext/>
        <w:keepLines/>
        <w:spacing w:after="0" w:line="240" w:lineRule="auto"/>
        <w:jc w:val="both"/>
        <w:rPr>
          <w:rFonts w:ascii="Tahoma" w:eastAsia="Times New Roman" w:hAnsi="Tahoma" w:cs="Tahoma"/>
          <w:lang w:eastAsia="sl-SI"/>
        </w:rPr>
      </w:pPr>
    </w:p>
    <w:p w14:paraId="14001B99" w14:textId="76E5413E" w:rsidR="00AB1CEE" w:rsidRDefault="00AB1CEE" w:rsidP="007041ED">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404E421" w14:textId="77777777" w:rsidR="00965266" w:rsidRPr="008379A4" w:rsidRDefault="00965266" w:rsidP="007041ED">
      <w:pPr>
        <w:keepNext/>
        <w:keepLines/>
        <w:spacing w:after="0" w:line="240" w:lineRule="auto"/>
        <w:ind w:right="-2"/>
        <w:jc w:val="both"/>
        <w:rPr>
          <w:rFonts w:ascii="Tahoma" w:eastAsia="Times New Roman" w:hAnsi="Tahoma" w:cs="Tahoma"/>
          <w:szCs w:val="20"/>
          <w:lang w:eastAsia="sl-SI"/>
        </w:rPr>
      </w:pPr>
    </w:p>
    <w:p w14:paraId="313D5611" w14:textId="77777777" w:rsidR="00AB1CEE" w:rsidRPr="00712BC8" w:rsidRDefault="00AB1CEE" w:rsidP="007041ED">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191B89A5" w14:textId="77777777" w:rsidR="00AB1CEE" w:rsidRDefault="00AB1CEE" w:rsidP="007041ED">
      <w:pPr>
        <w:keepNext/>
        <w:keepLines/>
        <w:spacing w:after="0" w:line="240" w:lineRule="auto"/>
        <w:jc w:val="both"/>
        <w:rPr>
          <w:rFonts w:ascii="Tahoma" w:eastAsia="Times New Roman" w:hAnsi="Tahoma" w:cs="Tahoma"/>
          <w:lang w:eastAsia="sl-SI"/>
        </w:rPr>
      </w:pPr>
    </w:p>
    <w:p w14:paraId="507C2CA6" w14:textId="680B895C" w:rsidR="00AB1CEE" w:rsidRPr="001349F6" w:rsidRDefault="00AB1CEE" w:rsidP="007041ED">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w:t>
      </w:r>
      <w:r w:rsidR="00BF6B99">
        <w:rPr>
          <w:rFonts w:ascii="Tahoma" w:hAnsi="Tahoma" w:cs="Tahoma"/>
          <w:b/>
        </w:rPr>
        <w:t xml:space="preserve">epubliki </w:t>
      </w:r>
      <w:r w:rsidRPr="001349F6">
        <w:rPr>
          <w:rFonts w:ascii="Tahoma" w:hAnsi="Tahoma" w:cs="Tahoma"/>
          <w:b/>
        </w:rPr>
        <w:t>S</w:t>
      </w:r>
      <w:r w:rsidR="00BF6B99">
        <w:rPr>
          <w:rFonts w:ascii="Tahoma" w:hAnsi="Tahoma" w:cs="Tahoma"/>
          <w:b/>
        </w:rPr>
        <w:t>lovenija</w:t>
      </w:r>
      <w:r w:rsidRPr="001349F6">
        <w:rPr>
          <w:rFonts w:ascii="Tahoma" w:hAnsi="Tahoma" w:cs="Tahoma"/>
          <w:b/>
        </w:rPr>
        <w:t xml:space="preserve"> in v slovenskem jeziku.</w:t>
      </w:r>
      <w:r w:rsidRPr="001349F6">
        <w:rPr>
          <w:rFonts w:ascii="Tahoma" w:hAnsi="Tahoma" w:cs="Tahoma"/>
        </w:rPr>
        <w:t xml:space="preserve"> Finančno zavarovanje mora biti nepreklicno, brezpogojno in plačljivo na prvi poziv ter izdano po vzorcu iz razpisne dokumentacije.</w:t>
      </w:r>
    </w:p>
    <w:p w14:paraId="46C9AE80" w14:textId="77777777" w:rsidR="00AB1CEE" w:rsidRPr="001349F6" w:rsidRDefault="00AB1CEE" w:rsidP="007041ED">
      <w:pPr>
        <w:keepNext/>
        <w:keepLines/>
        <w:spacing w:after="0" w:line="240" w:lineRule="auto"/>
        <w:jc w:val="both"/>
        <w:rPr>
          <w:rFonts w:ascii="Tahoma" w:hAnsi="Tahoma" w:cs="Tahoma"/>
        </w:rPr>
      </w:pPr>
    </w:p>
    <w:p w14:paraId="4238484E" w14:textId="77777777" w:rsidR="00AB1CEE" w:rsidRPr="001349F6" w:rsidRDefault="00AB1CEE" w:rsidP="007041ED">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043AB015" w14:textId="77777777" w:rsidR="00AB1CEE" w:rsidRPr="001349F6" w:rsidRDefault="00AB1CEE" w:rsidP="007041ED">
      <w:pPr>
        <w:keepNext/>
        <w:keepLines/>
        <w:spacing w:after="0" w:line="240" w:lineRule="auto"/>
        <w:jc w:val="both"/>
        <w:rPr>
          <w:rFonts w:ascii="Tahoma" w:hAnsi="Tahoma" w:cs="Tahoma"/>
        </w:rPr>
      </w:pPr>
    </w:p>
    <w:p w14:paraId="5A81BDA4" w14:textId="77777777" w:rsidR="00AB1CEE" w:rsidRPr="001349F6" w:rsidRDefault="00AB1CEE" w:rsidP="007041ED">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3E551645" w14:textId="77777777" w:rsidR="00AB1CEE" w:rsidRPr="001349F6" w:rsidRDefault="00AB1CEE" w:rsidP="007041ED">
      <w:pPr>
        <w:keepNext/>
        <w:keepLines/>
        <w:spacing w:after="0" w:line="240" w:lineRule="auto"/>
        <w:ind w:left="720"/>
        <w:jc w:val="both"/>
        <w:rPr>
          <w:rFonts w:ascii="Tahoma" w:hAnsi="Tahoma" w:cs="Tahoma"/>
          <w:b/>
          <w:bCs/>
        </w:rPr>
      </w:pPr>
    </w:p>
    <w:p w14:paraId="0C78521C" w14:textId="07C8532B" w:rsidR="00AB1CEE" w:rsidRPr="006927A6" w:rsidRDefault="00AB1CEE" w:rsidP="007041ED">
      <w:pPr>
        <w:keepNext/>
        <w:keepLines/>
        <w:spacing w:after="0" w:line="240" w:lineRule="auto"/>
        <w:jc w:val="both"/>
        <w:rPr>
          <w:rFonts w:ascii="Tahoma" w:eastAsia="Times New Roman" w:hAnsi="Tahoma" w:cs="Tahoma"/>
          <w:lang w:eastAsia="sl-SI"/>
        </w:rPr>
      </w:pPr>
      <w:r w:rsidRPr="006927A6">
        <w:rPr>
          <w:rFonts w:ascii="Tahoma" w:eastAsia="Times New Roman" w:hAnsi="Tahoma" w:cs="Tahoma"/>
          <w:lang w:eastAsia="sl-SI"/>
        </w:rPr>
        <w:t xml:space="preserve">Izbrani ponudnik bo moral najkasneje v roku 15 (petnajstih) dni od sklenitve pogodbe predložiti naročniku bančno garancijo ali kavcijsko zavarovanje pri zavarovalnici za zavarovanje dobre izvedbe pogodbenih obveznosti </w:t>
      </w:r>
      <w:r w:rsidR="00730CB0" w:rsidRPr="0030475B">
        <w:rPr>
          <w:rFonts w:ascii="Tahoma" w:eastAsia="Times New Roman" w:hAnsi="Tahoma" w:cs="Tahoma"/>
          <w:lang w:eastAsia="sl-SI"/>
        </w:rPr>
        <w:t xml:space="preserve">z dobo veljavnosti </w:t>
      </w:r>
      <w:r w:rsidR="00730CB0"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00730CB0" w:rsidRPr="00DF5D8C">
        <w:rPr>
          <w:rFonts w:ascii="Tahoma" w:eastAsia="Times New Roman" w:hAnsi="Tahoma" w:cs="Tahoma"/>
          <w:lang w:eastAsia="sl-SI"/>
        </w:rPr>
        <w:t>0</w:t>
      </w:r>
      <w:r w:rsidR="00730CB0">
        <w:rPr>
          <w:rFonts w:ascii="Tahoma" w:eastAsia="Times New Roman" w:hAnsi="Tahoma" w:cs="Tahoma"/>
          <w:lang w:eastAsia="sl-SI"/>
        </w:rPr>
        <w:t xml:space="preserve"> (</w:t>
      </w:r>
      <w:r w:rsidR="004F003B">
        <w:rPr>
          <w:rFonts w:ascii="Tahoma" w:eastAsia="Times New Roman" w:hAnsi="Tahoma" w:cs="Tahoma"/>
          <w:lang w:eastAsia="sl-SI"/>
        </w:rPr>
        <w:t>šestd</w:t>
      </w:r>
      <w:r w:rsidR="00730CB0">
        <w:rPr>
          <w:rFonts w:ascii="Tahoma" w:eastAsia="Times New Roman" w:hAnsi="Tahoma" w:cs="Tahoma"/>
          <w:lang w:eastAsia="sl-SI"/>
        </w:rPr>
        <w:t xml:space="preserve">eset) </w:t>
      </w:r>
      <w:r w:rsidR="00730CB0" w:rsidRPr="00DF5D8C">
        <w:rPr>
          <w:rFonts w:ascii="Tahoma" w:eastAsia="Times New Roman" w:hAnsi="Tahoma" w:cs="Tahoma"/>
          <w:lang w:eastAsia="sl-SI"/>
        </w:rPr>
        <w:t>dni po preteku veljavnosti pogodbe</w:t>
      </w:r>
      <w:r w:rsidR="00730CB0">
        <w:rPr>
          <w:rFonts w:ascii="Tahoma" w:eastAsia="Times New Roman" w:hAnsi="Tahoma" w:cs="Tahoma"/>
          <w:lang w:eastAsia="sl-SI"/>
        </w:rPr>
        <w:t>,</w:t>
      </w:r>
      <w:r w:rsidR="00730CB0" w:rsidRPr="006927A6">
        <w:rPr>
          <w:rFonts w:ascii="Tahoma" w:eastAsia="Times New Roman" w:hAnsi="Tahoma" w:cs="Tahoma"/>
          <w:lang w:eastAsia="sl-SI"/>
        </w:rPr>
        <w:t xml:space="preserve"> </w:t>
      </w:r>
      <w:r w:rsidRPr="006927A6">
        <w:rPr>
          <w:rFonts w:ascii="Tahoma" w:eastAsia="Times New Roman" w:hAnsi="Tahoma" w:cs="Tahoma"/>
          <w:lang w:eastAsia="sl-SI"/>
        </w:rPr>
        <w:t>v višini za posamezni sklop:</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730CB0" w:rsidRPr="003E58A5" w14:paraId="57C98841" w14:textId="77777777" w:rsidTr="00730CB0">
        <w:tc>
          <w:tcPr>
            <w:tcW w:w="5954" w:type="dxa"/>
            <w:shd w:val="clear" w:color="auto" w:fill="auto"/>
          </w:tcPr>
          <w:p w14:paraId="7EF2A348" w14:textId="77777777" w:rsidR="00730CB0" w:rsidRPr="003E58A5" w:rsidRDefault="00730CB0" w:rsidP="007041ED">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Sklop:</w:t>
            </w:r>
          </w:p>
        </w:tc>
        <w:tc>
          <w:tcPr>
            <w:tcW w:w="3402" w:type="dxa"/>
          </w:tcPr>
          <w:p w14:paraId="3D6EFA51" w14:textId="77777777" w:rsidR="00730CB0" w:rsidRPr="003E58A5" w:rsidRDefault="00730CB0" w:rsidP="007041ED">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Vrednost finančnega zavarovanja za zavarovanje dobre izvedbe pogodbenih obveznosti</w:t>
            </w:r>
          </w:p>
        </w:tc>
      </w:tr>
      <w:tr w:rsidR="00730CB0" w:rsidRPr="006927A6" w14:paraId="7ACCCF47" w14:textId="77777777" w:rsidTr="00730CB0">
        <w:trPr>
          <w:trHeight w:val="918"/>
        </w:trPr>
        <w:tc>
          <w:tcPr>
            <w:tcW w:w="5954" w:type="dxa"/>
            <w:shd w:val="clear" w:color="auto" w:fill="auto"/>
          </w:tcPr>
          <w:p w14:paraId="697D193A" w14:textId="24ACC084" w:rsidR="00730CB0" w:rsidRPr="00BF6B99" w:rsidRDefault="00730CB0" w:rsidP="007041ED">
            <w:pPr>
              <w:keepNext/>
              <w:keepLines/>
              <w:spacing w:after="0" w:line="240" w:lineRule="auto"/>
              <w:jc w:val="both"/>
              <w:rPr>
                <w:rFonts w:ascii="Tahoma" w:eastAsia="Times New Roman" w:hAnsi="Tahoma" w:cs="Tahoma"/>
                <w:lang w:eastAsia="sl-SI"/>
              </w:rPr>
            </w:pPr>
            <w:r w:rsidRPr="00BF6B99">
              <w:rPr>
                <w:rFonts w:ascii="Tahoma" w:eastAsia="Times New Roman" w:hAnsi="Tahoma" w:cs="Tahoma"/>
                <w:color w:val="000000"/>
                <w:lang w:eastAsia="sl-SI"/>
              </w:rPr>
              <w:t>1. sklop: Dobava materiala za vezni kanal</w:t>
            </w:r>
          </w:p>
        </w:tc>
        <w:tc>
          <w:tcPr>
            <w:tcW w:w="3402" w:type="dxa"/>
          </w:tcPr>
          <w:p w14:paraId="7BBC0D56" w14:textId="7F8A5EFF" w:rsidR="00730CB0" w:rsidRPr="006927A6"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00730CB0" w:rsidRPr="006927A6">
              <w:rPr>
                <w:rFonts w:ascii="Tahoma" w:eastAsia="Times New Roman" w:hAnsi="Tahoma" w:cs="Tahoma"/>
                <w:lang w:eastAsia="sl-SI"/>
              </w:rPr>
              <w:t>.</w:t>
            </w:r>
            <w:r>
              <w:rPr>
                <w:rFonts w:ascii="Tahoma" w:eastAsia="Times New Roman" w:hAnsi="Tahoma" w:cs="Tahoma"/>
                <w:lang w:eastAsia="sl-SI"/>
              </w:rPr>
              <w:t>5</w:t>
            </w:r>
            <w:r w:rsidR="00730CB0" w:rsidRPr="006927A6">
              <w:rPr>
                <w:rFonts w:ascii="Tahoma" w:eastAsia="Times New Roman" w:hAnsi="Tahoma" w:cs="Tahoma"/>
                <w:lang w:eastAsia="sl-SI"/>
              </w:rPr>
              <w:t>00,00€</w:t>
            </w:r>
          </w:p>
        </w:tc>
      </w:tr>
      <w:tr w:rsidR="002C2FCB" w:rsidRPr="006927A6" w14:paraId="4992DE7D" w14:textId="77777777" w:rsidTr="00730CB0">
        <w:tc>
          <w:tcPr>
            <w:tcW w:w="5954" w:type="dxa"/>
            <w:shd w:val="clear" w:color="auto" w:fill="auto"/>
          </w:tcPr>
          <w:p w14:paraId="1E38D50D" w14:textId="62DB7F97" w:rsidR="002C2FCB" w:rsidRPr="00BF6B99" w:rsidRDefault="002C2FCB" w:rsidP="007041ED">
            <w:pPr>
              <w:keepNext/>
              <w:keepLines/>
              <w:spacing w:after="0" w:line="240" w:lineRule="auto"/>
              <w:jc w:val="both"/>
              <w:rPr>
                <w:rFonts w:ascii="Tahoma" w:eastAsia="Times New Roman" w:hAnsi="Tahoma" w:cs="Tahoma"/>
                <w:lang w:eastAsia="sl-SI"/>
              </w:rPr>
            </w:pPr>
            <w:r w:rsidRPr="00BF6B99">
              <w:rPr>
                <w:rFonts w:ascii="Tahoma" w:eastAsia="Times New Roman" w:hAnsi="Tahoma" w:cs="Tahoma"/>
                <w:color w:val="000000"/>
                <w:lang w:eastAsia="sl-SI"/>
              </w:rPr>
              <w:t>2. sklop: Izdelava veznega kanala, strojne opreme ter strojna in izolacijska dela ter višinski transport</w:t>
            </w:r>
          </w:p>
        </w:tc>
        <w:tc>
          <w:tcPr>
            <w:tcW w:w="3402" w:type="dxa"/>
          </w:tcPr>
          <w:p w14:paraId="374CBCCE" w14:textId="7A55B9EA" w:rsidR="002C2FCB" w:rsidRPr="006927A6"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28</w:t>
            </w:r>
            <w:r w:rsidRPr="006927A6">
              <w:rPr>
                <w:rFonts w:ascii="Tahoma" w:eastAsia="Times New Roman" w:hAnsi="Tahoma" w:cs="Tahoma"/>
                <w:lang w:eastAsia="sl-SI"/>
              </w:rPr>
              <w:t>.000,00€</w:t>
            </w:r>
          </w:p>
        </w:tc>
      </w:tr>
      <w:tr w:rsidR="002C2FCB" w:rsidRPr="006927A6" w14:paraId="557CE5E6" w14:textId="77777777" w:rsidTr="00730CB0">
        <w:tc>
          <w:tcPr>
            <w:tcW w:w="5954" w:type="dxa"/>
            <w:shd w:val="clear" w:color="auto" w:fill="auto"/>
          </w:tcPr>
          <w:p w14:paraId="2F44063C" w14:textId="19BAA8A3" w:rsidR="002C2FCB" w:rsidRPr="00BF6B99" w:rsidRDefault="002C2FCB" w:rsidP="007041ED">
            <w:pPr>
              <w:keepNext/>
              <w:keepLines/>
              <w:spacing w:after="0" w:line="240" w:lineRule="auto"/>
              <w:jc w:val="both"/>
              <w:rPr>
                <w:rFonts w:ascii="Tahoma" w:hAnsi="Tahoma" w:cs="Tahoma"/>
              </w:rPr>
            </w:pPr>
            <w:r w:rsidRPr="00BF6B99">
              <w:rPr>
                <w:rFonts w:ascii="Tahoma" w:eastAsia="Times New Roman" w:hAnsi="Tahoma" w:cs="Tahoma"/>
                <w:color w:val="000000"/>
                <w:lang w:eastAsia="sl-SI"/>
              </w:rPr>
              <w:t>3. sklop: Dobava kompenzatorjev</w:t>
            </w:r>
          </w:p>
        </w:tc>
        <w:tc>
          <w:tcPr>
            <w:tcW w:w="3402" w:type="dxa"/>
          </w:tcPr>
          <w:p w14:paraId="5FAFE6C4" w14:textId="7C018491" w:rsidR="002C2FCB"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4</w:t>
            </w:r>
            <w:r w:rsidRPr="006927A6">
              <w:rPr>
                <w:rFonts w:ascii="Tahoma" w:eastAsia="Times New Roman" w:hAnsi="Tahoma" w:cs="Tahoma"/>
                <w:lang w:eastAsia="sl-SI"/>
              </w:rPr>
              <w:t>.</w:t>
            </w:r>
            <w:r>
              <w:rPr>
                <w:rFonts w:ascii="Tahoma" w:eastAsia="Times New Roman" w:hAnsi="Tahoma" w:cs="Tahoma"/>
                <w:lang w:eastAsia="sl-SI"/>
              </w:rPr>
              <w:t>5</w:t>
            </w:r>
            <w:r w:rsidRPr="006927A6">
              <w:rPr>
                <w:rFonts w:ascii="Tahoma" w:eastAsia="Times New Roman" w:hAnsi="Tahoma" w:cs="Tahoma"/>
                <w:lang w:eastAsia="sl-SI"/>
              </w:rPr>
              <w:t>00,00€</w:t>
            </w:r>
          </w:p>
        </w:tc>
      </w:tr>
      <w:tr w:rsidR="002C2FCB" w:rsidRPr="006927A6" w14:paraId="6AD55FEE" w14:textId="77777777" w:rsidTr="00730CB0">
        <w:tc>
          <w:tcPr>
            <w:tcW w:w="5954" w:type="dxa"/>
            <w:shd w:val="clear" w:color="auto" w:fill="auto"/>
          </w:tcPr>
          <w:p w14:paraId="13AA9632" w14:textId="28E43475" w:rsidR="002C2FCB" w:rsidRPr="00BF6B99" w:rsidRDefault="002C2FCB" w:rsidP="007041ED">
            <w:pPr>
              <w:keepNext/>
              <w:keepLines/>
              <w:spacing w:after="0" w:line="240" w:lineRule="auto"/>
              <w:jc w:val="both"/>
              <w:rPr>
                <w:rFonts w:ascii="Tahoma" w:hAnsi="Tahoma" w:cs="Tahoma"/>
              </w:rPr>
            </w:pPr>
            <w:r w:rsidRPr="00BF6B99">
              <w:rPr>
                <w:rFonts w:ascii="Tahoma" w:eastAsia="Times New Roman" w:hAnsi="Tahoma" w:cs="Tahoma"/>
                <w:color w:val="000000"/>
                <w:lang w:eastAsia="sl-SI"/>
              </w:rPr>
              <w:t>4. sklop: Avtomatika</w:t>
            </w:r>
          </w:p>
        </w:tc>
        <w:tc>
          <w:tcPr>
            <w:tcW w:w="3402" w:type="dxa"/>
          </w:tcPr>
          <w:p w14:paraId="1250A946" w14:textId="3C4CAE88" w:rsidR="002C2FCB"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8</w:t>
            </w:r>
            <w:r w:rsidRPr="006927A6">
              <w:rPr>
                <w:rFonts w:ascii="Tahoma" w:eastAsia="Times New Roman" w:hAnsi="Tahoma" w:cs="Tahoma"/>
                <w:lang w:eastAsia="sl-SI"/>
              </w:rPr>
              <w:t>.000,00€</w:t>
            </w:r>
          </w:p>
        </w:tc>
      </w:tr>
      <w:tr w:rsidR="002C2FCB" w:rsidRPr="006927A6" w14:paraId="1D176457" w14:textId="77777777" w:rsidTr="00730CB0">
        <w:tc>
          <w:tcPr>
            <w:tcW w:w="5954" w:type="dxa"/>
            <w:shd w:val="clear" w:color="auto" w:fill="auto"/>
          </w:tcPr>
          <w:p w14:paraId="3B182385" w14:textId="55BD2BAB" w:rsidR="002C2FCB" w:rsidRPr="00BF6B99" w:rsidRDefault="002C2FCB" w:rsidP="007041ED">
            <w:pPr>
              <w:keepNext/>
              <w:keepLines/>
              <w:spacing w:after="0" w:line="240" w:lineRule="auto"/>
              <w:jc w:val="both"/>
              <w:rPr>
                <w:rFonts w:ascii="Tahoma" w:hAnsi="Tahoma" w:cs="Tahoma"/>
              </w:rPr>
            </w:pPr>
            <w:r w:rsidRPr="00BF6B99">
              <w:rPr>
                <w:rFonts w:ascii="Tahoma" w:eastAsia="Times New Roman" w:hAnsi="Tahoma" w:cs="Tahoma"/>
                <w:color w:val="000000"/>
                <w:lang w:eastAsia="sl-SI"/>
              </w:rPr>
              <w:t>5. sklop: Izvedba elektroenergetskih predelav</w:t>
            </w:r>
          </w:p>
        </w:tc>
        <w:tc>
          <w:tcPr>
            <w:tcW w:w="3402" w:type="dxa"/>
          </w:tcPr>
          <w:p w14:paraId="28177378" w14:textId="4E4E401A" w:rsidR="002C2FCB"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4</w:t>
            </w:r>
            <w:r w:rsidRPr="006927A6">
              <w:rPr>
                <w:rFonts w:ascii="Tahoma" w:eastAsia="Times New Roman" w:hAnsi="Tahoma" w:cs="Tahoma"/>
                <w:lang w:eastAsia="sl-SI"/>
              </w:rPr>
              <w:t>.000,00€</w:t>
            </w:r>
          </w:p>
        </w:tc>
      </w:tr>
    </w:tbl>
    <w:p w14:paraId="2B809CEB" w14:textId="77777777" w:rsidR="007F57DD" w:rsidRDefault="007F57DD" w:rsidP="007041ED">
      <w:pPr>
        <w:keepNext/>
        <w:keepLines/>
        <w:spacing w:after="0" w:line="240" w:lineRule="auto"/>
        <w:jc w:val="both"/>
        <w:rPr>
          <w:rFonts w:ascii="Tahoma" w:eastAsia="Times New Roman" w:hAnsi="Tahoma" w:cs="Tahoma"/>
          <w:b/>
          <w:lang w:eastAsia="sl-SI"/>
        </w:rPr>
      </w:pPr>
    </w:p>
    <w:p w14:paraId="226E4EE2" w14:textId="0136B9C0" w:rsidR="00AB1CEE" w:rsidRPr="001349F6" w:rsidRDefault="00AB1CEE" w:rsidP="007041ED">
      <w:pPr>
        <w:keepNext/>
        <w:keepLines/>
        <w:spacing w:after="0" w:line="240" w:lineRule="auto"/>
        <w:jc w:val="both"/>
        <w:rPr>
          <w:rFonts w:ascii="Tahoma" w:hAnsi="Tahoma" w:cs="Tahoma"/>
        </w:rPr>
      </w:pP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sidR="00BF6B99">
        <w:rPr>
          <w:rFonts w:ascii="Tahoma" w:hAnsi="Tahoma" w:cs="Tahoma"/>
          <w:b/>
        </w:rPr>
        <w:t xml:space="preserve">epubliki </w:t>
      </w:r>
      <w:r w:rsidRPr="001349F6">
        <w:rPr>
          <w:rFonts w:ascii="Tahoma" w:hAnsi="Tahoma" w:cs="Tahoma"/>
          <w:b/>
        </w:rPr>
        <w:t>S</w:t>
      </w:r>
      <w:r w:rsidR="00BF6B99">
        <w:rPr>
          <w:rFonts w:ascii="Tahoma" w:hAnsi="Tahoma" w:cs="Tahoma"/>
          <w:b/>
        </w:rPr>
        <w:t>lovenija</w:t>
      </w:r>
      <w:r w:rsidRPr="001349F6">
        <w:rPr>
          <w:rFonts w:ascii="Tahoma" w:hAnsi="Tahoma" w:cs="Tahoma"/>
          <w:b/>
        </w:rPr>
        <w:t xml:space="preserve"> in v slovenskem jeziku.</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7CD4F609" w14:textId="77777777" w:rsidR="00AB1CEE" w:rsidRDefault="00AB1CEE" w:rsidP="007041ED">
      <w:pPr>
        <w:keepNext/>
        <w:keepLines/>
        <w:spacing w:after="0" w:line="240" w:lineRule="auto"/>
        <w:jc w:val="both"/>
        <w:rPr>
          <w:rFonts w:ascii="Tahoma" w:hAnsi="Tahoma" w:cs="Tahoma"/>
        </w:rPr>
      </w:pPr>
    </w:p>
    <w:p w14:paraId="10EFB17B" w14:textId="77777777" w:rsidR="00AB1CEE" w:rsidRPr="001349F6" w:rsidRDefault="00AB1CEE" w:rsidP="007041ED">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5678790C" w14:textId="77777777" w:rsidR="00AB1CEE" w:rsidRPr="001349F6" w:rsidRDefault="00AB1CEE" w:rsidP="007041ED">
      <w:pPr>
        <w:keepNext/>
        <w:keepLines/>
        <w:spacing w:after="0" w:line="240" w:lineRule="auto"/>
        <w:jc w:val="both"/>
        <w:rPr>
          <w:rFonts w:ascii="Tahoma" w:hAnsi="Tahoma" w:cs="Tahoma"/>
        </w:rPr>
      </w:pPr>
    </w:p>
    <w:p w14:paraId="66C8B87E" w14:textId="77777777" w:rsidR="00AB1CEE" w:rsidRPr="00BD373B" w:rsidRDefault="00AB1CEE" w:rsidP="007041ED">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3D5AB2A2" w14:textId="77777777" w:rsidR="00AB1CEE" w:rsidRPr="00BD373B" w:rsidRDefault="00AB1CEE" w:rsidP="007041ED">
      <w:pPr>
        <w:keepNext/>
        <w:keepLines/>
        <w:spacing w:after="0" w:line="240" w:lineRule="auto"/>
        <w:jc w:val="both"/>
        <w:rPr>
          <w:rFonts w:ascii="Tahoma" w:eastAsia="Times New Roman" w:hAnsi="Tahoma" w:cs="Tahoma"/>
          <w:lang w:eastAsia="sl-SI"/>
        </w:rPr>
      </w:pPr>
    </w:p>
    <w:p w14:paraId="5B83CA2A" w14:textId="77777777" w:rsidR="00AB1CEE" w:rsidRPr="00BD373B" w:rsidRDefault="00AB1CEE" w:rsidP="007041ED">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69EF9AE0" w14:textId="77777777" w:rsidR="00AB1CEE" w:rsidRPr="00BD373B" w:rsidRDefault="00AB1CEE" w:rsidP="007041ED">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lastRenderedPageBreak/>
        <w:t>Ponudnik izpolni zahtevo, da se strinja s vsebino vzorca finančnega zavarovanja s predložitvijo izpolnjene in podpisane priloge A.</w:t>
      </w:r>
    </w:p>
    <w:p w14:paraId="2815799D" w14:textId="77777777" w:rsidR="00AB1CEE" w:rsidRDefault="00AB1CEE" w:rsidP="007041ED">
      <w:pPr>
        <w:keepNext/>
        <w:keepLines/>
        <w:spacing w:after="0" w:line="240" w:lineRule="auto"/>
        <w:rPr>
          <w:rFonts w:ascii="Tahoma" w:hAnsi="Tahoma" w:cs="Tahoma"/>
        </w:rPr>
      </w:pPr>
    </w:p>
    <w:p w14:paraId="7B44AEF5" w14:textId="77777777" w:rsidR="00AB1CEE" w:rsidRPr="00F812EA" w:rsidRDefault="00AB1CEE" w:rsidP="007041ED">
      <w:pPr>
        <w:keepNext/>
        <w:keepLines/>
        <w:numPr>
          <w:ilvl w:val="1"/>
          <w:numId w:val="2"/>
        </w:numPr>
        <w:spacing w:after="0" w:line="240" w:lineRule="auto"/>
        <w:jc w:val="both"/>
        <w:outlineLvl w:val="0"/>
        <w:rPr>
          <w:rFonts w:ascii="Tahoma" w:eastAsia="Times New Roman" w:hAnsi="Tahoma" w:cs="Tahoma"/>
          <w:b/>
          <w:szCs w:val="20"/>
          <w:lang w:eastAsia="sl-SI"/>
        </w:rPr>
      </w:pPr>
      <w:bookmarkStart w:id="19" w:name="_Toc495914061"/>
      <w:r w:rsidRPr="00F812EA">
        <w:rPr>
          <w:rFonts w:ascii="Tahoma" w:eastAsia="Times New Roman" w:hAnsi="Tahoma" w:cs="Tahoma"/>
          <w:b/>
          <w:szCs w:val="20"/>
          <w:lang w:eastAsia="sl-SI"/>
        </w:rPr>
        <w:t>Finančno zavarovanje za odpravo napak v garancijskem roku</w:t>
      </w:r>
      <w:bookmarkEnd w:id="19"/>
    </w:p>
    <w:p w14:paraId="14F8EC63" w14:textId="77777777" w:rsidR="00AB1CEE" w:rsidRPr="0034267C" w:rsidRDefault="00AB1CEE" w:rsidP="007041ED">
      <w:pPr>
        <w:keepNext/>
        <w:keepLines/>
        <w:spacing w:after="0" w:line="240" w:lineRule="auto"/>
        <w:rPr>
          <w:rFonts w:ascii="Tahoma" w:eastAsia="Times New Roman" w:hAnsi="Tahoma" w:cs="Tahoma"/>
          <w:lang w:eastAsia="sl-SI"/>
        </w:rPr>
      </w:pPr>
    </w:p>
    <w:p w14:paraId="5AEB5FB0" w14:textId="6CD902C3" w:rsidR="00AB1CEE" w:rsidRPr="0034267C" w:rsidRDefault="00AB1CEE" w:rsidP="007041ED">
      <w:pPr>
        <w:keepNext/>
        <w:keepLines/>
        <w:spacing w:after="0" w:line="240" w:lineRule="auto"/>
        <w:jc w:val="both"/>
        <w:rPr>
          <w:rFonts w:ascii="Tahoma" w:eastAsia="Times New Roman" w:hAnsi="Tahoma" w:cs="Tahoma"/>
          <w:lang w:eastAsia="sl-SI"/>
        </w:rPr>
      </w:pPr>
      <w:r w:rsidRPr="00B76353">
        <w:rPr>
          <w:rFonts w:ascii="Tahoma" w:eastAsia="Times New Roman" w:hAnsi="Tahoma" w:cs="Tahoma"/>
          <w:lang w:eastAsia="sl-SI"/>
        </w:rPr>
        <w:t xml:space="preserve">Izbrani ponudnik bo moral v roku 15 (petnajstih) dni </w:t>
      </w:r>
      <w:r w:rsidR="002C2FCB" w:rsidRPr="00011A90">
        <w:rPr>
          <w:rFonts w:ascii="Tahoma" w:eastAsia="Times New Roman" w:hAnsi="Tahoma" w:cs="Tahoma"/>
          <w:lang w:eastAsia="sl-SI"/>
        </w:rPr>
        <w:t xml:space="preserve">po </w:t>
      </w:r>
      <w:r w:rsidR="002C2FCB" w:rsidRPr="00B75E62">
        <w:rPr>
          <w:rFonts w:ascii="Tahoma" w:hAnsi="Tahoma" w:cs="Tahoma"/>
        </w:rPr>
        <w:t>podpis</w:t>
      </w:r>
      <w:r w:rsidR="002C2FCB">
        <w:rPr>
          <w:rFonts w:ascii="Tahoma" w:hAnsi="Tahoma" w:cs="Tahoma"/>
        </w:rPr>
        <w:t>u</w:t>
      </w:r>
      <w:r w:rsidR="002C2FCB" w:rsidRPr="00B75E62">
        <w:rPr>
          <w:rFonts w:ascii="Tahoma" w:hAnsi="Tahoma" w:cs="Tahoma"/>
        </w:rPr>
        <w:t xml:space="preserve"> dobavnic</w:t>
      </w:r>
      <w:r w:rsidR="002C2FCB">
        <w:rPr>
          <w:rFonts w:ascii="Tahoma" w:hAnsi="Tahoma" w:cs="Tahoma"/>
        </w:rPr>
        <w:t>e</w:t>
      </w:r>
      <w:r w:rsidR="002C2FCB" w:rsidRPr="00B75E62">
        <w:rPr>
          <w:rFonts w:ascii="Tahoma" w:hAnsi="Tahoma" w:cs="Tahoma"/>
        </w:rPr>
        <w:t xml:space="preserve"> o prevzemu blaga </w:t>
      </w:r>
      <w:r w:rsidR="002C2FCB" w:rsidRPr="00B75E62">
        <w:rPr>
          <w:rFonts w:ascii="Tahoma" w:eastAsia="Times New Roman" w:hAnsi="Tahoma" w:cs="Tahoma"/>
          <w:lang w:eastAsia="sl-SI"/>
        </w:rPr>
        <w:t>s strani naročnika oz. njegovega predstavnika</w:t>
      </w:r>
      <w:r w:rsidR="002C2FCB">
        <w:rPr>
          <w:rFonts w:ascii="Tahoma" w:eastAsia="Times New Roman" w:hAnsi="Tahoma" w:cs="Tahoma"/>
          <w:lang w:eastAsia="sl-SI"/>
        </w:rPr>
        <w:t xml:space="preserve"> (za 1. sklop in 3. sklop)</w:t>
      </w:r>
      <w:r w:rsidR="002C2FCB" w:rsidRPr="004F2F67">
        <w:rPr>
          <w:rFonts w:ascii="Tahoma" w:eastAsia="Times New Roman" w:hAnsi="Tahoma" w:cs="Tahoma"/>
          <w:lang w:eastAsia="sl-SI"/>
        </w:rPr>
        <w:t xml:space="preserve"> </w:t>
      </w:r>
      <w:r w:rsidR="002C2FCB">
        <w:rPr>
          <w:rFonts w:ascii="Tahoma" w:eastAsia="Times New Roman" w:hAnsi="Tahoma" w:cs="Tahoma"/>
          <w:lang w:eastAsia="sl-SI"/>
        </w:rPr>
        <w:t>oz. p</w:t>
      </w:r>
      <w:r w:rsidR="00D8489C" w:rsidRPr="004F2F67">
        <w:rPr>
          <w:rFonts w:ascii="Tahoma" w:eastAsia="Times New Roman" w:hAnsi="Tahoma" w:cs="Tahoma"/>
          <w:lang w:eastAsia="sl-SI"/>
        </w:rPr>
        <w:t xml:space="preserve">o podpisu </w:t>
      </w:r>
      <w:r w:rsidR="00D8489C" w:rsidRPr="007B7D38">
        <w:rPr>
          <w:rFonts w:ascii="Tahoma" w:eastAsia="Times New Roman" w:hAnsi="Tahoma"/>
          <w:szCs w:val="20"/>
          <w:lang w:eastAsia="sl-SI"/>
        </w:rPr>
        <w:t>zapisnik</w:t>
      </w:r>
      <w:r w:rsidR="00D8489C">
        <w:rPr>
          <w:rFonts w:ascii="Tahoma" w:eastAsia="Times New Roman" w:hAnsi="Tahoma"/>
          <w:szCs w:val="20"/>
          <w:lang w:eastAsia="sl-SI"/>
        </w:rPr>
        <w:t>a</w:t>
      </w:r>
      <w:r w:rsidR="00D8489C"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00D8489C">
        <w:rPr>
          <w:rFonts w:ascii="Tahoma" w:eastAsia="Times New Roman" w:hAnsi="Tahoma"/>
          <w:szCs w:val="20"/>
          <w:lang w:eastAsia="sl-SI"/>
        </w:rPr>
        <w:t xml:space="preserve"> </w:t>
      </w:r>
      <w:r w:rsidR="00D8489C" w:rsidRPr="007B7D38">
        <w:rPr>
          <w:rFonts w:ascii="Tahoma" w:eastAsia="Times New Roman" w:hAnsi="Tahoma" w:cs="Tahoma"/>
          <w:lang w:eastAsia="sl-SI"/>
        </w:rPr>
        <w:t>s strani obeh pogodbenih strank oz. njunih predstavnikov</w:t>
      </w:r>
      <w:r w:rsidR="002C2FCB">
        <w:rPr>
          <w:rFonts w:ascii="Tahoma" w:eastAsia="Times New Roman" w:hAnsi="Tahoma" w:cs="Tahoma"/>
          <w:lang w:eastAsia="sl-SI"/>
        </w:rPr>
        <w:t xml:space="preserve"> (za 2. sklop, 4. sklop in 5. sklop)</w:t>
      </w:r>
      <w:r w:rsidRPr="00B76353">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Pr>
          <w:rFonts w:ascii="Tahoma" w:eastAsia="Times New Roman" w:hAnsi="Tahoma" w:cs="Tahoma"/>
          <w:lang w:eastAsia="sl-SI"/>
        </w:rPr>
        <w:t>za posamezni sklop:</w:t>
      </w:r>
    </w:p>
    <w:p w14:paraId="12C2D368" w14:textId="77777777" w:rsidR="00AB1CEE" w:rsidRPr="00A8215A" w:rsidRDefault="00AB1CEE" w:rsidP="007041ED">
      <w:pPr>
        <w:keepNext/>
        <w:keepLines/>
        <w:spacing w:after="0" w:line="240" w:lineRule="auto"/>
        <w:jc w:val="both"/>
        <w:rPr>
          <w:rFonts w:ascii="Tahoma" w:eastAsia="Times New Roman" w:hAnsi="Tahoma" w:cs="Tahoma"/>
          <w:lang w:eastAsia="sl-SI"/>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3969"/>
      </w:tblGrid>
      <w:tr w:rsidR="00AB1CEE" w:rsidRPr="003E58A5" w14:paraId="278200B9" w14:textId="77777777" w:rsidTr="00C424D7">
        <w:tc>
          <w:tcPr>
            <w:tcW w:w="5274" w:type="dxa"/>
            <w:shd w:val="clear" w:color="auto" w:fill="auto"/>
          </w:tcPr>
          <w:p w14:paraId="573508E8" w14:textId="77777777" w:rsidR="00AB1CEE" w:rsidRPr="003E58A5" w:rsidRDefault="00AB1CEE" w:rsidP="007041ED">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Sklop:</w:t>
            </w:r>
          </w:p>
        </w:tc>
        <w:tc>
          <w:tcPr>
            <w:tcW w:w="3969" w:type="dxa"/>
          </w:tcPr>
          <w:p w14:paraId="28A39B1A" w14:textId="77777777" w:rsidR="00AB1CEE" w:rsidRPr="003E58A5" w:rsidRDefault="00AB1CEE" w:rsidP="007041ED">
            <w:pPr>
              <w:keepNext/>
              <w:keepLines/>
              <w:spacing w:after="0" w:line="240" w:lineRule="auto"/>
              <w:jc w:val="both"/>
              <w:rPr>
                <w:rFonts w:ascii="Tahoma" w:eastAsia="Times New Roman" w:hAnsi="Tahoma" w:cs="Tahoma"/>
                <w:sz w:val="20"/>
                <w:lang w:eastAsia="sl-SI"/>
              </w:rPr>
            </w:pPr>
            <w:r w:rsidRPr="003E58A5">
              <w:rPr>
                <w:rFonts w:ascii="Tahoma" w:eastAsia="Times New Roman" w:hAnsi="Tahoma" w:cs="Tahoma"/>
                <w:sz w:val="20"/>
                <w:lang w:eastAsia="sl-SI"/>
              </w:rPr>
              <w:t xml:space="preserve">Vrednost finančnega zavarovanja za </w:t>
            </w:r>
            <w:r w:rsidRPr="0016482E">
              <w:rPr>
                <w:rFonts w:ascii="Tahoma" w:eastAsia="Times New Roman" w:hAnsi="Tahoma" w:cs="Tahoma"/>
                <w:sz w:val="20"/>
                <w:lang w:eastAsia="sl-SI"/>
              </w:rPr>
              <w:t>odpravo napak v garancijskem roku</w:t>
            </w:r>
          </w:p>
        </w:tc>
      </w:tr>
      <w:tr w:rsidR="002C2FCB" w:rsidRPr="003E58A5" w14:paraId="71F34F6D" w14:textId="77777777" w:rsidTr="00C424D7">
        <w:tc>
          <w:tcPr>
            <w:tcW w:w="5274" w:type="dxa"/>
            <w:shd w:val="clear" w:color="auto" w:fill="auto"/>
          </w:tcPr>
          <w:p w14:paraId="3E3463BC" w14:textId="173A0055" w:rsidR="002C2FCB" w:rsidRPr="003E58A5" w:rsidRDefault="002C2FCB" w:rsidP="007041ED">
            <w:pPr>
              <w:keepNext/>
              <w:keepLines/>
              <w:spacing w:after="0" w:line="240" w:lineRule="auto"/>
              <w:jc w:val="both"/>
              <w:rPr>
                <w:rFonts w:ascii="Tahoma" w:eastAsia="Times New Roman" w:hAnsi="Tahoma" w:cs="Tahoma"/>
                <w:sz w:val="20"/>
                <w:lang w:eastAsia="sl-SI"/>
              </w:rPr>
            </w:pPr>
            <w:r w:rsidRPr="00BF6B99">
              <w:rPr>
                <w:rFonts w:ascii="Tahoma" w:eastAsia="Times New Roman" w:hAnsi="Tahoma" w:cs="Tahoma"/>
                <w:color w:val="000000"/>
                <w:lang w:eastAsia="sl-SI"/>
              </w:rPr>
              <w:t>1. sklop: Dobava materiala za vezni kanal</w:t>
            </w:r>
          </w:p>
        </w:tc>
        <w:tc>
          <w:tcPr>
            <w:tcW w:w="3969" w:type="dxa"/>
          </w:tcPr>
          <w:p w14:paraId="7AE302E7" w14:textId="04049BDC" w:rsidR="002C2FCB" w:rsidRPr="003E58A5" w:rsidRDefault="002C2FCB"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lang w:eastAsia="sl-SI"/>
              </w:rPr>
              <w:t>3</w:t>
            </w:r>
            <w:r w:rsidRPr="006927A6">
              <w:rPr>
                <w:rFonts w:ascii="Tahoma" w:eastAsia="Times New Roman" w:hAnsi="Tahoma" w:cs="Tahoma"/>
                <w:lang w:eastAsia="sl-SI"/>
              </w:rPr>
              <w:t>.</w:t>
            </w:r>
            <w:r>
              <w:rPr>
                <w:rFonts w:ascii="Tahoma" w:eastAsia="Times New Roman" w:hAnsi="Tahoma" w:cs="Tahoma"/>
                <w:lang w:eastAsia="sl-SI"/>
              </w:rPr>
              <w:t>5</w:t>
            </w:r>
            <w:r w:rsidRPr="006927A6">
              <w:rPr>
                <w:rFonts w:ascii="Tahoma" w:eastAsia="Times New Roman" w:hAnsi="Tahoma" w:cs="Tahoma"/>
                <w:lang w:eastAsia="sl-SI"/>
              </w:rPr>
              <w:t>00,00€</w:t>
            </w:r>
          </w:p>
        </w:tc>
      </w:tr>
      <w:tr w:rsidR="002C2FCB" w:rsidRPr="003E58A5" w14:paraId="78F5355F" w14:textId="77777777" w:rsidTr="00C424D7">
        <w:tc>
          <w:tcPr>
            <w:tcW w:w="5274" w:type="dxa"/>
            <w:shd w:val="clear" w:color="auto" w:fill="auto"/>
          </w:tcPr>
          <w:p w14:paraId="5AFDBC47" w14:textId="272B8CAE" w:rsidR="002C2FCB" w:rsidRPr="003E58A5" w:rsidRDefault="002C2FCB" w:rsidP="007041ED">
            <w:pPr>
              <w:keepNext/>
              <w:keepLines/>
              <w:spacing w:after="0" w:line="240" w:lineRule="auto"/>
              <w:jc w:val="both"/>
              <w:rPr>
                <w:rFonts w:ascii="Tahoma" w:eastAsia="Times New Roman" w:hAnsi="Tahoma" w:cs="Tahoma"/>
                <w:sz w:val="20"/>
                <w:lang w:eastAsia="sl-SI"/>
              </w:rPr>
            </w:pPr>
            <w:r w:rsidRPr="00BF6B99">
              <w:rPr>
                <w:rFonts w:ascii="Tahoma" w:eastAsia="Times New Roman" w:hAnsi="Tahoma" w:cs="Tahoma"/>
                <w:color w:val="000000"/>
                <w:lang w:eastAsia="sl-SI"/>
              </w:rPr>
              <w:t>2. sklop: Izdelava veznega kanala, strojne opreme ter strojna in izolacijska dela ter višinski transport</w:t>
            </w:r>
          </w:p>
        </w:tc>
        <w:tc>
          <w:tcPr>
            <w:tcW w:w="3969" w:type="dxa"/>
          </w:tcPr>
          <w:p w14:paraId="27A28E27" w14:textId="19CFABD4" w:rsidR="002C2FCB" w:rsidRPr="006927A6"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14</w:t>
            </w:r>
            <w:r w:rsidRPr="006927A6">
              <w:rPr>
                <w:rFonts w:ascii="Tahoma" w:eastAsia="Times New Roman" w:hAnsi="Tahoma" w:cs="Tahoma"/>
                <w:lang w:eastAsia="sl-SI"/>
              </w:rPr>
              <w:t>.000,00€</w:t>
            </w:r>
          </w:p>
          <w:p w14:paraId="532CCE5A" w14:textId="102B6B78" w:rsidR="002C2FCB" w:rsidRPr="003E58A5" w:rsidRDefault="002C2FCB" w:rsidP="007041ED">
            <w:pPr>
              <w:keepNext/>
              <w:keepLines/>
              <w:spacing w:after="0" w:line="240" w:lineRule="auto"/>
              <w:jc w:val="both"/>
              <w:rPr>
                <w:rFonts w:ascii="Tahoma" w:eastAsia="Times New Roman" w:hAnsi="Tahoma" w:cs="Tahoma"/>
                <w:sz w:val="20"/>
                <w:lang w:eastAsia="sl-SI"/>
              </w:rPr>
            </w:pPr>
          </w:p>
        </w:tc>
      </w:tr>
      <w:tr w:rsidR="002C2FCB" w:rsidRPr="006927A6" w14:paraId="1E36C1CD" w14:textId="77777777" w:rsidTr="00C424D7">
        <w:tc>
          <w:tcPr>
            <w:tcW w:w="5274" w:type="dxa"/>
            <w:shd w:val="clear" w:color="auto" w:fill="auto"/>
          </w:tcPr>
          <w:p w14:paraId="01945C65" w14:textId="17C04DFF" w:rsidR="002C2FCB" w:rsidRPr="00064C88" w:rsidRDefault="002C2FCB" w:rsidP="007041ED">
            <w:pPr>
              <w:keepNext/>
              <w:keepLines/>
              <w:spacing w:after="0" w:line="240" w:lineRule="auto"/>
              <w:jc w:val="both"/>
              <w:rPr>
                <w:rFonts w:ascii="Tahoma" w:eastAsia="Times New Roman" w:hAnsi="Tahoma" w:cs="Tahoma"/>
                <w:sz w:val="20"/>
                <w:lang w:eastAsia="sl-SI"/>
              </w:rPr>
            </w:pPr>
            <w:r w:rsidRPr="00BF6B99">
              <w:rPr>
                <w:rFonts w:ascii="Tahoma" w:eastAsia="Times New Roman" w:hAnsi="Tahoma" w:cs="Tahoma"/>
                <w:color w:val="000000"/>
                <w:lang w:eastAsia="sl-SI"/>
              </w:rPr>
              <w:t>3. sklop: Dobava kompenzatorjev</w:t>
            </w:r>
          </w:p>
        </w:tc>
        <w:tc>
          <w:tcPr>
            <w:tcW w:w="3969" w:type="dxa"/>
          </w:tcPr>
          <w:p w14:paraId="00BAED85" w14:textId="0F1D1F71" w:rsidR="002C2FCB" w:rsidRPr="006927A6"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r w:rsidRPr="006927A6">
              <w:rPr>
                <w:rFonts w:ascii="Tahoma" w:eastAsia="Times New Roman" w:hAnsi="Tahoma" w:cs="Tahoma"/>
                <w:lang w:eastAsia="sl-SI"/>
              </w:rPr>
              <w:t>.</w:t>
            </w:r>
            <w:r>
              <w:rPr>
                <w:rFonts w:ascii="Tahoma" w:eastAsia="Times New Roman" w:hAnsi="Tahoma" w:cs="Tahoma"/>
                <w:lang w:eastAsia="sl-SI"/>
              </w:rPr>
              <w:t>3</w:t>
            </w:r>
            <w:r w:rsidRPr="006927A6">
              <w:rPr>
                <w:rFonts w:ascii="Tahoma" w:eastAsia="Times New Roman" w:hAnsi="Tahoma" w:cs="Tahoma"/>
                <w:lang w:eastAsia="sl-SI"/>
              </w:rPr>
              <w:t>00,00€</w:t>
            </w:r>
          </w:p>
        </w:tc>
      </w:tr>
      <w:tr w:rsidR="002C2FCB" w:rsidRPr="006927A6" w14:paraId="67843AC7" w14:textId="77777777" w:rsidTr="00C424D7">
        <w:tc>
          <w:tcPr>
            <w:tcW w:w="5274" w:type="dxa"/>
            <w:shd w:val="clear" w:color="auto" w:fill="auto"/>
          </w:tcPr>
          <w:p w14:paraId="0A153FDE" w14:textId="1F5DA779" w:rsidR="002C2FCB" w:rsidRDefault="002C2FCB" w:rsidP="007041ED">
            <w:pPr>
              <w:keepNext/>
              <w:keepLines/>
              <w:spacing w:after="0" w:line="240" w:lineRule="auto"/>
              <w:jc w:val="both"/>
              <w:rPr>
                <w:rFonts w:ascii="Tahoma" w:hAnsi="Tahoma" w:cs="Tahoma"/>
              </w:rPr>
            </w:pPr>
            <w:r w:rsidRPr="00BF6B99">
              <w:rPr>
                <w:rFonts w:ascii="Tahoma" w:eastAsia="Times New Roman" w:hAnsi="Tahoma" w:cs="Tahoma"/>
                <w:color w:val="000000"/>
                <w:lang w:eastAsia="sl-SI"/>
              </w:rPr>
              <w:t>4. sklop: Avtomatika</w:t>
            </w:r>
          </w:p>
        </w:tc>
        <w:tc>
          <w:tcPr>
            <w:tcW w:w="3969" w:type="dxa"/>
          </w:tcPr>
          <w:p w14:paraId="6C3FD2BB" w14:textId="67DEE16F" w:rsidR="002C2FCB"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4</w:t>
            </w:r>
            <w:r w:rsidRPr="006927A6">
              <w:rPr>
                <w:rFonts w:ascii="Tahoma" w:eastAsia="Times New Roman" w:hAnsi="Tahoma" w:cs="Tahoma"/>
                <w:lang w:eastAsia="sl-SI"/>
              </w:rPr>
              <w:t>.000,00€</w:t>
            </w:r>
          </w:p>
        </w:tc>
      </w:tr>
      <w:tr w:rsidR="002C2FCB" w:rsidRPr="006927A6" w14:paraId="2CD4C1B5" w14:textId="77777777" w:rsidTr="00C424D7">
        <w:tc>
          <w:tcPr>
            <w:tcW w:w="5274" w:type="dxa"/>
            <w:shd w:val="clear" w:color="auto" w:fill="auto"/>
          </w:tcPr>
          <w:p w14:paraId="27615C6B" w14:textId="6A45AB84" w:rsidR="002C2FCB" w:rsidRDefault="002C2FCB" w:rsidP="007041ED">
            <w:pPr>
              <w:keepNext/>
              <w:keepLines/>
              <w:spacing w:after="0" w:line="240" w:lineRule="auto"/>
              <w:jc w:val="both"/>
              <w:rPr>
                <w:rFonts w:ascii="Tahoma" w:hAnsi="Tahoma" w:cs="Tahoma"/>
              </w:rPr>
            </w:pPr>
            <w:r w:rsidRPr="00BF6B99">
              <w:rPr>
                <w:rFonts w:ascii="Tahoma" w:eastAsia="Times New Roman" w:hAnsi="Tahoma" w:cs="Tahoma"/>
                <w:color w:val="000000"/>
                <w:lang w:eastAsia="sl-SI"/>
              </w:rPr>
              <w:t>5. sklop: Izvedba elektroenergetskih predelav</w:t>
            </w:r>
          </w:p>
        </w:tc>
        <w:tc>
          <w:tcPr>
            <w:tcW w:w="3969" w:type="dxa"/>
          </w:tcPr>
          <w:p w14:paraId="5D23432B" w14:textId="328857E8" w:rsidR="002C2FCB" w:rsidRDefault="002C2FCB" w:rsidP="007041ED">
            <w:pPr>
              <w:keepNext/>
              <w:keepLines/>
              <w:spacing w:after="0" w:line="240" w:lineRule="auto"/>
              <w:jc w:val="center"/>
              <w:rPr>
                <w:rFonts w:ascii="Tahoma" w:eastAsia="Times New Roman" w:hAnsi="Tahoma" w:cs="Tahoma"/>
                <w:lang w:eastAsia="sl-SI"/>
              </w:rPr>
            </w:pPr>
            <w:r>
              <w:rPr>
                <w:rFonts w:ascii="Tahoma" w:eastAsia="Times New Roman" w:hAnsi="Tahoma" w:cs="Tahoma"/>
                <w:lang w:eastAsia="sl-SI"/>
              </w:rPr>
              <w:t>2</w:t>
            </w:r>
            <w:r w:rsidRPr="006927A6">
              <w:rPr>
                <w:rFonts w:ascii="Tahoma" w:eastAsia="Times New Roman" w:hAnsi="Tahoma" w:cs="Tahoma"/>
                <w:lang w:eastAsia="sl-SI"/>
              </w:rPr>
              <w:t>.000,00€</w:t>
            </w:r>
          </w:p>
        </w:tc>
      </w:tr>
    </w:tbl>
    <w:p w14:paraId="023E9446" w14:textId="77777777" w:rsidR="007F57DD" w:rsidRDefault="007F57DD" w:rsidP="007041ED">
      <w:pPr>
        <w:keepNext/>
        <w:keepLines/>
        <w:spacing w:after="0" w:line="240" w:lineRule="auto"/>
        <w:jc w:val="both"/>
        <w:rPr>
          <w:rFonts w:ascii="Tahoma" w:eastAsia="Times New Roman" w:hAnsi="Tahoma" w:cs="Tahoma"/>
          <w:b/>
          <w:lang w:eastAsia="sl-SI"/>
        </w:rPr>
      </w:pPr>
    </w:p>
    <w:p w14:paraId="35B59354" w14:textId="5B16516C" w:rsidR="00AB1CEE" w:rsidRPr="001349F6" w:rsidRDefault="00AB1CEE" w:rsidP="007041ED">
      <w:pPr>
        <w:keepNext/>
        <w:keepLines/>
        <w:spacing w:after="0" w:line="240" w:lineRule="auto"/>
        <w:jc w:val="both"/>
        <w:rPr>
          <w:rFonts w:ascii="Tahoma" w:hAnsi="Tahoma" w:cs="Tahoma"/>
        </w:rPr>
      </w:pPr>
      <w:r w:rsidRPr="0030475B">
        <w:rPr>
          <w:rFonts w:ascii="Tahoma" w:eastAsia="Times New Roman" w:hAnsi="Tahoma" w:cs="Tahoma"/>
          <w:b/>
          <w:lang w:eastAsia="sl-SI"/>
        </w:rPr>
        <w:t>Finančno zavarovanje mora biti izdano s strani banke</w:t>
      </w:r>
      <w:r w:rsidRPr="00F61AD4">
        <w:rPr>
          <w:rFonts w:ascii="Tahoma" w:hAnsi="Tahoma" w:cs="Tahoma"/>
          <w:b/>
        </w:rPr>
        <w:t xml:space="preserve"> </w:t>
      </w:r>
      <w:r>
        <w:rPr>
          <w:rFonts w:ascii="Tahoma" w:hAnsi="Tahoma" w:cs="Tahoma"/>
          <w:b/>
        </w:rPr>
        <w:t>ali zavarovalnice</w:t>
      </w:r>
      <w:r w:rsidRPr="001349F6">
        <w:rPr>
          <w:rFonts w:ascii="Tahoma" w:hAnsi="Tahoma" w:cs="Tahoma"/>
          <w:b/>
        </w:rPr>
        <w:t>, ki ima sedež v R</w:t>
      </w:r>
      <w:r w:rsidR="00D8489C">
        <w:rPr>
          <w:rFonts w:ascii="Tahoma" w:hAnsi="Tahoma" w:cs="Tahoma"/>
          <w:b/>
        </w:rPr>
        <w:t xml:space="preserve">epubliki </w:t>
      </w:r>
      <w:r w:rsidRPr="001349F6">
        <w:rPr>
          <w:rFonts w:ascii="Tahoma" w:hAnsi="Tahoma" w:cs="Tahoma"/>
          <w:b/>
        </w:rPr>
        <w:t>S</w:t>
      </w:r>
      <w:r w:rsidR="00D8489C">
        <w:rPr>
          <w:rFonts w:ascii="Tahoma" w:hAnsi="Tahoma" w:cs="Tahoma"/>
          <w:b/>
        </w:rPr>
        <w:t>lovenija</w:t>
      </w:r>
      <w:r w:rsidRPr="001349F6">
        <w:rPr>
          <w:rFonts w:ascii="Tahoma" w:hAnsi="Tahoma" w:cs="Tahoma"/>
          <w:b/>
        </w:rPr>
        <w:t xml:space="preserve"> in v slovenskem jeziku.</w:t>
      </w:r>
      <w:r w:rsidRPr="0030475B">
        <w:rPr>
          <w:rFonts w:ascii="Tahoma" w:eastAsia="Times New Roman" w:hAnsi="Tahoma" w:cs="Tahoma"/>
          <w:lang w:eastAsia="sl-SI"/>
        </w:rPr>
        <w:t xml:space="preserve"> Finančno zavarovanje za dobro izvedbo pogodbenih obveznosti mora biti nepreklicno, brezpogojno in plačljivo na prvi poziv</w:t>
      </w:r>
      <w:r>
        <w:rPr>
          <w:rFonts w:ascii="Tahoma" w:eastAsia="Times New Roman" w:hAnsi="Tahoma" w:cs="Tahoma"/>
          <w:lang w:eastAsia="sl-SI"/>
        </w:rPr>
        <w:t>.</w:t>
      </w:r>
    </w:p>
    <w:p w14:paraId="11E1CD8B" w14:textId="77777777" w:rsidR="00AB1CEE" w:rsidRDefault="00AB1CEE" w:rsidP="007041ED">
      <w:pPr>
        <w:keepNext/>
        <w:keepLines/>
        <w:spacing w:after="0" w:line="240" w:lineRule="auto"/>
        <w:jc w:val="both"/>
        <w:rPr>
          <w:rFonts w:ascii="Tahoma" w:eastAsia="Times New Roman" w:hAnsi="Tahoma" w:cs="Tahoma"/>
          <w:lang w:eastAsia="sl-SI"/>
        </w:rPr>
      </w:pPr>
    </w:p>
    <w:p w14:paraId="1E9700AD" w14:textId="77777777" w:rsidR="00AB1CEE" w:rsidRPr="0034267C" w:rsidRDefault="00AB1CEE" w:rsidP="007041ED">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izbrani ponudnik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ponudnika. </w:t>
      </w:r>
    </w:p>
    <w:p w14:paraId="2201A2A6" w14:textId="77777777" w:rsidR="00AB1CEE" w:rsidRPr="0034267C" w:rsidRDefault="00AB1CEE" w:rsidP="007041ED">
      <w:pPr>
        <w:keepNext/>
        <w:keepLines/>
        <w:spacing w:after="0" w:line="240" w:lineRule="auto"/>
        <w:jc w:val="both"/>
        <w:rPr>
          <w:rFonts w:ascii="Tahoma" w:eastAsia="Times New Roman" w:hAnsi="Tahoma" w:cs="Tahoma"/>
          <w:lang w:eastAsia="sl-SI"/>
        </w:rPr>
      </w:pPr>
    </w:p>
    <w:p w14:paraId="33C97DD1" w14:textId="77777777" w:rsidR="00AB1CEE" w:rsidRPr="0034267C" w:rsidRDefault="00AB1CEE" w:rsidP="007041ED">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Bančna garancija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53EC87A7" w14:textId="77777777" w:rsidR="00AB1CEE" w:rsidRPr="0034267C" w:rsidRDefault="00AB1CEE" w:rsidP="007041ED">
      <w:pPr>
        <w:keepNext/>
        <w:keepLines/>
        <w:spacing w:after="0" w:line="240" w:lineRule="auto"/>
        <w:jc w:val="both"/>
        <w:rPr>
          <w:rFonts w:ascii="Tahoma" w:eastAsia="Times New Roman" w:hAnsi="Tahoma" w:cs="Tahoma"/>
          <w:bCs/>
          <w:lang w:eastAsia="sl-SI"/>
        </w:rPr>
      </w:pPr>
    </w:p>
    <w:p w14:paraId="341CEB82" w14:textId="77777777" w:rsidR="00AB1CEE" w:rsidRPr="0034267C" w:rsidRDefault="00AB1CEE" w:rsidP="007041ED">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5483ABE6" w14:textId="77777777" w:rsidR="00AB1CEE" w:rsidRPr="0034267C" w:rsidRDefault="00AB1CEE" w:rsidP="007041ED">
      <w:pPr>
        <w:keepNext/>
        <w:keepLines/>
        <w:spacing w:after="0" w:line="240" w:lineRule="auto"/>
        <w:jc w:val="both"/>
        <w:rPr>
          <w:rFonts w:ascii="Tahoma" w:eastAsia="Times New Roman" w:hAnsi="Tahoma" w:cs="Tahoma"/>
          <w:lang w:eastAsia="sl-SI"/>
        </w:rPr>
      </w:pPr>
    </w:p>
    <w:p w14:paraId="5A666FF1" w14:textId="77777777" w:rsidR="00AB1CEE" w:rsidRPr="004E4299" w:rsidRDefault="00AB1CEE" w:rsidP="007041ED">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26E16524" w14:textId="77777777" w:rsidR="00AB1CEE" w:rsidRPr="004E4299" w:rsidRDefault="00AB1CEE" w:rsidP="007041ED">
      <w:pPr>
        <w:keepNext/>
        <w:keepLines/>
        <w:spacing w:after="0" w:line="240" w:lineRule="auto"/>
        <w:jc w:val="both"/>
        <w:rPr>
          <w:rFonts w:ascii="Tahoma" w:hAnsi="Tahoma" w:cs="Tahoma"/>
        </w:rPr>
      </w:pPr>
    </w:p>
    <w:p w14:paraId="2FF1E1D5" w14:textId="77777777" w:rsidR="00AB1CEE" w:rsidRPr="00452029" w:rsidRDefault="00AB1CEE" w:rsidP="007041ED">
      <w:pPr>
        <w:keepNext/>
        <w:keepLines/>
        <w:spacing w:after="0" w:line="240" w:lineRule="auto"/>
        <w:jc w:val="both"/>
        <w:rPr>
          <w:rFonts w:ascii="Tahoma" w:hAnsi="Tahoma" w:cs="Tahoma"/>
          <w:b/>
        </w:rPr>
      </w:pPr>
      <w:r w:rsidRPr="00452029">
        <w:rPr>
          <w:rFonts w:ascii="Tahoma" w:hAnsi="Tahoma" w:cs="Tahoma"/>
          <w:b/>
        </w:rPr>
        <w:t>DOKAZILA:</w:t>
      </w:r>
    </w:p>
    <w:p w14:paraId="6D71745B" w14:textId="77777777" w:rsidR="00AB1CEE" w:rsidRPr="008A50A5" w:rsidRDefault="00AB1CEE" w:rsidP="007041ED">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3489A7F1" w14:textId="77777777" w:rsidR="00AB1CEE" w:rsidRDefault="00AB1CEE" w:rsidP="007041ED">
      <w:pPr>
        <w:keepNext/>
        <w:keepLines/>
        <w:spacing w:after="0" w:line="240" w:lineRule="auto"/>
        <w:rPr>
          <w:rFonts w:ascii="Tahoma" w:hAnsi="Tahoma" w:cs="Tahoma"/>
        </w:rPr>
      </w:pPr>
    </w:p>
    <w:p w14:paraId="630B995F" w14:textId="77777777" w:rsidR="00AB1CEE" w:rsidRPr="00E87D1E" w:rsidRDefault="00AB1CEE" w:rsidP="007041ED">
      <w:pPr>
        <w:keepNext/>
        <w:keepLines/>
        <w:spacing w:after="0" w:line="240" w:lineRule="auto"/>
        <w:jc w:val="both"/>
        <w:rPr>
          <w:rFonts w:ascii="Tahoma" w:hAnsi="Tahoma" w:cs="Tahoma"/>
          <w:b/>
        </w:rPr>
      </w:pPr>
      <w:r w:rsidRPr="00E87D1E">
        <w:rPr>
          <w:rFonts w:ascii="Tahoma" w:hAnsi="Tahoma" w:cs="Tahoma"/>
          <w:b/>
        </w:rPr>
        <w:t>OPOZORILO:</w:t>
      </w:r>
    </w:p>
    <w:p w14:paraId="3DDB5956" w14:textId="77777777" w:rsidR="00D8489C" w:rsidRPr="003924B2" w:rsidRDefault="00D8489C" w:rsidP="007041ED">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22FF1D6F" w14:textId="77777777" w:rsidR="00D8489C" w:rsidRPr="003924B2" w:rsidRDefault="00D8489C" w:rsidP="007041ED">
      <w:pPr>
        <w:keepNext/>
        <w:keepLines/>
        <w:spacing w:after="0" w:line="240" w:lineRule="auto"/>
        <w:jc w:val="both"/>
        <w:rPr>
          <w:rFonts w:ascii="Tahoma" w:eastAsia="Times New Roman" w:hAnsi="Tahoma" w:cs="Tahoma"/>
          <w:b/>
          <w:lang w:eastAsia="sl-SI"/>
        </w:rPr>
      </w:pPr>
    </w:p>
    <w:p w14:paraId="3018E6BE" w14:textId="77777777" w:rsidR="00D8489C" w:rsidRPr="003924B2" w:rsidRDefault="00D8489C" w:rsidP="007041ED">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lastRenderedPageBreak/>
        <w:t>V obrazcu predloženega finančnega zavarovanja ne sme biti naslednjega besedila: »2. Predloženo izjavo Uprave RS za javna plačila, da so zahtevek za unovčenje podpisale osebe, ki so pooblaščene za zastopanje«.</w:t>
      </w:r>
    </w:p>
    <w:p w14:paraId="4658E270" w14:textId="77777777" w:rsidR="00D8489C" w:rsidRPr="003924B2" w:rsidRDefault="00D8489C" w:rsidP="007041ED">
      <w:pPr>
        <w:keepNext/>
        <w:keepLines/>
        <w:spacing w:after="0" w:line="240" w:lineRule="auto"/>
        <w:jc w:val="both"/>
        <w:rPr>
          <w:rFonts w:ascii="Tahoma" w:eastAsia="Times New Roman" w:hAnsi="Tahoma" w:cs="Tahoma"/>
          <w:b/>
          <w:lang w:eastAsia="sl-SI"/>
        </w:rPr>
      </w:pPr>
    </w:p>
    <w:p w14:paraId="5AF3AD3D" w14:textId="77777777" w:rsidR="00D8489C" w:rsidRPr="003924B2" w:rsidRDefault="00D8489C" w:rsidP="007041ED">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 xml:space="preserve">Kavcijska zavarovanja morajo vsebovati klavzulo: »Zahtevi za plačilo ni potrebno priložiti originalnega izvoda zavarovanja.« </w:t>
      </w:r>
    </w:p>
    <w:p w14:paraId="5149F319" w14:textId="77777777" w:rsidR="00D8489C" w:rsidRPr="003924B2" w:rsidRDefault="00D8489C" w:rsidP="007041ED">
      <w:pPr>
        <w:keepNext/>
        <w:keepLines/>
        <w:spacing w:after="0" w:line="240" w:lineRule="auto"/>
        <w:jc w:val="both"/>
        <w:rPr>
          <w:rFonts w:ascii="Tahoma" w:eastAsia="Times New Roman" w:hAnsi="Tahoma" w:cs="Tahoma"/>
          <w:b/>
          <w:lang w:eastAsia="sl-SI"/>
        </w:rPr>
      </w:pPr>
    </w:p>
    <w:p w14:paraId="1CFFDC2D" w14:textId="77777777" w:rsidR="00D8489C" w:rsidRPr="003924B2" w:rsidRDefault="00D8489C" w:rsidP="007041ED">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Kavcijsko zavarovanje ne sme vsebovati klavzulo: »Za to zavarovanje veljajo Enotna pravila za garancije na poziv (EPGP) revizija iz leta 2010, izdana pri MTZ pod št. 758.«</w:t>
      </w:r>
    </w:p>
    <w:p w14:paraId="1EAE78E0" w14:textId="77777777" w:rsidR="00D8489C" w:rsidRPr="003924B2" w:rsidRDefault="00D8489C" w:rsidP="007041ED">
      <w:pPr>
        <w:keepNext/>
        <w:keepLines/>
        <w:spacing w:after="0" w:line="240" w:lineRule="auto"/>
        <w:jc w:val="both"/>
        <w:rPr>
          <w:rFonts w:ascii="Tahoma" w:eastAsia="Times New Roman" w:hAnsi="Tahoma" w:cs="Tahoma"/>
          <w:b/>
          <w:lang w:eastAsia="sl-SI"/>
        </w:rPr>
      </w:pPr>
    </w:p>
    <w:p w14:paraId="265FEAA4" w14:textId="77777777" w:rsidR="00D8489C" w:rsidRPr="003924B2" w:rsidRDefault="00D8489C" w:rsidP="007041ED">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48B95112" w14:textId="77777777" w:rsidR="00D8489C" w:rsidRPr="003924B2" w:rsidRDefault="00D8489C" w:rsidP="007041ED">
      <w:pPr>
        <w:keepNext/>
        <w:keepLines/>
        <w:spacing w:after="0" w:line="240" w:lineRule="auto"/>
        <w:jc w:val="both"/>
        <w:rPr>
          <w:rFonts w:ascii="Tahoma" w:eastAsia="Times New Roman" w:hAnsi="Tahoma" w:cs="Tahoma"/>
          <w:lang w:eastAsia="sl-SI"/>
        </w:rPr>
      </w:pPr>
    </w:p>
    <w:p w14:paraId="086801EC" w14:textId="77777777" w:rsidR="00D8489C" w:rsidRPr="003924B2" w:rsidRDefault="00D8489C" w:rsidP="007041ED">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345E2A5D" w14:textId="77777777" w:rsidR="00D87DC6" w:rsidRPr="000649B7" w:rsidRDefault="00D87DC6" w:rsidP="007041ED">
      <w:pPr>
        <w:keepNext/>
        <w:keepLines/>
        <w:spacing w:after="0" w:line="240" w:lineRule="auto"/>
        <w:jc w:val="both"/>
        <w:rPr>
          <w:rFonts w:ascii="Tahoma" w:eastAsia="Times New Roman" w:hAnsi="Tahoma" w:cs="Tahoma"/>
          <w:b/>
          <w:szCs w:val="20"/>
          <w:lang w:eastAsia="sl-SI"/>
        </w:rPr>
      </w:pPr>
    </w:p>
    <w:p w14:paraId="1B8C0063" w14:textId="77777777" w:rsidR="00D87DC6" w:rsidRPr="00E00374" w:rsidRDefault="00D87DC6" w:rsidP="007041ED">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64F79E32" w14:textId="77777777" w:rsidR="00D87DC6" w:rsidRPr="00703916" w:rsidRDefault="00D87DC6" w:rsidP="007041ED">
      <w:pPr>
        <w:keepNext/>
        <w:keepLines/>
        <w:spacing w:after="0" w:line="240" w:lineRule="auto"/>
        <w:jc w:val="both"/>
        <w:rPr>
          <w:rFonts w:ascii="Tahoma" w:eastAsia="Times New Roman" w:hAnsi="Tahoma" w:cs="Tahoma"/>
          <w:b/>
          <w:lang w:eastAsia="sl-SI"/>
        </w:rPr>
      </w:pPr>
    </w:p>
    <w:p w14:paraId="0A7CC1E7" w14:textId="77777777" w:rsidR="00D87DC6" w:rsidRPr="00703916" w:rsidRDefault="00D87DC6" w:rsidP="007041ED">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6F27774F" w14:textId="77777777" w:rsidR="00D87DC6" w:rsidRPr="00703916" w:rsidRDefault="00D87DC6" w:rsidP="007041ED">
      <w:pPr>
        <w:keepNext/>
        <w:keepLines/>
        <w:tabs>
          <w:tab w:val="left" w:pos="540"/>
          <w:tab w:val="left" w:pos="720"/>
        </w:tabs>
        <w:spacing w:after="0" w:line="240" w:lineRule="auto"/>
        <w:jc w:val="both"/>
        <w:rPr>
          <w:rFonts w:ascii="Tahoma" w:hAnsi="Tahoma" w:cs="Tahoma"/>
          <w:b/>
        </w:rPr>
      </w:pPr>
    </w:p>
    <w:p w14:paraId="5818FAF9" w14:textId="4A53DA55" w:rsidR="00D87DC6" w:rsidRPr="00703916" w:rsidRDefault="00D87DC6" w:rsidP="007041ED">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za posamezni sklop</w:t>
      </w:r>
      <w:r w:rsidRPr="00703916">
        <w:rPr>
          <w:rFonts w:ascii="Tahoma" w:hAnsi="Tahoma" w:cs="Tahoma"/>
        </w:rPr>
        <w:t xml:space="preserve"> sklenil pogodbo s ponudnikom, ki bo</w:t>
      </w:r>
      <w:r>
        <w:rPr>
          <w:rFonts w:ascii="Tahoma" w:hAnsi="Tahoma" w:cs="Tahoma"/>
        </w:rPr>
        <w:t xml:space="preserve"> po izvedenih pogajanjih</w:t>
      </w:r>
      <w:r w:rsidRPr="00703916">
        <w:rPr>
          <w:rFonts w:ascii="Tahoma" w:hAnsi="Tahoma" w:cs="Tahoma"/>
        </w:rPr>
        <w:t xml:space="preserve"> oddal cenovno najugodnejšo ponudbo. Merilo za izbiro cenovno najugodnejšega ponudnika </w:t>
      </w:r>
      <w:r>
        <w:rPr>
          <w:rFonts w:ascii="Tahoma" w:hAnsi="Tahoma" w:cs="Tahoma"/>
        </w:rPr>
        <w:t>so</w:t>
      </w:r>
      <w:r w:rsidR="00DB1853">
        <w:rPr>
          <w:rFonts w:ascii="Tahoma" w:hAnsi="Tahoma" w:cs="Tahoma"/>
        </w:rPr>
        <w:t xml:space="preserve"> podrobno napisana pri </w:t>
      </w:r>
      <w:r>
        <w:rPr>
          <w:rFonts w:ascii="Tahoma" w:hAnsi="Tahoma" w:cs="Tahoma"/>
        </w:rPr>
        <w:t>posamezn</w:t>
      </w:r>
      <w:r w:rsidR="00DB1853">
        <w:rPr>
          <w:rFonts w:ascii="Tahoma" w:hAnsi="Tahoma" w:cs="Tahoma"/>
        </w:rPr>
        <w:t>em</w:t>
      </w:r>
      <w:r>
        <w:rPr>
          <w:rFonts w:ascii="Tahoma" w:hAnsi="Tahoma" w:cs="Tahoma"/>
        </w:rPr>
        <w:t xml:space="preserve"> sklop</w:t>
      </w:r>
      <w:r w:rsidR="00DB1853">
        <w:rPr>
          <w:rFonts w:ascii="Tahoma" w:hAnsi="Tahoma" w:cs="Tahoma"/>
        </w:rPr>
        <w:t>u</w:t>
      </w:r>
      <w:r w:rsidRPr="00703916">
        <w:rPr>
          <w:rFonts w:ascii="Tahoma" w:hAnsi="Tahoma" w:cs="Tahoma"/>
        </w:rPr>
        <w:t>.</w:t>
      </w:r>
    </w:p>
    <w:p w14:paraId="1A9DFB50" w14:textId="77777777" w:rsidR="00AB1CEE" w:rsidRPr="00BA3F91" w:rsidRDefault="00AB1CEE" w:rsidP="007041ED">
      <w:pPr>
        <w:keepNext/>
        <w:keepLines/>
        <w:spacing w:after="0" w:line="240" w:lineRule="auto"/>
        <w:jc w:val="both"/>
        <w:rPr>
          <w:rFonts w:ascii="Tahoma" w:hAnsi="Tahoma" w:cs="Tahoma"/>
        </w:rPr>
      </w:pPr>
    </w:p>
    <w:p w14:paraId="39BEDC78" w14:textId="77777777" w:rsidR="00AB1CEE" w:rsidRPr="00BA3F91" w:rsidRDefault="00AB1CEE" w:rsidP="007041ED">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6A1CA81B" w14:textId="77777777" w:rsidR="00AB1CEE" w:rsidRPr="00BA3F91" w:rsidRDefault="00AB1CEE" w:rsidP="007041ED">
      <w:pPr>
        <w:keepNext/>
        <w:keepLines/>
        <w:spacing w:after="0" w:line="240" w:lineRule="auto"/>
        <w:ind w:left="360"/>
        <w:jc w:val="both"/>
        <w:rPr>
          <w:rFonts w:ascii="Tahoma" w:eastAsia="Times New Roman" w:hAnsi="Tahoma" w:cs="Tahoma"/>
          <w:b/>
          <w:lang w:eastAsia="sl-SI"/>
        </w:rPr>
      </w:pPr>
    </w:p>
    <w:p w14:paraId="6869FCB5" w14:textId="77777777" w:rsidR="00AB1CEE" w:rsidRPr="00BA3F91" w:rsidRDefault="00AB1CEE" w:rsidP="007041ED">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451090FB" w14:textId="77777777" w:rsidR="00AB1CEE" w:rsidRPr="00BA3F91" w:rsidRDefault="00AB1CEE" w:rsidP="007041ED">
      <w:pPr>
        <w:keepNext/>
        <w:keepLines/>
        <w:spacing w:after="0" w:line="240" w:lineRule="auto"/>
        <w:jc w:val="both"/>
        <w:rPr>
          <w:rFonts w:ascii="Tahoma" w:eastAsia="Times New Roman" w:hAnsi="Tahoma" w:cs="Tahoma"/>
          <w:b/>
          <w:lang w:eastAsia="sl-SI"/>
        </w:rPr>
      </w:pPr>
    </w:p>
    <w:p w14:paraId="2796D63C"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1"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60A58899"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49763664"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3"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571167E1"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51CAFC80" w14:textId="77777777" w:rsidR="00AB1CEE" w:rsidRPr="0028119D" w:rsidRDefault="00AB1CEE" w:rsidP="007041ED">
      <w:pPr>
        <w:keepNext/>
        <w:keepLines/>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7345AB90"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52D3B72F" w14:textId="10D06383"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4"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F200C8">
        <w:rPr>
          <w:rFonts w:ascii="Tahoma" w:eastAsia="Times New Roman" w:hAnsi="Tahoma" w:cs="Tahoma"/>
          <w:b/>
          <w:lang w:eastAsia="sl-SI"/>
        </w:rPr>
        <w:t>12</w:t>
      </w:r>
      <w:r>
        <w:rPr>
          <w:rFonts w:ascii="Tahoma" w:eastAsia="Times New Roman" w:hAnsi="Tahoma" w:cs="Tahoma"/>
          <w:b/>
          <w:lang w:eastAsia="sl-SI"/>
        </w:rPr>
        <w:t xml:space="preserve">. </w:t>
      </w:r>
      <w:r w:rsidR="00F200C8">
        <w:rPr>
          <w:rFonts w:ascii="Tahoma" w:eastAsia="Times New Roman" w:hAnsi="Tahoma" w:cs="Tahoma"/>
          <w:b/>
          <w:lang w:eastAsia="sl-SI"/>
        </w:rPr>
        <w:t>4</w:t>
      </w:r>
      <w:r>
        <w:rPr>
          <w:rFonts w:ascii="Tahoma" w:eastAsia="Times New Roman" w:hAnsi="Tahoma" w:cs="Tahoma"/>
          <w:b/>
          <w:lang w:eastAsia="sl-SI"/>
        </w:rPr>
        <w:t>. 20</w:t>
      </w:r>
      <w:r w:rsidR="00D8489C">
        <w:rPr>
          <w:rFonts w:ascii="Tahoma" w:eastAsia="Times New Roman" w:hAnsi="Tahoma" w:cs="Tahoma"/>
          <w:b/>
          <w:lang w:eastAsia="sl-SI"/>
        </w:rPr>
        <w:t>21</w:t>
      </w:r>
      <w:r>
        <w:rPr>
          <w:rFonts w:ascii="Tahoma" w:eastAsia="Times New Roman" w:hAnsi="Tahoma" w:cs="Tahoma"/>
          <w:b/>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1F277A4A"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488B3828"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FF6371E"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43AD328B"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6678E49F" w14:textId="77777777" w:rsidR="00AB1CEE" w:rsidRPr="00BA3F91" w:rsidRDefault="00AB1CEE" w:rsidP="007041ED">
      <w:pPr>
        <w:keepNext/>
        <w:keepLines/>
        <w:tabs>
          <w:tab w:val="left" w:pos="142"/>
        </w:tabs>
        <w:spacing w:after="0" w:line="240" w:lineRule="auto"/>
        <w:jc w:val="both"/>
        <w:rPr>
          <w:rFonts w:ascii="Tahoma" w:eastAsia="Times New Roman" w:hAnsi="Tahoma" w:cs="Tahoma"/>
          <w:lang w:eastAsia="sl-SI"/>
        </w:rPr>
      </w:pPr>
    </w:p>
    <w:p w14:paraId="46E797B4" w14:textId="13408C11" w:rsidR="00AB1CEE" w:rsidRPr="00C97A1F" w:rsidRDefault="00AB1CEE" w:rsidP="007041ED">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Dostop do povezave za oddajo elektronske ponudbe v tem postopku javnega naročila je na naslednji povezavi:</w:t>
      </w:r>
      <w:r w:rsidR="002D786E">
        <w:rPr>
          <w:rFonts w:ascii="Tahoma" w:eastAsia="Times New Roman" w:hAnsi="Tahoma" w:cs="Tahoma"/>
          <w:lang w:eastAsia="sl-SI"/>
        </w:rPr>
        <w:t xml:space="preserve"> </w:t>
      </w:r>
      <w:hyperlink r:id="rId15"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3DB3BC77" w14:textId="77777777" w:rsidR="00AB1CEE" w:rsidRPr="00C97A1F" w:rsidRDefault="00AB1CEE" w:rsidP="007041ED">
      <w:pPr>
        <w:keepNext/>
        <w:keepLines/>
        <w:spacing w:after="0" w:line="240" w:lineRule="auto"/>
        <w:jc w:val="both"/>
        <w:rPr>
          <w:rFonts w:ascii="Tahoma" w:eastAsia="Times New Roman" w:hAnsi="Tahoma" w:cs="Tahoma"/>
          <w:b/>
          <w:lang w:eastAsia="sl-SI"/>
        </w:rPr>
      </w:pPr>
    </w:p>
    <w:p w14:paraId="33520689" w14:textId="77777777" w:rsidR="00AB1CEE" w:rsidRPr="00C97A1F" w:rsidRDefault="00AB1CEE" w:rsidP="007041ED">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6CD17F6C" w14:textId="77777777" w:rsidR="00AB1CEE" w:rsidRPr="00BA3F91" w:rsidRDefault="00AB1CEE" w:rsidP="007041ED">
      <w:pPr>
        <w:keepNext/>
        <w:keepLines/>
        <w:spacing w:after="0" w:line="240" w:lineRule="auto"/>
        <w:jc w:val="both"/>
        <w:rPr>
          <w:rFonts w:ascii="Tahoma" w:eastAsia="Times New Roman" w:hAnsi="Tahoma" w:cs="Tahoma"/>
          <w:lang w:eastAsia="sl-SI"/>
        </w:rPr>
      </w:pPr>
    </w:p>
    <w:p w14:paraId="3C124147" w14:textId="5C937AE0" w:rsidR="00AB1CEE" w:rsidRPr="00BA3F91" w:rsidRDefault="00AB1CEE" w:rsidP="007041E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izdelana tako, da</w:t>
      </w:r>
      <w:r w:rsidR="002D786E">
        <w:rPr>
          <w:rFonts w:ascii="Tahoma" w:eastAsia="Times New Roman" w:hAnsi="Tahoma" w:cs="Tahoma"/>
          <w:lang w:eastAsia="sl-SI"/>
        </w:rPr>
        <w:t xml:space="preserve"> </w:t>
      </w:r>
      <w:r w:rsidRPr="001547AA">
        <w:rPr>
          <w:rFonts w:ascii="Tahoma" w:eastAsia="Times New Roman" w:hAnsi="Tahoma" w:cs="Tahoma"/>
          <w:lang w:eastAsia="sl-SI"/>
        </w:rPr>
        <w:t xml:space="preserve">vsebuje vse zahtevane dokumente in obrazce, navedene v tč. </w:t>
      </w:r>
      <w:r w:rsidR="00D87DC6">
        <w:rPr>
          <w:rFonts w:ascii="Tahoma" w:eastAsia="Times New Roman" w:hAnsi="Tahoma" w:cs="Tahoma"/>
          <w:lang w:eastAsia="sl-SI"/>
        </w:rPr>
        <w:t>6</w:t>
      </w:r>
      <w:r w:rsidRPr="002C2FCB">
        <w:rPr>
          <w:rFonts w:ascii="Tahoma" w:eastAsia="Times New Roman" w:hAnsi="Tahoma" w:cs="Tahoma"/>
          <w:lang w:eastAsia="sl-SI"/>
        </w:rPr>
        <w:t>.3.</w:t>
      </w:r>
      <w:r w:rsidR="002D786E">
        <w:rPr>
          <w:rFonts w:ascii="Tahoma" w:eastAsia="Times New Roman" w:hAnsi="Tahoma" w:cs="Tahoma"/>
          <w:lang w:eastAsia="sl-SI"/>
        </w:rPr>
        <w:t xml:space="preserve"> </w:t>
      </w:r>
      <w:r w:rsidRPr="002C2FCB">
        <w:rPr>
          <w:rFonts w:ascii="Tahoma" w:eastAsia="Times New Roman" w:hAnsi="Tahoma" w:cs="Tahoma"/>
          <w:lang w:eastAsia="sl-SI"/>
        </w:rPr>
        <w:t>razpisne dokumentacije.</w:t>
      </w:r>
    </w:p>
    <w:p w14:paraId="235F2220" w14:textId="77777777" w:rsidR="00AB1CEE" w:rsidRPr="00BA3F91" w:rsidRDefault="00AB1CEE" w:rsidP="007041ED">
      <w:pPr>
        <w:keepNext/>
        <w:keepLines/>
        <w:spacing w:after="0" w:line="240" w:lineRule="auto"/>
        <w:jc w:val="both"/>
        <w:rPr>
          <w:rFonts w:ascii="Tahoma" w:eastAsia="Times New Roman" w:hAnsi="Tahoma" w:cs="Tahoma"/>
          <w:b/>
          <w:lang w:eastAsia="sl-SI"/>
        </w:rPr>
      </w:pPr>
    </w:p>
    <w:p w14:paraId="13ACFD98" w14:textId="77777777" w:rsidR="00AB1CEE" w:rsidRDefault="00AB1CEE" w:rsidP="007041ED">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6E896D22" w14:textId="77777777" w:rsidR="00AB1CEE" w:rsidRPr="00BA3F91" w:rsidRDefault="00AB1CEE" w:rsidP="007041ED">
      <w:pPr>
        <w:keepNext/>
        <w:keepLines/>
        <w:spacing w:after="0" w:line="240" w:lineRule="auto"/>
        <w:jc w:val="both"/>
        <w:rPr>
          <w:rFonts w:ascii="Tahoma" w:eastAsia="Times New Roman" w:hAnsi="Tahoma" w:cs="Tahoma"/>
          <w:lang w:eastAsia="sl-SI"/>
        </w:rPr>
      </w:pPr>
    </w:p>
    <w:p w14:paraId="292CA50B" w14:textId="77777777" w:rsidR="00AB1CEE" w:rsidRPr="00BA3F91" w:rsidRDefault="00AB1CEE" w:rsidP="007041E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6"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30C45BDB" w14:textId="77777777" w:rsidR="00AB1CEE" w:rsidRPr="00BA3F91" w:rsidRDefault="00AB1CEE" w:rsidP="007041ED">
      <w:pPr>
        <w:keepNext/>
        <w:keepLines/>
        <w:spacing w:after="0" w:line="240" w:lineRule="auto"/>
        <w:jc w:val="both"/>
        <w:rPr>
          <w:rFonts w:ascii="Tahoma" w:eastAsia="Times New Roman" w:hAnsi="Tahoma" w:cs="Tahoma"/>
          <w:lang w:eastAsia="sl-SI"/>
        </w:rPr>
      </w:pPr>
    </w:p>
    <w:p w14:paraId="7804B79F" w14:textId="77777777" w:rsidR="00AB1CEE" w:rsidRPr="00BA3F91" w:rsidRDefault="00AB1CEE" w:rsidP="007041ED">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68055182" w14:textId="77777777" w:rsidR="00AB1CEE" w:rsidRPr="00BA3F91" w:rsidRDefault="00AB1CEE" w:rsidP="007041ED">
      <w:pPr>
        <w:keepNext/>
        <w:keepLines/>
        <w:spacing w:after="0" w:line="240" w:lineRule="auto"/>
        <w:jc w:val="both"/>
        <w:rPr>
          <w:rFonts w:ascii="Tahoma" w:eastAsia="Times New Roman" w:hAnsi="Tahoma" w:cs="Tahoma"/>
          <w:lang w:val="x-none" w:eastAsia="sl-SI"/>
        </w:rPr>
      </w:pPr>
    </w:p>
    <w:p w14:paraId="2F14E715" w14:textId="77777777" w:rsidR="00AB1CEE" w:rsidRPr="00BA3F91" w:rsidRDefault="00AB1CEE" w:rsidP="007041ED">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4FF1D7F6" w14:textId="77777777" w:rsidR="00AB1CEE" w:rsidRPr="00BA3F91" w:rsidRDefault="00AB1CEE" w:rsidP="007041ED">
      <w:pPr>
        <w:keepNext/>
        <w:keepLines/>
        <w:spacing w:after="0" w:line="240" w:lineRule="auto"/>
        <w:jc w:val="both"/>
        <w:rPr>
          <w:rFonts w:ascii="Tahoma" w:eastAsia="Times New Roman" w:hAnsi="Tahoma" w:cs="Tahoma"/>
          <w:lang w:eastAsia="sl-SI"/>
        </w:rPr>
      </w:pPr>
    </w:p>
    <w:p w14:paraId="0BF6CF36" w14:textId="77777777" w:rsidR="00AB1CEE" w:rsidRDefault="00AB1CEE" w:rsidP="007041ED">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1678121A" w14:textId="77777777" w:rsidR="00AB1CEE" w:rsidRPr="00BA3F91" w:rsidRDefault="00AB1CEE" w:rsidP="007041ED">
      <w:pPr>
        <w:keepNext/>
        <w:keepLines/>
        <w:spacing w:after="0" w:line="240" w:lineRule="auto"/>
        <w:ind w:left="1080"/>
        <w:jc w:val="both"/>
        <w:rPr>
          <w:rFonts w:ascii="Tahoma" w:eastAsia="Times New Roman" w:hAnsi="Tahoma" w:cs="Tahoma"/>
          <w:b/>
          <w:lang w:eastAsia="sl-SI"/>
        </w:rPr>
      </w:pPr>
    </w:p>
    <w:p w14:paraId="175B2DDD" w14:textId="77777777" w:rsidR="00AB1CEE" w:rsidRPr="003346EC" w:rsidRDefault="00AB1CEE" w:rsidP="007041ED">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1FFB3687" w14:textId="77777777" w:rsidR="00AB1CEE" w:rsidRDefault="00AB1CEE" w:rsidP="007041ED">
      <w:pPr>
        <w:keepNext/>
        <w:keepLines/>
        <w:spacing w:after="0" w:line="240" w:lineRule="auto"/>
        <w:jc w:val="both"/>
        <w:rPr>
          <w:rFonts w:ascii="Tahoma" w:hAnsi="Tahoma" w:cs="Tahoma"/>
        </w:rPr>
      </w:pPr>
    </w:p>
    <w:p w14:paraId="03679836" w14:textId="77777777" w:rsidR="00AB1CEE" w:rsidRDefault="00AB1CEE"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384707D0" w14:textId="77777777" w:rsidR="00AB1CEE" w:rsidRDefault="00AB1CEE" w:rsidP="007041ED">
      <w:pPr>
        <w:keepNext/>
        <w:keepLines/>
        <w:spacing w:after="0" w:line="240" w:lineRule="auto"/>
        <w:jc w:val="both"/>
        <w:rPr>
          <w:rFonts w:ascii="Tahoma" w:eastAsia="Times New Roman" w:hAnsi="Tahoma" w:cs="Tahoma"/>
          <w:highlight w:val="yellow"/>
          <w:lang w:eastAsia="sl-SI"/>
        </w:rPr>
      </w:pPr>
    </w:p>
    <w:p w14:paraId="1803993F" w14:textId="61DA5D3B" w:rsidR="00AB1CEE" w:rsidRPr="00BA3F91" w:rsidRDefault="00AB1CEE" w:rsidP="007041ED">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sidR="00D8489C">
        <w:rPr>
          <w:rFonts w:ascii="Tahoma" w:eastAsia="Times New Roman" w:hAnsi="Tahoma" w:cs="Tahoma"/>
          <w:lang w:eastAsia="sl-SI"/>
        </w:rPr>
        <w:t xml:space="preserve">popisa blaga in del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D1AC1D4" w14:textId="77777777" w:rsidR="00AB1CEE" w:rsidRPr="00453AD4" w:rsidRDefault="00AB1CEE" w:rsidP="007041ED">
      <w:pPr>
        <w:keepNext/>
        <w:keepLines/>
        <w:spacing w:after="0" w:line="240" w:lineRule="auto"/>
        <w:jc w:val="both"/>
        <w:rPr>
          <w:rFonts w:ascii="Tahoma" w:eastAsia="Times New Roman" w:hAnsi="Tahoma" w:cs="Tahoma"/>
          <w:sz w:val="20"/>
          <w:szCs w:val="20"/>
          <w:lang w:eastAsia="sl-SI"/>
        </w:rPr>
      </w:pPr>
    </w:p>
    <w:p w14:paraId="668AC7D7" w14:textId="77777777" w:rsidR="00AB1CEE" w:rsidRPr="00453AD4" w:rsidRDefault="00AB1CEE" w:rsidP="007041ED">
      <w:pPr>
        <w:keepNext/>
        <w:keepLines/>
        <w:numPr>
          <w:ilvl w:val="0"/>
          <w:numId w:val="2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75217D89" w14:textId="77777777" w:rsidR="00AB1CEE" w:rsidRDefault="00AB1CEE" w:rsidP="007041ED">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B1CEE" w:rsidRPr="00BA3F91" w14:paraId="62D91F65" w14:textId="77777777" w:rsidTr="00C424D7">
        <w:tc>
          <w:tcPr>
            <w:tcW w:w="9424" w:type="dxa"/>
            <w:tcBorders>
              <w:top w:val="single" w:sz="4" w:space="0" w:color="auto"/>
              <w:bottom w:val="single" w:sz="4" w:space="0" w:color="auto"/>
            </w:tcBorders>
          </w:tcPr>
          <w:p w14:paraId="20D9E955" w14:textId="77777777" w:rsidR="00AB1CEE" w:rsidRPr="00BA3F91" w:rsidRDefault="00AB1CEE" w:rsidP="007041ED">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3E964467" w14:textId="77777777" w:rsidR="00AB1CEE" w:rsidRDefault="00AB1CEE" w:rsidP="007041ED">
      <w:pPr>
        <w:keepNext/>
        <w:keepLines/>
        <w:spacing w:after="0" w:line="240" w:lineRule="auto"/>
        <w:jc w:val="both"/>
        <w:rPr>
          <w:rFonts w:ascii="Tahoma" w:eastAsia="Times New Roman" w:hAnsi="Tahoma" w:cs="Tahoma"/>
          <w:sz w:val="20"/>
          <w:szCs w:val="20"/>
          <w:lang w:eastAsia="sl-SI"/>
        </w:rPr>
      </w:pPr>
    </w:p>
    <w:p w14:paraId="25CAEDAD" w14:textId="77777777" w:rsidR="00AB1CEE" w:rsidRPr="00303200" w:rsidRDefault="00AB1CEE" w:rsidP="007041ED">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lastRenderedPageBreak/>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.pdf formatu.</w:t>
      </w:r>
    </w:p>
    <w:p w14:paraId="750CB98C"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B1CEE" w:rsidRPr="00552945" w14:paraId="506493CA" w14:textId="77777777" w:rsidTr="00C424D7">
        <w:tc>
          <w:tcPr>
            <w:tcW w:w="9424" w:type="dxa"/>
            <w:tcBorders>
              <w:top w:val="single" w:sz="4" w:space="0" w:color="auto"/>
              <w:bottom w:val="single" w:sz="4" w:space="0" w:color="auto"/>
            </w:tcBorders>
          </w:tcPr>
          <w:p w14:paraId="04371671" w14:textId="77777777" w:rsidR="00AB1CEE" w:rsidRPr="00552945" w:rsidRDefault="00AB1CEE" w:rsidP="007041E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3D8682B3" w14:textId="77777777" w:rsidR="00AB1CEE" w:rsidRPr="00552945" w:rsidRDefault="00AB1CEE" w:rsidP="007041ED">
      <w:pPr>
        <w:keepNext/>
        <w:keepLines/>
        <w:widowControl w:val="0"/>
        <w:spacing w:after="0" w:line="240" w:lineRule="auto"/>
        <w:jc w:val="both"/>
        <w:rPr>
          <w:rFonts w:ascii="Tahoma" w:eastAsia="Times New Roman" w:hAnsi="Tahoma" w:cs="Tahoma"/>
          <w:sz w:val="20"/>
          <w:szCs w:val="20"/>
          <w:lang w:eastAsia="sl-SI"/>
        </w:rPr>
      </w:pPr>
    </w:p>
    <w:p w14:paraId="6C50F074"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.pdf formatu.</w:t>
      </w:r>
    </w:p>
    <w:p w14:paraId="782593C3"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p w14:paraId="54A2A955" w14:textId="77777777" w:rsidR="00AB1CEE" w:rsidRPr="00552945" w:rsidRDefault="00AB1CEE" w:rsidP="007041ED">
      <w:pPr>
        <w:keepNext/>
        <w:keepLines/>
        <w:widowControl w:val="0"/>
        <w:numPr>
          <w:ilvl w:val="0"/>
          <w:numId w:val="2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7F4707B4" w14:textId="77777777" w:rsidR="00AB1CEE" w:rsidRPr="00552945" w:rsidRDefault="00AB1CEE" w:rsidP="007041ED">
      <w:pPr>
        <w:keepNext/>
        <w:keepLines/>
        <w:widowControl w:val="0"/>
        <w:spacing w:after="0" w:line="240" w:lineRule="auto"/>
        <w:jc w:val="both"/>
        <w:rPr>
          <w:rFonts w:ascii="Tahoma" w:eastAsia="Times New Roman" w:hAnsi="Tahoma" w:cs="Tahoma"/>
          <w:b/>
          <w:lang w:eastAsia="sl-SI"/>
        </w:rPr>
      </w:pPr>
    </w:p>
    <w:p w14:paraId="62FF7ED2" w14:textId="1B48DF5A"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 xml:space="preserve">naloži ostalo ponudbeno dokumentacijo, ki je zahtevana s to razpisno dokumentacijo, vključno s celotnim predračunom </w:t>
      </w:r>
      <w:r w:rsidR="00D8489C">
        <w:rPr>
          <w:rFonts w:ascii="Tahoma" w:eastAsia="Times New Roman" w:hAnsi="Tahoma" w:cs="Tahoma"/>
          <w:lang w:eastAsia="sl-SI"/>
        </w:rPr>
        <w:t>popisa blaga in del</w:t>
      </w:r>
      <w:r w:rsidRPr="00552945">
        <w:rPr>
          <w:rFonts w:ascii="Tahoma" w:eastAsia="Times New Roman" w:hAnsi="Tahoma" w:cs="Tahoma"/>
          <w:lang w:eastAsia="sl-SI"/>
        </w:rPr>
        <w:t>.</w:t>
      </w:r>
    </w:p>
    <w:p w14:paraId="7EB136FF"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p w14:paraId="6F97C660" w14:textId="704913E3"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D8489C">
        <w:rPr>
          <w:rFonts w:ascii="Tahoma" w:eastAsia="Times New Roman" w:hAnsi="Tahoma" w:cs="Tahoma"/>
          <w:lang w:eastAsia="sl-SI"/>
        </w:rPr>
        <w:t xml:space="preserve">popisa blaga in del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54462442" w14:textId="77777777" w:rsidR="002C2FCB" w:rsidRPr="00552945" w:rsidRDefault="002C2FCB" w:rsidP="007041ED">
      <w:pPr>
        <w:keepNext/>
        <w:keepLines/>
        <w:widowControl w:val="0"/>
        <w:spacing w:after="0" w:line="240" w:lineRule="auto"/>
        <w:jc w:val="both"/>
        <w:rPr>
          <w:rFonts w:ascii="Tahoma" w:eastAsia="Times New Roman" w:hAnsi="Tahoma" w:cs="Tahoma"/>
          <w:lang w:eastAsia="sl-SI"/>
        </w:rPr>
      </w:pPr>
    </w:p>
    <w:p w14:paraId="68864F99" w14:textId="10D69FEE"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razhajanj med podatki v Povzetku predračuna – naloženim v razdelek »Predračun« in celotnim predračunom popisa</w:t>
      </w:r>
      <w:r w:rsidR="00D8489C">
        <w:rPr>
          <w:rFonts w:ascii="Tahoma" w:eastAsia="Times New Roman" w:hAnsi="Tahoma" w:cs="Tahoma"/>
          <w:lang w:eastAsia="sl-SI"/>
        </w:rPr>
        <w:t xml:space="preserve"> blaga in</w:t>
      </w:r>
      <w:r w:rsidRPr="00552945">
        <w:rPr>
          <w:rFonts w:ascii="Tahoma" w:eastAsia="Times New Roman" w:hAnsi="Tahoma" w:cs="Tahoma"/>
          <w:lang w:eastAsia="sl-SI"/>
        </w:rPr>
        <w:t xml:space="preserve"> del naloženim v razdelek »Druge priloge«, kot veljavni štejejo podatki v celotnem predračunu popisa </w:t>
      </w:r>
      <w:r w:rsidR="00D8489C">
        <w:rPr>
          <w:rFonts w:ascii="Tahoma" w:eastAsia="Times New Roman" w:hAnsi="Tahoma" w:cs="Tahoma"/>
          <w:lang w:eastAsia="sl-SI"/>
        </w:rPr>
        <w:t>blaga in</w:t>
      </w:r>
      <w:r w:rsidR="00D8489C" w:rsidRPr="00552945">
        <w:rPr>
          <w:rFonts w:ascii="Tahoma" w:eastAsia="Times New Roman" w:hAnsi="Tahoma" w:cs="Tahoma"/>
          <w:lang w:eastAsia="sl-SI"/>
        </w:rPr>
        <w:t xml:space="preserve"> </w:t>
      </w:r>
      <w:r w:rsidRPr="00552945">
        <w:rPr>
          <w:rFonts w:ascii="Tahoma" w:eastAsia="Times New Roman" w:hAnsi="Tahoma" w:cs="Tahoma"/>
          <w:lang w:eastAsia="sl-SI"/>
        </w:rPr>
        <w:t xml:space="preserve">del, naloženim v razdelek »Druge priloge«. </w:t>
      </w:r>
    </w:p>
    <w:p w14:paraId="03A89852" w14:textId="4F2014DC" w:rsidR="00AB1CEE" w:rsidRDefault="00AB1CEE" w:rsidP="007041ED">
      <w:pPr>
        <w:keepNext/>
        <w:keepLines/>
        <w:widowControl w:val="0"/>
        <w:spacing w:after="0" w:line="240" w:lineRule="auto"/>
        <w:jc w:val="both"/>
        <w:rPr>
          <w:rFonts w:ascii="Tahoma" w:eastAsia="Times New Roman" w:hAnsi="Tahoma" w:cs="Tahoma"/>
          <w:b/>
          <w:lang w:eastAsia="sl-SI"/>
        </w:rPr>
      </w:pPr>
    </w:p>
    <w:p w14:paraId="1CCD1550" w14:textId="3ECE6BA1" w:rsidR="00A275DB" w:rsidRDefault="00A275DB" w:rsidP="007041ED">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PONUDNIK (NEGLEDE NA TO, ZA KATERI SKLOP ODDAJA PONUDBO) PREDLOŽI : </w:t>
      </w:r>
    </w:p>
    <w:p w14:paraId="36F65465" w14:textId="77777777" w:rsidR="00A275DB" w:rsidRPr="00552945" w:rsidRDefault="00A275DB" w:rsidP="007041ED">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552945" w14:paraId="2311009E" w14:textId="77777777" w:rsidTr="00C424D7">
        <w:tc>
          <w:tcPr>
            <w:tcW w:w="7865" w:type="dxa"/>
            <w:tcBorders>
              <w:top w:val="single" w:sz="4" w:space="0" w:color="auto"/>
              <w:bottom w:val="single" w:sz="4" w:space="0" w:color="auto"/>
            </w:tcBorders>
          </w:tcPr>
          <w:p w14:paraId="75E83F4D"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9D1720B" w14:textId="77777777" w:rsidR="00AB1CEE" w:rsidRPr="00552945" w:rsidRDefault="00AB1CEE" w:rsidP="007041E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5E516119"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306E2A8"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p w14:paraId="6A323A6B" w14:textId="77777777" w:rsidR="00AB1CEE" w:rsidRPr="00552945" w:rsidRDefault="00AB1CEE" w:rsidP="007041ED">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23F81096" w14:textId="77777777" w:rsidR="00AB1CEE" w:rsidRPr="00C97A1F" w:rsidRDefault="00AB1CEE" w:rsidP="007041ED">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B1CEE" w:rsidRPr="00C97A1F" w14:paraId="4619BEA9" w14:textId="77777777" w:rsidTr="00C424D7">
        <w:tc>
          <w:tcPr>
            <w:tcW w:w="7865" w:type="dxa"/>
            <w:tcBorders>
              <w:top w:val="single" w:sz="4" w:space="0" w:color="auto"/>
              <w:bottom w:val="single" w:sz="4" w:space="0" w:color="auto"/>
            </w:tcBorders>
          </w:tcPr>
          <w:p w14:paraId="7EA10BAD" w14:textId="7445F304" w:rsidR="00AB1CEE" w:rsidRPr="00C97A1F" w:rsidRDefault="00AB1CEE" w:rsidP="007041E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r w:rsidR="00D8489C">
              <w:rPr>
                <w:rFonts w:ascii="Tahoma" w:eastAsia="Times New Roman" w:hAnsi="Tahoma" w:cs="Tahoma"/>
                <w:lang w:eastAsia="sl-SI"/>
              </w:rPr>
              <w:t xml:space="preserve"> IN DEL</w:t>
            </w:r>
          </w:p>
        </w:tc>
        <w:tc>
          <w:tcPr>
            <w:tcW w:w="1559" w:type="dxa"/>
            <w:tcBorders>
              <w:top w:val="single" w:sz="4" w:space="0" w:color="auto"/>
              <w:bottom w:val="single" w:sz="4" w:space="0" w:color="auto"/>
            </w:tcBorders>
          </w:tcPr>
          <w:p w14:paraId="0349ED1A" w14:textId="77777777" w:rsidR="00AB1CEE" w:rsidRPr="00C97A1F" w:rsidRDefault="00AB1CEE" w:rsidP="007041ED">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4140D8D6" w14:textId="528C7EB4" w:rsidR="00D8489C" w:rsidRPr="004C149C" w:rsidRDefault="00D8489C" w:rsidP="007041ED">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Pr>
          <w:rFonts w:ascii="Tahoma" w:eastAsia="Times New Roman" w:hAnsi="Tahoma" w:cs="Tahoma"/>
          <w:lang w:eastAsia="sl-SI"/>
        </w:rPr>
        <w:t>popisa blaga in del</w:t>
      </w:r>
      <w:r w:rsidRPr="004C149C">
        <w:rPr>
          <w:rFonts w:ascii="Tahoma" w:eastAsia="Times New Roman" w:hAnsi="Tahoma" w:cs="Tahoma"/>
          <w:lang w:eastAsia="sl-SI"/>
        </w:rPr>
        <w:t xml:space="preserve"> je k razpisni dokumentaciji priložen v excel formatu. Ponudnik ga izpolni</w:t>
      </w:r>
      <w:r w:rsidR="007F57DD">
        <w:rPr>
          <w:rFonts w:ascii="Tahoma" w:eastAsia="Times New Roman" w:hAnsi="Tahoma" w:cs="Tahoma"/>
          <w:lang w:eastAsia="sl-SI"/>
        </w:rPr>
        <w:t xml:space="preserve"> za sklop za katerega oddaja ponudbo</w:t>
      </w:r>
      <w:r w:rsidRPr="004C149C">
        <w:rPr>
          <w:rFonts w:ascii="Tahoma" w:eastAsia="Times New Roman" w:hAnsi="Tahoma" w:cs="Tahoma"/>
          <w:lang w:eastAsia="sl-SI"/>
        </w:rPr>
        <w:t xml:space="preserve">, </w:t>
      </w:r>
      <w:r w:rsidR="007F57DD">
        <w:rPr>
          <w:rFonts w:ascii="Tahoma" w:eastAsia="Times New Roman" w:hAnsi="Tahoma" w:cs="Tahoma"/>
          <w:lang w:eastAsia="sl-SI"/>
        </w:rPr>
        <w:t>natisne</w:t>
      </w:r>
      <w:r w:rsidR="007F57DD" w:rsidRPr="004C149C">
        <w:rPr>
          <w:rFonts w:ascii="Tahoma" w:eastAsia="Times New Roman" w:hAnsi="Tahoma" w:cs="Tahoma"/>
          <w:lang w:eastAsia="sl-SI"/>
        </w:rPr>
        <w:t xml:space="preserve"> </w:t>
      </w:r>
      <w:r w:rsidRPr="004C149C">
        <w:rPr>
          <w:rFonts w:ascii="Tahoma" w:eastAsia="Times New Roman" w:hAnsi="Tahoma" w:cs="Tahoma"/>
          <w:lang w:eastAsia="sl-SI"/>
        </w:rPr>
        <w:t xml:space="preserve">in v pisni obliki podpiše in žigosa. Celoten predračun </w:t>
      </w:r>
      <w:r>
        <w:rPr>
          <w:rFonts w:ascii="Tahoma" w:eastAsia="Times New Roman" w:hAnsi="Tahoma" w:cs="Tahoma"/>
          <w:lang w:eastAsia="sl-SI"/>
        </w:rPr>
        <w:t xml:space="preserve">popisa blaga in del </w:t>
      </w:r>
      <w:r w:rsidRPr="004C149C">
        <w:rPr>
          <w:rFonts w:ascii="Tahoma" w:eastAsia="Times New Roman" w:hAnsi="Tahoma" w:cs="Tahoma"/>
          <w:lang w:eastAsia="sl-SI"/>
        </w:rPr>
        <w:t>mora biti priložen tudi v excel formatu.</w:t>
      </w:r>
    </w:p>
    <w:p w14:paraId="6E32E395" w14:textId="77777777" w:rsidR="00AB1CEE" w:rsidRPr="00552945" w:rsidRDefault="00AB1CEE" w:rsidP="007041ED">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B1CEE" w:rsidRPr="00552945" w14:paraId="04A678B5" w14:textId="77777777" w:rsidTr="00C424D7">
        <w:tc>
          <w:tcPr>
            <w:tcW w:w="6232" w:type="dxa"/>
          </w:tcPr>
          <w:p w14:paraId="3151CFFA"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2AA4859C" w14:textId="77777777" w:rsidR="00AB1CEE" w:rsidRPr="00552945" w:rsidRDefault="00AB1CEE" w:rsidP="007041ED">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017172BA"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784AFB2B"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158343CC" w14:textId="77777777" w:rsidTr="00C424D7">
        <w:tc>
          <w:tcPr>
            <w:tcW w:w="7867" w:type="dxa"/>
          </w:tcPr>
          <w:p w14:paraId="6F92AA43"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UDELEŽBA PODIZVAJALCEV </w:t>
            </w:r>
          </w:p>
        </w:tc>
        <w:tc>
          <w:tcPr>
            <w:tcW w:w="1559" w:type="dxa"/>
          </w:tcPr>
          <w:p w14:paraId="689ACBA4" w14:textId="77777777" w:rsidR="00AB1CEE" w:rsidRPr="00552945" w:rsidRDefault="00AB1CEE" w:rsidP="007041E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67CCAE31"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324379C6"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34C632E0" w14:textId="77777777" w:rsidTr="00C424D7">
        <w:tc>
          <w:tcPr>
            <w:tcW w:w="7867" w:type="dxa"/>
          </w:tcPr>
          <w:p w14:paraId="61A370F4"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56311A2E" w14:textId="77777777" w:rsidR="00AB1CEE" w:rsidRPr="00552945" w:rsidRDefault="00AB1CEE" w:rsidP="007041E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29A7EE3"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6C029730"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B1CEE" w:rsidRPr="00552945" w14:paraId="55B96D82" w14:textId="77777777" w:rsidTr="00C424D7">
        <w:tc>
          <w:tcPr>
            <w:tcW w:w="7867" w:type="dxa"/>
            <w:tcBorders>
              <w:top w:val="single" w:sz="4" w:space="0" w:color="auto"/>
              <w:bottom w:val="single" w:sz="4" w:space="0" w:color="auto"/>
            </w:tcBorders>
          </w:tcPr>
          <w:p w14:paraId="3A6F0CA4" w14:textId="62D53788"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SEZNAM SUBJEKTOV, KATERIH ZMOGLJIVOST UPORABLJA PONUDNIK</w:t>
            </w:r>
            <w:r w:rsidR="002D786E">
              <w:rPr>
                <w:rFonts w:ascii="Tahoma" w:eastAsia="Times New Roman" w:hAnsi="Tahoma" w:cs="Tahoma"/>
                <w:lang w:eastAsia="sl-SI"/>
              </w:rPr>
              <w:t xml:space="preserve"> </w:t>
            </w:r>
          </w:p>
        </w:tc>
        <w:tc>
          <w:tcPr>
            <w:tcW w:w="1559" w:type="dxa"/>
            <w:tcBorders>
              <w:top w:val="single" w:sz="4" w:space="0" w:color="auto"/>
              <w:bottom w:val="single" w:sz="4" w:space="0" w:color="auto"/>
            </w:tcBorders>
          </w:tcPr>
          <w:p w14:paraId="5144C153" w14:textId="77777777" w:rsidR="00AB1CEE" w:rsidRPr="00552945" w:rsidRDefault="00AB1CEE" w:rsidP="007041ED">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45AB04B2" w14:textId="77777777" w:rsidR="00AB1CEE" w:rsidRPr="00552945" w:rsidRDefault="00AB1CEE" w:rsidP="007041ED">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E492F2C" w14:textId="77777777" w:rsidR="00A275DB" w:rsidRPr="000F3847" w:rsidRDefault="00A275DB" w:rsidP="007041E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275DB" w:rsidRPr="000F3847" w14:paraId="56E4CA16" w14:textId="77777777" w:rsidTr="00412950">
        <w:tc>
          <w:tcPr>
            <w:tcW w:w="7867" w:type="dxa"/>
            <w:tcBorders>
              <w:top w:val="single" w:sz="4" w:space="0" w:color="auto"/>
              <w:bottom w:val="single" w:sz="4" w:space="0" w:color="auto"/>
            </w:tcBorders>
          </w:tcPr>
          <w:p w14:paraId="58A3AABC" w14:textId="77777777" w:rsidR="00A275DB" w:rsidRPr="000F3847" w:rsidRDefault="00A275DB" w:rsidP="007041ED">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19D9E2F6" w14:textId="7C1D71A7" w:rsidR="00A275DB" w:rsidRPr="000F3847" w:rsidRDefault="00A275DB" w:rsidP="007041ED">
            <w:pPr>
              <w:keepNext/>
              <w:keepLines/>
              <w:spacing w:after="0" w:line="240" w:lineRule="auto"/>
              <w:rPr>
                <w:rFonts w:ascii="Tahoma" w:eastAsia="Times New Roman" w:hAnsi="Tahoma" w:cs="Tahoma"/>
                <w:b/>
                <w:i/>
                <w:lang w:eastAsia="sl-SI"/>
              </w:rPr>
            </w:pPr>
            <w:r w:rsidRPr="000F3847">
              <w:rPr>
                <w:rFonts w:ascii="Tahoma" w:eastAsia="Times New Roman" w:hAnsi="Tahoma" w:cs="Tahoma"/>
                <w:b/>
                <w:i/>
                <w:lang w:eastAsia="sl-SI"/>
              </w:rPr>
              <w:t>Priloga 5</w:t>
            </w:r>
          </w:p>
        </w:tc>
      </w:tr>
    </w:tbl>
    <w:p w14:paraId="22299C37" w14:textId="77777777" w:rsidR="00A275DB" w:rsidRPr="000F3847" w:rsidRDefault="00A275DB" w:rsidP="007041ED">
      <w:pPr>
        <w:keepNext/>
        <w:keepLines/>
        <w:spacing w:after="0" w:line="240" w:lineRule="auto"/>
        <w:rPr>
          <w:rFonts w:ascii="Tahoma" w:eastAsia="Times New Roman" w:hAnsi="Tahoma" w:cs="Tahoma"/>
          <w:lang w:eastAsia="sl-SI"/>
        </w:rPr>
      </w:pPr>
      <w:r w:rsidRPr="000F3847">
        <w:rPr>
          <w:rFonts w:ascii="Tahoma" w:eastAsia="Times New Roman" w:hAnsi="Tahoma" w:cs="Tahoma"/>
          <w:lang w:eastAsia="sl-SI"/>
        </w:rPr>
        <w:t>Potrdilo prinese ponudnik na ogled objekta, kjer ga skupaj z naročnikom podpišeta.</w:t>
      </w:r>
    </w:p>
    <w:p w14:paraId="4CDFECCA" w14:textId="1D1ED4F1" w:rsidR="00AB1CEE" w:rsidRDefault="00AB1CEE" w:rsidP="007041ED">
      <w:pPr>
        <w:keepNext/>
        <w:keepLines/>
        <w:widowControl w:val="0"/>
        <w:spacing w:after="0" w:line="240" w:lineRule="auto"/>
        <w:jc w:val="both"/>
        <w:rPr>
          <w:rFonts w:ascii="Tahoma" w:eastAsia="Times New Roman" w:hAnsi="Tahoma" w:cs="Tahoma"/>
          <w:lang w:eastAsia="sl-SI"/>
        </w:rPr>
      </w:pPr>
    </w:p>
    <w:p w14:paraId="42DBD301" w14:textId="1DAF1D57" w:rsidR="00A275DB" w:rsidRPr="00A275DB" w:rsidRDefault="00A275DB" w:rsidP="007041ED">
      <w:pPr>
        <w:keepNext/>
        <w:keepLines/>
        <w:widowControl w:val="0"/>
        <w:spacing w:after="0" w:line="240" w:lineRule="auto"/>
        <w:jc w:val="both"/>
        <w:rPr>
          <w:rFonts w:ascii="Tahoma" w:eastAsia="Times New Roman" w:hAnsi="Tahoma" w:cs="Tahoma"/>
          <w:b/>
          <w:lang w:eastAsia="sl-SI"/>
        </w:rPr>
      </w:pPr>
      <w:r w:rsidRPr="00A275DB">
        <w:rPr>
          <w:rFonts w:ascii="Tahoma" w:eastAsia="Times New Roman" w:hAnsi="Tahoma" w:cs="Tahoma"/>
          <w:b/>
          <w:lang w:eastAsia="sl-SI"/>
        </w:rPr>
        <w:t xml:space="preserve">PONUDNIK </w:t>
      </w:r>
      <w:r>
        <w:rPr>
          <w:rFonts w:ascii="Tahoma" w:eastAsia="Times New Roman" w:hAnsi="Tahoma" w:cs="Tahoma"/>
          <w:b/>
          <w:lang w:eastAsia="sl-SI"/>
        </w:rPr>
        <w:t>(</w:t>
      </w:r>
      <w:r w:rsidRPr="00A275DB">
        <w:rPr>
          <w:rFonts w:ascii="Tahoma" w:eastAsia="Times New Roman" w:hAnsi="Tahoma" w:cs="Tahoma"/>
          <w:b/>
          <w:lang w:eastAsia="sl-SI"/>
        </w:rPr>
        <w:t xml:space="preserve">ODVISNO </w:t>
      </w:r>
      <w:r>
        <w:rPr>
          <w:rFonts w:ascii="Tahoma" w:eastAsia="Times New Roman" w:hAnsi="Tahoma" w:cs="Tahoma"/>
          <w:b/>
          <w:lang w:eastAsia="sl-SI"/>
        </w:rPr>
        <w:t>Z</w:t>
      </w:r>
      <w:r w:rsidRPr="00A275DB">
        <w:rPr>
          <w:rFonts w:ascii="Tahoma" w:eastAsia="Times New Roman" w:hAnsi="Tahoma" w:cs="Tahoma"/>
          <w:b/>
          <w:lang w:eastAsia="sl-SI"/>
        </w:rPr>
        <w:t xml:space="preserve">A KATERI SKLOP </w:t>
      </w:r>
      <w:r>
        <w:rPr>
          <w:rFonts w:ascii="Tahoma" w:eastAsia="Times New Roman" w:hAnsi="Tahoma" w:cs="Tahoma"/>
          <w:b/>
          <w:lang w:eastAsia="sl-SI"/>
        </w:rPr>
        <w:t>ODDAJA PONUDBO)</w:t>
      </w:r>
      <w:r w:rsidRPr="00A275DB">
        <w:rPr>
          <w:rFonts w:ascii="Tahoma" w:eastAsia="Times New Roman" w:hAnsi="Tahoma" w:cs="Tahoma"/>
          <w:b/>
          <w:lang w:eastAsia="sl-SI"/>
        </w:rPr>
        <w:t xml:space="preserve"> PREDLOŽI ŠE:</w:t>
      </w:r>
    </w:p>
    <w:p w14:paraId="03339A3D" w14:textId="7F7B7619" w:rsidR="00A275DB" w:rsidRDefault="00A275DB" w:rsidP="007041ED">
      <w:pPr>
        <w:keepNext/>
        <w:keepLines/>
        <w:widowControl w:val="0"/>
        <w:spacing w:after="0" w:line="240" w:lineRule="auto"/>
        <w:jc w:val="both"/>
        <w:rPr>
          <w:rFonts w:ascii="Tahoma" w:eastAsia="Times New Roman" w:hAnsi="Tahoma" w:cs="Tahoma"/>
          <w:lang w:eastAsia="sl-SI"/>
        </w:rPr>
      </w:pPr>
    </w:p>
    <w:p w14:paraId="3F639D05" w14:textId="6F0FAE40" w:rsidR="000F3847"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r w:rsidRPr="000F3847">
        <w:rPr>
          <w:rFonts w:ascii="Tahoma" w:eastAsia="Times New Roman" w:hAnsi="Tahoma" w:cs="Tahoma"/>
          <w:b/>
          <w:color w:val="FF0000"/>
          <w:lang w:eastAsia="sl-SI"/>
        </w:rPr>
        <w:t>1. SKLOP: Dobava materiala za vezni kanal</w:t>
      </w:r>
      <w:r w:rsidR="00D87DC6">
        <w:rPr>
          <w:rFonts w:ascii="Tahoma" w:eastAsia="Times New Roman" w:hAnsi="Tahoma" w:cs="Tahoma"/>
          <w:b/>
          <w:color w:val="FF0000"/>
          <w:lang w:eastAsia="sl-SI"/>
        </w:rPr>
        <w:t xml:space="preserve"> (priloge vsebujejo točko »a«)</w:t>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AB1CEE" w:rsidRPr="00D852DF" w14:paraId="7B079303" w14:textId="77777777" w:rsidTr="000F3847">
        <w:tc>
          <w:tcPr>
            <w:tcW w:w="6799" w:type="dxa"/>
            <w:tcBorders>
              <w:top w:val="single" w:sz="4" w:space="0" w:color="auto"/>
              <w:bottom w:val="single" w:sz="4" w:space="0" w:color="auto"/>
            </w:tcBorders>
          </w:tcPr>
          <w:p w14:paraId="458BF034" w14:textId="77777777" w:rsidR="00AB1CEE" w:rsidRPr="00D852DF" w:rsidRDefault="00AB1CEE" w:rsidP="007041ED">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SEZNAM IN POTRDILA REFERENC</w:t>
            </w:r>
          </w:p>
        </w:tc>
        <w:tc>
          <w:tcPr>
            <w:tcW w:w="2627" w:type="dxa"/>
            <w:tcBorders>
              <w:top w:val="single" w:sz="4" w:space="0" w:color="auto"/>
              <w:bottom w:val="single" w:sz="4" w:space="0" w:color="auto"/>
            </w:tcBorders>
          </w:tcPr>
          <w:p w14:paraId="248AC72B" w14:textId="429D0C69" w:rsidR="00AB1CEE" w:rsidRPr="00D852DF" w:rsidRDefault="00AB1CEE" w:rsidP="007041ED">
            <w:pPr>
              <w:keepNext/>
              <w:keepLines/>
              <w:widowControl w:val="0"/>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0F3847" w:rsidRPr="00D852DF">
              <w:rPr>
                <w:rFonts w:ascii="Tahoma" w:eastAsia="Times New Roman" w:hAnsi="Tahoma" w:cs="Tahoma"/>
                <w:b/>
                <w:i/>
                <w:lang w:eastAsia="sl-SI"/>
              </w:rPr>
              <w:t>6</w:t>
            </w:r>
            <w:r w:rsidR="00D852DF">
              <w:rPr>
                <w:rFonts w:ascii="Tahoma" w:eastAsia="Times New Roman" w:hAnsi="Tahoma" w:cs="Tahoma"/>
                <w:b/>
                <w:i/>
                <w:lang w:eastAsia="sl-SI"/>
              </w:rPr>
              <w:t xml:space="preserve">a </w:t>
            </w:r>
            <w:r w:rsidR="000F3847" w:rsidRPr="00D852DF">
              <w:rPr>
                <w:rFonts w:ascii="Tahoma" w:eastAsia="Times New Roman" w:hAnsi="Tahoma" w:cs="Tahoma"/>
                <w:b/>
                <w:i/>
                <w:lang w:eastAsia="sl-SI"/>
              </w:rPr>
              <w:t>s prilogami</w:t>
            </w:r>
          </w:p>
        </w:tc>
      </w:tr>
    </w:tbl>
    <w:p w14:paraId="6C9FC47C" w14:textId="2F112B1C" w:rsidR="00AB1CEE" w:rsidRPr="00D852DF" w:rsidRDefault="00AB1CEE" w:rsidP="007041ED">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Ponudnik mora v obrazcu navesti pridobljene reference za predmetno javno naročilo. V prilogi </w:t>
      </w:r>
      <w:r w:rsidR="000F3847" w:rsidRPr="00D852DF">
        <w:rPr>
          <w:rFonts w:ascii="Tahoma" w:eastAsia="Times New Roman" w:hAnsi="Tahoma" w:cs="Tahoma"/>
          <w:lang w:eastAsia="sl-SI"/>
        </w:rPr>
        <w:t>6</w:t>
      </w:r>
      <w:r w:rsidRPr="00D852DF">
        <w:rPr>
          <w:rFonts w:ascii="Tahoma" w:eastAsia="Times New Roman" w:hAnsi="Tahoma" w:cs="Tahoma"/>
          <w:lang w:eastAsia="sl-SI"/>
        </w:rPr>
        <w:t xml:space="preserve">/1 </w:t>
      </w:r>
      <w:r w:rsidR="000F3847" w:rsidRPr="00D852DF">
        <w:rPr>
          <w:rFonts w:ascii="Tahoma" w:eastAsia="Times New Roman" w:hAnsi="Tahoma" w:cs="Tahoma"/>
          <w:lang w:eastAsia="sl-SI"/>
        </w:rPr>
        <w:t>in</w:t>
      </w:r>
      <w:r w:rsidRPr="00D852DF">
        <w:rPr>
          <w:rFonts w:ascii="Tahoma" w:eastAsia="Times New Roman" w:hAnsi="Tahoma" w:cs="Tahoma"/>
          <w:lang w:eastAsia="sl-SI"/>
        </w:rPr>
        <w:t xml:space="preserve"> Priloga </w:t>
      </w:r>
      <w:r w:rsidR="000F3847" w:rsidRPr="00D852DF">
        <w:rPr>
          <w:rFonts w:ascii="Tahoma" w:eastAsia="Times New Roman" w:hAnsi="Tahoma" w:cs="Tahoma"/>
          <w:lang w:eastAsia="sl-SI"/>
        </w:rPr>
        <w:t>6/2</w:t>
      </w:r>
      <w:r w:rsidRPr="00D852DF">
        <w:rPr>
          <w:rFonts w:ascii="Tahoma" w:eastAsia="Times New Roman" w:hAnsi="Tahoma" w:cs="Tahoma"/>
          <w:lang w:eastAsia="sl-SI"/>
        </w:rPr>
        <w:t xml:space="preserve"> mora ponudnik priložiti izpolnjene in potrjene obrazce za reference, ki jih ponudnik navaja v prilogi </w:t>
      </w:r>
      <w:r w:rsidR="00D852DF" w:rsidRPr="00D852DF">
        <w:rPr>
          <w:rFonts w:ascii="Tahoma" w:eastAsia="Times New Roman" w:hAnsi="Tahoma" w:cs="Tahoma"/>
          <w:lang w:eastAsia="sl-SI"/>
        </w:rPr>
        <w:t>6</w:t>
      </w:r>
      <w:r w:rsidR="00D852DF">
        <w:rPr>
          <w:rFonts w:ascii="Tahoma" w:eastAsia="Times New Roman" w:hAnsi="Tahoma" w:cs="Tahoma"/>
          <w:lang w:eastAsia="sl-SI"/>
        </w:rPr>
        <w:t>a</w:t>
      </w:r>
      <w:r w:rsidRPr="00D852DF">
        <w:rPr>
          <w:rFonts w:ascii="Tahoma" w:eastAsia="Times New Roman" w:hAnsi="Tahoma" w:cs="Tahoma"/>
          <w:lang w:eastAsia="sl-SI"/>
        </w:rPr>
        <w:t>. Ponudnik razmnoži potrebno število izvodov posameznih prilog.</w:t>
      </w:r>
    </w:p>
    <w:p w14:paraId="4841C68D" w14:textId="77777777" w:rsidR="00AB1CEE" w:rsidRPr="00D8489C" w:rsidRDefault="00AB1CEE" w:rsidP="007041ED">
      <w:pPr>
        <w:keepNext/>
        <w:keepLines/>
        <w:spacing w:after="0" w:line="240" w:lineRule="auto"/>
        <w:jc w:val="both"/>
        <w:rPr>
          <w:rFonts w:ascii="Tahoma" w:hAnsi="Tahoma" w:cs="Tahoma"/>
          <w:highlight w:val="yellow"/>
          <w:lang w:eastAsia="sl-SI"/>
        </w:rPr>
      </w:pPr>
    </w:p>
    <w:p w14:paraId="680E8908" w14:textId="4DC2E936" w:rsidR="00D87DC6"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r w:rsidRPr="000F3847">
        <w:rPr>
          <w:rFonts w:ascii="Tahoma" w:eastAsia="Times New Roman" w:hAnsi="Tahoma" w:cs="Tahoma"/>
          <w:b/>
          <w:color w:val="FF0000"/>
          <w:lang w:eastAsia="sl-SI"/>
        </w:rPr>
        <w:t xml:space="preserve">2. SKLOP: Izdelava veznega kanala, </w:t>
      </w:r>
      <w:r w:rsidR="00976365">
        <w:rPr>
          <w:rFonts w:ascii="Tahoma" w:eastAsia="Times New Roman" w:hAnsi="Tahoma" w:cs="Tahoma"/>
          <w:b/>
          <w:color w:val="FF0000"/>
          <w:lang w:eastAsia="sl-SI"/>
        </w:rPr>
        <w:t>strojne opreme ter</w:t>
      </w:r>
      <w:r w:rsidRPr="000F3847">
        <w:rPr>
          <w:rFonts w:ascii="Tahoma" w:eastAsia="Times New Roman" w:hAnsi="Tahoma" w:cs="Tahoma"/>
          <w:b/>
          <w:color w:val="FF0000"/>
          <w:lang w:eastAsia="sl-SI"/>
        </w:rPr>
        <w:t xml:space="preserve"> strojna in izolacijska dela ter višinski transport</w:t>
      </w:r>
      <w:r w:rsidR="00D87DC6">
        <w:rPr>
          <w:rFonts w:ascii="Tahoma" w:eastAsia="Times New Roman" w:hAnsi="Tahoma" w:cs="Tahoma"/>
          <w:b/>
          <w:color w:val="FF0000"/>
          <w:lang w:eastAsia="sl-SI"/>
        </w:rPr>
        <w:t xml:space="preserve"> (priloge vsebujejo točko »b«)</w:t>
      </w:r>
    </w:p>
    <w:p w14:paraId="01657066" w14:textId="77777777" w:rsidR="000F3847"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33"/>
        <w:gridCol w:w="2693"/>
      </w:tblGrid>
      <w:tr w:rsidR="000F3847" w:rsidRPr="00D852DF" w14:paraId="459BA71B" w14:textId="77777777" w:rsidTr="00763D74">
        <w:tc>
          <w:tcPr>
            <w:tcW w:w="6733" w:type="dxa"/>
            <w:tcBorders>
              <w:top w:val="single" w:sz="4" w:space="0" w:color="auto"/>
              <w:bottom w:val="single" w:sz="4" w:space="0" w:color="auto"/>
            </w:tcBorders>
          </w:tcPr>
          <w:p w14:paraId="4BD5401F" w14:textId="77777777" w:rsidR="000F3847" w:rsidRPr="00D852DF" w:rsidRDefault="000F3847" w:rsidP="007041ED">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SEZNAM IN POTRDILA REFERENC</w:t>
            </w:r>
          </w:p>
        </w:tc>
        <w:tc>
          <w:tcPr>
            <w:tcW w:w="2693" w:type="dxa"/>
            <w:tcBorders>
              <w:top w:val="single" w:sz="4" w:space="0" w:color="auto"/>
              <w:bottom w:val="single" w:sz="4" w:space="0" w:color="auto"/>
            </w:tcBorders>
          </w:tcPr>
          <w:p w14:paraId="4F09CA1D" w14:textId="5F715765" w:rsidR="000F3847" w:rsidRPr="00D852DF" w:rsidRDefault="000F3847" w:rsidP="007041ED">
            <w:pPr>
              <w:keepNext/>
              <w:keepLines/>
              <w:widowControl w:val="0"/>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D852DF" w:rsidRPr="00D852DF">
              <w:rPr>
                <w:rFonts w:ascii="Tahoma" w:eastAsia="Times New Roman" w:hAnsi="Tahoma" w:cs="Tahoma"/>
                <w:b/>
                <w:i/>
                <w:lang w:eastAsia="sl-SI"/>
              </w:rPr>
              <w:t>6b</w:t>
            </w:r>
            <w:r w:rsidRPr="00D852DF">
              <w:rPr>
                <w:rFonts w:ascii="Tahoma" w:eastAsia="Times New Roman" w:hAnsi="Tahoma" w:cs="Tahoma"/>
                <w:b/>
                <w:i/>
                <w:lang w:eastAsia="sl-SI"/>
              </w:rPr>
              <w:t xml:space="preserve"> </w:t>
            </w:r>
            <w:r w:rsidR="00D852DF" w:rsidRPr="00D852DF">
              <w:rPr>
                <w:rFonts w:ascii="Tahoma" w:eastAsia="Times New Roman" w:hAnsi="Tahoma" w:cs="Tahoma"/>
                <w:b/>
                <w:i/>
                <w:lang w:eastAsia="sl-SI"/>
              </w:rPr>
              <w:t>s prilogami</w:t>
            </w:r>
          </w:p>
        </w:tc>
      </w:tr>
    </w:tbl>
    <w:p w14:paraId="74E96AE9" w14:textId="28777437" w:rsidR="00D852DF" w:rsidRPr="00D852DF" w:rsidRDefault="00D852DF" w:rsidP="007041ED">
      <w:pPr>
        <w:keepNext/>
        <w:keepLines/>
        <w:widowControl w:val="0"/>
        <w:spacing w:after="0" w:line="240" w:lineRule="auto"/>
        <w:jc w:val="both"/>
        <w:rPr>
          <w:rFonts w:ascii="Tahoma" w:eastAsia="Times New Roman" w:hAnsi="Tahoma" w:cs="Tahoma"/>
          <w:lang w:eastAsia="sl-SI"/>
        </w:rPr>
      </w:pPr>
      <w:r w:rsidRPr="00D852DF">
        <w:rPr>
          <w:rFonts w:ascii="Tahoma" w:eastAsia="Times New Roman" w:hAnsi="Tahoma" w:cs="Tahoma"/>
          <w:lang w:eastAsia="sl-SI"/>
        </w:rPr>
        <w:t>Ponudnik mora v obrazcu navesti pridobljene reference za predmetno javno naročilo. V prilogi 6/3, Prilogi 6/4 in Prilogi 6/5 mora ponudnik priložiti izpolnjene in potrjene obrazce za reference, ki jih ponudnik navaja v prilogi 6b. Ponudnik razmnoži potrebno število izvodov posameznih prilog.</w:t>
      </w:r>
    </w:p>
    <w:p w14:paraId="1DEA54EB" w14:textId="77777777" w:rsidR="000F3847" w:rsidRPr="00D852DF" w:rsidRDefault="000F3847" w:rsidP="007041ED">
      <w:pPr>
        <w:keepNext/>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0F3847" w:rsidRPr="00D852DF" w14:paraId="6ABE9261" w14:textId="77777777" w:rsidTr="00D852DF">
        <w:tc>
          <w:tcPr>
            <w:tcW w:w="7933" w:type="dxa"/>
            <w:tcBorders>
              <w:top w:val="single" w:sz="4" w:space="0" w:color="auto"/>
              <w:bottom w:val="single" w:sz="4" w:space="0" w:color="auto"/>
            </w:tcBorders>
          </w:tcPr>
          <w:p w14:paraId="41C8743E" w14:textId="5531B5BF" w:rsidR="000F3847" w:rsidRPr="00D852DF" w:rsidRDefault="000F3847" w:rsidP="007041ED">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STROKOVNA SPOSOBNOST </w:t>
            </w:r>
          </w:p>
        </w:tc>
        <w:tc>
          <w:tcPr>
            <w:tcW w:w="1493" w:type="dxa"/>
            <w:tcBorders>
              <w:top w:val="single" w:sz="4" w:space="0" w:color="auto"/>
              <w:bottom w:val="single" w:sz="4" w:space="0" w:color="auto"/>
            </w:tcBorders>
          </w:tcPr>
          <w:p w14:paraId="42204331" w14:textId="67B9E525" w:rsidR="000F3847" w:rsidRPr="00D852DF" w:rsidRDefault="000F3847" w:rsidP="007041ED">
            <w:pPr>
              <w:keepNext/>
              <w:keepLines/>
              <w:spacing w:after="0" w:line="240" w:lineRule="auto"/>
              <w:jc w:val="both"/>
              <w:rPr>
                <w:rFonts w:ascii="Tahoma" w:hAnsi="Tahoma" w:cs="Tahoma"/>
                <w:b/>
                <w:i/>
                <w:lang w:eastAsia="sl-SI"/>
              </w:rPr>
            </w:pPr>
            <w:r w:rsidRPr="00D852DF">
              <w:rPr>
                <w:rFonts w:ascii="Tahoma" w:hAnsi="Tahoma" w:cs="Tahoma"/>
                <w:b/>
                <w:i/>
                <w:lang w:eastAsia="sl-SI"/>
              </w:rPr>
              <w:t xml:space="preserve">Priloga </w:t>
            </w:r>
            <w:r w:rsidR="00D852DF" w:rsidRPr="00D852DF">
              <w:rPr>
                <w:rFonts w:ascii="Tahoma" w:hAnsi="Tahoma" w:cs="Tahoma"/>
                <w:b/>
                <w:i/>
                <w:lang w:eastAsia="sl-SI"/>
              </w:rPr>
              <w:t>7</w:t>
            </w:r>
            <w:r w:rsidR="00D87DC6">
              <w:rPr>
                <w:rFonts w:ascii="Tahoma" w:hAnsi="Tahoma" w:cs="Tahoma"/>
                <w:b/>
                <w:i/>
                <w:lang w:eastAsia="sl-SI"/>
              </w:rPr>
              <w:t>b</w:t>
            </w:r>
            <w:r w:rsidRPr="00D852DF">
              <w:rPr>
                <w:rFonts w:ascii="Tahoma" w:hAnsi="Tahoma" w:cs="Tahoma"/>
                <w:b/>
                <w:i/>
                <w:lang w:eastAsia="sl-SI"/>
              </w:rPr>
              <w:t xml:space="preserve"> </w:t>
            </w:r>
          </w:p>
        </w:tc>
      </w:tr>
    </w:tbl>
    <w:p w14:paraId="2C027C70" w14:textId="77777777" w:rsidR="000F3847" w:rsidRPr="00D852DF" w:rsidRDefault="000F3847" w:rsidP="007041ED">
      <w:pPr>
        <w:keepNext/>
        <w:keepLines/>
        <w:spacing w:after="0" w:line="240" w:lineRule="auto"/>
        <w:jc w:val="both"/>
        <w:rPr>
          <w:rFonts w:ascii="Tahoma" w:eastAsia="Times New Roman" w:hAnsi="Tahoma" w:cs="Tahoma"/>
          <w:lang w:eastAsia="sl-SI"/>
        </w:rPr>
      </w:pPr>
      <w:r w:rsidRPr="00D852DF">
        <w:rPr>
          <w:rFonts w:ascii="Tahoma" w:hAnsi="Tahoma" w:cs="Tahoma"/>
          <w:lang w:eastAsia="sl-SI"/>
        </w:rPr>
        <w:t>Ponudnik ustrezno izpolni tabelo,</w:t>
      </w:r>
      <w:r w:rsidRPr="00D852DF">
        <w:rPr>
          <w:rFonts w:ascii="Tahoma" w:hAnsi="Tahoma" w:cs="Tahoma"/>
        </w:rPr>
        <w:t xml:space="preserve"> v kateri navede poimenski seznam ljudi, ki bodo delali na objektu, njihovo kvalifikacijo in njihovo zadolžitev.</w:t>
      </w:r>
      <w:r w:rsidRPr="00D852DF">
        <w:rPr>
          <w:rFonts w:ascii="Tahoma" w:hAnsi="Tahoma" w:cs="Tahoma"/>
          <w:lang w:eastAsia="sl-SI"/>
        </w:rPr>
        <w:t xml:space="preserve"> </w:t>
      </w:r>
      <w:r w:rsidRPr="00D852DF">
        <w:rPr>
          <w:rFonts w:ascii="Tahoma" w:eastAsia="Times New Roman" w:hAnsi="Tahoma" w:cs="Tahoma"/>
          <w:lang w:eastAsia="sl-SI"/>
        </w:rPr>
        <w:t>Ponudnik prilogo podpiše in žigosa ter priloži vsa zahtevana dokazila.</w:t>
      </w:r>
    </w:p>
    <w:p w14:paraId="766CAF6C" w14:textId="77777777" w:rsidR="000F3847" w:rsidRPr="00D852DF" w:rsidRDefault="000F3847" w:rsidP="007041E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D852DF" w14:paraId="63849E69" w14:textId="77777777" w:rsidTr="00763D74">
        <w:trPr>
          <w:trHeight w:val="80"/>
        </w:trPr>
        <w:tc>
          <w:tcPr>
            <w:tcW w:w="7867" w:type="dxa"/>
            <w:tcBorders>
              <w:top w:val="single" w:sz="4" w:space="0" w:color="auto"/>
              <w:bottom w:val="single" w:sz="4" w:space="0" w:color="auto"/>
            </w:tcBorders>
          </w:tcPr>
          <w:p w14:paraId="4292C12A" w14:textId="66A5C39A" w:rsidR="000F3847" w:rsidRPr="00D852DF" w:rsidRDefault="00D852DF" w:rsidP="007041ED">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130936B6" w14:textId="6155A4BF" w:rsidR="000F3847" w:rsidRPr="00D852DF" w:rsidRDefault="000F3847" w:rsidP="007041ED">
            <w:pPr>
              <w:keepNext/>
              <w:keepLines/>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D852DF" w:rsidRPr="00D852DF">
              <w:rPr>
                <w:rFonts w:ascii="Tahoma" w:eastAsia="Times New Roman" w:hAnsi="Tahoma" w:cs="Tahoma"/>
                <w:b/>
                <w:i/>
                <w:lang w:eastAsia="sl-SI"/>
              </w:rPr>
              <w:t>8</w:t>
            </w:r>
            <w:r w:rsidR="00D87DC6">
              <w:rPr>
                <w:rFonts w:ascii="Tahoma" w:eastAsia="Times New Roman" w:hAnsi="Tahoma" w:cs="Tahoma"/>
                <w:b/>
                <w:i/>
                <w:lang w:eastAsia="sl-SI"/>
              </w:rPr>
              <w:t>b</w:t>
            </w:r>
          </w:p>
        </w:tc>
      </w:tr>
    </w:tbl>
    <w:p w14:paraId="71BE081F" w14:textId="77777777" w:rsidR="000F3847" w:rsidRPr="00D852DF" w:rsidRDefault="000F3847" w:rsidP="007041ED">
      <w:pPr>
        <w:keepNext/>
        <w:keepLines/>
        <w:spacing w:after="0" w:line="240" w:lineRule="auto"/>
        <w:jc w:val="both"/>
        <w:rPr>
          <w:rFonts w:ascii="Tahoma" w:hAnsi="Tahoma" w:cs="Tahoma"/>
          <w:lang w:eastAsia="sl-SI"/>
        </w:rPr>
      </w:pPr>
      <w:r w:rsidRPr="00D852DF">
        <w:rPr>
          <w:rFonts w:ascii="Tahoma" w:hAnsi="Tahoma" w:cs="Tahoma"/>
          <w:lang w:eastAsia="sl-SI"/>
        </w:rPr>
        <w:t xml:space="preserve">Ponudnik mora priložiti ustrezne kopije certifikatov. </w:t>
      </w:r>
    </w:p>
    <w:p w14:paraId="6928E3A0" w14:textId="77777777" w:rsidR="00F04EAF" w:rsidRPr="00BC1CA8" w:rsidRDefault="00F04EAF" w:rsidP="007041ED">
      <w:pPr>
        <w:keepNext/>
        <w:keepLines/>
        <w:spacing w:after="0" w:line="240" w:lineRule="auto"/>
        <w:ind w:left="284"/>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4EAF" w:rsidRPr="00BC1CA8" w14:paraId="74EA02F3" w14:textId="77777777" w:rsidTr="00D126A8">
        <w:tc>
          <w:tcPr>
            <w:tcW w:w="7867" w:type="dxa"/>
            <w:tcBorders>
              <w:top w:val="single" w:sz="4" w:space="0" w:color="auto"/>
              <w:bottom w:val="single" w:sz="4" w:space="0" w:color="auto"/>
            </w:tcBorders>
          </w:tcPr>
          <w:p w14:paraId="60B17380" w14:textId="77777777" w:rsidR="00F04EAF" w:rsidRPr="00BC1CA8" w:rsidRDefault="00F04EAF" w:rsidP="007041ED">
            <w:pPr>
              <w:keepNext/>
              <w:keepLines/>
              <w:spacing w:after="0" w:line="240" w:lineRule="auto"/>
              <w:rPr>
                <w:rFonts w:ascii="Tahoma" w:hAnsi="Tahoma" w:cs="Tahoma"/>
              </w:rPr>
            </w:pPr>
            <w:r w:rsidRPr="00BC1CA8">
              <w:rPr>
                <w:rFonts w:ascii="Tahoma" w:hAnsi="Tahoma" w:cs="Tahoma"/>
              </w:rPr>
              <w:t>ZAVAROVANJE ODGOVORNOSTI</w:t>
            </w:r>
          </w:p>
        </w:tc>
        <w:tc>
          <w:tcPr>
            <w:tcW w:w="1559" w:type="dxa"/>
            <w:tcBorders>
              <w:top w:val="single" w:sz="4" w:space="0" w:color="auto"/>
              <w:bottom w:val="single" w:sz="4" w:space="0" w:color="auto"/>
            </w:tcBorders>
          </w:tcPr>
          <w:p w14:paraId="12A8E871" w14:textId="17B4E727" w:rsidR="00F04EAF" w:rsidRPr="00BC1CA8" w:rsidRDefault="00F04EAF" w:rsidP="007041ED">
            <w:pPr>
              <w:keepNext/>
              <w:keepLines/>
              <w:spacing w:after="0" w:line="240" w:lineRule="auto"/>
              <w:rPr>
                <w:rFonts w:ascii="Tahoma" w:hAnsi="Tahoma" w:cs="Tahoma"/>
                <w:b/>
                <w:i/>
              </w:rPr>
            </w:pPr>
            <w:r w:rsidRPr="00BC1CA8">
              <w:rPr>
                <w:rFonts w:ascii="Tahoma" w:hAnsi="Tahoma" w:cs="Tahoma"/>
                <w:b/>
                <w:i/>
              </w:rPr>
              <w:t xml:space="preserve">Priloga </w:t>
            </w:r>
            <w:r>
              <w:rPr>
                <w:rFonts w:ascii="Tahoma" w:hAnsi="Tahoma" w:cs="Tahoma"/>
                <w:b/>
                <w:i/>
              </w:rPr>
              <w:t>9b</w:t>
            </w:r>
          </w:p>
        </w:tc>
      </w:tr>
    </w:tbl>
    <w:p w14:paraId="5080248E" w14:textId="77777777" w:rsidR="00F04EAF" w:rsidRPr="00BC1CA8" w:rsidRDefault="00F04EAF" w:rsidP="007041ED">
      <w:pPr>
        <w:keepNext/>
        <w:keepLines/>
        <w:spacing w:after="0" w:line="240" w:lineRule="auto"/>
        <w:jc w:val="both"/>
        <w:rPr>
          <w:rFonts w:ascii="Tahoma" w:hAnsi="Tahoma" w:cs="Tahoma"/>
          <w:b/>
        </w:rPr>
      </w:pPr>
      <w:r>
        <w:rPr>
          <w:rFonts w:ascii="Tahoma" w:hAnsi="Tahoma" w:cs="Tahoma"/>
        </w:rPr>
        <w:t>Ponudnik</w:t>
      </w:r>
      <w:r w:rsidRPr="00BC1CA8">
        <w:rPr>
          <w:rFonts w:ascii="Tahoma" w:hAnsi="Tahoma" w:cs="Tahoma"/>
        </w:rPr>
        <w:t xml:space="preserve"> mora k izpolnjeni, podpisani in žigosani prilogi priložiti kopijo veljavne zavarovalne pogodbe in/ali police iz katere morata biti razvidna vrsta zavarovanja, višina letne zavarovalne vsote in obdobje veljavnosti.</w:t>
      </w:r>
    </w:p>
    <w:p w14:paraId="224A6F45" w14:textId="77777777" w:rsidR="000F3847" w:rsidRPr="00D852DF" w:rsidRDefault="000F3847" w:rsidP="007041E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D852DF" w14:paraId="3C19B536" w14:textId="77777777" w:rsidTr="00763D74">
        <w:tc>
          <w:tcPr>
            <w:tcW w:w="7867" w:type="dxa"/>
            <w:tcBorders>
              <w:top w:val="single" w:sz="4" w:space="0" w:color="auto"/>
              <w:bottom w:val="single" w:sz="4" w:space="0" w:color="auto"/>
            </w:tcBorders>
          </w:tcPr>
          <w:p w14:paraId="1C9B7406" w14:textId="55E5148A" w:rsidR="000F3847" w:rsidRPr="00D852DF" w:rsidRDefault="000F3847" w:rsidP="007041ED">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 xml:space="preserve">ZAGOTAVLJANJE VARNOSTI IN ZDRAVJA PRI DELU </w:t>
            </w:r>
          </w:p>
        </w:tc>
        <w:tc>
          <w:tcPr>
            <w:tcW w:w="1559" w:type="dxa"/>
            <w:tcBorders>
              <w:top w:val="single" w:sz="4" w:space="0" w:color="auto"/>
              <w:bottom w:val="single" w:sz="4" w:space="0" w:color="auto"/>
            </w:tcBorders>
          </w:tcPr>
          <w:p w14:paraId="12BEC860" w14:textId="473798FB" w:rsidR="000F3847" w:rsidRPr="00D852DF" w:rsidRDefault="000F3847" w:rsidP="007041ED">
            <w:pPr>
              <w:keepNext/>
              <w:keepLines/>
              <w:spacing w:after="0" w:line="240" w:lineRule="auto"/>
              <w:jc w:val="both"/>
              <w:rPr>
                <w:rFonts w:ascii="Tahoma" w:eastAsia="Times New Roman" w:hAnsi="Tahoma" w:cs="Tahoma"/>
                <w:b/>
                <w:i/>
                <w:lang w:eastAsia="sl-SI"/>
              </w:rPr>
            </w:pPr>
            <w:r w:rsidRPr="00D852DF">
              <w:rPr>
                <w:rFonts w:ascii="Tahoma" w:eastAsia="Times New Roman" w:hAnsi="Tahoma" w:cs="Tahoma"/>
                <w:b/>
                <w:i/>
                <w:lang w:eastAsia="sl-SI"/>
              </w:rPr>
              <w:t xml:space="preserve">Priloga </w:t>
            </w:r>
            <w:r w:rsidR="00F04EAF">
              <w:rPr>
                <w:rFonts w:ascii="Tahoma" w:eastAsia="Times New Roman" w:hAnsi="Tahoma" w:cs="Tahoma"/>
                <w:b/>
                <w:i/>
                <w:lang w:eastAsia="sl-SI"/>
              </w:rPr>
              <w:t>10</w:t>
            </w:r>
            <w:r w:rsidR="00D87DC6">
              <w:rPr>
                <w:rFonts w:ascii="Tahoma" w:eastAsia="Times New Roman" w:hAnsi="Tahoma" w:cs="Tahoma"/>
                <w:b/>
                <w:i/>
                <w:lang w:eastAsia="sl-SI"/>
              </w:rPr>
              <w:t>b</w:t>
            </w:r>
          </w:p>
        </w:tc>
      </w:tr>
    </w:tbl>
    <w:p w14:paraId="4149A425" w14:textId="77777777" w:rsidR="000F3847" w:rsidRDefault="000F3847" w:rsidP="007041ED">
      <w:pPr>
        <w:keepNext/>
        <w:keepLines/>
        <w:spacing w:after="0" w:line="240" w:lineRule="auto"/>
        <w:jc w:val="both"/>
        <w:rPr>
          <w:rFonts w:ascii="Tahoma" w:eastAsia="Times New Roman" w:hAnsi="Tahoma" w:cs="Tahoma"/>
          <w:lang w:eastAsia="sl-SI"/>
        </w:rPr>
      </w:pPr>
      <w:r w:rsidRPr="00D852DF">
        <w:rPr>
          <w:rFonts w:ascii="Tahoma" w:eastAsia="Times New Roman" w:hAnsi="Tahoma" w:cs="Tahoma"/>
          <w:lang w:eastAsia="sl-SI"/>
        </w:rPr>
        <w:t>Ponudnik prilogo izpolni, podpiše in žigosa.</w:t>
      </w:r>
    </w:p>
    <w:p w14:paraId="371E5C51" w14:textId="587008AD" w:rsidR="000F3847" w:rsidRDefault="000F3847" w:rsidP="007041ED">
      <w:pPr>
        <w:keepNext/>
        <w:keepLines/>
        <w:spacing w:after="0" w:line="240" w:lineRule="auto"/>
        <w:jc w:val="both"/>
        <w:rPr>
          <w:rFonts w:ascii="Tahoma" w:eastAsia="Times New Roman" w:hAnsi="Tahoma" w:cs="Tahoma"/>
          <w:lang w:eastAsia="sl-SI"/>
        </w:rPr>
      </w:pPr>
    </w:p>
    <w:p w14:paraId="3D996F52" w14:textId="37A48159" w:rsidR="00D87DC6"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r w:rsidRPr="000F3847">
        <w:rPr>
          <w:rFonts w:ascii="Tahoma" w:eastAsia="Times New Roman" w:hAnsi="Tahoma" w:cs="Tahoma"/>
          <w:b/>
          <w:color w:val="FF0000"/>
          <w:lang w:eastAsia="sl-SI"/>
        </w:rPr>
        <w:t>3. SKLOP: Dobava kompenzatorjev</w:t>
      </w:r>
      <w:r w:rsidR="00D87DC6">
        <w:rPr>
          <w:rFonts w:ascii="Tahoma" w:eastAsia="Times New Roman" w:hAnsi="Tahoma" w:cs="Tahoma"/>
          <w:b/>
          <w:color w:val="FF0000"/>
          <w:lang w:eastAsia="sl-SI"/>
        </w:rPr>
        <w:t xml:space="preserve"> (priloge vsebujejo točko »c«)</w:t>
      </w:r>
    </w:p>
    <w:p w14:paraId="16BF8673" w14:textId="77777777" w:rsidR="000F3847"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CD6675" w:rsidRPr="004B70E0" w14:paraId="142623FB" w14:textId="77777777" w:rsidTr="00763D74">
        <w:tc>
          <w:tcPr>
            <w:tcW w:w="7933" w:type="dxa"/>
            <w:tcBorders>
              <w:top w:val="single" w:sz="4" w:space="0" w:color="auto"/>
              <w:bottom w:val="single" w:sz="4" w:space="0" w:color="auto"/>
            </w:tcBorders>
          </w:tcPr>
          <w:p w14:paraId="2E8E849B" w14:textId="77777777" w:rsidR="00CD6675" w:rsidRPr="004B70E0" w:rsidRDefault="00CD6675" w:rsidP="007041ED">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2C820C7F" w14:textId="6685E370" w:rsidR="00CD6675" w:rsidRPr="004B70E0" w:rsidRDefault="00CD6675" w:rsidP="007041ED">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w:t>
            </w:r>
            <w:r>
              <w:rPr>
                <w:rFonts w:ascii="Tahoma" w:eastAsia="Times New Roman" w:hAnsi="Tahoma" w:cs="Tahoma"/>
                <w:b/>
                <w:i/>
                <w:lang w:eastAsia="sl-SI"/>
              </w:rPr>
              <w:t>6c</w:t>
            </w:r>
          </w:p>
        </w:tc>
      </w:tr>
    </w:tbl>
    <w:p w14:paraId="163EFE5F" w14:textId="77777777" w:rsidR="00CD6675" w:rsidRPr="00CA186A" w:rsidRDefault="00CD6675" w:rsidP="007041ED">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lastRenderedPageBreak/>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1BB2C696" w14:textId="77777777" w:rsidR="000F3847" w:rsidRPr="00CD6675" w:rsidRDefault="000F3847" w:rsidP="007041ED">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CD6675" w14:paraId="3402F2FA" w14:textId="77777777" w:rsidTr="00763D74">
        <w:trPr>
          <w:trHeight w:val="80"/>
        </w:trPr>
        <w:tc>
          <w:tcPr>
            <w:tcW w:w="7867" w:type="dxa"/>
            <w:tcBorders>
              <w:top w:val="single" w:sz="4" w:space="0" w:color="auto"/>
              <w:bottom w:val="single" w:sz="4" w:space="0" w:color="auto"/>
            </w:tcBorders>
          </w:tcPr>
          <w:p w14:paraId="34792C27" w14:textId="17247035" w:rsidR="000F3847" w:rsidRPr="00CD6675" w:rsidRDefault="00CD6675" w:rsidP="007041ED">
            <w:pPr>
              <w:keepNext/>
              <w:keepLines/>
              <w:spacing w:after="0" w:line="240" w:lineRule="auto"/>
              <w:jc w:val="both"/>
              <w:rPr>
                <w:rFonts w:ascii="Tahoma" w:eastAsia="Times New Roman" w:hAnsi="Tahoma" w:cs="Tahoma"/>
                <w:lang w:eastAsia="sl-SI"/>
              </w:rPr>
            </w:pPr>
            <w:r w:rsidRPr="00CD6675">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279FAED5" w14:textId="3633CFD3" w:rsidR="000F3847" w:rsidRPr="00CD6675" w:rsidRDefault="002343F9" w:rsidP="007041E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Priloga 8c</w:t>
            </w:r>
          </w:p>
        </w:tc>
      </w:tr>
    </w:tbl>
    <w:p w14:paraId="7030333D" w14:textId="77777777" w:rsidR="000F3847" w:rsidRPr="00CD6675" w:rsidRDefault="000F3847" w:rsidP="007041ED">
      <w:pPr>
        <w:keepNext/>
        <w:keepLines/>
        <w:spacing w:after="0" w:line="240" w:lineRule="auto"/>
        <w:jc w:val="both"/>
        <w:rPr>
          <w:rFonts w:ascii="Tahoma" w:hAnsi="Tahoma" w:cs="Tahoma"/>
          <w:lang w:eastAsia="sl-SI"/>
        </w:rPr>
      </w:pPr>
      <w:r w:rsidRPr="00CD6675">
        <w:rPr>
          <w:rFonts w:ascii="Tahoma" w:hAnsi="Tahoma" w:cs="Tahoma"/>
          <w:lang w:eastAsia="sl-SI"/>
        </w:rPr>
        <w:t xml:space="preserve">Ponudnik mora priložiti ustrezne kopije certifikatov. </w:t>
      </w:r>
    </w:p>
    <w:p w14:paraId="5D09B74D" w14:textId="3FFB3CBF" w:rsidR="000F3847" w:rsidRDefault="000F3847" w:rsidP="007041ED">
      <w:pPr>
        <w:keepNext/>
        <w:keepLines/>
        <w:spacing w:after="0" w:line="240" w:lineRule="auto"/>
        <w:jc w:val="both"/>
        <w:rPr>
          <w:rFonts w:ascii="Tahoma" w:eastAsia="Times New Roman" w:hAnsi="Tahoma" w:cs="Tahoma"/>
          <w:lang w:eastAsia="sl-SI"/>
        </w:rPr>
      </w:pPr>
    </w:p>
    <w:p w14:paraId="6A7C602F" w14:textId="3BB1AD02" w:rsidR="00D87DC6"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r w:rsidRPr="000F3847">
        <w:rPr>
          <w:rFonts w:ascii="Tahoma" w:eastAsia="Times New Roman" w:hAnsi="Tahoma" w:cs="Tahoma"/>
          <w:b/>
          <w:color w:val="FF0000"/>
          <w:lang w:eastAsia="sl-SI"/>
        </w:rPr>
        <w:t>4. SKLOP: Avtomatika</w:t>
      </w:r>
      <w:r w:rsidR="00D87DC6">
        <w:rPr>
          <w:rFonts w:ascii="Tahoma" w:eastAsia="Times New Roman" w:hAnsi="Tahoma" w:cs="Tahoma"/>
          <w:b/>
          <w:color w:val="FF0000"/>
          <w:lang w:eastAsia="sl-SI"/>
        </w:rPr>
        <w:t xml:space="preserve"> (priloge vsebujejo točko »d«)</w:t>
      </w:r>
    </w:p>
    <w:p w14:paraId="4292148F" w14:textId="3D951CDE" w:rsidR="000F3847"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CD6675" w:rsidRPr="004B70E0" w14:paraId="3478136C" w14:textId="77777777" w:rsidTr="00763D74">
        <w:tc>
          <w:tcPr>
            <w:tcW w:w="7933" w:type="dxa"/>
            <w:tcBorders>
              <w:top w:val="single" w:sz="4" w:space="0" w:color="auto"/>
              <w:bottom w:val="single" w:sz="4" w:space="0" w:color="auto"/>
            </w:tcBorders>
          </w:tcPr>
          <w:p w14:paraId="31E07014" w14:textId="77777777" w:rsidR="00CD6675" w:rsidRPr="004B70E0" w:rsidRDefault="00CD6675" w:rsidP="007041ED">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0A387F4B" w14:textId="08AA4FCB" w:rsidR="00CD6675" w:rsidRPr="004B70E0" w:rsidRDefault="00CD6675" w:rsidP="007041ED">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w:t>
            </w:r>
            <w:r>
              <w:rPr>
                <w:rFonts w:ascii="Tahoma" w:eastAsia="Times New Roman" w:hAnsi="Tahoma" w:cs="Tahoma"/>
                <w:b/>
                <w:i/>
                <w:lang w:eastAsia="sl-SI"/>
              </w:rPr>
              <w:t>6d</w:t>
            </w:r>
          </w:p>
        </w:tc>
      </w:tr>
    </w:tbl>
    <w:p w14:paraId="7D8DF265" w14:textId="77777777" w:rsidR="00CD6675" w:rsidRPr="00CA186A" w:rsidRDefault="00CD6675" w:rsidP="007041ED">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0087544B" w14:textId="77777777" w:rsidR="000F3847" w:rsidRPr="00D8489C" w:rsidRDefault="000F3847" w:rsidP="007041ED">
      <w:pPr>
        <w:keepNext/>
        <w:keepLines/>
        <w:spacing w:after="0" w:line="240" w:lineRule="auto"/>
        <w:jc w:val="both"/>
        <w:rPr>
          <w:rFonts w:ascii="Tahoma"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0F3847" w:rsidRPr="00D87DC6" w14:paraId="7DB6D61A" w14:textId="77777777" w:rsidTr="00D87DC6">
        <w:tc>
          <w:tcPr>
            <w:tcW w:w="7933" w:type="dxa"/>
            <w:tcBorders>
              <w:top w:val="single" w:sz="4" w:space="0" w:color="auto"/>
              <w:bottom w:val="single" w:sz="4" w:space="0" w:color="auto"/>
            </w:tcBorders>
          </w:tcPr>
          <w:p w14:paraId="62B96E34" w14:textId="58EA31CF" w:rsidR="000F3847" w:rsidRPr="00D87DC6" w:rsidRDefault="000F3847"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 xml:space="preserve">STROKOVNA SPOSOBNOST </w:t>
            </w:r>
          </w:p>
        </w:tc>
        <w:tc>
          <w:tcPr>
            <w:tcW w:w="1493" w:type="dxa"/>
            <w:tcBorders>
              <w:top w:val="single" w:sz="4" w:space="0" w:color="auto"/>
              <w:bottom w:val="single" w:sz="4" w:space="0" w:color="auto"/>
            </w:tcBorders>
          </w:tcPr>
          <w:p w14:paraId="7EC59A21" w14:textId="48834181" w:rsidR="000F3847" w:rsidRPr="00D87DC6" w:rsidRDefault="000F3847" w:rsidP="007041ED">
            <w:pPr>
              <w:keepNext/>
              <w:keepLines/>
              <w:spacing w:after="0" w:line="240" w:lineRule="auto"/>
              <w:jc w:val="both"/>
              <w:rPr>
                <w:rFonts w:ascii="Tahoma" w:hAnsi="Tahoma" w:cs="Tahoma"/>
                <w:b/>
                <w:i/>
                <w:lang w:eastAsia="sl-SI"/>
              </w:rPr>
            </w:pPr>
            <w:r w:rsidRPr="00D87DC6">
              <w:rPr>
                <w:rFonts w:ascii="Tahoma" w:hAnsi="Tahoma" w:cs="Tahoma"/>
                <w:b/>
                <w:i/>
                <w:lang w:eastAsia="sl-SI"/>
              </w:rPr>
              <w:t xml:space="preserve">Priloga </w:t>
            </w:r>
            <w:r w:rsidR="00D87DC6" w:rsidRPr="00D87DC6">
              <w:rPr>
                <w:rFonts w:ascii="Tahoma" w:hAnsi="Tahoma" w:cs="Tahoma"/>
                <w:b/>
                <w:i/>
                <w:lang w:eastAsia="sl-SI"/>
              </w:rPr>
              <w:t>7</w:t>
            </w:r>
            <w:r w:rsidR="00D87DC6">
              <w:rPr>
                <w:rFonts w:ascii="Tahoma" w:hAnsi="Tahoma" w:cs="Tahoma"/>
                <w:b/>
                <w:i/>
                <w:lang w:eastAsia="sl-SI"/>
              </w:rPr>
              <w:t>d</w:t>
            </w:r>
            <w:r w:rsidRPr="00D87DC6">
              <w:rPr>
                <w:rFonts w:ascii="Tahoma" w:hAnsi="Tahoma" w:cs="Tahoma"/>
                <w:b/>
                <w:i/>
                <w:lang w:eastAsia="sl-SI"/>
              </w:rPr>
              <w:t xml:space="preserve"> </w:t>
            </w:r>
          </w:p>
        </w:tc>
      </w:tr>
    </w:tbl>
    <w:p w14:paraId="6A4095DC" w14:textId="77777777" w:rsidR="000F3847" w:rsidRPr="00D87DC6" w:rsidRDefault="000F3847" w:rsidP="007041ED">
      <w:pPr>
        <w:keepNext/>
        <w:keepLines/>
        <w:spacing w:after="0" w:line="240" w:lineRule="auto"/>
        <w:jc w:val="both"/>
        <w:rPr>
          <w:rFonts w:ascii="Tahoma" w:eastAsia="Times New Roman" w:hAnsi="Tahoma" w:cs="Tahoma"/>
          <w:lang w:eastAsia="sl-SI"/>
        </w:rPr>
      </w:pPr>
      <w:r w:rsidRPr="00D87DC6">
        <w:rPr>
          <w:rFonts w:ascii="Tahoma" w:hAnsi="Tahoma" w:cs="Tahoma"/>
          <w:lang w:eastAsia="sl-SI"/>
        </w:rPr>
        <w:t>Ponudnik ustrezno izpolni tabelo,</w:t>
      </w:r>
      <w:r w:rsidRPr="00D87DC6">
        <w:rPr>
          <w:rFonts w:ascii="Tahoma" w:hAnsi="Tahoma" w:cs="Tahoma"/>
        </w:rPr>
        <w:t xml:space="preserve"> v kateri navede poimenski seznam ljudi, ki bodo delali na objektu, njihovo kvalifikacijo in njihovo zadolžitev.</w:t>
      </w:r>
      <w:r w:rsidRPr="00D87DC6">
        <w:rPr>
          <w:rFonts w:ascii="Tahoma" w:hAnsi="Tahoma" w:cs="Tahoma"/>
          <w:lang w:eastAsia="sl-SI"/>
        </w:rPr>
        <w:t xml:space="preserve"> </w:t>
      </w:r>
      <w:r w:rsidRPr="00D87DC6">
        <w:rPr>
          <w:rFonts w:ascii="Tahoma" w:eastAsia="Times New Roman" w:hAnsi="Tahoma" w:cs="Tahoma"/>
          <w:lang w:eastAsia="sl-SI"/>
        </w:rPr>
        <w:t>Ponudnik prilogo podpiše in žigosa ter priloži vsa zahtevana dokazila.</w:t>
      </w:r>
    </w:p>
    <w:p w14:paraId="60209AEB" w14:textId="77777777" w:rsidR="00F04EAF" w:rsidRPr="00BC1CA8" w:rsidRDefault="00F04EAF" w:rsidP="007041ED">
      <w:pPr>
        <w:keepNext/>
        <w:keepLines/>
        <w:spacing w:after="0" w:line="240" w:lineRule="auto"/>
        <w:ind w:left="284"/>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4EAF" w:rsidRPr="00BC1CA8" w14:paraId="064157C5" w14:textId="77777777" w:rsidTr="00D126A8">
        <w:tc>
          <w:tcPr>
            <w:tcW w:w="7867" w:type="dxa"/>
            <w:tcBorders>
              <w:top w:val="single" w:sz="4" w:space="0" w:color="auto"/>
              <w:bottom w:val="single" w:sz="4" w:space="0" w:color="auto"/>
            </w:tcBorders>
          </w:tcPr>
          <w:p w14:paraId="5DE4181D" w14:textId="77777777" w:rsidR="00F04EAF" w:rsidRPr="00BC1CA8" w:rsidRDefault="00F04EAF" w:rsidP="007041ED">
            <w:pPr>
              <w:keepNext/>
              <w:keepLines/>
              <w:spacing w:after="0" w:line="240" w:lineRule="auto"/>
              <w:rPr>
                <w:rFonts w:ascii="Tahoma" w:hAnsi="Tahoma" w:cs="Tahoma"/>
              </w:rPr>
            </w:pPr>
            <w:r w:rsidRPr="00BC1CA8">
              <w:rPr>
                <w:rFonts w:ascii="Tahoma" w:hAnsi="Tahoma" w:cs="Tahoma"/>
              </w:rPr>
              <w:t>ZAVAROVANJE ODGOVORNOSTI</w:t>
            </w:r>
          </w:p>
        </w:tc>
        <w:tc>
          <w:tcPr>
            <w:tcW w:w="1559" w:type="dxa"/>
            <w:tcBorders>
              <w:top w:val="single" w:sz="4" w:space="0" w:color="auto"/>
              <w:bottom w:val="single" w:sz="4" w:space="0" w:color="auto"/>
            </w:tcBorders>
          </w:tcPr>
          <w:p w14:paraId="127DFC36" w14:textId="6BE76D3B" w:rsidR="00F04EAF" w:rsidRPr="00BC1CA8" w:rsidRDefault="00F04EAF" w:rsidP="007041ED">
            <w:pPr>
              <w:keepNext/>
              <w:keepLines/>
              <w:spacing w:after="0" w:line="240" w:lineRule="auto"/>
              <w:rPr>
                <w:rFonts w:ascii="Tahoma" w:hAnsi="Tahoma" w:cs="Tahoma"/>
                <w:b/>
                <w:i/>
              </w:rPr>
            </w:pPr>
            <w:r w:rsidRPr="00BC1CA8">
              <w:rPr>
                <w:rFonts w:ascii="Tahoma" w:hAnsi="Tahoma" w:cs="Tahoma"/>
                <w:b/>
                <w:i/>
              </w:rPr>
              <w:t xml:space="preserve">Priloga </w:t>
            </w:r>
            <w:r>
              <w:rPr>
                <w:rFonts w:ascii="Tahoma" w:hAnsi="Tahoma" w:cs="Tahoma"/>
                <w:b/>
                <w:i/>
              </w:rPr>
              <w:t>9d</w:t>
            </w:r>
          </w:p>
        </w:tc>
      </w:tr>
    </w:tbl>
    <w:p w14:paraId="13D0E43B" w14:textId="77777777" w:rsidR="00F04EAF" w:rsidRPr="00BC1CA8" w:rsidRDefault="00F04EAF" w:rsidP="007041ED">
      <w:pPr>
        <w:keepNext/>
        <w:keepLines/>
        <w:spacing w:after="0" w:line="240" w:lineRule="auto"/>
        <w:jc w:val="both"/>
        <w:rPr>
          <w:rFonts w:ascii="Tahoma" w:hAnsi="Tahoma" w:cs="Tahoma"/>
          <w:b/>
        </w:rPr>
      </w:pPr>
      <w:r>
        <w:rPr>
          <w:rFonts w:ascii="Tahoma" w:hAnsi="Tahoma" w:cs="Tahoma"/>
        </w:rPr>
        <w:t>Ponudnik</w:t>
      </w:r>
      <w:r w:rsidRPr="00BC1CA8">
        <w:rPr>
          <w:rFonts w:ascii="Tahoma" w:hAnsi="Tahoma" w:cs="Tahoma"/>
        </w:rPr>
        <w:t xml:space="preserve"> mora k izpolnjeni, podpisani in žigosani prilogi priložiti kopijo veljavne zavarovalne pogodbe in/ali police iz katere morata biti razvidna vrsta zavarovanja, višina letne zavarovalne vsote in obdobje veljavnosti.</w:t>
      </w:r>
    </w:p>
    <w:p w14:paraId="4AC200D9" w14:textId="77777777" w:rsidR="000F3847" w:rsidRPr="00D8489C" w:rsidRDefault="000F3847" w:rsidP="007041ED">
      <w:pPr>
        <w:keepNext/>
        <w:keepLines/>
        <w:spacing w:after="0" w:line="240" w:lineRule="auto"/>
        <w:jc w:val="both"/>
        <w:rPr>
          <w:rFonts w:ascii="Tahoma" w:eastAsia="Times New Roman"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F3847" w:rsidRPr="00D87DC6" w14:paraId="01290B56" w14:textId="77777777" w:rsidTr="00763D74">
        <w:tc>
          <w:tcPr>
            <w:tcW w:w="7867" w:type="dxa"/>
            <w:tcBorders>
              <w:top w:val="single" w:sz="4" w:space="0" w:color="auto"/>
              <w:bottom w:val="single" w:sz="4" w:space="0" w:color="auto"/>
            </w:tcBorders>
          </w:tcPr>
          <w:p w14:paraId="74912A32" w14:textId="3F5ECA6C" w:rsidR="000F3847" w:rsidRPr="00D87DC6" w:rsidRDefault="000F3847"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ZAGOTAVLJAN</w:t>
            </w:r>
            <w:r w:rsidR="00D87DC6" w:rsidRPr="00D87DC6">
              <w:rPr>
                <w:rFonts w:ascii="Tahoma" w:eastAsia="Times New Roman" w:hAnsi="Tahoma" w:cs="Tahoma"/>
                <w:lang w:eastAsia="sl-SI"/>
              </w:rPr>
              <w:t>JE VARNOSTI IN ZDRAVJA PRI DELU</w:t>
            </w:r>
          </w:p>
        </w:tc>
        <w:tc>
          <w:tcPr>
            <w:tcW w:w="1559" w:type="dxa"/>
            <w:tcBorders>
              <w:top w:val="single" w:sz="4" w:space="0" w:color="auto"/>
              <w:bottom w:val="single" w:sz="4" w:space="0" w:color="auto"/>
            </w:tcBorders>
          </w:tcPr>
          <w:p w14:paraId="000CABD7" w14:textId="0AB8F955" w:rsidR="000F3847" w:rsidRPr="00D87DC6" w:rsidRDefault="000F3847" w:rsidP="007041ED">
            <w:pPr>
              <w:keepNext/>
              <w:keepLines/>
              <w:spacing w:after="0" w:line="240" w:lineRule="auto"/>
              <w:jc w:val="both"/>
              <w:rPr>
                <w:rFonts w:ascii="Tahoma" w:eastAsia="Times New Roman" w:hAnsi="Tahoma" w:cs="Tahoma"/>
                <w:b/>
                <w:i/>
                <w:lang w:eastAsia="sl-SI"/>
              </w:rPr>
            </w:pPr>
            <w:r w:rsidRPr="00D87DC6">
              <w:rPr>
                <w:rFonts w:ascii="Tahoma" w:eastAsia="Times New Roman" w:hAnsi="Tahoma" w:cs="Tahoma"/>
                <w:b/>
                <w:i/>
                <w:lang w:eastAsia="sl-SI"/>
              </w:rPr>
              <w:t xml:space="preserve">Priloga </w:t>
            </w:r>
            <w:r w:rsidR="00F04EAF">
              <w:rPr>
                <w:rFonts w:ascii="Tahoma" w:eastAsia="Times New Roman" w:hAnsi="Tahoma" w:cs="Tahoma"/>
                <w:b/>
                <w:i/>
                <w:lang w:eastAsia="sl-SI"/>
              </w:rPr>
              <w:t>10</w:t>
            </w:r>
            <w:r w:rsidR="00D87DC6">
              <w:rPr>
                <w:rFonts w:ascii="Tahoma" w:eastAsia="Times New Roman" w:hAnsi="Tahoma" w:cs="Tahoma"/>
                <w:b/>
                <w:i/>
                <w:lang w:eastAsia="sl-SI"/>
              </w:rPr>
              <w:t>d</w:t>
            </w:r>
          </w:p>
        </w:tc>
      </w:tr>
    </w:tbl>
    <w:p w14:paraId="1EA48683" w14:textId="77777777" w:rsidR="000F3847" w:rsidRDefault="000F3847"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Ponudnik prilogo izpolni, podpiše in žigosa.</w:t>
      </w:r>
    </w:p>
    <w:p w14:paraId="24563EB6" w14:textId="6E3A3997" w:rsidR="000F3847" w:rsidRDefault="000F3847" w:rsidP="007041ED">
      <w:pPr>
        <w:keepNext/>
        <w:keepLines/>
        <w:spacing w:after="0" w:line="240" w:lineRule="auto"/>
        <w:jc w:val="both"/>
        <w:rPr>
          <w:rFonts w:ascii="Tahoma" w:eastAsia="Times New Roman" w:hAnsi="Tahoma" w:cs="Tahoma"/>
          <w:lang w:eastAsia="sl-SI"/>
        </w:rPr>
      </w:pPr>
    </w:p>
    <w:p w14:paraId="00FC100D" w14:textId="28AB437C" w:rsidR="00D87DC6"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r w:rsidRPr="000F3847">
        <w:rPr>
          <w:rFonts w:ascii="Tahoma" w:eastAsia="Times New Roman" w:hAnsi="Tahoma" w:cs="Tahoma"/>
          <w:b/>
          <w:color w:val="FF0000"/>
          <w:lang w:eastAsia="sl-SI"/>
        </w:rPr>
        <w:t>5. SKLOP: Izvedba elektroenergetskih predelav</w:t>
      </w:r>
      <w:r w:rsidR="00D87DC6">
        <w:rPr>
          <w:rFonts w:ascii="Tahoma" w:eastAsia="Times New Roman" w:hAnsi="Tahoma" w:cs="Tahoma"/>
          <w:b/>
          <w:color w:val="FF0000"/>
          <w:lang w:eastAsia="sl-SI"/>
        </w:rPr>
        <w:t xml:space="preserve"> (priloge vsebujejo točko »e«)</w:t>
      </w:r>
    </w:p>
    <w:p w14:paraId="20C2D67F" w14:textId="77777777" w:rsidR="000F3847" w:rsidRPr="000F3847" w:rsidRDefault="000F3847" w:rsidP="007041ED">
      <w:pPr>
        <w:keepNext/>
        <w:keepLines/>
        <w:widowControl w:val="0"/>
        <w:spacing w:after="0" w:line="240" w:lineRule="auto"/>
        <w:jc w:val="both"/>
        <w:rPr>
          <w:rFonts w:ascii="Tahoma" w:eastAsia="Times New Roman" w:hAnsi="Tahoma" w:cs="Tahoma"/>
          <w:b/>
          <w:color w:val="FF0000"/>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CD6675" w:rsidRPr="004B70E0" w14:paraId="6AC3CDE2" w14:textId="77777777" w:rsidTr="00763D74">
        <w:tc>
          <w:tcPr>
            <w:tcW w:w="7933" w:type="dxa"/>
            <w:tcBorders>
              <w:top w:val="single" w:sz="4" w:space="0" w:color="auto"/>
              <w:bottom w:val="single" w:sz="4" w:space="0" w:color="auto"/>
            </w:tcBorders>
          </w:tcPr>
          <w:p w14:paraId="4C44265A" w14:textId="77777777" w:rsidR="00CD6675" w:rsidRPr="004B70E0" w:rsidRDefault="00CD6675" w:rsidP="007041ED">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1493" w:type="dxa"/>
            <w:tcBorders>
              <w:top w:val="single" w:sz="4" w:space="0" w:color="auto"/>
              <w:bottom w:val="single" w:sz="4" w:space="0" w:color="auto"/>
            </w:tcBorders>
          </w:tcPr>
          <w:p w14:paraId="6D8036D0" w14:textId="3C722340" w:rsidR="00CD6675" w:rsidRPr="004B70E0" w:rsidRDefault="00CD6675" w:rsidP="007041ED">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w:t>
            </w:r>
            <w:r>
              <w:rPr>
                <w:rFonts w:ascii="Tahoma" w:eastAsia="Times New Roman" w:hAnsi="Tahoma" w:cs="Tahoma"/>
                <w:b/>
                <w:i/>
                <w:lang w:eastAsia="sl-SI"/>
              </w:rPr>
              <w:t>6e</w:t>
            </w:r>
          </w:p>
        </w:tc>
      </w:tr>
    </w:tbl>
    <w:p w14:paraId="74BE4EE9" w14:textId="77777777" w:rsidR="00CD6675" w:rsidRPr="00CA186A" w:rsidRDefault="00CD6675" w:rsidP="007041ED">
      <w:pPr>
        <w:keepNext/>
        <w:keepLines/>
        <w:widowControl w:val="0"/>
        <w:spacing w:after="0" w:line="240" w:lineRule="auto"/>
        <w:jc w:val="both"/>
        <w:rPr>
          <w:rFonts w:ascii="Tahoma" w:eastAsia="Times New Roman" w:hAnsi="Tahoma" w:cs="Tahoma"/>
          <w:lang w:eastAsia="sl-SI"/>
        </w:rPr>
      </w:pPr>
      <w:r w:rsidRPr="00CA186A">
        <w:rPr>
          <w:rFonts w:ascii="Tahoma" w:hAnsi="Tahoma" w:cs="Tahoma"/>
          <w:lang w:eastAsia="sl-SI"/>
        </w:rPr>
        <w:t>Ponudnik mora</w:t>
      </w:r>
      <w:r w:rsidRPr="00CA186A">
        <w:rPr>
          <w:rFonts w:ascii="Tahoma" w:eastAsia="Times New Roman" w:hAnsi="Tahoma" w:cs="Tahoma"/>
          <w:lang w:eastAsia="sl-SI"/>
        </w:rPr>
        <w:t xml:space="preserve"> priložiti izpolnjene in potrjene obrazce za reference. Ponudnik razmnoži potrebno število izvodov priloge.</w:t>
      </w:r>
    </w:p>
    <w:p w14:paraId="649471CE" w14:textId="77777777" w:rsidR="000F3847" w:rsidRPr="00D8489C" w:rsidRDefault="000F3847" w:rsidP="007041ED">
      <w:pPr>
        <w:keepNext/>
        <w:keepLines/>
        <w:spacing w:after="0" w:line="240" w:lineRule="auto"/>
        <w:jc w:val="both"/>
        <w:rPr>
          <w:rFonts w:ascii="Tahoma"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D87DC6" w:rsidRPr="00D87DC6" w14:paraId="186981DE" w14:textId="77777777" w:rsidTr="00763D74">
        <w:tc>
          <w:tcPr>
            <w:tcW w:w="7933" w:type="dxa"/>
            <w:tcBorders>
              <w:top w:val="single" w:sz="4" w:space="0" w:color="auto"/>
              <w:bottom w:val="single" w:sz="4" w:space="0" w:color="auto"/>
            </w:tcBorders>
          </w:tcPr>
          <w:p w14:paraId="1987656B" w14:textId="77777777" w:rsidR="00D87DC6" w:rsidRPr="00D87DC6" w:rsidRDefault="00D87DC6"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 xml:space="preserve">STROKOVNA SPOSOBNOST </w:t>
            </w:r>
          </w:p>
        </w:tc>
        <w:tc>
          <w:tcPr>
            <w:tcW w:w="1493" w:type="dxa"/>
            <w:tcBorders>
              <w:top w:val="single" w:sz="4" w:space="0" w:color="auto"/>
              <w:bottom w:val="single" w:sz="4" w:space="0" w:color="auto"/>
            </w:tcBorders>
          </w:tcPr>
          <w:p w14:paraId="7A4A88A8" w14:textId="2EAE3836" w:rsidR="00D87DC6" w:rsidRPr="00D87DC6" w:rsidRDefault="00D87DC6" w:rsidP="007041ED">
            <w:pPr>
              <w:keepNext/>
              <w:keepLines/>
              <w:spacing w:after="0" w:line="240" w:lineRule="auto"/>
              <w:jc w:val="both"/>
              <w:rPr>
                <w:rFonts w:ascii="Tahoma" w:hAnsi="Tahoma" w:cs="Tahoma"/>
                <w:b/>
                <w:i/>
                <w:lang w:eastAsia="sl-SI"/>
              </w:rPr>
            </w:pPr>
            <w:r w:rsidRPr="00D87DC6">
              <w:rPr>
                <w:rFonts w:ascii="Tahoma" w:hAnsi="Tahoma" w:cs="Tahoma"/>
                <w:b/>
                <w:i/>
                <w:lang w:eastAsia="sl-SI"/>
              </w:rPr>
              <w:t>Priloga 7</w:t>
            </w:r>
            <w:r>
              <w:rPr>
                <w:rFonts w:ascii="Tahoma" w:hAnsi="Tahoma" w:cs="Tahoma"/>
                <w:b/>
                <w:i/>
                <w:lang w:eastAsia="sl-SI"/>
              </w:rPr>
              <w:t>e</w:t>
            </w:r>
            <w:r w:rsidRPr="00D87DC6">
              <w:rPr>
                <w:rFonts w:ascii="Tahoma" w:hAnsi="Tahoma" w:cs="Tahoma"/>
                <w:b/>
                <w:i/>
                <w:lang w:eastAsia="sl-SI"/>
              </w:rPr>
              <w:t xml:space="preserve"> </w:t>
            </w:r>
          </w:p>
        </w:tc>
      </w:tr>
    </w:tbl>
    <w:p w14:paraId="22A7E204" w14:textId="77777777" w:rsidR="00D87DC6" w:rsidRPr="00D87DC6" w:rsidRDefault="00D87DC6" w:rsidP="007041ED">
      <w:pPr>
        <w:keepNext/>
        <w:keepLines/>
        <w:spacing w:after="0" w:line="240" w:lineRule="auto"/>
        <w:jc w:val="both"/>
        <w:rPr>
          <w:rFonts w:ascii="Tahoma" w:eastAsia="Times New Roman" w:hAnsi="Tahoma" w:cs="Tahoma"/>
          <w:lang w:eastAsia="sl-SI"/>
        </w:rPr>
      </w:pPr>
      <w:r w:rsidRPr="00D87DC6">
        <w:rPr>
          <w:rFonts w:ascii="Tahoma" w:hAnsi="Tahoma" w:cs="Tahoma"/>
          <w:lang w:eastAsia="sl-SI"/>
        </w:rPr>
        <w:t>Ponudnik ustrezno izpolni tabelo,</w:t>
      </w:r>
      <w:r w:rsidRPr="00D87DC6">
        <w:rPr>
          <w:rFonts w:ascii="Tahoma" w:hAnsi="Tahoma" w:cs="Tahoma"/>
        </w:rPr>
        <w:t xml:space="preserve"> v kateri navede poimenski seznam ljudi, ki bodo delali na objektu, njihovo kvalifikacijo in njihovo zadolžitev.</w:t>
      </w:r>
      <w:r w:rsidRPr="00D87DC6">
        <w:rPr>
          <w:rFonts w:ascii="Tahoma" w:hAnsi="Tahoma" w:cs="Tahoma"/>
          <w:lang w:eastAsia="sl-SI"/>
        </w:rPr>
        <w:t xml:space="preserve"> </w:t>
      </w:r>
      <w:r w:rsidRPr="00D87DC6">
        <w:rPr>
          <w:rFonts w:ascii="Tahoma" w:eastAsia="Times New Roman" w:hAnsi="Tahoma" w:cs="Tahoma"/>
          <w:lang w:eastAsia="sl-SI"/>
        </w:rPr>
        <w:t>Ponudnik prilogo podpiše in žigosa ter priloži vsa zahtevana dokazila.</w:t>
      </w:r>
    </w:p>
    <w:p w14:paraId="604FE42F" w14:textId="77777777" w:rsidR="00F04EAF" w:rsidRPr="00BC1CA8" w:rsidRDefault="00F04EAF" w:rsidP="007041ED">
      <w:pPr>
        <w:keepNext/>
        <w:keepLines/>
        <w:spacing w:after="0" w:line="240" w:lineRule="auto"/>
        <w:ind w:left="284"/>
        <w:jc w:val="both"/>
        <w:rPr>
          <w:rFonts w:ascii="Tahoma" w:hAnsi="Tahoma" w:cs="Tahoma"/>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F04EAF" w:rsidRPr="00BC1CA8" w14:paraId="0FE03FC3" w14:textId="77777777" w:rsidTr="00D126A8">
        <w:tc>
          <w:tcPr>
            <w:tcW w:w="7867" w:type="dxa"/>
            <w:tcBorders>
              <w:top w:val="single" w:sz="4" w:space="0" w:color="auto"/>
              <w:bottom w:val="single" w:sz="4" w:space="0" w:color="auto"/>
            </w:tcBorders>
          </w:tcPr>
          <w:p w14:paraId="73F1BADC" w14:textId="77777777" w:rsidR="00F04EAF" w:rsidRPr="00BC1CA8" w:rsidRDefault="00F04EAF" w:rsidP="007041ED">
            <w:pPr>
              <w:keepNext/>
              <w:keepLines/>
              <w:spacing w:after="0" w:line="240" w:lineRule="auto"/>
              <w:rPr>
                <w:rFonts w:ascii="Tahoma" w:hAnsi="Tahoma" w:cs="Tahoma"/>
              </w:rPr>
            </w:pPr>
            <w:r w:rsidRPr="00BC1CA8">
              <w:rPr>
                <w:rFonts w:ascii="Tahoma" w:hAnsi="Tahoma" w:cs="Tahoma"/>
              </w:rPr>
              <w:t>ZAVAROVANJE ODGOVORNOSTI</w:t>
            </w:r>
          </w:p>
        </w:tc>
        <w:tc>
          <w:tcPr>
            <w:tcW w:w="1559" w:type="dxa"/>
            <w:tcBorders>
              <w:top w:val="single" w:sz="4" w:space="0" w:color="auto"/>
              <w:bottom w:val="single" w:sz="4" w:space="0" w:color="auto"/>
            </w:tcBorders>
          </w:tcPr>
          <w:p w14:paraId="1B9A7752" w14:textId="6BA1253A" w:rsidR="00F04EAF" w:rsidRPr="00BC1CA8" w:rsidRDefault="00F04EAF" w:rsidP="007041ED">
            <w:pPr>
              <w:keepNext/>
              <w:keepLines/>
              <w:spacing w:after="0" w:line="240" w:lineRule="auto"/>
              <w:rPr>
                <w:rFonts w:ascii="Tahoma" w:hAnsi="Tahoma" w:cs="Tahoma"/>
                <w:b/>
                <w:i/>
              </w:rPr>
            </w:pPr>
            <w:r w:rsidRPr="00BC1CA8">
              <w:rPr>
                <w:rFonts w:ascii="Tahoma" w:hAnsi="Tahoma" w:cs="Tahoma"/>
                <w:b/>
                <w:i/>
              </w:rPr>
              <w:t xml:space="preserve">Priloga </w:t>
            </w:r>
            <w:r>
              <w:rPr>
                <w:rFonts w:ascii="Tahoma" w:hAnsi="Tahoma" w:cs="Tahoma"/>
                <w:b/>
                <w:i/>
              </w:rPr>
              <w:t>9e</w:t>
            </w:r>
          </w:p>
        </w:tc>
      </w:tr>
    </w:tbl>
    <w:p w14:paraId="28FACD72" w14:textId="77777777" w:rsidR="00F04EAF" w:rsidRPr="00BC1CA8" w:rsidRDefault="00F04EAF" w:rsidP="007041ED">
      <w:pPr>
        <w:keepNext/>
        <w:keepLines/>
        <w:spacing w:after="0" w:line="240" w:lineRule="auto"/>
        <w:jc w:val="both"/>
        <w:rPr>
          <w:rFonts w:ascii="Tahoma" w:hAnsi="Tahoma" w:cs="Tahoma"/>
          <w:b/>
        </w:rPr>
      </w:pPr>
      <w:r>
        <w:rPr>
          <w:rFonts w:ascii="Tahoma" w:hAnsi="Tahoma" w:cs="Tahoma"/>
        </w:rPr>
        <w:t>Ponudnik</w:t>
      </w:r>
      <w:r w:rsidRPr="00BC1CA8">
        <w:rPr>
          <w:rFonts w:ascii="Tahoma" w:hAnsi="Tahoma" w:cs="Tahoma"/>
        </w:rPr>
        <w:t xml:space="preserve"> mora k izpolnjeni, podpisani in žigosani prilogi priložiti kopijo veljavne zavarovalne pogodbe in/ali police iz katere morata biti razvidna vrsta zavarovanja, višina letne zavarovalne vsote in obdobje veljavnosti.</w:t>
      </w:r>
    </w:p>
    <w:p w14:paraId="1D96680E" w14:textId="77777777" w:rsidR="00D87DC6" w:rsidRPr="00D8489C" w:rsidRDefault="00D87DC6" w:rsidP="007041ED">
      <w:pPr>
        <w:keepNext/>
        <w:keepLines/>
        <w:spacing w:after="0" w:line="240" w:lineRule="auto"/>
        <w:jc w:val="both"/>
        <w:rPr>
          <w:rFonts w:ascii="Tahoma" w:eastAsia="Times New Roman" w:hAnsi="Tahoma" w:cs="Tahoma"/>
          <w:highlight w:val="yellow"/>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87DC6" w:rsidRPr="00D87DC6" w14:paraId="1A29E14B" w14:textId="77777777" w:rsidTr="00763D74">
        <w:tc>
          <w:tcPr>
            <w:tcW w:w="7867" w:type="dxa"/>
            <w:tcBorders>
              <w:top w:val="single" w:sz="4" w:space="0" w:color="auto"/>
              <w:bottom w:val="single" w:sz="4" w:space="0" w:color="auto"/>
            </w:tcBorders>
          </w:tcPr>
          <w:p w14:paraId="2E22A832" w14:textId="77777777" w:rsidR="00D87DC6" w:rsidRPr="00D87DC6" w:rsidRDefault="00D87DC6"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ZAGOTAVLJANJE VARNOSTI IN ZDRAVJA PRI DELU</w:t>
            </w:r>
          </w:p>
        </w:tc>
        <w:tc>
          <w:tcPr>
            <w:tcW w:w="1559" w:type="dxa"/>
            <w:tcBorders>
              <w:top w:val="single" w:sz="4" w:space="0" w:color="auto"/>
              <w:bottom w:val="single" w:sz="4" w:space="0" w:color="auto"/>
            </w:tcBorders>
          </w:tcPr>
          <w:p w14:paraId="029B481B" w14:textId="70ECBDFE" w:rsidR="00D87DC6" w:rsidRPr="00D87DC6" w:rsidRDefault="00D87DC6" w:rsidP="007041ED">
            <w:pPr>
              <w:keepNext/>
              <w:keepLines/>
              <w:spacing w:after="0" w:line="240" w:lineRule="auto"/>
              <w:jc w:val="both"/>
              <w:rPr>
                <w:rFonts w:ascii="Tahoma" w:eastAsia="Times New Roman" w:hAnsi="Tahoma" w:cs="Tahoma"/>
                <w:b/>
                <w:i/>
                <w:lang w:eastAsia="sl-SI"/>
              </w:rPr>
            </w:pPr>
            <w:r w:rsidRPr="00D87DC6">
              <w:rPr>
                <w:rFonts w:ascii="Tahoma" w:eastAsia="Times New Roman" w:hAnsi="Tahoma" w:cs="Tahoma"/>
                <w:b/>
                <w:i/>
                <w:lang w:eastAsia="sl-SI"/>
              </w:rPr>
              <w:t xml:space="preserve">Priloga </w:t>
            </w:r>
            <w:r w:rsidR="00F04EAF">
              <w:rPr>
                <w:rFonts w:ascii="Tahoma" w:eastAsia="Times New Roman" w:hAnsi="Tahoma" w:cs="Tahoma"/>
                <w:b/>
                <w:i/>
                <w:lang w:eastAsia="sl-SI"/>
              </w:rPr>
              <w:t>10e</w:t>
            </w:r>
          </w:p>
        </w:tc>
      </w:tr>
    </w:tbl>
    <w:p w14:paraId="53B4B78A" w14:textId="77777777" w:rsidR="00D87DC6" w:rsidRDefault="00D87DC6" w:rsidP="007041ED">
      <w:pPr>
        <w:keepNext/>
        <w:keepLines/>
        <w:spacing w:after="0" w:line="240" w:lineRule="auto"/>
        <w:jc w:val="both"/>
        <w:rPr>
          <w:rFonts w:ascii="Tahoma" w:eastAsia="Times New Roman" w:hAnsi="Tahoma" w:cs="Tahoma"/>
          <w:lang w:eastAsia="sl-SI"/>
        </w:rPr>
      </w:pPr>
      <w:r w:rsidRPr="00D87DC6">
        <w:rPr>
          <w:rFonts w:ascii="Tahoma" w:eastAsia="Times New Roman" w:hAnsi="Tahoma" w:cs="Tahoma"/>
          <w:lang w:eastAsia="sl-SI"/>
        </w:rPr>
        <w:t>Ponudnik prilogo izpolni, podpiše in žigosa.</w:t>
      </w:r>
    </w:p>
    <w:p w14:paraId="4AC05323" w14:textId="77777777" w:rsidR="000F3847" w:rsidRDefault="000F3847" w:rsidP="007041ED">
      <w:pPr>
        <w:keepNext/>
        <w:keepLines/>
        <w:spacing w:after="0" w:line="240" w:lineRule="auto"/>
        <w:jc w:val="both"/>
        <w:rPr>
          <w:rFonts w:ascii="Tahoma" w:eastAsia="Times New Roman" w:hAnsi="Tahoma" w:cs="Tahoma"/>
          <w:lang w:eastAsia="sl-SI"/>
        </w:rPr>
      </w:pPr>
    </w:p>
    <w:p w14:paraId="471F61B9" w14:textId="77777777" w:rsidR="00AB1CEE" w:rsidRPr="00BA3F91" w:rsidRDefault="00AB1CEE" w:rsidP="007041ED">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AB1CEE" w:rsidRPr="00637345" w14:paraId="606547F4" w14:textId="77777777" w:rsidTr="00C424D7">
        <w:tc>
          <w:tcPr>
            <w:tcW w:w="9498" w:type="dxa"/>
            <w:tcBorders>
              <w:top w:val="single" w:sz="4" w:space="0" w:color="auto"/>
              <w:bottom w:val="single" w:sz="4" w:space="0" w:color="auto"/>
            </w:tcBorders>
          </w:tcPr>
          <w:p w14:paraId="19F4D392" w14:textId="77777777" w:rsidR="00AB1CEE" w:rsidRPr="00637345" w:rsidRDefault="00AB1CEE" w:rsidP="007041ED">
            <w:pPr>
              <w:keepNext/>
              <w:keepLines/>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2886332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F65655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2FEE86D7" w14:textId="77777777" w:rsidR="00AB1CEE" w:rsidRPr="00637345" w:rsidRDefault="00AB1CEE" w:rsidP="007041ED">
      <w:pPr>
        <w:keepNext/>
        <w:keepLines/>
        <w:widowControl w:val="0"/>
        <w:spacing w:after="0" w:line="36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6CB7A8B7" w14:textId="77777777" w:rsidR="00AB1CEE" w:rsidRPr="00637345" w:rsidRDefault="00AB1CEE" w:rsidP="007041ED">
      <w:pPr>
        <w:keepNext/>
        <w:keepLines/>
        <w:widowControl w:val="0"/>
        <w:spacing w:after="0" w:line="240" w:lineRule="auto"/>
        <w:jc w:val="center"/>
        <w:rPr>
          <w:rFonts w:ascii="Tahoma" w:eastAsia="Times New Roman" w:hAnsi="Tahoma" w:cs="Tahoma"/>
          <w:b/>
          <w:noProof/>
          <w:lang w:eastAsia="sl-SI"/>
        </w:rPr>
      </w:pPr>
    </w:p>
    <w:p w14:paraId="5CD060AD" w14:textId="77777777" w:rsidR="00AB1CEE" w:rsidRPr="00637345" w:rsidRDefault="00AB1CEE" w:rsidP="007041ED">
      <w:pPr>
        <w:keepNext/>
        <w:keepLines/>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JPE-SPV-41/21</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Izvedba prigradnje veznega dimnega kanala med EF-3 in VF-2 po sklopih</w:t>
      </w:r>
    </w:p>
    <w:p w14:paraId="4119B1C7" w14:textId="77777777" w:rsidR="00AB1CEE" w:rsidRPr="00637345" w:rsidRDefault="00AB1CEE" w:rsidP="007041ED">
      <w:pPr>
        <w:keepNext/>
        <w:keepLines/>
        <w:widowControl w:val="0"/>
        <w:spacing w:after="0" w:line="240" w:lineRule="auto"/>
        <w:jc w:val="both"/>
        <w:rPr>
          <w:rFonts w:ascii="Tahoma" w:eastAsia="Times New Roman" w:hAnsi="Tahoma" w:cs="Tahoma"/>
          <w:b/>
          <w:highlight w:val="yellow"/>
          <w:lang w:eastAsia="sl-SI"/>
        </w:rPr>
      </w:pPr>
    </w:p>
    <w:p w14:paraId="11C5EC79" w14:textId="77777777" w:rsidR="00AB1CEE" w:rsidRPr="00637345" w:rsidRDefault="00AB1CEE" w:rsidP="007041ED">
      <w:pPr>
        <w:keepNext/>
        <w:keepLines/>
        <w:widowControl w:val="0"/>
        <w:spacing w:after="0" w:line="240" w:lineRule="auto"/>
        <w:jc w:val="both"/>
        <w:rPr>
          <w:rFonts w:ascii="Tahoma" w:eastAsia="Times New Roman" w:hAnsi="Tahoma" w:cs="Tahoma"/>
          <w:b/>
          <w:highlight w:val="yellow"/>
          <w:lang w:eastAsia="sl-SI"/>
        </w:rPr>
      </w:pPr>
    </w:p>
    <w:p w14:paraId="710D94E0" w14:textId="77777777" w:rsidR="00AB1CEE" w:rsidRPr="00637345" w:rsidRDefault="00AB1CEE" w:rsidP="007041ED">
      <w:pPr>
        <w:keepNext/>
        <w:keepLines/>
        <w:widowControl w:val="0"/>
        <w:numPr>
          <w:ilvl w:val="0"/>
          <w:numId w:val="9"/>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31155B0C"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AB1CEE" w:rsidRPr="00637345" w14:paraId="088B2277" w14:textId="77777777" w:rsidTr="00C424D7">
        <w:trPr>
          <w:trHeight w:val="695"/>
        </w:trPr>
        <w:tc>
          <w:tcPr>
            <w:tcW w:w="6237" w:type="dxa"/>
            <w:shd w:val="clear" w:color="auto" w:fill="auto"/>
            <w:vAlign w:val="center"/>
          </w:tcPr>
          <w:p w14:paraId="1B52B700"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Sklop </w:t>
            </w:r>
          </w:p>
        </w:tc>
        <w:tc>
          <w:tcPr>
            <w:tcW w:w="3119" w:type="dxa"/>
            <w:shd w:val="clear" w:color="auto" w:fill="auto"/>
            <w:vAlign w:val="center"/>
          </w:tcPr>
          <w:p w14:paraId="4F433418" w14:textId="77777777" w:rsidR="00AB1CEE" w:rsidRPr="00637345" w:rsidRDefault="00AB1CEE" w:rsidP="007041ED">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PONUDBENA VREDNOST </w:t>
            </w:r>
          </w:p>
          <w:p w14:paraId="6032664B" w14:textId="77777777" w:rsidR="00AB1CEE" w:rsidRPr="00637345" w:rsidRDefault="00AB1CEE" w:rsidP="007041ED">
            <w:pPr>
              <w:keepNext/>
              <w:keepLines/>
              <w:widowControl w:val="0"/>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v EUR brez DDV</w:t>
            </w:r>
          </w:p>
        </w:tc>
      </w:tr>
      <w:tr w:rsidR="00D8489C" w:rsidRPr="00637345" w14:paraId="5B912DEF" w14:textId="77777777" w:rsidTr="00CD7C99">
        <w:trPr>
          <w:trHeight w:val="673"/>
        </w:trPr>
        <w:tc>
          <w:tcPr>
            <w:tcW w:w="6237" w:type="dxa"/>
            <w:shd w:val="clear" w:color="auto" w:fill="auto"/>
            <w:vAlign w:val="center"/>
          </w:tcPr>
          <w:p w14:paraId="5CB5F330" w14:textId="600A7CA3" w:rsidR="00D8489C" w:rsidRPr="00D8489C" w:rsidRDefault="00D8489C" w:rsidP="007041ED">
            <w:pPr>
              <w:keepNext/>
              <w:keepLines/>
              <w:widowControl w:val="0"/>
              <w:spacing w:after="0" w:line="240" w:lineRule="auto"/>
              <w:rPr>
                <w:rFonts w:ascii="Tahoma" w:hAnsi="Tahoma" w:cs="Tahoma"/>
                <w:b/>
              </w:rPr>
            </w:pPr>
            <w:r w:rsidRPr="00D8489C">
              <w:rPr>
                <w:rFonts w:ascii="Tahoma" w:eastAsia="Times New Roman" w:hAnsi="Tahoma" w:cs="Tahoma"/>
                <w:b/>
                <w:color w:val="000000"/>
                <w:lang w:eastAsia="sl-SI"/>
              </w:rPr>
              <w:t>1. sklop: Dobava materiala za vezni kanal</w:t>
            </w:r>
          </w:p>
        </w:tc>
        <w:tc>
          <w:tcPr>
            <w:tcW w:w="3119" w:type="dxa"/>
            <w:shd w:val="clear" w:color="auto" w:fill="auto"/>
            <w:vAlign w:val="center"/>
          </w:tcPr>
          <w:p w14:paraId="4B3F6EF9" w14:textId="77777777" w:rsidR="00D8489C" w:rsidRPr="00637345" w:rsidRDefault="00D8489C" w:rsidP="007041ED">
            <w:pPr>
              <w:keepNext/>
              <w:keepLines/>
              <w:widowControl w:val="0"/>
              <w:spacing w:after="0" w:line="240" w:lineRule="auto"/>
              <w:jc w:val="center"/>
              <w:rPr>
                <w:rFonts w:ascii="Tahoma" w:eastAsia="Times New Roman" w:hAnsi="Tahoma" w:cs="Tahoma"/>
                <w:lang w:eastAsia="sl-SI"/>
              </w:rPr>
            </w:pPr>
          </w:p>
        </w:tc>
      </w:tr>
      <w:tr w:rsidR="00D8489C" w:rsidRPr="00637345" w14:paraId="08234211" w14:textId="77777777" w:rsidTr="00CD7C99">
        <w:trPr>
          <w:trHeight w:val="673"/>
        </w:trPr>
        <w:tc>
          <w:tcPr>
            <w:tcW w:w="6237" w:type="dxa"/>
            <w:shd w:val="clear" w:color="auto" w:fill="auto"/>
            <w:vAlign w:val="center"/>
          </w:tcPr>
          <w:p w14:paraId="6B9BFDBE" w14:textId="2A248F2C" w:rsidR="00D8489C" w:rsidRPr="00D8489C" w:rsidRDefault="00D8489C" w:rsidP="007041ED">
            <w:pPr>
              <w:keepNext/>
              <w:keepLines/>
              <w:widowControl w:val="0"/>
              <w:spacing w:after="0" w:line="240" w:lineRule="auto"/>
              <w:rPr>
                <w:rFonts w:ascii="Tahoma" w:eastAsia="Times New Roman" w:hAnsi="Tahoma" w:cs="Tahoma"/>
                <w:b/>
                <w:noProof/>
                <w:lang w:eastAsia="sl-SI"/>
              </w:rPr>
            </w:pPr>
            <w:r w:rsidRPr="00D8489C">
              <w:rPr>
                <w:rFonts w:ascii="Tahoma" w:eastAsia="Times New Roman" w:hAnsi="Tahoma" w:cs="Tahoma"/>
                <w:b/>
                <w:color w:val="000000"/>
                <w:lang w:eastAsia="sl-SI"/>
              </w:rPr>
              <w:t>2. sklop: Izdelava veznega kanala, strojne opreme ter strojna in izolacijska dela ter višinski transport</w:t>
            </w:r>
          </w:p>
        </w:tc>
        <w:tc>
          <w:tcPr>
            <w:tcW w:w="3119" w:type="dxa"/>
            <w:shd w:val="clear" w:color="auto" w:fill="auto"/>
            <w:vAlign w:val="center"/>
          </w:tcPr>
          <w:p w14:paraId="5A624CA5" w14:textId="77777777" w:rsidR="00D8489C" w:rsidRPr="00637345" w:rsidRDefault="00D8489C" w:rsidP="007041ED">
            <w:pPr>
              <w:keepNext/>
              <w:keepLines/>
              <w:widowControl w:val="0"/>
              <w:spacing w:after="0" w:line="240" w:lineRule="auto"/>
              <w:jc w:val="center"/>
              <w:rPr>
                <w:rFonts w:ascii="Tahoma" w:eastAsia="Times New Roman" w:hAnsi="Tahoma" w:cs="Tahoma"/>
                <w:lang w:eastAsia="sl-SI"/>
              </w:rPr>
            </w:pPr>
          </w:p>
        </w:tc>
      </w:tr>
      <w:tr w:rsidR="00D8489C" w:rsidRPr="00637345" w14:paraId="62C5DBFB" w14:textId="77777777" w:rsidTr="00CD7C99">
        <w:trPr>
          <w:trHeight w:val="673"/>
        </w:trPr>
        <w:tc>
          <w:tcPr>
            <w:tcW w:w="6237" w:type="dxa"/>
            <w:shd w:val="clear" w:color="auto" w:fill="auto"/>
            <w:vAlign w:val="center"/>
          </w:tcPr>
          <w:p w14:paraId="4BAA3DC6" w14:textId="185E0EEF" w:rsidR="00D8489C" w:rsidRPr="00D8489C" w:rsidRDefault="00D8489C" w:rsidP="007041ED">
            <w:pPr>
              <w:keepNext/>
              <w:keepLines/>
              <w:widowControl w:val="0"/>
              <w:spacing w:after="0" w:line="240" w:lineRule="auto"/>
              <w:rPr>
                <w:rFonts w:ascii="Tahoma" w:hAnsi="Tahoma" w:cs="Tahoma"/>
                <w:b/>
                <w:noProof/>
              </w:rPr>
            </w:pPr>
            <w:r w:rsidRPr="00D8489C">
              <w:rPr>
                <w:rFonts w:ascii="Tahoma" w:eastAsia="Times New Roman" w:hAnsi="Tahoma" w:cs="Tahoma"/>
                <w:b/>
                <w:color w:val="000000"/>
                <w:lang w:eastAsia="sl-SI"/>
              </w:rPr>
              <w:t>3. sklop: Dobava kompenzatorjev</w:t>
            </w:r>
          </w:p>
        </w:tc>
        <w:tc>
          <w:tcPr>
            <w:tcW w:w="3119" w:type="dxa"/>
            <w:shd w:val="clear" w:color="auto" w:fill="auto"/>
            <w:vAlign w:val="center"/>
          </w:tcPr>
          <w:p w14:paraId="5D10A63A" w14:textId="77777777" w:rsidR="00D8489C" w:rsidRPr="00637345" w:rsidRDefault="00D8489C" w:rsidP="007041ED">
            <w:pPr>
              <w:keepNext/>
              <w:keepLines/>
              <w:widowControl w:val="0"/>
              <w:spacing w:after="0" w:line="240" w:lineRule="auto"/>
              <w:jc w:val="center"/>
              <w:rPr>
                <w:rFonts w:ascii="Tahoma" w:eastAsia="Times New Roman" w:hAnsi="Tahoma" w:cs="Tahoma"/>
                <w:lang w:eastAsia="sl-SI"/>
              </w:rPr>
            </w:pPr>
          </w:p>
        </w:tc>
      </w:tr>
      <w:tr w:rsidR="00D8489C" w:rsidRPr="00637345" w14:paraId="10C45878" w14:textId="77777777" w:rsidTr="00CD7C99">
        <w:trPr>
          <w:trHeight w:val="673"/>
        </w:trPr>
        <w:tc>
          <w:tcPr>
            <w:tcW w:w="6237" w:type="dxa"/>
            <w:shd w:val="clear" w:color="auto" w:fill="auto"/>
            <w:vAlign w:val="center"/>
          </w:tcPr>
          <w:p w14:paraId="5B950F03" w14:textId="32545B18" w:rsidR="00D8489C" w:rsidRPr="00D8489C" w:rsidRDefault="00D8489C" w:rsidP="007041ED">
            <w:pPr>
              <w:keepNext/>
              <w:keepLines/>
              <w:widowControl w:val="0"/>
              <w:spacing w:after="0" w:line="240" w:lineRule="auto"/>
              <w:rPr>
                <w:rFonts w:ascii="Tahoma" w:hAnsi="Tahoma" w:cs="Tahoma"/>
                <w:b/>
                <w:noProof/>
              </w:rPr>
            </w:pPr>
            <w:r w:rsidRPr="00D8489C">
              <w:rPr>
                <w:rFonts w:ascii="Tahoma" w:eastAsia="Times New Roman" w:hAnsi="Tahoma" w:cs="Tahoma"/>
                <w:b/>
                <w:color w:val="000000"/>
                <w:lang w:eastAsia="sl-SI"/>
              </w:rPr>
              <w:t>4. sklop: Avtomatika</w:t>
            </w:r>
          </w:p>
        </w:tc>
        <w:tc>
          <w:tcPr>
            <w:tcW w:w="3119" w:type="dxa"/>
            <w:shd w:val="clear" w:color="auto" w:fill="auto"/>
            <w:vAlign w:val="center"/>
          </w:tcPr>
          <w:p w14:paraId="006DD656" w14:textId="77777777" w:rsidR="00D8489C" w:rsidRPr="00637345" w:rsidRDefault="00D8489C" w:rsidP="007041ED">
            <w:pPr>
              <w:keepNext/>
              <w:keepLines/>
              <w:widowControl w:val="0"/>
              <w:spacing w:after="0" w:line="240" w:lineRule="auto"/>
              <w:jc w:val="center"/>
              <w:rPr>
                <w:rFonts w:ascii="Tahoma" w:eastAsia="Times New Roman" w:hAnsi="Tahoma" w:cs="Tahoma"/>
                <w:lang w:eastAsia="sl-SI"/>
              </w:rPr>
            </w:pPr>
          </w:p>
        </w:tc>
      </w:tr>
      <w:tr w:rsidR="00D8489C" w:rsidRPr="00637345" w14:paraId="267B8985" w14:textId="77777777" w:rsidTr="00CD7C99">
        <w:trPr>
          <w:trHeight w:val="673"/>
        </w:trPr>
        <w:tc>
          <w:tcPr>
            <w:tcW w:w="6237" w:type="dxa"/>
            <w:shd w:val="clear" w:color="auto" w:fill="auto"/>
            <w:vAlign w:val="center"/>
          </w:tcPr>
          <w:p w14:paraId="5782A20D" w14:textId="126391C3" w:rsidR="00D8489C" w:rsidRPr="00D8489C" w:rsidRDefault="00D8489C" w:rsidP="007041ED">
            <w:pPr>
              <w:keepNext/>
              <w:keepLines/>
              <w:widowControl w:val="0"/>
              <w:spacing w:after="0" w:line="240" w:lineRule="auto"/>
              <w:rPr>
                <w:rFonts w:ascii="Tahoma" w:hAnsi="Tahoma" w:cs="Tahoma"/>
                <w:b/>
                <w:noProof/>
              </w:rPr>
            </w:pPr>
            <w:r w:rsidRPr="00D8489C">
              <w:rPr>
                <w:rFonts w:ascii="Tahoma" w:eastAsia="Times New Roman" w:hAnsi="Tahoma" w:cs="Tahoma"/>
                <w:b/>
                <w:color w:val="000000"/>
                <w:lang w:eastAsia="sl-SI"/>
              </w:rPr>
              <w:t>5. sklop: Izvedba elektroenergetskih predelav</w:t>
            </w:r>
          </w:p>
        </w:tc>
        <w:tc>
          <w:tcPr>
            <w:tcW w:w="3119" w:type="dxa"/>
            <w:shd w:val="clear" w:color="auto" w:fill="auto"/>
            <w:vAlign w:val="center"/>
          </w:tcPr>
          <w:p w14:paraId="498FA361" w14:textId="77777777" w:rsidR="00D8489C" w:rsidRPr="00637345" w:rsidRDefault="00D8489C" w:rsidP="007041ED">
            <w:pPr>
              <w:keepNext/>
              <w:keepLines/>
              <w:widowControl w:val="0"/>
              <w:spacing w:after="0" w:line="240" w:lineRule="auto"/>
              <w:jc w:val="center"/>
              <w:rPr>
                <w:rFonts w:ascii="Tahoma" w:eastAsia="Times New Roman" w:hAnsi="Tahoma" w:cs="Tahoma"/>
                <w:lang w:eastAsia="sl-SI"/>
              </w:rPr>
            </w:pPr>
          </w:p>
        </w:tc>
      </w:tr>
    </w:tbl>
    <w:p w14:paraId="6C577F84"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27013750" w14:textId="77777777" w:rsidR="00F02312" w:rsidRPr="003F7447" w:rsidRDefault="00F02312" w:rsidP="003F7447">
      <w:pPr>
        <w:keepNext/>
        <w:keepLines/>
        <w:widowControl w:val="0"/>
        <w:spacing w:after="0" w:line="240" w:lineRule="auto"/>
        <w:jc w:val="both"/>
        <w:rPr>
          <w:rFonts w:ascii="Tahoma" w:eastAsia="Times New Roman" w:hAnsi="Tahoma" w:cs="Tahoma"/>
          <w:lang w:eastAsia="sl-SI"/>
        </w:rPr>
      </w:pPr>
    </w:p>
    <w:p w14:paraId="74B3CADB" w14:textId="427A820F" w:rsidR="00F02312" w:rsidRPr="00FB647E" w:rsidRDefault="00F02312" w:rsidP="007041ED">
      <w:pPr>
        <w:keepNext/>
        <w:keepLines/>
        <w:numPr>
          <w:ilvl w:val="0"/>
          <w:numId w:val="9"/>
        </w:numPr>
        <w:tabs>
          <w:tab w:val="clear" w:pos="720"/>
          <w:tab w:val="num" w:pos="426"/>
        </w:tabs>
        <w:spacing w:after="0" w:line="240" w:lineRule="auto"/>
        <w:ind w:left="0" w:firstLine="0"/>
        <w:jc w:val="both"/>
        <w:rPr>
          <w:rFonts w:ascii="Tahoma" w:hAnsi="Tahoma" w:cs="Tahoma"/>
          <w:b/>
        </w:rPr>
      </w:pPr>
      <w:r>
        <w:rPr>
          <w:rFonts w:ascii="Tahoma" w:hAnsi="Tahoma" w:cs="Tahoma"/>
          <w:b/>
        </w:rPr>
        <w:t xml:space="preserve">DODATNE OSEBNE REFERENCE POOBLAŠČENEGA INŽENIRJA </w:t>
      </w:r>
      <w:r w:rsidRPr="00F02312">
        <w:rPr>
          <w:rFonts w:ascii="Tahoma" w:hAnsi="Tahoma" w:cs="Tahoma"/>
          <w:b/>
          <w:color w:val="FF0000"/>
        </w:rPr>
        <w:t>(VELJA ZA 4. IN 5. SKLOP)</w:t>
      </w:r>
    </w:p>
    <w:p w14:paraId="307A28BF" w14:textId="77777777" w:rsidR="00F02312" w:rsidRPr="003F7447" w:rsidRDefault="00F02312" w:rsidP="003F7447">
      <w:pPr>
        <w:keepNext/>
        <w:keepLines/>
        <w:widowControl w:val="0"/>
        <w:spacing w:after="0" w:line="240" w:lineRule="auto"/>
        <w:jc w:val="both"/>
        <w:rPr>
          <w:rFonts w:ascii="Tahoma" w:eastAsia="Times New Roman" w:hAnsi="Tahoma" w:cs="Tahoma"/>
          <w:lang w:eastAsia="sl-SI"/>
        </w:rPr>
      </w:pPr>
    </w:p>
    <w:p w14:paraId="7ED947A2" w14:textId="77777777" w:rsidR="003F7447" w:rsidRPr="003F7447" w:rsidRDefault="00F02312" w:rsidP="003F7447">
      <w:pPr>
        <w:keepNext/>
        <w:keepLines/>
        <w:widowControl w:val="0"/>
        <w:spacing w:after="0" w:line="240" w:lineRule="auto"/>
        <w:jc w:val="both"/>
        <w:rPr>
          <w:rFonts w:ascii="Tahoma" w:eastAsia="Times New Roman" w:hAnsi="Tahoma" w:cs="Tahoma"/>
          <w:lang w:eastAsia="sl-SI"/>
        </w:rPr>
      </w:pPr>
      <w:r w:rsidRPr="003F7447">
        <w:rPr>
          <w:rFonts w:ascii="Tahoma" w:eastAsia="Times New Roman" w:hAnsi="Tahoma" w:cs="Tahoma"/>
          <w:lang w:eastAsia="sl-SI"/>
        </w:rPr>
        <w:t xml:space="preserve">Ponudnik v ponudbi za navedenega pooblaščenega inženirja, prilaga </w:t>
      </w:r>
      <w:r w:rsidR="003F7447" w:rsidRPr="003F7447">
        <w:rPr>
          <w:rFonts w:ascii="Tahoma" w:eastAsia="Times New Roman" w:hAnsi="Tahoma" w:cs="Tahoma"/>
          <w:lang w:eastAsia="sl-SI"/>
        </w:rPr>
        <w:t>:</w:t>
      </w:r>
    </w:p>
    <w:p w14:paraId="7CA59314" w14:textId="77777777" w:rsidR="003F7447" w:rsidRPr="003F7447" w:rsidRDefault="00F02312" w:rsidP="003F7447">
      <w:pPr>
        <w:keepNext/>
        <w:keepLines/>
        <w:widowControl w:val="0"/>
        <w:spacing w:after="0" w:line="240" w:lineRule="auto"/>
        <w:jc w:val="both"/>
        <w:rPr>
          <w:rFonts w:ascii="Tahoma" w:eastAsia="Times New Roman" w:hAnsi="Tahoma" w:cs="Tahoma"/>
          <w:lang w:eastAsia="sl-SI"/>
        </w:rPr>
      </w:pPr>
      <w:r w:rsidRPr="003F7447">
        <w:rPr>
          <w:rFonts w:ascii="Tahoma" w:eastAsia="Times New Roman" w:hAnsi="Tahoma" w:cs="Tahoma"/>
          <w:lang w:eastAsia="sl-SI"/>
        </w:rPr>
        <w:t xml:space="preserve">___________ (navedite št.) dodatnih potrdil investitorja referenčnega objekta na obrazcu Priloga 7d-1 (4. sklop) oz. </w:t>
      </w:r>
    </w:p>
    <w:p w14:paraId="597A0485" w14:textId="1E57170D" w:rsidR="00F02312" w:rsidRPr="003F7447" w:rsidRDefault="003F7447" w:rsidP="003F7447">
      <w:pPr>
        <w:keepNext/>
        <w:keepLines/>
        <w:widowControl w:val="0"/>
        <w:spacing w:after="0" w:line="240" w:lineRule="auto"/>
        <w:jc w:val="both"/>
        <w:rPr>
          <w:rFonts w:ascii="Tahoma" w:eastAsia="Times New Roman" w:hAnsi="Tahoma" w:cs="Tahoma"/>
          <w:lang w:eastAsia="sl-SI"/>
        </w:rPr>
      </w:pPr>
      <w:r w:rsidRPr="003F7447">
        <w:rPr>
          <w:rFonts w:ascii="Tahoma" w:eastAsia="Times New Roman" w:hAnsi="Tahoma" w:cs="Tahoma"/>
          <w:lang w:eastAsia="sl-SI"/>
        </w:rPr>
        <w:t xml:space="preserve">___________ (navedite št.) dodatnih potrdil investitorja referenčnega objekta na obrazcu </w:t>
      </w:r>
      <w:r w:rsidR="00F02312" w:rsidRPr="003F7447">
        <w:rPr>
          <w:rFonts w:ascii="Tahoma" w:eastAsia="Times New Roman" w:hAnsi="Tahoma" w:cs="Tahoma"/>
          <w:lang w:eastAsia="sl-SI"/>
        </w:rPr>
        <w:t>Priloga 7e-1 (5. sklop) (osebna referenca).</w:t>
      </w:r>
    </w:p>
    <w:p w14:paraId="355B3A16" w14:textId="77777777" w:rsidR="00D8489C" w:rsidRPr="003F7447" w:rsidRDefault="00D8489C" w:rsidP="003F7447">
      <w:pPr>
        <w:keepNext/>
        <w:keepLines/>
        <w:widowControl w:val="0"/>
        <w:spacing w:after="0" w:line="240" w:lineRule="auto"/>
        <w:jc w:val="both"/>
        <w:rPr>
          <w:rFonts w:ascii="Tahoma" w:eastAsia="Times New Roman" w:hAnsi="Tahoma" w:cs="Tahoma"/>
          <w:lang w:eastAsia="sl-SI"/>
        </w:rPr>
      </w:pPr>
    </w:p>
    <w:p w14:paraId="04D5DBF5" w14:textId="77777777" w:rsidR="00AB1CEE" w:rsidRPr="00BA3F91" w:rsidRDefault="00AB1CEE" w:rsidP="007041ED">
      <w:pPr>
        <w:keepNext/>
        <w:keepLines/>
        <w:numPr>
          <w:ilvl w:val="0"/>
          <w:numId w:val="9"/>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1B64053F" w14:textId="77777777" w:rsidR="00AB1CEE" w:rsidRPr="00BA3F91" w:rsidRDefault="00AB1CEE" w:rsidP="007041ED">
      <w:pPr>
        <w:keepNext/>
        <w:keepLines/>
        <w:spacing w:after="0" w:line="240" w:lineRule="auto"/>
        <w:jc w:val="both"/>
        <w:rPr>
          <w:rFonts w:ascii="Tahoma" w:hAnsi="Tahoma" w:cs="Tahoma"/>
          <w:highlight w:val="yellow"/>
        </w:rPr>
      </w:pPr>
    </w:p>
    <w:p w14:paraId="672A010D" w14:textId="4D5AFEEC" w:rsidR="00AB1CEE" w:rsidRPr="00BA3F91" w:rsidRDefault="00AB1CEE" w:rsidP="007041ED">
      <w:pPr>
        <w:keepNext/>
        <w:keepLines/>
        <w:spacing w:after="0" w:line="240" w:lineRule="auto"/>
        <w:jc w:val="both"/>
        <w:rPr>
          <w:rFonts w:ascii="Tahoma" w:hAnsi="Tahoma" w:cs="Tahoma"/>
        </w:rPr>
      </w:pPr>
      <w:r w:rsidRPr="00BA3F91">
        <w:rPr>
          <w:rFonts w:ascii="Tahoma" w:hAnsi="Tahoma" w:cs="Tahoma"/>
        </w:rPr>
        <w:t xml:space="preserve">Veljavnost ponudbe je </w:t>
      </w:r>
      <w:r w:rsidR="00F200C8">
        <w:rPr>
          <w:rFonts w:ascii="Tahoma" w:hAnsi="Tahoma" w:cs="Tahoma"/>
        </w:rPr>
        <w:t>10</w:t>
      </w:r>
      <w:r>
        <w:rPr>
          <w:rFonts w:ascii="Tahoma" w:hAnsi="Tahoma" w:cs="Tahoma"/>
        </w:rPr>
        <w:t xml:space="preserve">. </w:t>
      </w:r>
      <w:r w:rsidR="00F200C8">
        <w:rPr>
          <w:rFonts w:ascii="Tahoma" w:hAnsi="Tahoma" w:cs="Tahoma"/>
        </w:rPr>
        <w:t>8</w:t>
      </w:r>
      <w:r w:rsidRPr="00BA3F91">
        <w:rPr>
          <w:rFonts w:ascii="Tahoma" w:hAnsi="Tahoma" w:cs="Tahoma"/>
        </w:rPr>
        <w:t>. 20</w:t>
      </w:r>
      <w:r w:rsidR="00D8489C">
        <w:rPr>
          <w:rFonts w:ascii="Tahoma" w:hAnsi="Tahoma" w:cs="Tahoma"/>
        </w:rPr>
        <w:t>21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643762D6" w14:textId="77777777" w:rsidR="00AB1CEE" w:rsidRDefault="00AB1CEE" w:rsidP="007041ED">
      <w:pPr>
        <w:keepNext/>
        <w:keepLines/>
        <w:spacing w:after="0" w:line="240" w:lineRule="auto"/>
      </w:pPr>
    </w:p>
    <w:p w14:paraId="3BD78E0C" w14:textId="77777777" w:rsidR="00AB1CEE" w:rsidRDefault="00AB1CEE" w:rsidP="007041ED">
      <w:pPr>
        <w:keepNext/>
        <w:keepLines/>
        <w:spacing w:after="0" w:line="240" w:lineRule="auto"/>
      </w:pPr>
    </w:p>
    <w:p w14:paraId="6C3DA66C" w14:textId="77777777" w:rsidR="00AB1CEE" w:rsidRPr="00712BC8" w:rsidRDefault="00AB1CEE"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712BC8" w14:paraId="0E4271F1" w14:textId="77777777" w:rsidTr="00C424D7">
        <w:trPr>
          <w:trHeight w:val="235"/>
        </w:trPr>
        <w:tc>
          <w:tcPr>
            <w:tcW w:w="2977" w:type="dxa"/>
            <w:tcBorders>
              <w:bottom w:val="single" w:sz="4" w:space="0" w:color="auto"/>
            </w:tcBorders>
          </w:tcPr>
          <w:p w14:paraId="1426610B" w14:textId="77777777" w:rsidR="00AB1CEE" w:rsidRPr="00712BC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694" w:type="dxa"/>
          </w:tcPr>
          <w:p w14:paraId="1F659460" w14:textId="77777777" w:rsidR="00AB1CEE" w:rsidRPr="00712BC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6F9F541" w14:textId="77777777" w:rsidR="00AB1CEE" w:rsidRPr="00712BC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712BC8" w14:paraId="699905BC" w14:textId="77777777" w:rsidTr="00C424D7">
        <w:trPr>
          <w:trHeight w:val="235"/>
        </w:trPr>
        <w:tc>
          <w:tcPr>
            <w:tcW w:w="2977" w:type="dxa"/>
            <w:tcBorders>
              <w:top w:val="single" w:sz="4" w:space="0" w:color="auto"/>
            </w:tcBorders>
          </w:tcPr>
          <w:p w14:paraId="2619EE4A" w14:textId="77777777" w:rsidR="00AB1CEE" w:rsidRPr="00712BC8" w:rsidRDefault="00AB1CEE"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BD74827" w14:textId="77777777" w:rsidR="00AB1CEE" w:rsidRPr="00712BC8" w:rsidRDefault="00AB1CEE" w:rsidP="007041E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CF7CDA5" w14:textId="77777777" w:rsidR="00AB1CEE" w:rsidRPr="00712BC8" w:rsidRDefault="00AB1CEE"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30CC5C2F" w14:textId="77777777" w:rsidR="00AB1CEE" w:rsidRDefault="00AB1CEE" w:rsidP="007041ED">
      <w:pPr>
        <w:keepNext/>
        <w:keepLines/>
        <w:spacing w:after="0" w:line="240" w:lineRule="auto"/>
      </w:pPr>
      <w:r>
        <w:br w:type="page"/>
      </w:r>
    </w:p>
    <w:p w14:paraId="2AF94873" w14:textId="77777777" w:rsidR="00AB1CEE" w:rsidRPr="00637345" w:rsidRDefault="00AB1CEE" w:rsidP="007041ED">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8713942" w14:textId="77777777" w:rsidTr="00C424D7">
        <w:tc>
          <w:tcPr>
            <w:tcW w:w="7938" w:type="dxa"/>
            <w:tcBorders>
              <w:top w:val="single" w:sz="4" w:space="0" w:color="auto"/>
              <w:bottom w:val="single" w:sz="4" w:space="0" w:color="auto"/>
            </w:tcBorders>
          </w:tcPr>
          <w:p w14:paraId="385D214B"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67D318F4" w14:textId="77777777" w:rsidR="00AB1CEE" w:rsidRPr="00637345" w:rsidRDefault="00AB1CEE" w:rsidP="007041ED">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1AAE730B"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1802D3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1D533DA5" w14:textId="77777777" w:rsidR="00AB1CEE" w:rsidRPr="00637345" w:rsidRDefault="00AB1CEE" w:rsidP="007041ED">
      <w:pPr>
        <w:keepNext/>
        <w:keepLines/>
        <w:widowControl w:val="0"/>
        <w:pBdr>
          <w:bottom w:val="single" w:sz="4" w:space="1" w:color="auto"/>
        </w:pBdr>
        <w:spacing w:after="0" w:line="240" w:lineRule="auto"/>
        <w:jc w:val="both"/>
        <w:rPr>
          <w:rFonts w:ascii="Tahoma" w:eastAsia="Times New Roman" w:hAnsi="Tahoma" w:cs="Tahoma"/>
          <w:lang w:eastAsia="sl-SI"/>
        </w:rPr>
      </w:pPr>
    </w:p>
    <w:p w14:paraId="1D70B24B"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Pr>
          <w:rFonts w:ascii="Tahoma" w:eastAsia="Times New Roman" w:hAnsi="Tahoma" w:cs="Tahoma"/>
          <w:b/>
          <w:noProof/>
          <w:lang w:eastAsia="sl-SI"/>
        </w:rPr>
        <w:t>JPE-SPV-41/21</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Izvedba prigradnje veznega dimnega kanala med EF-3 in VF-2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0774A870" w14:textId="77777777" w:rsidR="00AB1CEE" w:rsidRPr="00637345" w:rsidRDefault="00AB1CEE" w:rsidP="007041ED">
      <w:pPr>
        <w:keepNext/>
        <w:keepLines/>
        <w:widowControl w:val="0"/>
        <w:spacing w:after="0" w:line="240" w:lineRule="auto"/>
        <w:ind w:left="284" w:hanging="284"/>
        <w:jc w:val="both"/>
        <w:rPr>
          <w:rFonts w:ascii="Tahoma" w:eastAsia="Times New Roman" w:hAnsi="Tahoma" w:cs="Tahoma"/>
          <w:lang w:eastAsia="sl-SI"/>
        </w:rPr>
      </w:pPr>
    </w:p>
    <w:p w14:paraId="216E8537" w14:textId="77777777" w:rsidR="00AB1CEE" w:rsidRPr="00637345" w:rsidRDefault="00AB1CEE" w:rsidP="007041ED">
      <w:pPr>
        <w:keepNext/>
        <w:keepLines/>
        <w:widowControl w:val="0"/>
        <w:numPr>
          <w:ilvl w:val="0"/>
          <w:numId w:val="20"/>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27F94F1F" w14:textId="77777777" w:rsidR="00AB1CEE" w:rsidRPr="00637345" w:rsidRDefault="00AB1CEE" w:rsidP="007041ED">
      <w:pPr>
        <w:keepNext/>
        <w:keepLines/>
        <w:widowControl w:val="0"/>
        <w:spacing w:after="0" w:line="240" w:lineRule="auto"/>
        <w:ind w:left="284" w:hanging="284"/>
        <w:jc w:val="both"/>
        <w:rPr>
          <w:rFonts w:ascii="Tahoma" w:eastAsia="Times New Roman" w:hAnsi="Tahoma" w:cs="Tahoma"/>
          <w:lang w:eastAsia="sl-SI"/>
        </w:rPr>
      </w:pPr>
    </w:p>
    <w:p w14:paraId="12AFAC2B" w14:textId="77777777" w:rsidR="00D8489C" w:rsidRPr="00637345" w:rsidRDefault="00D8489C" w:rsidP="007041ED">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786CB7CC"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7DD40691"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A0CD373"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6918B678"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741D15AC"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1AD55FE6"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06CCAA23"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4A7C14D"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62AF96D7"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053A974B"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33CABBEA" w14:textId="77777777" w:rsidR="00D8489C" w:rsidRPr="00345723" w:rsidRDefault="00D8489C" w:rsidP="007041ED">
      <w:pPr>
        <w:keepNext/>
        <w:keepLines/>
        <w:spacing w:after="0" w:line="240" w:lineRule="auto"/>
        <w:ind w:left="426"/>
        <w:jc w:val="both"/>
        <w:rPr>
          <w:rFonts w:ascii="Tahoma" w:hAnsi="Tahoma" w:cs="Tahoma"/>
        </w:rPr>
      </w:pPr>
    </w:p>
    <w:p w14:paraId="0397C52C" w14:textId="77777777" w:rsidR="00D8489C" w:rsidRPr="00345723" w:rsidRDefault="00D8489C" w:rsidP="007041ED">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7073CF32" w14:textId="77777777" w:rsidR="00D8489C" w:rsidRPr="00345723" w:rsidRDefault="00D8489C" w:rsidP="007041ED">
      <w:pPr>
        <w:keepNext/>
        <w:keepLines/>
        <w:tabs>
          <w:tab w:val="left" w:pos="567"/>
        </w:tabs>
        <w:spacing w:after="0" w:line="240" w:lineRule="auto"/>
        <w:rPr>
          <w:rFonts w:ascii="Tahoma" w:hAnsi="Tahoma" w:cs="Tahoma"/>
          <w:b/>
        </w:rPr>
      </w:pPr>
    </w:p>
    <w:p w14:paraId="25E0A36E" w14:textId="77777777" w:rsidR="00D8489C" w:rsidRPr="00345723" w:rsidRDefault="00D8489C" w:rsidP="007041ED">
      <w:pPr>
        <w:keepNext/>
        <w:keepLines/>
        <w:tabs>
          <w:tab w:val="left" w:pos="567"/>
        </w:tabs>
        <w:spacing w:after="0" w:line="240" w:lineRule="auto"/>
        <w:rPr>
          <w:rFonts w:ascii="Tahoma" w:hAnsi="Tahoma" w:cs="Tahoma"/>
          <w:b/>
        </w:rPr>
      </w:pPr>
      <w:r w:rsidRPr="00345723">
        <w:rPr>
          <w:rFonts w:ascii="Tahoma" w:hAnsi="Tahoma" w:cs="Tahoma"/>
          <w:b/>
        </w:rPr>
        <w:t>IZJAVLJAMO, DA:</w:t>
      </w:r>
    </w:p>
    <w:p w14:paraId="35EA8CF3"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022E25E4"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F70469D"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151C403" w14:textId="77777777" w:rsidR="00D8489C" w:rsidRPr="00345723" w:rsidRDefault="00D8489C" w:rsidP="007041ED">
      <w:pPr>
        <w:keepNext/>
        <w:keepLines/>
        <w:tabs>
          <w:tab w:val="left" w:pos="567"/>
        </w:tabs>
        <w:spacing w:after="0" w:line="240" w:lineRule="auto"/>
        <w:jc w:val="both"/>
        <w:rPr>
          <w:rFonts w:ascii="Tahoma" w:hAnsi="Tahoma" w:cs="Tahoma"/>
          <w:bCs/>
          <w:i/>
        </w:rPr>
      </w:pPr>
    </w:p>
    <w:p w14:paraId="48D982CD" w14:textId="77777777" w:rsidR="00D8489C" w:rsidRPr="00345723" w:rsidRDefault="00D8489C" w:rsidP="007041ED">
      <w:pPr>
        <w:keepNext/>
        <w:keepLines/>
        <w:numPr>
          <w:ilvl w:val="0"/>
          <w:numId w:val="2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5B7BD8E6" w14:textId="77777777" w:rsidR="00D8489C" w:rsidRPr="00345723" w:rsidRDefault="00D8489C" w:rsidP="007041ED">
      <w:pPr>
        <w:keepNext/>
        <w:keepLines/>
        <w:tabs>
          <w:tab w:val="left" w:pos="567"/>
        </w:tabs>
        <w:spacing w:after="0" w:line="240" w:lineRule="auto"/>
        <w:rPr>
          <w:rFonts w:ascii="Tahoma" w:hAnsi="Tahoma" w:cs="Tahoma"/>
          <w:b/>
        </w:rPr>
      </w:pPr>
    </w:p>
    <w:p w14:paraId="393CD502" w14:textId="77777777" w:rsidR="00D8489C" w:rsidRPr="00345723" w:rsidRDefault="00D8489C" w:rsidP="007041ED">
      <w:pPr>
        <w:keepNext/>
        <w:keepLines/>
        <w:tabs>
          <w:tab w:val="left" w:pos="567"/>
        </w:tabs>
        <w:spacing w:after="0" w:line="240" w:lineRule="auto"/>
        <w:rPr>
          <w:rFonts w:ascii="Tahoma" w:hAnsi="Tahoma" w:cs="Tahoma"/>
          <w:b/>
        </w:rPr>
      </w:pPr>
      <w:r w:rsidRPr="00345723">
        <w:rPr>
          <w:rFonts w:ascii="Tahoma" w:hAnsi="Tahoma" w:cs="Tahoma"/>
          <w:b/>
        </w:rPr>
        <w:t>IZJAVLJAMO, DA:</w:t>
      </w:r>
    </w:p>
    <w:p w14:paraId="6DC48551" w14:textId="1B3F36FC"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r w:rsidR="00C63BA9">
        <w:rPr>
          <w:rFonts w:ascii="Tahoma" w:eastAsia="Times New Roman" w:hAnsi="Tahoma" w:cs="Tahoma"/>
          <w:lang w:eastAsia="sl-SI"/>
        </w:rPr>
        <w:t xml:space="preserve"> in </w:t>
      </w:r>
      <w:r w:rsidR="00C63BA9" w:rsidRPr="00560061">
        <w:rPr>
          <w:rFonts w:ascii="Tahoma" w:eastAsia="Times New Roman" w:hAnsi="Tahoma" w:cs="Tahoma"/>
          <w:lang w:eastAsia="sl-SI"/>
        </w:rPr>
        <w:t>158/20</w:t>
      </w:r>
      <w:r w:rsidRPr="00345723">
        <w:rPr>
          <w:rFonts w:ascii="Tahoma" w:hAnsi="Tahoma" w:cs="Tahoma"/>
        </w:rPr>
        <w:t>);</w:t>
      </w:r>
    </w:p>
    <w:p w14:paraId="273B5B3B"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2B27A201"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2A7EC35A"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5C191601" w14:textId="77777777" w:rsidR="00D8489C" w:rsidRPr="00345723" w:rsidRDefault="00D8489C" w:rsidP="007041ED">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svojih ustanoviteljih, družbenikih, vključno s tihimi družbeniki, delničarjih, komanditistih ali drugih lastnikih in podatke o lastniških deležih navedenih oseb,</w:t>
      </w:r>
    </w:p>
    <w:p w14:paraId="496E1B0D" w14:textId="77777777" w:rsidR="00D8489C" w:rsidRPr="00345723" w:rsidRDefault="00D8489C" w:rsidP="007041ED">
      <w:pPr>
        <w:keepNext/>
        <w:keepLines/>
        <w:numPr>
          <w:ilvl w:val="0"/>
          <w:numId w:val="22"/>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201090C6"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368EC79C"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1E8C70AF"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pogodbe</w:t>
      </w:r>
      <w:r w:rsidRPr="00345723">
        <w:rPr>
          <w:rFonts w:ascii="Tahoma" w:hAnsi="Tahoma" w:cs="Tahoma"/>
        </w:rPr>
        <w:t xml:space="preserve">; </w:t>
      </w:r>
    </w:p>
    <w:p w14:paraId="0CCBA838" w14:textId="77777777" w:rsidR="00D8489C" w:rsidRPr="00345723" w:rsidRDefault="00D8489C" w:rsidP="007041ED">
      <w:pPr>
        <w:keepNext/>
        <w:keepLines/>
        <w:numPr>
          <w:ilvl w:val="0"/>
          <w:numId w:val="2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35FC5FA8" w14:textId="77777777" w:rsidR="00AB1CEE" w:rsidRPr="00637345" w:rsidRDefault="00AB1CEE" w:rsidP="007041ED">
      <w:pPr>
        <w:keepNext/>
        <w:keepLines/>
        <w:widowControl w:val="0"/>
        <w:tabs>
          <w:tab w:val="left" w:pos="567"/>
        </w:tabs>
        <w:spacing w:after="0" w:line="240" w:lineRule="auto"/>
        <w:jc w:val="both"/>
        <w:rPr>
          <w:rFonts w:ascii="Tahoma" w:eastAsia="Times New Roman" w:hAnsi="Tahoma" w:cs="Tahoma"/>
          <w:bCs/>
          <w:i/>
          <w:sz w:val="18"/>
          <w:lang w:eastAsia="sl-SI"/>
        </w:rPr>
      </w:pPr>
    </w:p>
    <w:p w14:paraId="2DEE7E1C" w14:textId="77777777" w:rsidR="00AB1CEE" w:rsidRPr="00637345" w:rsidRDefault="00AB1CEE" w:rsidP="007041ED">
      <w:pPr>
        <w:keepNext/>
        <w:keepLines/>
        <w:widowControl w:val="0"/>
        <w:tabs>
          <w:tab w:val="left" w:pos="567"/>
        </w:tabs>
        <w:spacing w:after="0" w:line="240" w:lineRule="auto"/>
        <w:jc w:val="both"/>
        <w:rPr>
          <w:rFonts w:ascii="Tahoma" w:eastAsia="Times New Roman" w:hAnsi="Tahoma" w:cs="Tahoma"/>
          <w:bCs/>
          <w:i/>
          <w:sz w:val="18"/>
          <w:lang w:eastAsia="sl-SI"/>
        </w:rPr>
      </w:pPr>
    </w:p>
    <w:p w14:paraId="3168B5FD" w14:textId="77777777" w:rsidR="00AB1CEE" w:rsidRPr="00637345" w:rsidRDefault="00AB1CEE" w:rsidP="007041ED">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191A7F22" w14:textId="77777777" w:rsidR="00AB1CEE" w:rsidRPr="00637345" w:rsidRDefault="00AB1CEE" w:rsidP="007041ED">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Pr>
          <w:rFonts w:ascii="Tahoma" w:eastAsia="Times New Roman" w:hAnsi="Tahoma" w:cs="Tahoma"/>
          <w:b/>
          <w:sz w:val="20"/>
          <w:szCs w:val="20"/>
          <w:lang w:eastAsia="sl-SI"/>
        </w:rPr>
        <w:t>JPE-SPV-41/21</w:t>
      </w:r>
      <w:r w:rsidRPr="00063E6D">
        <w:rPr>
          <w:rFonts w:ascii="Tahoma" w:eastAsia="Times New Roman" w:hAnsi="Tahoma" w:cs="Tahoma"/>
          <w:b/>
          <w:sz w:val="20"/>
          <w:szCs w:val="20"/>
          <w:lang w:eastAsia="sl-SI"/>
        </w:rPr>
        <w:t xml:space="preserve"> – </w:t>
      </w:r>
      <w:r>
        <w:rPr>
          <w:rFonts w:ascii="Tahoma" w:eastAsia="Times New Roman" w:hAnsi="Tahoma" w:cs="Tahoma"/>
          <w:b/>
          <w:sz w:val="20"/>
          <w:szCs w:val="20"/>
          <w:lang w:eastAsia="sl-SI"/>
        </w:rPr>
        <w:t>Izvedba prigradnje veznega dimnega kanala med EF-3 in VF-2 po sklopih</w:t>
      </w:r>
      <w:r w:rsidRPr="00637345">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288BF51F" w14:textId="77777777" w:rsidR="00AB1CEE" w:rsidRPr="00637345" w:rsidRDefault="00AB1CEE" w:rsidP="007041ED">
      <w:pPr>
        <w:keepNext/>
        <w:keepLines/>
        <w:widowControl w:val="0"/>
        <w:numPr>
          <w:ilvl w:val="0"/>
          <w:numId w:val="24"/>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Pr>
          <w:rFonts w:ascii="Tahoma" w:eastAsia="Times New Roman" w:hAnsi="Tahoma" w:cs="Tahoma"/>
          <w:b/>
          <w:sz w:val="20"/>
          <w:szCs w:val="20"/>
          <w:lang w:eastAsia="sl-SI"/>
        </w:rPr>
        <w:t>JPE-SPV-41/21</w:t>
      </w:r>
      <w:r w:rsidRPr="00063E6D">
        <w:rPr>
          <w:rFonts w:ascii="Tahoma" w:eastAsia="Times New Roman" w:hAnsi="Tahoma" w:cs="Tahoma"/>
          <w:b/>
          <w:sz w:val="20"/>
          <w:szCs w:val="20"/>
          <w:lang w:eastAsia="sl-SI"/>
        </w:rPr>
        <w:t xml:space="preserve"> – </w:t>
      </w:r>
      <w:r>
        <w:rPr>
          <w:rFonts w:ascii="Tahoma" w:eastAsia="Times New Roman" w:hAnsi="Tahoma" w:cs="Tahoma"/>
          <w:b/>
          <w:sz w:val="20"/>
          <w:szCs w:val="20"/>
          <w:lang w:eastAsia="sl-SI"/>
        </w:rPr>
        <w:t>Izvedba prigradnje veznega dimnega kanala med EF-3 in VF-2 po sklopih</w:t>
      </w:r>
      <w:r w:rsidRPr="00637345">
        <w:rPr>
          <w:rFonts w:ascii="Tahoma" w:eastAsia="Times New Roman" w:hAnsi="Tahoma" w:cs="Tahoma"/>
          <w:b/>
          <w:sz w:val="20"/>
          <w:szCs w:val="20"/>
          <w:lang w:eastAsia="sl-SI"/>
        </w:rPr>
        <w:t>, od Ministrstva za pravosodje pridobi potrdilo iz kazenske evidence za pravne in fizične osebe.</w:t>
      </w:r>
    </w:p>
    <w:p w14:paraId="1C4781D4" w14:textId="77777777" w:rsidR="00AB1CEE" w:rsidRPr="00637345" w:rsidRDefault="00AB1CEE" w:rsidP="007041ED">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7E4C5424"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144D6C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8F040C5"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AB1CEE" w:rsidRPr="00637345" w14:paraId="31BE3EC5" w14:textId="77777777" w:rsidTr="00C424D7">
        <w:trPr>
          <w:trHeight w:val="235"/>
        </w:trPr>
        <w:tc>
          <w:tcPr>
            <w:tcW w:w="2977" w:type="dxa"/>
            <w:tcBorders>
              <w:bottom w:val="single" w:sz="4" w:space="0" w:color="auto"/>
            </w:tcBorders>
          </w:tcPr>
          <w:p w14:paraId="13F1B36A"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3A7CA7EC"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B42EE56"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637345" w14:paraId="324CB368" w14:textId="77777777" w:rsidTr="00C424D7">
        <w:trPr>
          <w:trHeight w:val="235"/>
        </w:trPr>
        <w:tc>
          <w:tcPr>
            <w:tcW w:w="2977" w:type="dxa"/>
            <w:tcBorders>
              <w:top w:val="single" w:sz="4" w:space="0" w:color="auto"/>
            </w:tcBorders>
          </w:tcPr>
          <w:p w14:paraId="6A7AEA20"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0874B04F"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7F9C82A3"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438B70ED" w14:textId="77777777" w:rsidR="00AB1CEE" w:rsidRPr="00637345" w:rsidRDefault="00AB1CEE" w:rsidP="007041ED">
      <w:pPr>
        <w:keepNext/>
        <w:keepLines/>
        <w:widowControl w:val="0"/>
        <w:tabs>
          <w:tab w:val="left" w:pos="567"/>
        </w:tabs>
        <w:spacing w:after="0" w:line="240" w:lineRule="auto"/>
        <w:jc w:val="both"/>
        <w:rPr>
          <w:rFonts w:ascii="Tahoma" w:eastAsia="Times New Roman" w:hAnsi="Tahoma" w:cs="Tahoma"/>
          <w:bCs/>
          <w:i/>
          <w:lang w:eastAsia="sl-SI"/>
        </w:rPr>
      </w:pPr>
    </w:p>
    <w:p w14:paraId="57780D43" w14:textId="77777777" w:rsidR="00AB1CEE" w:rsidRPr="00637345" w:rsidRDefault="00AB1CEE" w:rsidP="007041ED">
      <w:pPr>
        <w:keepNext/>
        <w:keepLines/>
        <w:widowControl w:val="0"/>
        <w:spacing w:after="0" w:line="240" w:lineRule="auto"/>
        <w:jc w:val="both"/>
        <w:rPr>
          <w:rFonts w:ascii="Tahoma" w:eastAsia="Times New Roman" w:hAnsi="Tahoma" w:cs="Tahoma"/>
          <w:b/>
          <w:bCs/>
          <w:i/>
          <w:sz w:val="18"/>
          <w:lang w:eastAsia="sl-SI"/>
        </w:rPr>
      </w:pPr>
    </w:p>
    <w:p w14:paraId="33A1A306" w14:textId="77777777" w:rsidR="00AB1CEE" w:rsidRPr="00637345" w:rsidRDefault="00AB1CEE" w:rsidP="007041ED">
      <w:pPr>
        <w:keepNext/>
        <w:keepLines/>
        <w:widowControl w:val="0"/>
        <w:spacing w:after="0" w:line="240" w:lineRule="auto"/>
        <w:jc w:val="both"/>
        <w:rPr>
          <w:rFonts w:ascii="Tahoma" w:eastAsia="Times New Roman" w:hAnsi="Tahoma" w:cs="Tahoma"/>
          <w:b/>
          <w:bCs/>
          <w:i/>
          <w:sz w:val="18"/>
          <w:lang w:eastAsia="sl-SI"/>
        </w:rPr>
      </w:pPr>
    </w:p>
    <w:p w14:paraId="5AF7F54B" w14:textId="77777777" w:rsidR="00AB1CEE" w:rsidRPr="00637345" w:rsidRDefault="00AB1CEE" w:rsidP="007041ED">
      <w:pPr>
        <w:keepNext/>
        <w:keepLines/>
        <w:widowControl w:val="0"/>
        <w:spacing w:after="0" w:line="240" w:lineRule="auto"/>
        <w:jc w:val="both"/>
        <w:rPr>
          <w:rFonts w:ascii="Tahoma" w:eastAsia="Times New Roman" w:hAnsi="Tahoma" w:cs="Tahoma"/>
          <w:b/>
          <w:bCs/>
          <w:i/>
          <w:sz w:val="18"/>
          <w:lang w:eastAsia="sl-SI"/>
        </w:rPr>
      </w:pPr>
    </w:p>
    <w:p w14:paraId="758A2F76" w14:textId="77777777" w:rsidR="00AB1CEE" w:rsidRPr="00637345" w:rsidRDefault="00AB1CEE" w:rsidP="007041ED">
      <w:pPr>
        <w:keepNext/>
        <w:keepLines/>
        <w:widowControl w:val="0"/>
        <w:spacing w:after="0" w:line="240" w:lineRule="auto"/>
        <w:jc w:val="both"/>
        <w:rPr>
          <w:rFonts w:ascii="Tahoma" w:eastAsia="Times New Roman" w:hAnsi="Tahoma" w:cs="Tahoma"/>
          <w:b/>
          <w:bCs/>
          <w:i/>
          <w:sz w:val="18"/>
          <w:lang w:eastAsia="sl-SI"/>
        </w:rPr>
      </w:pPr>
      <w:r w:rsidRPr="00637345">
        <w:rPr>
          <w:rFonts w:ascii="Tahoma" w:eastAsia="Times New Roman" w:hAnsi="Tahoma" w:cs="Tahoma"/>
          <w:b/>
          <w:bCs/>
          <w:i/>
          <w:sz w:val="18"/>
          <w:lang w:eastAsia="sl-SI"/>
        </w:rPr>
        <w:t>Navodila za izpolnitev:</w:t>
      </w:r>
    </w:p>
    <w:p w14:paraId="514BAD50" w14:textId="77777777" w:rsidR="00AB1CEE" w:rsidRPr="00637345" w:rsidRDefault="00AB1CEE" w:rsidP="007041ED">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637345">
        <w:rPr>
          <w:rFonts w:ascii="Tahoma" w:eastAsia="Times New Roman" w:hAnsi="Tahoma" w:cs="Tahoma"/>
          <w:i/>
          <w:iCs/>
          <w:sz w:val="18"/>
          <w:lang w:eastAsia="sl-SI"/>
        </w:rPr>
        <w:t xml:space="preserve">Izjavo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5F44C22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6BDA6308"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AB1CEE" w:rsidRPr="00637345" w14:paraId="73DE0131" w14:textId="77777777" w:rsidTr="00C424D7">
        <w:tc>
          <w:tcPr>
            <w:tcW w:w="8222" w:type="dxa"/>
          </w:tcPr>
          <w:p w14:paraId="3416219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501294A9" w14:textId="77777777" w:rsidR="00AB1CEE" w:rsidRPr="00637345" w:rsidRDefault="00AB1CEE" w:rsidP="007041ED">
            <w:pPr>
              <w:keepNext/>
              <w:keepLines/>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26E0A0ED"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128A5BC6" w14:textId="77777777" w:rsidR="00AB1CEE" w:rsidRPr="00637345" w:rsidRDefault="00AB1CEE" w:rsidP="007041ED">
      <w:pPr>
        <w:keepNext/>
        <w:keepLines/>
        <w:widowControl w:val="0"/>
        <w:spacing w:after="0" w:line="240" w:lineRule="auto"/>
        <w:jc w:val="both"/>
        <w:rPr>
          <w:rFonts w:ascii="Tahoma" w:eastAsia="Times New Roman" w:hAnsi="Tahoma" w:cs="Tahoma"/>
          <w:b/>
          <w:sz w:val="20"/>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po sklopih</w:t>
      </w:r>
    </w:p>
    <w:p w14:paraId="60EF6CD5"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63910F5F" w14:textId="77777777" w:rsidTr="00C424D7">
        <w:tc>
          <w:tcPr>
            <w:tcW w:w="2552" w:type="dxa"/>
            <w:tcBorders>
              <w:top w:val="nil"/>
              <w:left w:val="nil"/>
              <w:bottom w:val="nil"/>
              <w:right w:val="nil"/>
            </w:tcBorders>
            <w:vAlign w:val="bottom"/>
          </w:tcPr>
          <w:p w14:paraId="5C2F002B"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Naziv ponudnika</w:t>
            </w:r>
          </w:p>
        </w:tc>
        <w:tc>
          <w:tcPr>
            <w:tcW w:w="6804" w:type="dxa"/>
            <w:tcBorders>
              <w:top w:val="nil"/>
              <w:left w:val="nil"/>
              <w:right w:val="nil"/>
            </w:tcBorders>
          </w:tcPr>
          <w:p w14:paraId="122654D4"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AB1CEE" w:rsidRPr="00637345" w14:paraId="503D8D28" w14:textId="77777777" w:rsidTr="00C424D7">
        <w:tc>
          <w:tcPr>
            <w:tcW w:w="2552" w:type="dxa"/>
            <w:tcBorders>
              <w:top w:val="nil"/>
              <w:left w:val="nil"/>
              <w:bottom w:val="nil"/>
              <w:right w:val="nil"/>
            </w:tcBorders>
          </w:tcPr>
          <w:p w14:paraId="4F079EDB"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72660E3F"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645D248D"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132DFE5E" w14:textId="77777777" w:rsidTr="00C424D7">
        <w:tc>
          <w:tcPr>
            <w:tcW w:w="2552" w:type="dxa"/>
            <w:tcBorders>
              <w:top w:val="nil"/>
              <w:left w:val="nil"/>
              <w:bottom w:val="nil"/>
              <w:right w:val="nil"/>
            </w:tcBorders>
            <w:vAlign w:val="bottom"/>
          </w:tcPr>
          <w:p w14:paraId="64501A13"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Naslov ponudnika</w:t>
            </w:r>
          </w:p>
        </w:tc>
        <w:tc>
          <w:tcPr>
            <w:tcW w:w="6804" w:type="dxa"/>
            <w:tcBorders>
              <w:top w:val="nil"/>
              <w:left w:val="nil"/>
              <w:right w:val="nil"/>
            </w:tcBorders>
          </w:tcPr>
          <w:p w14:paraId="7005377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AB1CEE" w:rsidRPr="00637345" w14:paraId="66221210" w14:textId="77777777" w:rsidTr="00C424D7">
        <w:tc>
          <w:tcPr>
            <w:tcW w:w="2552" w:type="dxa"/>
            <w:tcBorders>
              <w:top w:val="nil"/>
              <w:left w:val="nil"/>
              <w:bottom w:val="nil"/>
              <w:right w:val="nil"/>
            </w:tcBorders>
          </w:tcPr>
          <w:p w14:paraId="668414B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741BB60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41BD797"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AB1CEE" w:rsidRPr="00637345" w14:paraId="4E59E9A7" w14:textId="77777777" w:rsidTr="00C424D7">
        <w:tc>
          <w:tcPr>
            <w:tcW w:w="2552" w:type="dxa"/>
            <w:tcBorders>
              <w:top w:val="nil"/>
              <w:left w:val="nil"/>
              <w:bottom w:val="nil"/>
              <w:right w:val="nil"/>
            </w:tcBorders>
            <w:vAlign w:val="bottom"/>
          </w:tcPr>
          <w:p w14:paraId="7B2A854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Transakcijski račun</w:t>
            </w:r>
          </w:p>
        </w:tc>
        <w:tc>
          <w:tcPr>
            <w:tcW w:w="6804" w:type="dxa"/>
            <w:tcBorders>
              <w:top w:val="nil"/>
              <w:left w:val="nil"/>
              <w:right w:val="nil"/>
            </w:tcBorders>
          </w:tcPr>
          <w:p w14:paraId="29481BA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2E84567D" w14:textId="77777777" w:rsidTr="00C424D7">
        <w:tc>
          <w:tcPr>
            <w:tcW w:w="2552" w:type="dxa"/>
            <w:tcBorders>
              <w:top w:val="nil"/>
              <w:left w:val="nil"/>
              <w:bottom w:val="nil"/>
              <w:right w:val="nil"/>
            </w:tcBorders>
            <w:vAlign w:val="bottom"/>
          </w:tcPr>
          <w:p w14:paraId="6A657B8A" w14:textId="77777777" w:rsidR="00AB1CEE" w:rsidRPr="00637345" w:rsidRDefault="00AB1CEE" w:rsidP="007041ED">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SWIFT</w:t>
            </w:r>
          </w:p>
        </w:tc>
        <w:tc>
          <w:tcPr>
            <w:tcW w:w="6804" w:type="dxa"/>
            <w:tcBorders>
              <w:left w:val="nil"/>
              <w:right w:val="nil"/>
            </w:tcBorders>
          </w:tcPr>
          <w:p w14:paraId="52414F1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0E9F43CE" w14:textId="77777777" w:rsidTr="00C424D7">
        <w:tc>
          <w:tcPr>
            <w:tcW w:w="2552" w:type="dxa"/>
            <w:tcBorders>
              <w:top w:val="nil"/>
              <w:left w:val="nil"/>
              <w:bottom w:val="nil"/>
              <w:right w:val="nil"/>
            </w:tcBorders>
            <w:vAlign w:val="bottom"/>
          </w:tcPr>
          <w:p w14:paraId="25F6BC2C" w14:textId="77777777" w:rsidR="00AB1CEE" w:rsidRPr="00637345" w:rsidRDefault="00AB1CEE" w:rsidP="007041ED">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banka</w:t>
            </w:r>
          </w:p>
        </w:tc>
        <w:tc>
          <w:tcPr>
            <w:tcW w:w="6804" w:type="dxa"/>
            <w:tcBorders>
              <w:left w:val="nil"/>
              <w:right w:val="nil"/>
            </w:tcBorders>
          </w:tcPr>
          <w:p w14:paraId="059DB7C2"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00780813" w14:textId="77777777" w:rsidTr="00C424D7">
        <w:tc>
          <w:tcPr>
            <w:tcW w:w="2552" w:type="dxa"/>
            <w:tcBorders>
              <w:top w:val="nil"/>
              <w:left w:val="nil"/>
              <w:bottom w:val="nil"/>
              <w:right w:val="nil"/>
            </w:tcBorders>
            <w:vAlign w:val="bottom"/>
          </w:tcPr>
          <w:p w14:paraId="0EF8DD67" w14:textId="77777777" w:rsidR="00AB1CEE" w:rsidRPr="00637345" w:rsidRDefault="00AB1CEE" w:rsidP="007041ED">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ID številka za DDV</w:t>
            </w:r>
          </w:p>
        </w:tc>
        <w:tc>
          <w:tcPr>
            <w:tcW w:w="6804" w:type="dxa"/>
            <w:tcBorders>
              <w:left w:val="nil"/>
              <w:bottom w:val="single" w:sz="4" w:space="0" w:color="auto"/>
              <w:right w:val="nil"/>
            </w:tcBorders>
          </w:tcPr>
          <w:p w14:paraId="7C52684B"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4E8C053A" w14:textId="77777777" w:rsidTr="00C424D7">
        <w:tc>
          <w:tcPr>
            <w:tcW w:w="2552" w:type="dxa"/>
            <w:tcBorders>
              <w:top w:val="nil"/>
              <w:left w:val="nil"/>
              <w:bottom w:val="nil"/>
              <w:right w:val="nil"/>
            </w:tcBorders>
            <w:vAlign w:val="bottom"/>
          </w:tcPr>
          <w:p w14:paraId="17DA7A13" w14:textId="77777777" w:rsidR="00AB1CEE" w:rsidRPr="00637345" w:rsidRDefault="00AB1CEE" w:rsidP="007041ED">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Finančni urad</w:t>
            </w:r>
          </w:p>
        </w:tc>
        <w:tc>
          <w:tcPr>
            <w:tcW w:w="6804" w:type="dxa"/>
            <w:tcBorders>
              <w:left w:val="nil"/>
              <w:bottom w:val="single" w:sz="4" w:space="0" w:color="auto"/>
              <w:right w:val="nil"/>
            </w:tcBorders>
          </w:tcPr>
          <w:p w14:paraId="3389F515"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AB1CEE" w:rsidRPr="00637345" w14:paraId="539B72E2" w14:textId="77777777" w:rsidTr="00C424D7">
        <w:tc>
          <w:tcPr>
            <w:tcW w:w="2552" w:type="dxa"/>
            <w:tcBorders>
              <w:top w:val="nil"/>
              <w:left w:val="nil"/>
              <w:bottom w:val="nil"/>
              <w:right w:val="nil"/>
            </w:tcBorders>
            <w:vAlign w:val="bottom"/>
          </w:tcPr>
          <w:p w14:paraId="6CB1550D" w14:textId="77777777" w:rsidR="00AB1CEE" w:rsidRPr="00637345" w:rsidRDefault="00AB1CEE" w:rsidP="007041ED">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številka</w:t>
            </w:r>
          </w:p>
        </w:tc>
        <w:tc>
          <w:tcPr>
            <w:tcW w:w="6804" w:type="dxa"/>
            <w:tcBorders>
              <w:left w:val="nil"/>
              <w:bottom w:val="single" w:sz="4" w:space="0" w:color="auto"/>
              <w:right w:val="nil"/>
            </w:tcBorders>
          </w:tcPr>
          <w:p w14:paraId="6A18C71C"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bl>
    <w:p w14:paraId="0D932FA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7F6A10DD" w14:textId="77777777" w:rsidTr="00C424D7">
        <w:tc>
          <w:tcPr>
            <w:tcW w:w="2552" w:type="dxa"/>
            <w:tcBorders>
              <w:top w:val="nil"/>
              <w:left w:val="nil"/>
              <w:bottom w:val="nil"/>
              <w:right w:val="nil"/>
            </w:tcBorders>
            <w:vAlign w:val="bottom"/>
          </w:tcPr>
          <w:p w14:paraId="2DC1826A" w14:textId="77777777" w:rsidR="00AB1CEE" w:rsidRPr="00637345" w:rsidRDefault="00AB1CEE" w:rsidP="007041ED">
            <w:pPr>
              <w:keepNext/>
              <w:keepLines/>
              <w:widowControl w:val="0"/>
              <w:tabs>
                <w:tab w:val="left" w:pos="567"/>
                <w:tab w:val="num" w:pos="851"/>
                <w:tab w:val="left" w:pos="993"/>
              </w:tabs>
              <w:spacing w:after="0" w:line="240" w:lineRule="auto"/>
              <w:rPr>
                <w:rFonts w:ascii="Tahoma" w:eastAsia="Times New Roman" w:hAnsi="Tahoma" w:cs="Tahoma"/>
                <w:sz w:val="20"/>
                <w:lang w:eastAsia="sl-SI"/>
              </w:rPr>
            </w:pPr>
            <w:r w:rsidRPr="00637345">
              <w:rPr>
                <w:rFonts w:ascii="Tahoma" w:eastAsia="Times New Roman" w:hAnsi="Tahoma" w:cs="Tahoma"/>
                <w:sz w:val="20"/>
                <w:lang w:eastAsia="sl-SI"/>
              </w:rPr>
              <w:t xml:space="preserve">Odgovorna oseba (podpisnik </w:t>
            </w:r>
            <w:r>
              <w:rPr>
                <w:rFonts w:ascii="Tahoma" w:eastAsia="Times New Roman" w:hAnsi="Tahoma" w:cs="Tahoma"/>
                <w:sz w:val="20"/>
                <w:lang w:eastAsia="sl-SI"/>
              </w:rPr>
              <w:t>pogodbe</w:t>
            </w:r>
            <w:r w:rsidRPr="00637345">
              <w:rPr>
                <w:rFonts w:ascii="Tahoma" w:eastAsia="Times New Roman" w:hAnsi="Tahoma" w:cs="Tahoma"/>
                <w:sz w:val="20"/>
                <w:lang w:eastAsia="sl-SI"/>
              </w:rPr>
              <w:t>)</w:t>
            </w:r>
          </w:p>
        </w:tc>
        <w:tc>
          <w:tcPr>
            <w:tcW w:w="6804" w:type="dxa"/>
            <w:tcBorders>
              <w:top w:val="nil"/>
              <w:left w:val="nil"/>
              <w:right w:val="nil"/>
            </w:tcBorders>
          </w:tcPr>
          <w:p w14:paraId="73B4F00D"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5984503" w14:textId="77777777" w:rsidTr="00C424D7">
        <w:tc>
          <w:tcPr>
            <w:tcW w:w="2552" w:type="dxa"/>
            <w:tcBorders>
              <w:top w:val="nil"/>
              <w:left w:val="nil"/>
              <w:bottom w:val="nil"/>
              <w:right w:val="nil"/>
            </w:tcBorders>
            <w:vAlign w:val="bottom"/>
          </w:tcPr>
          <w:p w14:paraId="2315EF17"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1B82022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1396795A" w14:textId="77777777" w:rsidTr="00C424D7">
        <w:tc>
          <w:tcPr>
            <w:tcW w:w="2552" w:type="dxa"/>
            <w:tcBorders>
              <w:top w:val="nil"/>
              <w:left w:val="nil"/>
              <w:bottom w:val="nil"/>
              <w:right w:val="nil"/>
            </w:tcBorders>
            <w:vAlign w:val="bottom"/>
          </w:tcPr>
          <w:p w14:paraId="1D9C778F"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16A358E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1A7B1459" w14:textId="77777777" w:rsidTr="00C424D7">
        <w:tc>
          <w:tcPr>
            <w:tcW w:w="2552" w:type="dxa"/>
            <w:tcBorders>
              <w:top w:val="nil"/>
              <w:left w:val="nil"/>
              <w:bottom w:val="nil"/>
              <w:right w:val="nil"/>
            </w:tcBorders>
            <w:vAlign w:val="bottom"/>
          </w:tcPr>
          <w:p w14:paraId="0EBA2699"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16677834"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7EC8494F" w14:textId="77777777" w:rsidR="00AB1CEE" w:rsidRPr="00637345" w:rsidRDefault="00AB1CEE" w:rsidP="007041ED">
      <w:pPr>
        <w:keepNext/>
        <w:keepLines/>
        <w:widowControl w:val="0"/>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AB1CEE" w:rsidRPr="00637345" w14:paraId="5CA06C38" w14:textId="77777777" w:rsidTr="00C424D7">
        <w:tc>
          <w:tcPr>
            <w:tcW w:w="2552" w:type="dxa"/>
            <w:tcBorders>
              <w:top w:val="nil"/>
              <w:left w:val="nil"/>
              <w:bottom w:val="nil"/>
              <w:right w:val="nil"/>
            </w:tcBorders>
            <w:vAlign w:val="bottom"/>
          </w:tcPr>
          <w:p w14:paraId="64B157A1"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Kontaktna oseba</w:t>
            </w:r>
          </w:p>
        </w:tc>
        <w:tc>
          <w:tcPr>
            <w:tcW w:w="6804" w:type="dxa"/>
            <w:tcBorders>
              <w:top w:val="nil"/>
              <w:left w:val="nil"/>
              <w:right w:val="nil"/>
            </w:tcBorders>
          </w:tcPr>
          <w:p w14:paraId="027BA61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4FCEF3A" w14:textId="77777777" w:rsidTr="00C424D7">
        <w:tc>
          <w:tcPr>
            <w:tcW w:w="2552" w:type="dxa"/>
            <w:tcBorders>
              <w:top w:val="nil"/>
              <w:left w:val="nil"/>
              <w:bottom w:val="nil"/>
              <w:right w:val="nil"/>
            </w:tcBorders>
            <w:vAlign w:val="bottom"/>
          </w:tcPr>
          <w:p w14:paraId="11647757"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56430AAA"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6FC1EE5A" w14:textId="77777777" w:rsidTr="00C424D7">
        <w:tc>
          <w:tcPr>
            <w:tcW w:w="2552" w:type="dxa"/>
            <w:tcBorders>
              <w:top w:val="nil"/>
              <w:left w:val="nil"/>
              <w:bottom w:val="nil"/>
              <w:right w:val="nil"/>
            </w:tcBorders>
            <w:vAlign w:val="bottom"/>
          </w:tcPr>
          <w:p w14:paraId="56726B3F"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7E892E4B"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AB1CEE" w:rsidRPr="00637345" w14:paraId="24F5D0E5" w14:textId="77777777" w:rsidTr="00C424D7">
        <w:tc>
          <w:tcPr>
            <w:tcW w:w="2552" w:type="dxa"/>
            <w:tcBorders>
              <w:top w:val="nil"/>
              <w:left w:val="nil"/>
              <w:bottom w:val="nil"/>
              <w:right w:val="nil"/>
            </w:tcBorders>
            <w:vAlign w:val="bottom"/>
          </w:tcPr>
          <w:p w14:paraId="7DE1DD51" w14:textId="77777777" w:rsidR="00AB1CEE" w:rsidRPr="00637345" w:rsidRDefault="00AB1CEE" w:rsidP="007041ED">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5CF4588C"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055BB976" w14:textId="77777777" w:rsidR="00AB1CEE" w:rsidRPr="00637345" w:rsidRDefault="00AB1CEE" w:rsidP="007041ED">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p w14:paraId="2AE6964C"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6B209E73" w14:textId="77777777" w:rsidR="00AB1CEE" w:rsidRPr="00637345" w:rsidRDefault="00AB1CEE" w:rsidP="007041ED">
      <w:pPr>
        <w:keepNext/>
        <w:keepLines/>
        <w:widowControl w:val="0"/>
        <w:spacing w:after="0" w:line="240" w:lineRule="auto"/>
        <w:ind w:left="1080" w:hanging="1080"/>
        <w:jc w:val="both"/>
        <w:rPr>
          <w:rFonts w:ascii="Tahoma" w:eastAsia="Times New Roman" w:hAnsi="Tahoma" w:cs="Tahoma"/>
          <w:sz w:val="20"/>
          <w:lang w:eastAsia="sl-SI"/>
        </w:rPr>
      </w:pPr>
    </w:p>
    <w:p w14:paraId="5D6B8E7F" w14:textId="77777777" w:rsidR="00AB1CEE" w:rsidRPr="00637345" w:rsidRDefault="00AB1CEE" w:rsidP="007041ED">
      <w:pPr>
        <w:keepNext/>
        <w:keepLines/>
        <w:widowControl w:val="0"/>
        <w:spacing w:after="0" w:line="240" w:lineRule="auto"/>
        <w:ind w:left="1080" w:hanging="1080"/>
        <w:jc w:val="both"/>
        <w:rPr>
          <w:rFonts w:ascii="Tahoma" w:eastAsia="Times New Roman" w:hAnsi="Tahoma" w:cs="Tahoma"/>
          <w:sz w:val="20"/>
          <w:lang w:eastAsia="sl-SI"/>
        </w:rPr>
      </w:pPr>
    </w:p>
    <w:p w14:paraId="02468D8F" w14:textId="77777777" w:rsidR="00AB1CEE" w:rsidRPr="00637345" w:rsidRDefault="00AB1CEE" w:rsidP="007041ED">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AB1CEE" w:rsidRPr="00637345" w14:paraId="701CE0F0" w14:textId="77777777" w:rsidTr="00C424D7">
        <w:tc>
          <w:tcPr>
            <w:tcW w:w="1843" w:type="dxa"/>
          </w:tcPr>
          <w:p w14:paraId="67B15E3F" w14:textId="77777777" w:rsidR="00AB1CEE" w:rsidRPr="00637345" w:rsidRDefault="00AB1CEE" w:rsidP="007041ED">
            <w:pPr>
              <w:keepNext/>
              <w:keepLines/>
              <w:widowControl w:val="0"/>
              <w:numPr>
                <w:ilvl w:val="0"/>
                <w:numId w:val="4"/>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A7972AE" w14:textId="77777777" w:rsidR="00AB1CEE" w:rsidRPr="00637345" w:rsidRDefault="00AB1CEE" w:rsidP="007041ED">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403134E2" w14:textId="77777777" w:rsidR="00AB1CEE" w:rsidRPr="00637345" w:rsidRDefault="00AB1CEE" w:rsidP="007041ED">
            <w:pPr>
              <w:keepNext/>
              <w:keepLines/>
              <w:widowControl w:val="0"/>
              <w:numPr>
                <w:ilvl w:val="0"/>
                <w:numId w:val="4"/>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3AC69A5E" w14:textId="77777777" w:rsidR="00AB1CEE" w:rsidRPr="00637345" w:rsidRDefault="00AB1CEE" w:rsidP="007041ED">
            <w:pPr>
              <w:keepNext/>
              <w:keepLines/>
              <w:widowControl w:val="0"/>
              <w:numPr>
                <w:ilvl w:val="0"/>
                <w:numId w:val="4"/>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1EEE3A65" w14:textId="77777777" w:rsidR="00AB1CEE" w:rsidRPr="00803DF3" w:rsidRDefault="00AB1CEE"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Pr>
          <w:rFonts w:ascii="Tahoma" w:eastAsia="Times New Roman" w:hAnsi="Tahoma" w:cs="Tahoma"/>
          <w:sz w:val="20"/>
          <w:lang w:eastAsia="sl-SI"/>
        </w:rPr>
        <w:t>za naslednji sklop (ustrezno obkrožite):</w:t>
      </w:r>
    </w:p>
    <w:p w14:paraId="1C3C58C6" w14:textId="77777777" w:rsidR="00D8489C" w:rsidRPr="00D8489C" w:rsidRDefault="00D8489C"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D8489C">
        <w:rPr>
          <w:rFonts w:ascii="Tahoma" w:eastAsia="Times New Roman" w:hAnsi="Tahoma" w:cs="Tahoma"/>
          <w:sz w:val="20"/>
          <w:lang w:eastAsia="sl-SI"/>
        </w:rPr>
        <w:t>1. sklop: Dobava materiala za vezni kanal</w:t>
      </w:r>
    </w:p>
    <w:p w14:paraId="52266C16" w14:textId="77777777" w:rsidR="00D8489C" w:rsidRPr="00D8489C" w:rsidRDefault="00D8489C"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D8489C">
        <w:rPr>
          <w:rFonts w:ascii="Tahoma" w:eastAsia="Times New Roman" w:hAnsi="Tahoma" w:cs="Tahoma"/>
          <w:sz w:val="20"/>
          <w:lang w:eastAsia="sl-SI"/>
        </w:rPr>
        <w:t>2. sklop: Izdelava veznega kanala, strojne opreme ter strojna in izolacijska dela ter višinski transport</w:t>
      </w:r>
    </w:p>
    <w:p w14:paraId="270D5EC3" w14:textId="77777777" w:rsidR="00D8489C" w:rsidRPr="00D8489C" w:rsidRDefault="00D8489C"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D8489C">
        <w:rPr>
          <w:rFonts w:ascii="Tahoma" w:eastAsia="Times New Roman" w:hAnsi="Tahoma" w:cs="Tahoma"/>
          <w:sz w:val="20"/>
          <w:lang w:eastAsia="sl-SI"/>
        </w:rPr>
        <w:t>3. sklop: Dobava kompenzatorjev</w:t>
      </w:r>
    </w:p>
    <w:p w14:paraId="46F91F5A" w14:textId="77777777" w:rsidR="00D8489C" w:rsidRPr="00D8489C" w:rsidRDefault="00D8489C"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D8489C">
        <w:rPr>
          <w:rFonts w:ascii="Tahoma" w:eastAsia="Times New Roman" w:hAnsi="Tahoma" w:cs="Tahoma"/>
          <w:sz w:val="20"/>
          <w:lang w:eastAsia="sl-SI"/>
        </w:rPr>
        <w:t>4. sklop: Avtomatika</w:t>
      </w:r>
    </w:p>
    <w:p w14:paraId="5EB0553C" w14:textId="5E34A898" w:rsidR="00AB1CEE" w:rsidRPr="00637345" w:rsidRDefault="00D8489C"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r w:rsidRPr="00D8489C">
        <w:rPr>
          <w:rFonts w:ascii="Tahoma" w:eastAsia="Times New Roman" w:hAnsi="Tahoma" w:cs="Tahoma"/>
          <w:sz w:val="20"/>
          <w:lang w:eastAsia="sl-SI"/>
        </w:rPr>
        <w:t>5. sklop: Izvedba elektroenergetskih predelav</w:t>
      </w:r>
    </w:p>
    <w:p w14:paraId="2DC2CB5F" w14:textId="77777777" w:rsidR="00AB1CEE" w:rsidRPr="00EF49F8" w:rsidRDefault="00AB1CEE"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7B88F305" w14:textId="77777777" w:rsidTr="00C424D7">
        <w:trPr>
          <w:trHeight w:val="235"/>
        </w:trPr>
        <w:tc>
          <w:tcPr>
            <w:tcW w:w="3119" w:type="dxa"/>
            <w:tcBorders>
              <w:bottom w:val="single" w:sz="4" w:space="0" w:color="auto"/>
            </w:tcBorders>
          </w:tcPr>
          <w:p w14:paraId="2500B68F"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27684486"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6198179"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39ADD465" w14:textId="77777777" w:rsidTr="00C424D7">
        <w:trPr>
          <w:trHeight w:val="235"/>
        </w:trPr>
        <w:tc>
          <w:tcPr>
            <w:tcW w:w="3119" w:type="dxa"/>
            <w:tcBorders>
              <w:top w:val="single" w:sz="4" w:space="0" w:color="auto"/>
            </w:tcBorders>
          </w:tcPr>
          <w:p w14:paraId="4FDFEE84"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5CCE26C7"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BB27E8D"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CB9F331"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64B38A1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56C5BF1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7B41BA2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238FB60D"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AB1CEE" w:rsidRPr="00637345" w14:paraId="24BC5E24" w14:textId="77777777" w:rsidTr="00C424D7">
        <w:tc>
          <w:tcPr>
            <w:tcW w:w="7938" w:type="dxa"/>
            <w:tcBorders>
              <w:top w:val="single" w:sz="4" w:space="0" w:color="auto"/>
              <w:bottom w:val="single" w:sz="4" w:space="0" w:color="auto"/>
            </w:tcBorders>
          </w:tcPr>
          <w:p w14:paraId="5B47CDA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CA8D9E7" w14:textId="77777777" w:rsidR="00AB1CEE" w:rsidRPr="00637345" w:rsidRDefault="00AB1CEE" w:rsidP="007041ED">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6974623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0E8E1B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1276452"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0F4084E5"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936F645"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C928DE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6D5BCDA2"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75ECA87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1307338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AB1CEE" w:rsidRPr="00637345" w14:paraId="470024C9" w14:textId="77777777" w:rsidTr="00C424D7">
        <w:tc>
          <w:tcPr>
            <w:tcW w:w="8080" w:type="dxa"/>
            <w:tcBorders>
              <w:top w:val="single" w:sz="4" w:space="0" w:color="auto"/>
              <w:bottom w:val="single" w:sz="4" w:space="0" w:color="auto"/>
            </w:tcBorders>
          </w:tcPr>
          <w:p w14:paraId="164F626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 IN DEL</w:t>
            </w:r>
          </w:p>
        </w:tc>
        <w:tc>
          <w:tcPr>
            <w:tcW w:w="1418" w:type="dxa"/>
            <w:tcBorders>
              <w:top w:val="single" w:sz="4" w:space="0" w:color="auto"/>
              <w:bottom w:val="single" w:sz="4" w:space="0" w:color="auto"/>
            </w:tcBorders>
          </w:tcPr>
          <w:p w14:paraId="7E7E1BDF" w14:textId="77777777" w:rsidR="00AB1CEE" w:rsidRPr="00637345" w:rsidRDefault="00AB1CEE" w:rsidP="007041ED">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6B9006B6" w14:textId="77777777" w:rsidR="00AB1CEE" w:rsidRPr="00637345" w:rsidRDefault="00AB1CEE" w:rsidP="007041ED">
      <w:pPr>
        <w:keepNext/>
        <w:keepLines/>
        <w:widowControl w:val="0"/>
        <w:spacing w:after="0" w:line="240" w:lineRule="auto"/>
        <w:jc w:val="both"/>
        <w:rPr>
          <w:rFonts w:ascii="Tahoma" w:eastAsia="Times New Roman" w:hAnsi="Tahoma" w:cs="Tahoma"/>
          <w:b/>
          <w:bCs/>
          <w:highlight w:val="yellow"/>
          <w:lang w:eastAsia="sl-SI"/>
        </w:rPr>
      </w:pPr>
    </w:p>
    <w:p w14:paraId="0F5E7034" w14:textId="77777777" w:rsidR="00AB1CEE" w:rsidRDefault="00AB1CEE" w:rsidP="007041ED">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po sklopih</w:t>
      </w:r>
    </w:p>
    <w:p w14:paraId="35032693" w14:textId="77777777" w:rsidR="00AB1CEE" w:rsidRDefault="00AB1CEE" w:rsidP="007041ED">
      <w:pPr>
        <w:keepNext/>
        <w:keepLines/>
        <w:widowControl w:val="0"/>
        <w:spacing w:after="0" w:line="240" w:lineRule="auto"/>
        <w:jc w:val="both"/>
        <w:rPr>
          <w:rFonts w:ascii="Tahoma" w:eastAsia="Times New Roman" w:hAnsi="Tahoma" w:cs="Tahoma"/>
          <w:b/>
          <w:lang w:eastAsia="sl-SI"/>
        </w:rPr>
      </w:pPr>
    </w:p>
    <w:p w14:paraId="54EBAB45" w14:textId="77777777" w:rsidR="00AB1CEE" w:rsidRPr="00637345" w:rsidRDefault="00AB1CEE" w:rsidP="007041ED">
      <w:pPr>
        <w:keepNext/>
        <w:keepLines/>
        <w:widowControl w:val="0"/>
        <w:spacing w:after="0" w:line="240" w:lineRule="auto"/>
        <w:jc w:val="both"/>
        <w:rPr>
          <w:rFonts w:ascii="Tahoma" w:eastAsia="Times New Roman" w:hAnsi="Tahoma" w:cs="Tahoma"/>
          <w:b/>
          <w:bCs/>
          <w:highlight w:val="yellow"/>
          <w:lang w:eastAsia="sl-SI"/>
        </w:rPr>
      </w:pPr>
    </w:p>
    <w:p w14:paraId="7016560C" w14:textId="7B821D79" w:rsidR="00AB1CEE" w:rsidRPr="00BA3F91" w:rsidRDefault="00AB1CEE"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w:t>
      </w:r>
      <w:r w:rsidR="001F6A3A">
        <w:rPr>
          <w:rFonts w:ascii="Tahoma" w:eastAsia="Times New Roman" w:hAnsi="Tahoma" w:cs="Tahoma"/>
          <w:lang w:eastAsia="sl-SI"/>
        </w:rPr>
        <w:t xml:space="preserve">za </w:t>
      </w:r>
      <w:r>
        <w:rPr>
          <w:rFonts w:ascii="Tahoma" w:eastAsia="Times New Roman" w:hAnsi="Tahoma" w:cs="Tahoma"/>
          <w:lang w:eastAsia="sl-SI"/>
        </w:rPr>
        <w:t>posamez</w:t>
      </w:r>
      <w:r w:rsidR="001F6A3A">
        <w:rPr>
          <w:rFonts w:ascii="Tahoma" w:eastAsia="Times New Roman" w:hAnsi="Tahoma" w:cs="Tahoma"/>
          <w:lang w:eastAsia="sl-SI"/>
        </w:rPr>
        <w:t>en</w:t>
      </w:r>
      <w:r>
        <w:rPr>
          <w:rFonts w:ascii="Tahoma" w:eastAsia="Times New Roman" w:hAnsi="Tahoma" w:cs="Tahoma"/>
          <w:lang w:eastAsia="sl-SI"/>
        </w:rPr>
        <w:t xml:space="preserve"> sklop poda ceno v </w:t>
      </w:r>
      <w:r w:rsidRPr="00BA3F91">
        <w:rPr>
          <w:rFonts w:ascii="Tahoma" w:eastAsia="Times New Roman" w:hAnsi="Tahoma" w:cs="Tahoma"/>
          <w:lang w:eastAsia="sl-SI"/>
        </w:rPr>
        <w:t>predračun</w:t>
      </w:r>
      <w:r>
        <w:rPr>
          <w:rFonts w:ascii="Tahoma" w:eastAsia="Times New Roman" w:hAnsi="Tahoma" w:cs="Tahoma"/>
          <w:lang w:eastAsia="sl-SI"/>
        </w:rPr>
        <w:t xml:space="preserve">u popisa blaga in del. </w:t>
      </w:r>
      <w:r w:rsidRPr="00090D8E">
        <w:rPr>
          <w:rFonts w:ascii="Tahoma" w:eastAsia="Times New Roman" w:hAnsi="Tahoma" w:cs="Tahoma"/>
          <w:lang w:eastAsia="sl-SI"/>
        </w:rPr>
        <w:t xml:space="preserve">Celotni predračun </w:t>
      </w:r>
      <w:r w:rsidR="00D8489C">
        <w:rPr>
          <w:rFonts w:ascii="Tahoma" w:eastAsia="Times New Roman" w:hAnsi="Tahoma" w:cs="Tahoma"/>
          <w:lang w:eastAsia="sl-SI"/>
        </w:rPr>
        <w:t>popisa blaga in del</w:t>
      </w:r>
      <w:r>
        <w:rPr>
          <w:rFonts w:ascii="Tahoma" w:eastAsia="Times New Roman" w:hAnsi="Tahoma" w:cs="Tahoma"/>
          <w:lang w:eastAsia="sl-SI"/>
        </w:rPr>
        <w:t xml:space="preserve">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v excel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23EFFE5A" w14:textId="77777777" w:rsidR="00AB1CEE" w:rsidRPr="00BA3F91" w:rsidRDefault="00AB1CEE" w:rsidP="007041ED">
      <w:pPr>
        <w:keepNext/>
        <w:keepLines/>
        <w:spacing w:after="0" w:line="240" w:lineRule="auto"/>
        <w:jc w:val="both"/>
        <w:rPr>
          <w:rFonts w:ascii="Tahoma" w:eastAsia="Times New Roman" w:hAnsi="Tahoma" w:cs="Tahoma"/>
          <w:lang w:eastAsia="sl-SI"/>
        </w:rPr>
      </w:pPr>
    </w:p>
    <w:p w14:paraId="3FB3BBC2" w14:textId="6B19DA50" w:rsidR="00AB1CEE" w:rsidRPr="00BA3F91" w:rsidRDefault="00AB1CEE" w:rsidP="007041ED">
      <w:pPr>
        <w:keepNext/>
        <w:keepLines/>
        <w:spacing w:after="0" w:line="240" w:lineRule="auto"/>
        <w:jc w:val="both"/>
        <w:rPr>
          <w:rFonts w:ascii="Tahoma" w:eastAsia="Times New Roman" w:hAnsi="Tahoma" w:cs="Tahoma"/>
          <w:lang w:eastAsia="sl-SI"/>
        </w:rPr>
      </w:pPr>
    </w:p>
    <w:p w14:paraId="6D36DF5C" w14:textId="77777777" w:rsidR="00AB1CEE" w:rsidRPr="001001EE" w:rsidRDefault="00AB1CEE" w:rsidP="007041ED">
      <w:pPr>
        <w:keepNext/>
        <w:keepLines/>
        <w:spacing w:after="0" w:line="240" w:lineRule="auto"/>
        <w:rPr>
          <w:rFonts w:ascii="Tahoma" w:eastAsia="Times New Roman" w:hAnsi="Tahoma" w:cs="Tahoma"/>
          <w:sz w:val="20"/>
          <w:szCs w:val="20"/>
          <w:lang w:eastAsia="sl-SI"/>
        </w:rPr>
      </w:pPr>
    </w:p>
    <w:p w14:paraId="6D23BD1D" w14:textId="77777777" w:rsidR="00AB1CEE" w:rsidRPr="001001EE" w:rsidRDefault="00AB1CEE" w:rsidP="007041ED">
      <w:pPr>
        <w:keepNext/>
        <w:keepLines/>
        <w:spacing w:after="0" w:line="240" w:lineRule="auto"/>
        <w:rPr>
          <w:rFonts w:ascii="Tahoma" w:eastAsia="Times New Roman" w:hAnsi="Tahoma" w:cs="Tahoma"/>
          <w:sz w:val="20"/>
          <w:szCs w:val="20"/>
          <w:lang w:eastAsia="sl-SI"/>
        </w:rPr>
      </w:pPr>
    </w:p>
    <w:p w14:paraId="0F1AE292" w14:textId="77777777" w:rsidR="00AB1CEE" w:rsidRPr="001001EE" w:rsidRDefault="00AB1CEE" w:rsidP="007041ED">
      <w:pPr>
        <w:keepNext/>
        <w:keepLines/>
        <w:spacing w:after="0" w:line="240" w:lineRule="auto"/>
        <w:jc w:val="both"/>
        <w:rPr>
          <w:rFonts w:ascii="Tahoma" w:eastAsia="Times New Roman" w:hAnsi="Tahoma" w:cs="Tahoma"/>
          <w:sz w:val="20"/>
          <w:szCs w:val="20"/>
          <w:lang w:eastAsia="sl-SI"/>
        </w:rPr>
      </w:pPr>
    </w:p>
    <w:p w14:paraId="1572B736" w14:textId="77777777" w:rsidR="00AB1CEE" w:rsidRDefault="00AB1CEE" w:rsidP="007041ED">
      <w:pPr>
        <w:keepNext/>
        <w:keepLines/>
        <w:spacing w:after="0" w:line="240" w:lineRule="auto"/>
        <w:jc w:val="both"/>
        <w:rPr>
          <w:rFonts w:ascii="Tahoma" w:eastAsia="Times New Roman" w:hAnsi="Tahoma" w:cs="Tahoma"/>
          <w:sz w:val="20"/>
          <w:szCs w:val="20"/>
          <w:lang w:eastAsia="sl-SI"/>
        </w:rPr>
      </w:pPr>
    </w:p>
    <w:p w14:paraId="6CEB409F" w14:textId="77777777" w:rsidR="00AB1CEE" w:rsidRDefault="00AB1CEE" w:rsidP="007041ED">
      <w:pPr>
        <w:keepNext/>
        <w:keepLines/>
        <w:spacing w:after="0" w:line="240" w:lineRule="auto"/>
        <w:jc w:val="both"/>
        <w:rPr>
          <w:rFonts w:ascii="Tahoma" w:eastAsia="Times New Roman" w:hAnsi="Tahoma" w:cs="Tahoma"/>
          <w:sz w:val="20"/>
          <w:szCs w:val="20"/>
          <w:lang w:eastAsia="sl-SI"/>
        </w:rPr>
      </w:pPr>
    </w:p>
    <w:p w14:paraId="181B01D6" w14:textId="77777777" w:rsidR="00AB1CEE" w:rsidRPr="001001EE" w:rsidRDefault="00AB1CEE" w:rsidP="007041ED">
      <w:pPr>
        <w:keepNext/>
        <w:keepLines/>
        <w:spacing w:after="0" w:line="240" w:lineRule="auto"/>
        <w:jc w:val="both"/>
        <w:rPr>
          <w:rFonts w:ascii="Tahoma" w:eastAsia="Times New Roman" w:hAnsi="Tahoma" w:cs="Tahoma"/>
          <w:sz w:val="20"/>
          <w:szCs w:val="20"/>
          <w:lang w:eastAsia="sl-SI"/>
        </w:rPr>
      </w:pPr>
    </w:p>
    <w:p w14:paraId="5F221BC6" w14:textId="77777777" w:rsidR="00AB1CEE" w:rsidRPr="001001EE" w:rsidRDefault="00AB1CEE" w:rsidP="007041ED">
      <w:pPr>
        <w:keepNext/>
        <w:keepLines/>
        <w:tabs>
          <w:tab w:val="left" w:pos="2552"/>
        </w:tabs>
        <w:spacing w:after="0" w:line="240" w:lineRule="auto"/>
        <w:ind w:left="284" w:hanging="284"/>
        <w:jc w:val="both"/>
        <w:rPr>
          <w:rFonts w:ascii="Tahoma" w:eastAsia="Times New Roman" w:hAnsi="Tahoma" w:cs="Tahoma"/>
          <w:sz w:val="20"/>
          <w:lang w:eastAsia="sl-SI"/>
        </w:rPr>
      </w:pPr>
    </w:p>
    <w:p w14:paraId="3A905B2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4F05303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1518B542" w14:textId="77777777" w:rsidR="00AB1CEE" w:rsidRDefault="00AB1CEE" w:rsidP="007041ED">
      <w:pPr>
        <w:keepNext/>
        <w:keepLines/>
        <w:widowControl w:val="0"/>
        <w:spacing w:after="0" w:line="240" w:lineRule="auto"/>
        <w:jc w:val="both"/>
        <w:rPr>
          <w:rFonts w:ascii="Tahoma" w:eastAsia="Times New Roman" w:hAnsi="Tahoma" w:cs="Tahoma"/>
          <w:b/>
          <w:szCs w:val="20"/>
          <w:lang w:eastAsia="sl-SI"/>
        </w:rPr>
      </w:pPr>
    </w:p>
    <w:p w14:paraId="6FEE6CAE" w14:textId="77777777" w:rsidR="00AB1CEE" w:rsidRDefault="00AB1CEE" w:rsidP="007041ED">
      <w:pPr>
        <w:keepNext/>
        <w:keepLines/>
        <w:widowControl w:val="0"/>
        <w:spacing w:after="0" w:line="240" w:lineRule="auto"/>
        <w:jc w:val="both"/>
        <w:rPr>
          <w:rFonts w:ascii="Tahoma" w:eastAsia="Times New Roman" w:hAnsi="Tahoma" w:cs="Tahoma"/>
          <w:b/>
          <w:szCs w:val="20"/>
          <w:lang w:eastAsia="sl-SI"/>
        </w:rPr>
      </w:pPr>
    </w:p>
    <w:p w14:paraId="28CC48E5" w14:textId="77777777" w:rsidR="00AB1CEE" w:rsidRDefault="00AB1CEE" w:rsidP="007041ED">
      <w:pPr>
        <w:keepNext/>
        <w:keepLines/>
        <w:widowControl w:val="0"/>
        <w:spacing w:after="0" w:line="240" w:lineRule="auto"/>
        <w:jc w:val="both"/>
        <w:rPr>
          <w:rFonts w:ascii="Tahoma" w:eastAsia="Times New Roman" w:hAnsi="Tahoma" w:cs="Tahoma"/>
          <w:b/>
          <w:szCs w:val="20"/>
          <w:lang w:eastAsia="sl-SI"/>
        </w:rPr>
      </w:pPr>
    </w:p>
    <w:p w14:paraId="4015526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0D082C9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0DA45708"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4AB992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61E954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0E519C3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6BE382B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121B577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DF6485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2C412318"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9EC1720" w14:textId="77777777" w:rsidR="00AB1CEE" w:rsidRDefault="00AB1CEE" w:rsidP="007041ED">
      <w:pPr>
        <w:keepNext/>
        <w:keepLines/>
        <w:widowControl w:val="0"/>
        <w:spacing w:after="0" w:line="240" w:lineRule="auto"/>
        <w:jc w:val="both"/>
        <w:rPr>
          <w:rFonts w:ascii="Tahoma" w:eastAsia="Times New Roman" w:hAnsi="Tahoma" w:cs="Tahoma"/>
          <w:lang w:eastAsia="sl-SI"/>
        </w:rPr>
      </w:pPr>
    </w:p>
    <w:p w14:paraId="5140046F" w14:textId="77777777" w:rsidR="00AB1CEE" w:rsidRDefault="00AB1CEE" w:rsidP="007041ED">
      <w:pPr>
        <w:keepNext/>
        <w:keepLines/>
        <w:widowControl w:val="0"/>
        <w:spacing w:after="0" w:line="240" w:lineRule="auto"/>
        <w:jc w:val="both"/>
        <w:rPr>
          <w:rFonts w:ascii="Tahoma" w:eastAsia="Times New Roman" w:hAnsi="Tahoma" w:cs="Tahoma"/>
          <w:lang w:eastAsia="sl-SI"/>
        </w:rPr>
      </w:pPr>
    </w:p>
    <w:p w14:paraId="1FF7000D" w14:textId="77777777" w:rsidR="00AB1CEE" w:rsidRDefault="00AB1CEE" w:rsidP="007041ED">
      <w:pPr>
        <w:keepNext/>
        <w:keepLines/>
        <w:widowControl w:val="0"/>
        <w:spacing w:after="0" w:line="240" w:lineRule="auto"/>
        <w:jc w:val="both"/>
        <w:rPr>
          <w:rFonts w:ascii="Tahoma" w:eastAsia="Times New Roman" w:hAnsi="Tahoma" w:cs="Tahoma"/>
          <w:lang w:eastAsia="sl-SI"/>
        </w:rPr>
      </w:pPr>
    </w:p>
    <w:p w14:paraId="61C9B18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11ABD0A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0771276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1B01A137" w14:textId="77777777" w:rsidR="00AB1CEE" w:rsidRPr="00EF49F8" w:rsidRDefault="00AB1CEE"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24838BFB" w14:textId="77777777" w:rsidTr="00C424D7">
        <w:trPr>
          <w:trHeight w:val="235"/>
        </w:trPr>
        <w:tc>
          <w:tcPr>
            <w:tcW w:w="3119" w:type="dxa"/>
            <w:tcBorders>
              <w:bottom w:val="single" w:sz="4" w:space="0" w:color="auto"/>
            </w:tcBorders>
          </w:tcPr>
          <w:p w14:paraId="28928C0E"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1913BD18"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54A0A8D"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6B928A2" w14:textId="77777777" w:rsidTr="00C424D7">
        <w:trPr>
          <w:trHeight w:val="235"/>
        </w:trPr>
        <w:tc>
          <w:tcPr>
            <w:tcW w:w="3119" w:type="dxa"/>
            <w:tcBorders>
              <w:top w:val="single" w:sz="4" w:space="0" w:color="auto"/>
            </w:tcBorders>
          </w:tcPr>
          <w:p w14:paraId="659DDDF8"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4595F5D"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3AC5EAF"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8588627"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671F3B97"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343DFD40" w14:textId="77777777" w:rsidR="00AB1CEE" w:rsidRPr="00637345" w:rsidRDefault="00AB1CEE" w:rsidP="007041ED">
      <w:pPr>
        <w:keepNext/>
        <w:keepLines/>
        <w:widowControl w:val="0"/>
        <w:spacing w:after="0" w:line="240" w:lineRule="auto"/>
        <w:rPr>
          <w:rFonts w:ascii="Tahoma" w:eastAsia="Times New Roman" w:hAnsi="Tahoma" w:cs="Tahoma"/>
          <w:b/>
          <w:i/>
          <w:sz w:val="18"/>
          <w:lang w:eastAsia="sl-SI"/>
        </w:rPr>
      </w:pPr>
    </w:p>
    <w:p w14:paraId="49296195" w14:textId="77777777" w:rsidR="00AB1CEE" w:rsidRPr="00637345" w:rsidRDefault="00AB1CEE" w:rsidP="007041E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5391691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i/>
          <w:sz w:val="18"/>
          <w:lang w:eastAsia="sl-SI"/>
        </w:rPr>
      </w:pPr>
    </w:p>
    <w:p w14:paraId="0C79A10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31224A54" w14:textId="77777777" w:rsidR="00AB1CEE" w:rsidRPr="00637345" w:rsidRDefault="00AB1CEE" w:rsidP="007041ED">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0B8A3D61" w14:textId="77777777" w:rsidR="00AB1CEE" w:rsidRPr="00637345" w:rsidRDefault="00AB1CEE" w:rsidP="007041ED">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516162F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1D93F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9C1369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p w14:paraId="745898A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05E5D974"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5DD3D80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2313A12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4319D40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50E88E6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04ABC82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4D2B607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p w14:paraId="14212B5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po sklopih</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789A97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573603E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4E419DEC"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AB1CEE" w:rsidRPr="00637345" w14:paraId="7F766D0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654461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2A12CF8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EAF6334"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97D857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46F9A98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D41082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42E3520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D2DA"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A7BB5C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DC6E5D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72E95AC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7D4CBA7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39970C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08808D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456857"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026C072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5B36D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54920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272196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6446F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7C07A4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4E1EEAF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329C62A"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A3F7C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AC43D5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F03066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219C91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243E36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1789A4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8E6F116"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70FF8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7B0779B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D67E0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7ADFD9C"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bl>
    <w:p w14:paraId="0EBBA14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p w14:paraId="4F27C55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43C96CB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AB1CEE" w:rsidRPr="00637345" w14:paraId="66B183D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15BD25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AA0253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CC1C81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125EAE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AB1CEE" w:rsidRPr="00637345" w14:paraId="76DD6D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431CE7B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6F1376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EE877C4"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274756E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7455150"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27D0E10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35638F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DD33623"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AD0CC9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089436F"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94D341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01D441E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6F0215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53AEC5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2315C254"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6CECC8E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2E3F5A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53AFE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01F83"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61DF9FF9"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14CCCCE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0FDDC98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A8A2E4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21EC7B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0E0EE447" w14:textId="77777777" w:rsidTr="00C424D7">
        <w:tc>
          <w:tcPr>
            <w:tcW w:w="534" w:type="dxa"/>
            <w:tcBorders>
              <w:top w:val="single" w:sz="4" w:space="0" w:color="auto"/>
              <w:left w:val="single" w:sz="4" w:space="0" w:color="auto"/>
              <w:bottom w:val="single" w:sz="4" w:space="0" w:color="auto"/>
              <w:right w:val="single" w:sz="4" w:space="0" w:color="auto"/>
            </w:tcBorders>
            <w:hideMark/>
          </w:tcPr>
          <w:p w14:paraId="5B09090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4ABDE6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081051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0AD291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bl>
    <w:p w14:paraId="6C5827B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p w14:paraId="0CF9B95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63474273"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AB1CEE" w:rsidRPr="00637345" w14:paraId="13AFE1C1"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3FCD107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8FC90A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4602BA"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34E36BEB"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AB1CEE" w:rsidRPr="00637345" w14:paraId="31408E0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D74523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5284306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40A58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F1AC69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1D2FB89E"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14967FB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6CAE2DA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11B276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9C3877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79CF6D2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4ACA5293"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ECEAEB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10753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46ECD8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4D0C6152"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259AC14A"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3CF60B2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617884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D3D7D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5057F8A5"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6EFE572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2E63A27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F5C2A1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DC66D3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r w:rsidR="00AB1CEE" w:rsidRPr="00637345" w14:paraId="3C2F7763" w14:textId="77777777" w:rsidTr="00C424D7">
        <w:tc>
          <w:tcPr>
            <w:tcW w:w="533" w:type="dxa"/>
            <w:tcBorders>
              <w:top w:val="single" w:sz="4" w:space="0" w:color="auto"/>
              <w:left w:val="single" w:sz="4" w:space="0" w:color="auto"/>
              <w:bottom w:val="single" w:sz="4" w:space="0" w:color="auto"/>
              <w:right w:val="single" w:sz="4" w:space="0" w:color="auto"/>
            </w:tcBorders>
            <w:hideMark/>
          </w:tcPr>
          <w:p w14:paraId="59EAB7D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C9BB48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C68AD4E"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6CD472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tc>
      </w:tr>
    </w:tbl>
    <w:p w14:paraId="0403F11A"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p w14:paraId="264527A5"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p w14:paraId="460EBD6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E8612A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p>
    <w:p w14:paraId="38868DE0"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1CFD91DC"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p w14:paraId="46D1635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69DCBFD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p>
    <w:p w14:paraId="54B8A6F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AEB633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4957D8"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FBBDBC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4EB20C3"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B5486A0" w14:textId="77777777" w:rsidR="00AB1CEE" w:rsidRPr="00637345" w:rsidRDefault="00AB1CEE" w:rsidP="007041ED">
      <w:pPr>
        <w:keepNext/>
        <w:keepLines/>
        <w:widowControl w:val="0"/>
        <w:spacing w:after="0" w:line="240" w:lineRule="auto"/>
        <w:rPr>
          <w:rFonts w:ascii="Tahoma" w:eastAsia="Times New Roman" w:hAnsi="Tahoma" w:cs="Tahoma"/>
          <w:lang w:eastAsia="sl-SI"/>
        </w:rPr>
      </w:pPr>
    </w:p>
    <w:p w14:paraId="14BD5AEE" w14:textId="77777777" w:rsidR="00AB1CEE" w:rsidRPr="00637345" w:rsidRDefault="00AB1CEE" w:rsidP="007041ED">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B1CEE" w:rsidRPr="00637345" w14:paraId="335F7B1B" w14:textId="77777777" w:rsidTr="00C424D7">
        <w:trPr>
          <w:trHeight w:val="235"/>
        </w:trPr>
        <w:tc>
          <w:tcPr>
            <w:tcW w:w="3402" w:type="dxa"/>
            <w:tcBorders>
              <w:bottom w:val="single" w:sz="4" w:space="0" w:color="auto"/>
            </w:tcBorders>
          </w:tcPr>
          <w:p w14:paraId="3F5615C8"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648E71C5"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7AF83C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AB1CEE" w:rsidRPr="00637345" w14:paraId="61B13C18" w14:textId="77777777" w:rsidTr="00C424D7">
        <w:trPr>
          <w:trHeight w:val="235"/>
        </w:trPr>
        <w:tc>
          <w:tcPr>
            <w:tcW w:w="3402" w:type="dxa"/>
            <w:tcBorders>
              <w:top w:val="single" w:sz="4" w:space="0" w:color="auto"/>
            </w:tcBorders>
          </w:tcPr>
          <w:p w14:paraId="7102806A"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080558E6"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503022BB"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675B4E9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34E2E9F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0035C2C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297D37C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43D1F36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6873DFC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lang w:eastAsia="sl-SI"/>
        </w:rPr>
      </w:pPr>
    </w:p>
    <w:p w14:paraId="405BDC6F"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lang w:eastAsia="sl-SI"/>
        </w:rPr>
      </w:pPr>
    </w:p>
    <w:p w14:paraId="1F2468B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52D10406" w14:textId="77777777" w:rsidR="00AB1CEE" w:rsidRPr="00637345" w:rsidRDefault="00AB1CEE" w:rsidP="007041ED">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37943D16"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lang w:eastAsia="sl-SI"/>
        </w:rPr>
      </w:pPr>
    </w:p>
    <w:p w14:paraId="4CF845D7"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lang w:eastAsia="sl-SI"/>
        </w:rPr>
      </w:pPr>
    </w:p>
    <w:p w14:paraId="6B9C229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5FE7103B" w14:textId="77777777" w:rsidR="00AB1CEE" w:rsidRPr="00637345" w:rsidRDefault="00AB1CEE" w:rsidP="007041ED">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7"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E66958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00824930" w14:textId="77777777" w:rsidR="00AB1CEE" w:rsidRPr="00637345" w:rsidRDefault="00AB1CEE" w:rsidP="007041E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213E695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25B08B6"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296A33FA"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A58D7CF"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D5BFFCE"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7D717958" w14:textId="77777777" w:rsidR="00AB1CEE" w:rsidRPr="00637345" w:rsidRDefault="00AB1CEE" w:rsidP="007041ED">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po sklopih</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05491A63"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085ED5A"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CEF880A"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5C42A227"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35386B1"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3662E395"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0AC19637"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3FAC603F"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52F5276E"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1F678EF" w14:textId="77777777" w:rsidR="00AB1CEE" w:rsidRPr="00637345" w:rsidRDefault="00AB1CEE" w:rsidP="007041ED">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78A37BA"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5C88984F"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7F48024F"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88D9B52"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3B8C4DC4"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10901BCB"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386E815"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9821CFB"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3F9EC198"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4875BA16"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770BDF9"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B34ED72"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8860F25"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79FFEB75"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9F8F2B8"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E846991"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08D2A8A9"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149D0BBA"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67D7981D"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54F37D8E"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p w14:paraId="1C249571" w14:textId="77777777" w:rsidR="00AB1CEE" w:rsidRPr="00637345" w:rsidRDefault="00AB1CEE" w:rsidP="007041ED">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AB1CEE" w:rsidRPr="00637345" w14:paraId="5856D7ED" w14:textId="77777777" w:rsidTr="00C424D7">
        <w:trPr>
          <w:trHeight w:val="235"/>
        </w:trPr>
        <w:tc>
          <w:tcPr>
            <w:tcW w:w="3119" w:type="dxa"/>
            <w:tcBorders>
              <w:bottom w:val="single" w:sz="4" w:space="0" w:color="auto"/>
            </w:tcBorders>
          </w:tcPr>
          <w:p w14:paraId="4285D642"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3798363"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07B2258A"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AB1CEE" w:rsidRPr="00637345" w14:paraId="460EBF41" w14:textId="77777777" w:rsidTr="00C424D7">
        <w:trPr>
          <w:trHeight w:val="235"/>
        </w:trPr>
        <w:tc>
          <w:tcPr>
            <w:tcW w:w="3119" w:type="dxa"/>
            <w:tcBorders>
              <w:top w:val="single" w:sz="4" w:space="0" w:color="auto"/>
            </w:tcBorders>
          </w:tcPr>
          <w:p w14:paraId="16A6932A"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0F687399"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3527770B"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3ECC0DC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sz w:val="20"/>
          <w:lang w:eastAsia="sl-SI"/>
        </w:rPr>
      </w:pPr>
    </w:p>
    <w:p w14:paraId="3539A473" w14:textId="77777777" w:rsidR="00AB1CEE" w:rsidRPr="00637345" w:rsidRDefault="00AB1CEE" w:rsidP="007041ED">
      <w:pPr>
        <w:keepNext/>
        <w:keepLines/>
        <w:widowControl w:val="0"/>
        <w:spacing w:after="0" w:line="240" w:lineRule="auto"/>
        <w:ind w:left="5670"/>
        <w:jc w:val="both"/>
        <w:rPr>
          <w:rFonts w:ascii="Tahoma" w:eastAsia="Times New Roman" w:hAnsi="Tahoma" w:cs="Tahoma"/>
          <w:sz w:val="20"/>
          <w:lang w:eastAsia="sl-SI"/>
        </w:rPr>
      </w:pPr>
    </w:p>
    <w:p w14:paraId="7F668DB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18"/>
          <w:lang w:eastAsia="sl-SI"/>
        </w:rPr>
      </w:pPr>
    </w:p>
    <w:p w14:paraId="1C58942F" w14:textId="77777777" w:rsidR="00AB1CEE" w:rsidRPr="00637345" w:rsidRDefault="00AB1CEE" w:rsidP="007041ED">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D3980C1" w14:textId="77777777" w:rsidR="00AB1CEE" w:rsidRPr="00637345" w:rsidRDefault="00AB1CEE" w:rsidP="007041ED">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20D2FF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EF73934"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6D5A6B8F"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0DD4DE7"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050261A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767EE46"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792CC147"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4FFB66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1067AB2"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109DC54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0FA4DFC6"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43297942"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291DBA03"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7475C12E"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6480F57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42561539"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7B79059E"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6CD97D66"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6EACADC2" w14:textId="77777777" w:rsidR="00AB1CEE" w:rsidRPr="00637345" w:rsidRDefault="00AB1CEE" w:rsidP="007041ED">
      <w:pPr>
        <w:keepNext/>
        <w:keepLines/>
        <w:widowControl w:val="0"/>
        <w:numPr>
          <w:ilvl w:val="0"/>
          <w:numId w:val="1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7192E77B"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BC74B34"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179CC490" w14:textId="77777777" w:rsidR="00AB1CEE" w:rsidRPr="00637345" w:rsidRDefault="00AB1CEE" w:rsidP="007041E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742D8467" w14:textId="77777777" w:rsidR="00AB1CEE" w:rsidRPr="00637345" w:rsidRDefault="00AB1CEE" w:rsidP="007041E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113D572F"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93359E8" w14:textId="77777777" w:rsidR="00C63BA9" w:rsidRPr="00637345" w:rsidRDefault="00C63BA9" w:rsidP="00C63BA9">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Pr>
          <w:rFonts w:ascii="Tahoma" w:eastAsia="Times New Roman" w:hAnsi="Tahoma" w:cs="Tahoma"/>
          <w:sz w:val="20"/>
          <w:szCs w:val="20"/>
          <w:lang w:eastAsia="sl-SI"/>
        </w:rPr>
        <w:t xml:space="preserve"> </w:t>
      </w:r>
      <w:r w:rsidRPr="00637345">
        <w:rPr>
          <w:rFonts w:ascii="Tahoma" w:eastAsia="Times New Roman" w:hAnsi="Tahoma" w:cs="Tahoma"/>
          <w:sz w:val="20"/>
          <w:szCs w:val="20"/>
          <w:lang w:eastAsia="sl-SI"/>
        </w:rPr>
        <w:t xml:space="preserve">; v nadaljnjem besedilu: KZ-1), ki so opredeljena v prvem odstavku 75. člena ZJN-3 </w:t>
      </w:r>
    </w:p>
    <w:p w14:paraId="1E8F5DBD"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D0BCDEF"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48E84575"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1BD6842" w14:textId="77777777" w:rsidR="00AB1CEE" w:rsidRPr="00637345" w:rsidRDefault="00AB1CEE" w:rsidP="007041ED">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2A555BC8"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27AEDD27" w14:textId="642D7F95" w:rsidR="00AB1CEE" w:rsidRPr="00637345" w:rsidRDefault="00C63BA9"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Pr>
          <w:rFonts w:ascii="Tahoma" w:eastAsia="Times New Roman" w:hAnsi="Tahoma" w:cs="Tahoma"/>
          <w:sz w:val="20"/>
          <w:szCs w:val="20"/>
          <w:lang w:eastAsia="sl-SI"/>
        </w:rPr>
        <w:t>JAVNI HOLDING Ljubljana, d.o.o.</w:t>
      </w:r>
      <w:r w:rsidR="00AB1CEE" w:rsidRPr="00637345">
        <w:rPr>
          <w:rFonts w:ascii="Tahoma" w:eastAsia="Times New Roman" w:hAnsi="Tahoma" w:cs="Tahoma"/>
          <w:sz w:val="20"/>
          <w:szCs w:val="20"/>
          <w:lang w:eastAsia="sl-SI"/>
        </w:rPr>
        <w:t xml:space="preserve">, Verovškova ulica 70, 1000 Ljubljana, da za potrebe preverjanja izpolnjevanja pogojev v postopku oddaje javnega naročila št. </w:t>
      </w:r>
      <w:r w:rsidR="00AB1CEE">
        <w:rPr>
          <w:rFonts w:ascii="Tahoma" w:eastAsia="Times New Roman" w:hAnsi="Tahoma" w:cs="Tahoma"/>
          <w:b/>
          <w:noProof/>
          <w:lang w:eastAsia="sl-SI"/>
        </w:rPr>
        <w:t xml:space="preserve">JPE-SPV-41/21 </w:t>
      </w:r>
      <w:r w:rsidR="00AB1CEE">
        <w:rPr>
          <w:rFonts w:ascii="Tahoma" w:eastAsia="Times New Roman" w:hAnsi="Tahoma" w:cs="Tahoma"/>
          <w:b/>
          <w:color w:val="000000"/>
          <w:lang w:eastAsia="sl-SI"/>
        </w:rPr>
        <w:t xml:space="preserve">– </w:t>
      </w:r>
      <w:r w:rsidR="00AB1CEE">
        <w:rPr>
          <w:rFonts w:ascii="Tahoma" w:eastAsia="Times New Roman" w:hAnsi="Tahoma" w:cs="Tahoma"/>
          <w:b/>
          <w:lang w:eastAsia="sl-SI"/>
        </w:rPr>
        <w:t>Izvedba prigradnje veznega dimnega kanala med EF-3 in VF-2 po sklopih</w:t>
      </w:r>
      <w:r w:rsidR="00AB1CEE" w:rsidRPr="00637345">
        <w:rPr>
          <w:rFonts w:ascii="Tahoma" w:eastAsia="Times New Roman" w:hAnsi="Tahoma" w:cs="Tahoma"/>
          <w:sz w:val="20"/>
          <w:szCs w:val="20"/>
          <w:lang w:eastAsia="sl-SI"/>
        </w:rPr>
        <w:t>, od Ministrstva za pravosodje pridobi potrdilo iz kazenske evidence.</w:t>
      </w:r>
    </w:p>
    <w:p w14:paraId="7A66DE4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576B5EE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4D25AF65"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AB1CEE" w:rsidRPr="00637345" w14:paraId="2E7287A7" w14:textId="77777777" w:rsidTr="00C424D7">
        <w:trPr>
          <w:trHeight w:val="235"/>
        </w:trPr>
        <w:tc>
          <w:tcPr>
            <w:tcW w:w="3402" w:type="dxa"/>
            <w:tcBorders>
              <w:top w:val="single" w:sz="4" w:space="0" w:color="auto"/>
            </w:tcBorders>
          </w:tcPr>
          <w:p w14:paraId="39C694DA"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12493CE6"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EB204E5"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7ACAEFE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56634444"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393ED792"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sz w:val="20"/>
          <w:szCs w:val="20"/>
          <w:lang w:eastAsia="sl-SI"/>
        </w:rPr>
      </w:pPr>
    </w:p>
    <w:p w14:paraId="3AE0C0F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5B57EE7E" w14:textId="77777777" w:rsidR="00AB1CEE" w:rsidRPr="00637345" w:rsidRDefault="00AB1CEE" w:rsidP="007041E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5765300A" w14:textId="77777777" w:rsidR="00AB1CEE" w:rsidRPr="00637345" w:rsidRDefault="00AB1CEE" w:rsidP="007041ED">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5FF0C86C" w14:textId="77777777" w:rsidR="00AB1CEE" w:rsidRPr="00637345" w:rsidRDefault="00AB1CEE" w:rsidP="007041ED">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3345BA71" w14:textId="77777777" w:rsidR="00AB1CEE" w:rsidRPr="00637345" w:rsidRDefault="00AB1CEE" w:rsidP="007041ED">
      <w:pPr>
        <w:keepNext/>
        <w:keepLines/>
        <w:widowControl w:val="0"/>
        <w:spacing w:after="0" w:line="240" w:lineRule="auto"/>
        <w:jc w:val="both"/>
        <w:rPr>
          <w:rFonts w:ascii="Tahoma" w:eastAsia="Times New Roman" w:hAnsi="Tahoma" w:cs="Tahoma"/>
          <w:b/>
          <w:i/>
          <w:sz w:val="16"/>
          <w:szCs w:val="18"/>
          <w:lang w:eastAsia="sl-SI"/>
        </w:rPr>
      </w:pPr>
    </w:p>
    <w:p w14:paraId="150E4769" w14:textId="77777777" w:rsidR="00AB1CEE" w:rsidRPr="00637345" w:rsidRDefault="00AB1CEE" w:rsidP="007041ED">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5FD65020"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AB1CEE" w:rsidRPr="00637345" w14:paraId="0AC382E7" w14:textId="77777777" w:rsidTr="00C424D7">
        <w:tc>
          <w:tcPr>
            <w:tcW w:w="7740" w:type="dxa"/>
            <w:tcBorders>
              <w:top w:val="single" w:sz="4" w:space="0" w:color="000000"/>
              <w:left w:val="single" w:sz="4" w:space="0" w:color="000000"/>
              <w:bottom w:val="single" w:sz="4" w:space="0" w:color="000000"/>
            </w:tcBorders>
          </w:tcPr>
          <w:p w14:paraId="3BCCB251"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0" w:name="_Toc495914071"/>
            <w:r w:rsidRPr="00637345">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36E1AD56"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0981966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4B74005A"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3C3E5E1A"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FACEA61" w14:textId="0497939F" w:rsidR="00AB1CEE"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w:t>
      </w:r>
      <w:r w:rsidR="00F867BB">
        <w:rPr>
          <w:rFonts w:ascii="Tahoma" w:eastAsia="Times New Roman" w:hAnsi="Tahoma" w:cs="Tahoma"/>
          <w:b/>
          <w:lang w:eastAsia="sl-SI"/>
        </w:rPr>
        <w:t>po</w:t>
      </w:r>
      <w:r>
        <w:rPr>
          <w:rFonts w:ascii="Tahoma" w:eastAsia="Times New Roman" w:hAnsi="Tahoma" w:cs="Tahoma"/>
          <w:b/>
          <w:lang w:eastAsia="sl-SI"/>
        </w:rPr>
        <w:t xml:space="preserve"> sklop</w:t>
      </w:r>
      <w:r w:rsidR="00F867BB">
        <w:rPr>
          <w:rFonts w:ascii="Tahoma" w:eastAsia="Times New Roman" w:hAnsi="Tahoma" w:cs="Tahoma"/>
          <w:b/>
          <w:lang w:eastAsia="sl-SI"/>
        </w:rPr>
        <w:t>ih</w:t>
      </w:r>
      <w:r>
        <w:rPr>
          <w:rFonts w:ascii="Tahoma" w:eastAsia="Times New Roman" w:hAnsi="Tahoma" w:cs="Tahoma"/>
          <w:b/>
          <w:lang w:eastAsia="sl-SI"/>
        </w:rPr>
        <w:t>:</w:t>
      </w:r>
    </w:p>
    <w:p w14:paraId="5A73A6BF"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lang w:eastAsia="sl-SI"/>
        </w:rPr>
        <w:t>sodelovali z naslednjimi podizvajalci:</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3261"/>
        <w:gridCol w:w="1552"/>
      </w:tblGrid>
      <w:tr w:rsidR="00F867BB" w:rsidRPr="00637345" w14:paraId="0C93C905" w14:textId="11077957" w:rsidTr="00F867BB">
        <w:trPr>
          <w:trHeight w:val="460"/>
        </w:trPr>
        <w:tc>
          <w:tcPr>
            <w:tcW w:w="4531" w:type="dxa"/>
            <w:shd w:val="clear" w:color="auto" w:fill="auto"/>
            <w:vAlign w:val="center"/>
          </w:tcPr>
          <w:p w14:paraId="21D0DC0F" w14:textId="77777777" w:rsidR="00F867BB" w:rsidRPr="00637345" w:rsidRDefault="00F867BB" w:rsidP="007041E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261" w:type="dxa"/>
            <w:shd w:val="clear" w:color="auto" w:fill="auto"/>
          </w:tcPr>
          <w:p w14:paraId="6496E9CA" w14:textId="77777777" w:rsidR="00F867BB" w:rsidRPr="00637345" w:rsidRDefault="00F867BB" w:rsidP="007041ED">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c>
          <w:tcPr>
            <w:tcW w:w="1552" w:type="dxa"/>
          </w:tcPr>
          <w:p w14:paraId="66C6A81D" w14:textId="7FD61BED" w:rsidR="00F867BB" w:rsidRPr="00637345" w:rsidRDefault="00F867BB" w:rsidP="007041ED">
            <w:pPr>
              <w:keepNext/>
              <w:keepLines/>
              <w:widowControl w:val="0"/>
              <w:spacing w:after="0" w:line="240" w:lineRule="auto"/>
              <w:jc w:val="center"/>
              <w:rPr>
                <w:rFonts w:ascii="Tahoma" w:eastAsia="Times New Roman" w:hAnsi="Tahoma" w:cs="Tahoma"/>
                <w:lang w:eastAsia="sl-SI"/>
              </w:rPr>
            </w:pPr>
            <w:r>
              <w:rPr>
                <w:rFonts w:ascii="Tahoma" w:eastAsia="Times New Roman" w:hAnsi="Tahoma" w:cs="Tahoma"/>
                <w:lang w:eastAsia="sl-SI"/>
              </w:rPr>
              <w:t>Št. sklopa</w:t>
            </w:r>
          </w:p>
        </w:tc>
      </w:tr>
      <w:tr w:rsidR="00F867BB" w:rsidRPr="00637345" w14:paraId="406BA5B1" w14:textId="6E2C5280" w:rsidTr="00F867BB">
        <w:trPr>
          <w:trHeight w:val="460"/>
        </w:trPr>
        <w:tc>
          <w:tcPr>
            <w:tcW w:w="4531" w:type="dxa"/>
            <w:shd w:val="clear" w:color="auto" w:fill="auto"/>
          </w:tcPr>
          <w:p w14:paraId="1C93881B" w14:textId="77777777" w:rsidR="00F867BB" w:rsidRPr="00637345" w:rsidRDefault="00F867BB" w:rsidP="007041ED">
            <w:pPr>
              <w:keepNext/>
              <w:keepLines/>
              <w:widowControl w:val="0"/>
              <w:spacing w:after="0" w:line="240" w:lineRule="auto"/>
              <w:jc w:val="both"/>
              <w:rPr>
                <w:rFonts w:ascii="Tahoma" w:eastAsia="Times New Roman" w:hAnsi="Tahoma" w:cs="Tahoma"/>
                <w:lang w:eastAsia="sl-SI"/>
              </w:rPr>
            </w:pPr>
          </w:p>
        </w:tc>
        <w:tc>
          <w:tcPr>
            <w:tcW w:w="3261" w:type="dxa"/>
            <w:shd w:val="clear" w:color="auto" w:fill="auto"/>
          </w:tcPr>
          <w:p w14:paraId="62D92BA1" w14:textId="77777777" w:rsidR="00F867BB" w:rsidRPr="00637345" w:rsidRDefault="00F867BB" w:rsidP="007041ED">
            <w:pPr>
              <w:keepNext/>
              <w:keepLines/>
              <w:widowControl w:val="0"/>
              <w:spacing w:after="0" w:line="240" w:lineRule="auto"/>
              <w:jc w:val="both"/>
              <w:rPr>
                <w:rFonts w:ascii="Tahoma" w:eastAsia="Times New Roman" w:hAnsi="Tahoma" w:cs="Tahoma"/>
                <w:lang w:eastAsia="sl-SI"/>
              </w:rPr>
            </w:pPr>
          </w:p>
        </w:tc>
        <w:tc>
          <w:tcPr>
            <w:tcW w:w="1552" w:type="dxa"/>
          </w:tcPr>
          <w:p w14:paraId="3565DCE8" w14:textId="77777777" w:rsidR="00F867BB" w:rsidRPr="00637345" w:rsidRDefault="00F867BB" w:rsidP="007041ED">
            <w:pPr>
              <w:keepNext/>
              <w:keepLines/>
              <w:widowControl w:val="0"/>
              <w:spacing w:after="0" w:line="240" w:lineRule="auto"/>
              <w:jc w:val="both"/>
              <w:rPr>
                <w:rFonts w:ascii="Tahoma" w:eastAsia="Times New Roman" w:hAnsi="Tahoma" w:cs="Tahoma"/>
                <w:lang w:eastAsia="sl-SI"/>
              </w:rPr>
            </w:pPr>
          </w:p>
        </w:tc>
      </w:tr>
    </w:tbl>
    <w:p w14:paraId="7CC047D8" w14:textId="77777777" w:rsidR="00AB1CEE" w:rsidRPr="00637345" w:rsidRDefault="00AB1CEE" w:rsidP="007041ED">
      <w:pPr>
        <w:keepNext/>
        <w:keepLines/>
        <w:widowControl w:val="0"/>
        <w:spacing w:after="0" w:line="240" w:lineRule="auto"/>
        <w:jc w:val="both"/>
        <w:rPr>
          <w:rFonts w:ascii="Tahoma" w:eastAsia="Times New Roman" w:hAnsi="Tahoma" w:cs="Tahoma"/>
          <w:b/>
          <w:bCs/>
          <w:lang w:eastAsia="sl-SI"/>
        </w:rPr>
      </w:pPr>
    </w:p>
    <w:p w14:paraId="779133C9"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87C8BDA"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7D0DD7F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17236AF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4CC256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66C2E04A" w14:textId="77777777" w:rsidR="00AB1CEE" w:rsidRPr="00EF49F8" w:rsidRDefault="00AB1CEE"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DA0A02D" w14:textId="77777777" w:rsidTr="00C424D7">
        <w:trPr>
          <w:trHeight w:val="235"/>
        </w:trPr>
        <w:tc>
          <w:tcPr>
            <w:tcW w:w="3119" w:type="dxa"/>
            <w:tcBorders>
              <w:bottom w:val="single" w:sz="4" w:space="0" w:color="auto"/>
            </w:tcBorders>
          </w:tcPr>
          <w:p w14:paraId="5D235FDB"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312140C2"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3BE110A"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1B9D5620" w14:textId="77777777" w:rsidTr="00C424D7">
        <w:trPr>
          <w:trHeight w:val="235"/>
        </w:trPr>
        <w:tc>
          <w:tcPr>
            <w:tcW w:w="3119" w:type="dxa"/>
            <w:tcBorders>
              <w:top w:val="single" w:sz="4" w:space="0" w:color="auto"/>
            </w:tcBorders>
          </w:tcPr>
          <w:p w14:paraId="662D9545"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7DC4575F"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7058D982"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7DFDD3E0"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p>
    <w:p w14:paraId="0DB638CE"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22ADF734"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06F13A7E" w14:textId="77777777" w:rsidR="00AB1CEE" w:rsidRPr="00637345" w:rsidRDefault="00AB1CEE" w:rsidP="007041ED">
      <w:pPr>
        <w:keepNext/>
        <w:keepLines/>
        <w:widowControl w:val="0"/>
        <w:spacing w:after="0" w:line="240" w:lineRule="auto"/>
        <w:jc w:val="both"/>
        <w:rPr>
          <w:rFonts w:ascii="Tahoma" w:eastAsia="Times New Roman" w:hAnsi="Tahoma" w:cs="Tahoma"/>
          <w:b/>
          <w:lang w:eastAsia="sl-SI"/>
        </w:rPr>
      </w:pPr>
    </w:p>
    <w:p w14:paraId="6F5DBAE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9D7320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4FA77D7A" w14:textId="77777777" w:rsidR="00AB1CEE" w:rsidRPr="00EF49F8" w:rsidRDefault="00AB1CEE"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B1CEE" w:rsidRPr="00EF49F8" w14:paraId="02A5562C" w14:textId="77777777" w:rsidTr="00C424D7">
        <w:trPr>
          <w:trHeight w:val="235"/>
        </w:trPr>
        <w:tc>
          <w:tcPr>
            <w:tcW w:w="3119" w:type="dxa"/>
            <w:tcBorders>
              <w:bottom w:val="single" w:sz="4" w:space="0" w:color="auto"/>
            </w:tcBorders>
          </w:tcPr>
          <w:p w14:paraId="6785950C"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0AB3E480"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251AEA2"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6ADDE0EA" w14:textId="77777777" w:rsidTr="00C424D7">
        <w:trPr>
          <w:trHeight w:val="235"/>
        </w:trPr>
        <w:tc>
          <w:tcPr>
            <w:tcW w:w="3119" w:type="dxa"/>
            <w:tcBorders>
              <w:top w:val="single" w:sz="4" w:space="0" w:color="auto"/>
            </w:tcBorders>
          </w:tcPr>
          <w:p w14:paraId="1BE776E1"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19C8659E"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7EF1AA4"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D0A5AF4"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71503CD9"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E3B347D" w14:textId="77777777" w:rsidR="00AB1CEE" w:rsidRPr="00637345" w:rsidRDefault="00AB1CEE" w:rsidP="007041E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3059695E" w14:textId="77777777" w:rsidR="00AB1CEE" w:rsidRPr="00637345" w:rsidRDefault="00AB1CEE" w:rsidP="007041E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712BF956" w14:textId="019BB73F" w:rsidR="00AB1CEE" w:rsidRPr="00637345" w:rsidRDefault="00AB1CEE" w:rsidP="007041E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V primeru, da ponudnik ne namerava izvesti javno naročilo s podizvajalcem, obrazca ni potrebno izpolniti ter predložiti.</w:t>
      </w:r>
      <w:r w:rsidR="002D786E">
        <w:rPr>
          <w:rFonts w:ascii="Tahoma" w:eastAsia="Times New Roman" w:hAnsi="Tahoma" w:cs="Tahoma"/>
          <w:i/>
          <w:iCs/>
          <w:sz w:val="16"/>
          <w:szCs w:val="16"/>
          <w:lang w:eastAsia="sl-SI"/>
        </w:rPr>
        <w:t xml:space="preserve"> </w:t>
      </w:r>
    </w:p>
    <w:p w14:paraId="3F094F4E"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63342EF0" w14:textId="77777777" w:rsidR="00AB1CEE" w:rsidRPr="00637345" w:rsidRDefault="00AB1CEE" w:rsidP="007041ED">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63F99197"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2B57837A" w14:textId="77777777" w:rsidTr="00C424D7">
        <w:tc>
          <w:tcPr>
            <w:tcW w:w="8008" w:type="dxa"/>
            <w:tcBorders>
              <w:top w:val="single" w:sz="4" w:space="0" w:color="auto"/>
              <w:bottom w:val="single" w:sz="4" w:space="0" w:color="auto"/>
            </w:tcBorders>
          </w:tcPr>
          <w:p w14:paraId="785336FA"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lang w:eastAsia="sl-SI"/>
              </w:rPr>
            </w:pPr>
            <w:bookmarkStart w:id="21" w:name="_Toc495914072"/>
            <w:r w:rsidRPr="00637345">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2B710EF4"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575BBB2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7528C812" w14:textId="77777777" w:rsidR="00AB1CEE" w:rsidRDefault="00AB1CEE" w:rsidP="007041ED">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po sklopih</w:t>
      </w:r>
    </w:p>
    <w:p w14:paraId="38905E1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AB1CEE" w:rsidRPr="00637345" w14:paraId="13B6B16C" w14:textId="77777777" w:rsidTr="00C424D7">
        <w:trPr>
          <w:trHeight w:val="385"/>
          <w:jc w:val="center"/>
        </w:trPr>
        <w:tc>
          <w:tcPr>
            <w:tcW w:w="3397" w:type="dxa"/>
          </w:tcPr>
          <w:p w14:paraId="157756E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1E4CAF2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5811" w:type="dxa"/>
          </w:tcPr>
          <w:p w14:paraId="7EE78A6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23C68AD2" w14:textId="77777777" w:rsidTr="00C424D7">
        <w:trPr>
          <w:jc w:val="center"/>
        </w:trPr>
        <w:tc>
          <w:tcPr>
            <w:tcW w:w="3397" w:type="dxa"/>
          </w:tcPr>
          <w:p w14:paraId="62C141B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2B020BC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5811" w:type="dxa"/>
          </w:tcPr>
          <w:p w14:paraId="0889A68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71345EE1" w14:textId="77777777" w:rsidTr="00C424D7">
        <w:trPr>
          <w:jc w:val="center"/>
        </w:trPr>
        <w:tc>
          <w:tcPr>
            <w:tcW w:w="3397" w:type="dxa"/>
          </w:tcPr>
          <w:p w14:paraId="12C864D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2CD1820B"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5811" w:type="dxa"/>
          </w:tcPr>
          <w:p w14:paraId="7C76B61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6C5FEFD4"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0128C55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142862B8"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2DAA8E00" w14:textId="77777777" w:rsidTr="00C424D7">
        <w:trPr>
          <w:jc w:val="center"/>
        </w:trPr>
        <w:tc>
          <w:tcPr>
            <w:tcW w:w="3397" w:type="dxa"/>
            <w:tcBorders>
              <w:top w:val="single" w:sz="4" w:space="0" w:color="auto"/>
              <w:left w:val="single" w:sz="4" w:space="0" w:color="auto"/>
              <w:bottom w:val="single" w:sz="4" w:space="0" w:color="auto"/>
              <w:right w:val="single" w:sz="4" w:space="0" w:color="auto"/>
            </w:tcBorders>
          </w:tcPr>
          <w:p w14:paraId="37808C31"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598F12E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60D4553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4CD54AF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13C12814" w14:textId="77777777" w:rsidTr="00C424D7">
        <w:trPr>
          <w:trHeight w:val="163"/>
          <w:jc w:val="center"/>
        </w:trPr>
        <w:tc>
          <w:tcPr>
            <w:tcW w:w="3397" w:type="dxa"/>
          </w:tcPr>
          <w:p w14:paraId="0316516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A3E514A"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2CDFD254" w14:textId="77777777" w:rsidTr="00C424D7">
        <w:trPr>
          <w:jc w:val="center"/>
        </w:trPr>
        <w:tc>
          <w:tcPr>
            <w:tcW w:w="3397" w:type="dxa"/>
          </w:tcPr>
          <w:p w14:paraId="742B4778"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B61AAB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644B17DC" w14:textId="77777777" w:rsidTr="00C424D7">
        <w:trPr>
          <w:jc w:val="center"/>
        </w:trPr>
        <w:tc>
          <w:tcPr>
            <w:tcW w:w="3397" w:type="dxa"/>
          </w:tcPr>
          <w:p w14:paraId="2194A6C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5ECFC87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01BD766D" w14:textId="77777777" w:rsidTr="00C424D7">
        <w:trPr>
          <w:trHeight w:val="1130"/>
          <w:jc w:val="center"/>
        </w:trPr>
        <w:tc>
          <w:tcPr>
            <w:tcW w:w="3397" w:type="dxa"/>
          </w:tcPr>
          <w:p w14:paraId="2FDF3275"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209F7CA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217F18AC"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23E242D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A2A3EF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3F89C2B3" w14:textId="77777777" w:rsidTr="00C424D7">
        <w:trPr>
          <w:trHeight w:val="208"/>
          <w:jc w:val="center"/>
        </w:trPr>
        <w:tc>
          <w:tcPr>
            <w:tcW w:w="3397" w:type="dxa"/>
          </w:tcPr>
          <w:p w14:paraId="5C74E307"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0B365C90"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5C5DC70A" w14:textId="77777777" w:rsidTr="00C424D7">
        <w:trPr>
          <w:jc w:val="center"/>
        </w:trPr>
        <w:tc>
          <w:tcPr>
            <w:tcW w:w="3397" w:type="dxa"/>
          </w:tcPr>
          <w:p w14:paraId="22FF245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r>
              <w:rPr>
                <w:rFonts w:ascii="Tahoma" w:eastAsia="Times New Roman" w:hAnsi="Tahoma" w:cs="Tahoma"/>
                <w:lang w:eastAsia="sl-SI"/>
              </w:rPr>
              <w:t xml:space="preserve"> (sklop)</w:t>
            </w:r>
          </w:p>
          <w:p w14:paraId="3C83650D" w14:textId="77777777" w:rsidR="00AB1CEE" w:rsidRDefault="00AB1CEE" w:rsidP="007041ED">
            <w:pPr>
              <w:keepNext/>
              <w:keepLines/>
              <w:widowControl w:val="0"/>
              <w:spacing w:after="0" w:line="240" w:lineRule="auto"/>
              <w:jc w:val="both"/>
              <w:rPr>
                <w:rFonts w:ascii="Tahoma" w:eastAsia="Times New Roman" w:hAnsi="Tahoma" w:cs="Tahoma"/>
                <w:lang w:eastAsia="sl-SI"/>
              </w:rPr>
            </w:pPr>
          </w:p>
          <w:p w14:paraId="312128B8" w14:textId="6E8341E2" w:rsidR="00F867BB" w:rsidRPr="00637345" w:rsidRDefault="00F867BB" w:rsidP="007041ED">
            <w:pPr>
              <w:keepNext/>
              <w:keepLines/>
              <w:widowControl w:val="0"/>
              <w:spacing w:after="0" w:line="240" w:lineRule="auto"/>
              <w:jc w:val="both"/>
              <w:rPr>
                <w:rFonts w:ascii="Tahoma" w:eastAsia="Times New Roman" w:hAnsi="Tahoma" w:cs="Tahoma"/>
                <w:lang w:eastAsia="sl-SI"/>
              </w:rPr>
            </w:pPr>
          </w:p>
        </w:tc>
        <w:tc>
          <w:tcPr>
            <w:tcW w:w="5811" w:type="dxa"/>
          </w:tcPr>
          <w:p w14:paraId="6023E6E5"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7AC7E83A" w14:textId="77777777" w:rsidTr="00C424D7">
        <w:trPr>
          <w:jc w:val="center"/>
        </w:trPr>
        <w:tc>
          <w:tcPr>
            <w:tcW w:w="3397" w:type="dxa"/>
          </w:tcPr>
          <w:p w14:paraId="14A9C16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KRAJ IZVEDBE</w:t>
            </w:r>
          </w:p>
          <w:p w14:paraId="4F6D15B5"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5811" w:type="dxa"/>
          </w:tcPr>
          <w:p w14:paraId="26E6AEAD"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bl>
    <w:p w14:paraId="1F05288B"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3F11AC3"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739C8281" w14:textId="77777777" w:rsidR="00AB1CEE" w:rsidRPr="00637345" w:rsidRDefault="00AB1CEE" w:rsidP="007041ED">
      <w:pPr>
        <w:keepNext/>
        <w:keepLines/>
        <w:widowControl w:val="0"/>
        <w:spacing w:after="0" w:line="240" w:lineRule="auto"/>
        <w:jc w:val="center"/>
        <w:rPr>
          <w:rFonts w:ascii="Tahoma" w:eastAsia="Times New Roman" w:hAnsi="Tahoma" w:cs="Tahoma"/>
          <w:b/>
          <w:bCs/>
          <w:lang w:eastAsia="sl-SI"/>
        </w:rPr>
      </w:pPr>
    </w:p>
    <w:p w14:paraId="56477CA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AB1CEE" w:rsidRPr="00637345" w14:paraId="674CA6F1" w14:textId="77777777" w:rsidTr="00C424D7">
        <w:tc>
          <w:tcPr>
            <w:tcW w:w="4820" w:type="dxa"/>
          </w:tcPr>
          <w:p w14:paraId="0F8530BD" w14:textId="77777777" w:rsidR="00AB1CEE" w:rsidRPr="00637345" w:rsidRDefault="00AB1CEE" w:rsidP="007041ED">
            <w:pPr>
              <w:keepNext/>
              <w:keepLines/>
              <w:widowControl w:val="0"/>
              <w:numPr>
                <w:ilvl w:val="0"/>
                <w:numId w:val="4"/>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03AB8CFE" w14:textId="77777777" w:rsidR="00AB1CEE" w:rsidRPr="00637345" w:rsidRDefault="00AB1CEE" w:rsidP="007041ED">
            <w:pPr>
              <w:keepNext/>
              <w:keepLines/>
              <w:widowControl w:val="0"/>
              <w:numPr>
                <w:ilvl w:val="0"/>
                <w:numId w:val="4"/>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02AD4E0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4D967021"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AB1CEE" w:rsidRPr="00637345" w14:paraId="6913AD41" w14:textId="77777777" w:rsidTr="00C424D7">
        <w:trPr>
          <w:trHeight w:val="235"/>
        </w:trPr>
        <w:tc>
          <w:tcPr>
            <w:tcW w:w="3374" w:type="dxa"/>
            <w:tcBorders>
              <w:bottom w:val="single" w:sz="4" w:space="0" w:color="auto"/>
            </w:tcBorders>
          </w:tcPr>
          <w:p w14:paraId="1F586DD2"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lang w:eastAsia="sl-SI"/>
              </w:rPr>
            </w:pPr>
          </w:p>
        </w:tc>
        <w:tc>
          <w:tcPr>
            <w:tcW w:w="2977" w:type="dxa"/>
          </w:tcPr>
          <w:p w14:paraId="1E79D4E0"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42E86912" w14:textId="77777777" w:rsidR="00AB1CEE" w:rsidRPr="00637345" w:rsidRDefault="00AB1CEE" w:rsidP="007041ED">
            <w:pPr>
              <w:keepNext/>
              <w:keepLines/>
              <w:widowControl w:val="0"/>
              <w:spacing w:after="0" w:line="240" w:lineRule="auto"/>
              <w:jc w:val="both"/>
              <w:rPr>
                <w:rFonts w:ascii="Tahoma" w:eastAsia="Times New Roman" w:hAnsi="Tahoma" w:cs="Tahoma"/>
                <w:snapToGrid w:val="0"/>
                <w:lang w:eastAsia="sl-SI"/>
              </w:rPr>
            </w:pPr>
          </w:p>
        </w:tc>
      </w:tr>
      <w:tr w:rsidR="00AB1CEE" w:rsidRPr="00637345" w14:paraId="5DD7E0AB" w14:textId="77777777" w:rsidTr="00C424D7">
        <w:trPr>
          <w:trHeight w:val="235"/>
        </w:trPr>
        <w:tc>
          <w:tcPr>
            <w:tcW w:w="3374" w:type="dxa"/>
            <w:tcBorders>
              <w:top w:val="single" w:sz="4" w:space="0" w:color="auto"/>
            </w:tcBorders>
          </w:tcPr>
          <w:p w14:paraId="32EA8F06"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6B7DAF0C"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4FB13F58" w14:textId="77777777" w:rsidR="00AB1CEE" w:rsidRPr="00637345" w:rsidRDefault="00AB1CEE" w:rsidP="007041ED">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3DD2E7D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F144C1D"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28B8D2CC" w14:textId="77777777" w:rsidR="00AB1CEE" w:rsidRPr="00637345" w:rsidRDefault="00AB1CEE" w:rsidP="007041ED">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557BA2EA"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0325DDCD"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1CEE" w:rsidRPr="00637345" w14:paraId="1CD3065D" w14:textId="77777777" w:rsidTr="00C424D7">
        <w:tc>
          <w:tcPr>
            <w:tcW w:w="8008" w:type="dxa"/>
            <w:tcBorders>
              <w:top w:val="single" w:sz="4" w:space="0" w:color="auto"/>
              <w:bottom w:val="single" w:sz="4" w:space="0" w:color="auto"/>
            </w:tcBorders>
          </w:tcPr>
          <w:p w14:paraId="5EBABF70"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lang w:eastAsia="sl-SI"/>
              </w:rPr>
            </w:pPr>
            <w:bookmarkStart w:id="22" w:name="_Toc495914073"/>
            <w:r w:rsidRPr="00637345">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3D4F0DD9" w14:textId="77777777" w:rsidR="00AB1CEE" w:rsidRPr="00637345" w:rsidRDefault="00AB1CEE" w:rsidP="007041ED">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66A7F107"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3DBE77C3" w14:textId="0F53836C" w:rsidR="00AB1CEE" w:rsidRPr="00637345" w:rsidRDefault="00AB1CEE" w:rsidP="007041ED">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w:t>
      </w:r>
      <w:r w:rsidR="00F867BB">
        <w:rPr>
          <w:rFonts w:ascii="Tahoma" w:eastAsia="Times New Roman" w:hAnsi="Tahoma" w:cs="Tahoma"/>
          <w:b/>
          <w:lang w:eastAsia="sl-SI"/>
        </w:rPr>
        <w:t xml:space="preserve">po </w:t>
      </w:r>
      <w:r>
        <w:rPr>
          <w:rFonts w:ascii="Tahoma" w:eastAsia="Times New Roman" w:hAnsi="Tahoma" w:cs="Tahoma"/>
          <w:b/>
          <w:lang w:eastAsia="sl-SI"/>
        </w:rPr>
        <w:t>sklop</w:t>
      </w:r>
      <w:r w:rsidR="00F867BB">
        <w:rPr>
          <w:rFonts w:ascii="Tahoma" w:eastAsia="Times New Roman" w:hAnsi="Tahoma" w:cs="Tahoma"/>
          <w:b/>
          <w:lang w:eastAsia="sl-SI"/>
        </w:rPr>
        <w:t xml:space="preserve">ih </w:t>
      </w:r>
      <w:r w:rsidRPr="00637345">
        <w:rPr>
          <w:rFonts w:ascii="Tahoma" w:eastAsia="Times New Roman" w:hAnsi="Tahoma" w:cs="Tahoma"/>
          <w:lang w:eastAsia="sl-SI"/>
        </w:rPr>
        <w:t>sodelovali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4F054E0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AB1CEE" w:rsidRPr="00637345" w14:paraId="38521ED9" w14:textId="77777777" w:rsidTr="00C424D7">
        <w:trPr>
          <w:trHeight w:val="385"/>
          <w:jc w:val="center"/>
        </w:trPr>
        <w:tc>
          <w:tcPr>
            <w:tcW w:w="2762" w:type="dxa"/>
          </w:tcPr>
          <w:p w14:paraId="1990543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50FC8A3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03503D7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697747BE" w14:textId="77777777" w:rsidTr="00C424D7">
        <w:trPr>
          <w:jc w:val="center"/>
        </w:trPr>
        <w:tc>
          <w:tcPr>
            <w:tcW w:w="2762" w:type="dxa"/>
          </w:tcPr>
          <w:p w14:paraId="41763BE8"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FE5124A"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41FB870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6C2E224C" w14:textId="77777777" w:rsidTr="00C424D7">
        <w:trPr>
          <w:jc w:val="center"/>
        </w:trPr>
        <w:tc>
          <w:tcPr>
            <w:tcW w:w="2762" w:type="dxa"/>
          </w:tcPr>
          <w:p w14:paraId="2008331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759BF45B"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7AFA377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02EC384E" w14:textId="77777777" w:rsidTr="00C424D7">
        <w:trPr>
          <w:trHeight w:val="341"/>
          <w:jc w:val="center"/>
        </w:trPr>
        <w:tc>
          <w:tcPr>
            <w:tcW w:w="2762" w:type="dxa"/>
          </w:tcPr>
          <w:p w14:paraId="40E6B0A0"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D12BD1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0DD1D1FC" w14:textId="77777777" w:rsidTr="00C424D7">
        <w:trPr>
          <w:jc w:val="center"/>
        </w:trPr>
        <w:tc>
          <w:tcPr>
            <w:tcW w:w="2762" w:type="dxa"/>
          </w:tcPr>
          <w:p w14:paraId="3B38B704" w14:textId="77777777" w:rsidR="00AB1CEE" w:rsidRPr="00637345" w:rsidRDefault="00AB1CEE" w:rsidP="007041ED">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9D1F484"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569E3130"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0DB89BF5" w14:textId="77777777" w:rsidTr="00C424D7">
        <w:trPr>
          <w:jc w:val="center"/>
        </w:trPr>
        <w:tc>
          <w:tcPr>
            <w:tcW w:w="2762" w:type="dxa"/>
          </w:tcPr>
          <w:p w14:paraId="45717854"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2D2208CE"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131ECA5C" w14:textId="77777777" w:rsidTr="00C424D7">
        <w:trPr>
          <w:jc w:val="center"/>
        </w:trPr>
        <w:tc>
          <w:tcPr>
            <w:tcW w:w="2762" w:type="dxa"/>
          </w:tcPr>
          <w:p w14:paraId="7E43C6AA"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09295E99"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1390DF2F" w14:textId="77777777" w:rsidTr="00C424D7">
        <w:trPr>
          <w:jc w:val="center"/>
        </w:trPr>
        <w:tc>
          <w:tcPr>
            <w:tcW w:w="2762" w:type="dxa"/>
          </w:tcPr>
          <w:p w14:paraId="1F45D66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55401DD7"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17C59FD1"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r w:rsidR="00AB1CEE" w:rsidRPr="00637345" w14:paraId="21891BF7" w14:textId="77777777" w:rsidTr="00C424D7">
        <w:trPr>
          <w:jc w:val="center"/>
        </w:trPr>
        <w:tc>
          <w:tcPr>
            <w:tcW w:w="2762" w:type="dxa"/>
            <w:vAlign w:val="center"/>
          </w:tcPr>
          <w:p w14:paraId="37CEC1C7" w14:textId="0B772646" w:rsidR="00AB1CEE" w:rsidRPr="00637345" w:rsidRDefault="00AB1CEE" w:rsidP="007041E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w:t>
            </w:r>
            <w:r w:rsidR="00F867BB">
              <w:rPr>
                <w:rFonts w:ascii="Tahoma" w:eastAsia="Times New Roman" w:hAnsi="Tahoma" w:cs="Tahoma"/>
                <w:szCs w:val="18"/>
                <w:lang w:eastAsia="sl-SI"/>
              </w:rPr>
              <w:t xml:space="preserve"> (sklop),</w:t>
            </w:r>
            <w:r w:rsidRPr="00637345">
              <w:rPr>
                <w:rFonts w:ascii="Tahoma" w:eastAsia="Times New Roman" w:hAnsi="Tahoma" w:cs="Tahoma"/>
                <w:szCs w:val="18"/>
                <w:lang w:eastAsia="sl-SI"/>
              </w:rPr>
              <w:t xml:space="preserve"> za katere namerava ponudnik uporabiti zmogljivost gospodarskega subjekta</w:t>
            </w:r>
          </w:p>
        </w:tc>
        <w:tc>
          <w:tcPr>
            <w:tcW w:w="6446" w:type="dxa"/>
            <w:vAlign w:val="center"/>
          </w:tcPr>
          <w:p w14:paraId="11ECAF82" w14:textId="77777777" w:rsidR="00AB1CEE" w:rsidRPr="00637345" w:rsidRDefault="00AB1CEE" w:rsidP="007041ED">
            <w:pPr>
              <w:keepNext/>
              <w:keepLines/>
              <w:widowControl w:val="0"/>
              <w:spacing w:after="0" w:line="240" w:lineRule="auto"/>
              <w:rPr>
                <w:rFonts w:ascii="Tahoma" w:eastAsia="Times New Roman" w:hAnsi="Tahoma" w:cs="Tahoma"/>
                <w:sz w:val="18"/>
                <w:szCs w:val="18"/>
                <w:lang w:eastAsia="sl-SI"/>
              </w:rPr>
            </w:pPr>
          </w:p>
          <w:p w14:paraId="4015DB41" w14:textId="77777777" w:rsidR="00AB1CEE" w:rsidRPr="00637345" w:rsidRDefault="00AB1CEE" w:rsidP="007041ED">
            <w:pPr>
              <w:keepNext/>
              <w:keepLines/>
              <w:widowControl w:val="0"/>
              <w:spacing w:after="0" w:line="240" w:lineRule="auto"/>
              <w:rPr>
                <w:rFonts w:ascii="Tahoma" w:eastAsia="Times New Roman" w:hAnsi="Tahoma" w:cs="Tahoma"/>
                <w:sz w:val="18"/>
                <w:szCs w:val="18"/>
                <w:lang w:eastAsia="sl-SI"/>
              </w:rPr>
            </w:pPr>
          </w:p>
        </w:tc>
      </w:tr>
      <w:tr w:rsidR="00AB1CEE" w:rsidRPr="00637345" w14:paraId="784F97BD" w14:textId="77777777" w:rsidTr="00C424D7">
        <w:trPr>
          <w:jc w:val="center"/>
        </w:trPr>
        <w:tc>
          <w:tcPr>
            <w:tcW w:w="2762" w:type="dxa"/>
            <w:vAlign w:val="center"/>
          </w:tcPr>
          <w:p w14:paraId="240293EC" w14:textId="77777777" w:rsidR="00AB1CEE" w:rsidRPr="00637345" w:rsidRDefault="00AB1CEE" w:rsidP="007041ED">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11F17943" w14:textId="77777777" w:rsidR="00AB1CEE" w:rsidRPr="00637345" w:rsidRDefault="00AB1CEE" w:rsidP="007041ED">
            <w:pPr>
              <w:keepNext/>
              <w:keepLines/>
              <w:widowControl w:val="0"/>
              <w:spacing w:after="0" w:line="240" w:lineRule="auto"/>
              <w:rPr>
                <w:rFonts w:ascii="Tahoma" w:eastAsia="Times New Roman" w:hAnsi="Tahoma" w:cs="Tahoma"/>
                <w:sz w:val="18"/>
                <w:szCs w:val="18"/>
                <w:lang w:eastAsia="sl-SI"/>
              </w:rPr>
            </w:pPr>
          </w:p>
          <w:p w14:paraId="77C5BF7A" w14:textId="77777777" w:rsidR="00AB1CEE" w:rsidRPr="00637345" w:rsidRDefault="00AB1CEE" w:rsidP="007041ED">
            <w:pPr>
              <w:keepNext/>
              <w:keepLines/>
              <w:widowControl w:val="0"/>
              <w:spacing w:after="0" w:line="240" w:lineRule="auto"/>
              <w:rPr>
                <w:rFonts w:ascii="Tahoma" w:eastAsia="Times New Roman" w:hAnsi="Tahoma" w:cs="Tahoma"/>
                <w:sz w:val="18"/>
                <w:szCs w:val="18"/>
                <w:lang w:eastAsia="sl-SI"/>
              </w:rPr>
            </w:pPr>
          </w:p>
        </w:tc>
      </w:tr>
      <w:tr w:rsidR="00AB1CEE" w:rsidRPr="00637345" w14:paraId="46D6E1ED" w14:textId="77777777" w:rsidTr="00C424D7">
        <w:trPr>
          <w:jc w:val="center"/>
        </w:trPr>
        <w:tc>
          <w:tcPr>
            <w:tcW w:w="2762" w:type="dxa"/>
          </w:tcPr>
          <w:p w14:paraId="207D2792"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7C63D3E4"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c>
          <w:tcPr>
            <w:tcW w:w="6446" w:type="dxa"/>
          </w:tcPr>
          <w:p w14:paraId="1CC4D973"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tc>
      </w:tr>
    </w:tbl>
    <w:p w14:paraId="3CA61013"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49C36D9C" w14:textId="77777777" w:rsidR="00AB1CEE" w:rsidRPr="00637345" w:rsidRDefault="00AB1CEE" w:rsidP="007041ED">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6950E92A"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x-none"/>
        </w:rPr>
      </w:pPr>
    </w:p>
    <w:p w14:paraId="600DD4E3"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x-none"/>
        </w:rPr>
      </w:pPr>
    </w:p>
    <w:p w14:paraId="0DACE022"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AB1CEE" w:rsidRPr="00637345" w14:paraId="5A0E0CAD" w14:textId="77777777" w:rsidTr="00C424D7">
        <w:tc>
          <w:tcPr>
            <w:tcW w:w="5495" w:type="dxa"/>
            <w:shd w:val="clear" w:color="auto" w:fill="auto"/>
          </w:tcPr>
          <w:p w14:paraId="3C1F3FC2"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Pr="00637345">
              <w:rPr>
                <w:rFonts w:ascii="Tahoma" w:eastAsia="Times New Roman" w:hAnsi="Tahoma" w:cs="Tahoma"/>
                <w:snapToGrid w:val="0"/>
                <w:lang w:eastAsia="sl-SI"/>
              </w:rPr>
              <w:t xml:space="preserve"> </w:t>
            </w:r>
          </w:p>
          <w:p w14:paraId="15DDD34A"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odgovorne osebe ponudnika:</w:t>
            </w:r>
          </w:p>
        </w:tc>
        <w:tc>
          <w:tcPr>
            <w:tcW w:w="3999" w:type="dxa"/>
            <w:shd w:val="clear" w:color="auto" w:fill="auto"/>
          </w:tcPr>
          <w:p w14:paraId="79FF813D" w14:textId="77777777" w:rsidR="00AB1CEE" w:rsidRPr="00637345" w:rsidRDefault="00AB1CEE" w:rsidP="007041ED">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68092B14" w14:textId="77777777" w:rsidR="00AB1CEE" w:rsidRPr="00637345" w:rsidRDefault="00AB1CEE" w:rsidP="007041ED">
      <w:pPr>
        <w:keepNext/>
        <w:keepLines/>
        <w:widowControl w:val="0"/>
        <w:tabs>
          <w:tab w:val="left" w:pos="5400"/>
        </w:tabs>
        <w:spacing w:after="0" w:line="240" w:lineRule="auto"/>
        <w:rPr>
          <w:rFonts w:ascii="Tahoma" w:eastAsia="Times New Roman" w:hAnsi="Tahoma" w:cs="Tahoma"/>
          <w:lang w:val="x-none" w:eastAsia="x-none"/>
        </w:rPr>
      </w:pPr>
    </w:p>
    <w:p w14:paraId="42C67D20" w14:textId="77777777" w:rsidR="00AB1CEE" w:rsidRPr="00637345" w:rsidRDefault="00AB1CEE" w:rsidP="007041ED">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53BB0CD1" w14:textId="77777777" w:rsidR="00AB1CEE" w:rsidRPr="00637345" w:rsidRDefault="00AB1CEE" w:rsidP="007041ED">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49E77FBF"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11CA9B6" w14:textId="77777777" w:rsidR="00AB1CEE" w:rsidRPr="00637345" w:rsidRDefault="00AB1CEE" w:rsidP="007041ED">
      <w:pPr>
        <w:keepNext/>
        <w:keepLines/>
        <w:widowControl w:val="0"/>
        <w:spacing w:after="0" w:line="240" w:lineRule="auto"/>
        <w:jc w:val="both"/>
        <w:rPr>
          <w:rFonts w:ascii="Tahoma" w:eastAsia="Times New Roman" w:hAnsi="Tahoma" w:cs="Tahoma"/>
          <w:lang w:eastAsia="sl-SI"/>
        </w:rPr>
      </w:pPr>
    </w:p>
    <w:p w14:paraId="53A79776" w14:textId="77777777" w:rsidR="00AB1CEE" w:rsidRPr="00637345" w:rsidRDefault="00AB1CEE" w:rsidP="007041ED">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4803D435" w14:textId="75AC6BFF" w:rsidR="00AB1CEE" w:rsidRDefault="00AB1CEE" w:rsidP="007041ED">
      <w:pPr>
        <w:keepNext/>
        <w:keepLines/>
        <w:spacing w:after="0" w:line="240" w:lineRule="auto"/>
        <w:rPr>
          <w:rFonts w:ascii="Tahoma" w:eastAsia="Times New Roman" w:hAnsi="Tahoma" w:cs="Tahoma"/>
          <w:kern w:val="16"/>
          <w:lang w:eastAsia="sl-SI"/>
        </w:rPr>
      </w:pPr>
      <w:r>
        <w:rPr>
          <w:rFonts w:ascii="Tahoma" w:eastAsia="Times New Roman" w:hAnsi="Tahoma" w:cs="Tahoma"/>
          <w:kern w:val="16"/>
          <w:lang w:eastAsia="sl-SI"/>
        </w:rPr>
        <w:br w:type="page"/>
      </w:r>
    </w:p>
    <w:p w14:paraId="6E52DF37" w14:textId="77777777" w:rsidR="00AB1CEE" w:rsidRPr="00EF49F8" w:rsidRDefault="00AB1CEE" w:rsidP="007041ED">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AB1CEE" w:rsidRPr="00EF49F8" w14:paraId="26B5EC15" w14:textId="77777777" w:rsidTr="00C424D7">
        <w:tc>
          <w:tcPr>
            <w:tcW w:w="8150" w:type="dxa"/>
            <w:tcBorders>
              <w:top w:val="single" w:sz="4" w:space="0" w:color="auto"/>
              <w:bottom w:val="single" w:sz="4" w:space="0" w:color="auto"/>
            </w:tcBorders>
          </w:tcPr>
          <w:p w14:paraId="7C4A2169" w14:textId="77777777" w:rsidR="00AB1CEE" w:rsidRPr="00EF49F8" w:rsidRDefault="00AB1CEE" w:rsidP="007041ED">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42F0B0A8" w14:textId="47856058" w:rsidR="00AB1CEE" w:rsidRPr="00EF49F8" w:rsidRDefault="00AB1CEE" w:rsidP="007041ED">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793366">
              <w:rPr>
                <w:rFonts w:ascii="Tahoma" w:eastAsia="Times New Roman" w:hAnsi="Tahoma" w:cs="Tahoma"/>
                <w:b/>
                <w:i/>
                <w:lang w:eastAsia="sl-SI"/>
              </w:rPr>
              <w:t>5</w:t>
            </w:r>
          </w:p>
        </w:tc>
      </w:tr>
    </w:tbl>
    <w:p w14:paraId="2C2EAD4F"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15BB74B6"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537928C2"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6A1D6E9E"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0629A2EE"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065C3DC9"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p>
    <w:p w14:paraId="1BBAF9C6"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p>
    <w:p w14:paraId="6F0CEBC8"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JPE-SPV-41/21</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Izvedba prigradnje veznega dimnega kanala med EF-3 in VF-2 po sklopih</w:t>
      </w:r>
    </w:p>
    <w:p w14:paraId="5DBE431A"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p>
    <w:p w14:paraId="67212891" w14:textId="77777777" w:rsidR="00AB1CEE" w:rsidRPr="00EF49F8" w:rsidRDefault="00AB1CEE" w:rsidP="007041ED">
      <w:pPr>
        <w:keepNext/>
        <w:keepLines/>
        <w:spacing w:after="0" w:line="240" w:lineRule="auto"/>
        <w:jc w:val="both"/>
        <w:rPr>
          <w:rFonts w:ascii="Tahoma" w:eastAsia="Times New Roman" w:hAnsi="Tahoma" w:cs="Tahoma"/>
          <w:szCs w:val="20"/>
          <w:lang w:eastAsia="sl-SI"/>
        </w:rPr>
      </w:pPr>
    </w:p>
    <w:p w14:paraId="7E1E20A2" w14:textId="77777777" w:rsidR="00AB1CEE" w:rsidRPr="00EF49F8" w:rsidRDefault="00AB1CEE" w:rsidP="007041ED">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64D6DE83"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22232494"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393F0534" w14:textId="77777777" w:rsidR="00AB1CEE" w:rsidRPr="00EF49F8" w:rsidRDefault="00AB1CEE" w:rsidP="007041ED">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Pr>
          <w:rFonts w:ascii="Tahoma" w:eastAsia="Times New Roman" w:hAnsi="Tahoma" w:cs="Tahoma"/>
          <w:lang w:eastAsia="sl-SI"/>
        </w:rPr>
        <w:t>JPE-SPV-41/21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41B761A6"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3329FB44"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6C9930FF"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4BF9A9E9"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43F8327A"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23B53C34"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7AD34E1C"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1768835B"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1F840537"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26C8C994"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7FE9E7E3"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4B71E75A"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6BC53325"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07480F47"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727EBB94"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02EF2417"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2B483BA2" w14:textId="77777777" w:rsidR="00AB1CEE" w:rsidRPr="00EF49F8" w:rsidRDefault="00AB1CEE" w:rsidP="007041ED">
      <w:pPr>
        <w:keepNext/>
        <w:keepLines/>
        <w:spacing w:after="0" w:line="240" w:lineRule="auto"/>
        <w:jc w:val="both"/>
        <w:rPr>
          <w:rFonts w:ascii="Tahoma" w:eastAsia="Times New Roman" w:hAnsi="Tahoma" w:cs="Tahoma"/>
          <w:lang w:eastAsia="sl-SI"/>
        </w:rPr>
      </w:pPr>
    </w:p>
    <w:p w14:paraId="0D246EF4"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p w14:paraId="49C13A7E" w14:textId="77777777" w:rsidR="00AB1CEE" w:rsidRPr="00EF49F8" w:rsidRDefault="00AB1CEE" w:rsidP="007041ED">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B1CEE" w:rsidRPr="00EF49F8" w14:paraId="595B0809" w14:textId="77777777" w:rsidTr="00C424D7">
        <w:trPr>
          <w:trHeight w:val="235"/>
        </w:trPr>
        <w:tc>
          <w:tcPr>
            <w:tcW w:w="3401" w:type="dxa"/>
            <w:tcBorders>
              <w:top w:val="nil"/>
              <w:left w:val="nil"/>
              <w:bottom w:val="single" w:sz="4" w:space="0" w:color="auto"/>
              <w:right w:val="nil"/>
            </w:tcBorders>
            <w:hideMark/>
          </w:tcPr>
          <w:p w14:paraId="14EDC1ED" w14:textId="77777777" w:rsidR="00AB1CEE" w:rsidRPr="00EF49F8" w:rsidRDefault="00AB1CEE" w:rsidP="007041ED">
            <w:pPr>
              <w:keepNext/>
              <w:keepLines/>
              <w:spacing w:after="0" w:line="240" w:lineRule="auto"/>
              <w:jc w:val="both"/>
              <w:rPr>
                <w:rFonts w:ascii="Tahoma" w:eastAsia="Times New Roman" w:hAnsi="Tahoma" w:cs="Tahoma"/>
                <w:snapToGrid w:val="0"/>
                <w:color w:val="000000"/>
                <w:lang w:eastAsia="sl-SI"/>
              </w:rPr>
            </w:pPr>
          </w:p>
        </w:tc>
        <w:tc>
          <w:tcPr>
            <w:tcW w:w="2978" w:type="dxa"/>
          </w:tcPr>
          <w:p w14:paraId="003565E3"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1B925F34" w14:textId="77777777" w:rsidR="00AB1CEE" w:rsidRPr="00EF49F8" w:rsidRDefault="00AB1CEE"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AB1CEE" w:rsidRPr="00EF49F8" w14:paraId="23144537" w14:textId="77777777" w:rsidTr="00C424D7">
        <w:trPr>
          <w:trHeight w:val="235"/>
        </w:trPr>
        <w:tc>
          <w:tcPr>
            <w:tcW w:w="3401" w:type="dxa"/>
            <w:tcBorders>
              <w:top w:val="single" w:sz="4" w:space="0" w:color="auto"/>
              <w:left w:val="nil"/>
              <w:right w:val="nil"/>
            </w:tcBorders>
            <w:hideMark/>
          </w:tcPr>
          <w:p w14:paraId="145027B3"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620FBD1D"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0D6FF7E"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AB1CEE" w:rsidRPr="00EF49F8" w14:paraId="6CC66137" w14:textId="77777777" w:rsidTr="00C424D7">
        <w:trPr>
          <w:trHeight w:val="235"/>
        </w:trPr>
        <w:tc>
          <w:tcPr>
            <w:tcW w:w="3401" w:type="dxa"/>
            <w:tcBorders>
              <w:left w:val="nil"/>
              <w:right w:val="nil"/>
            </w:tcBorders>
          </w:tcPr>
          <w:p w14:paraId="5BB00A8C"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p w14:paraId="0B918636"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p w14:paraId="68D687ED"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tc>
        <w:tc>
          <w:tcPr>
            <w:tcW w:w="2978" w:type="dxa"/>
          </w:tcPr>
          <w:p w14:paraId="092985CA"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18FE3F12" w14:textId="77777777" w:rsidR="00AB1CEE" w:rsidRPr="00EF49F8" w:rsidRDefault="00AB1CEE" w:rsidP="007041ED">
            <w:pPr>
              <w:keepNext/>
              <w:keepLines/>
              <w:spacing w:after="0" w:line="240" w:lineRule="auto"/>
              <w:jc w:val="center"/>
              <w:rPr>
                <w:rFonts w:ascii="Tahoma" w:eastAsia="Times New Roman" w:hAnsi="Tahoma" w:cs="Tahoma"/>
                <w:snapToGrid w:val="0"/>
                <w:color w:val="000000"/>
                <w:lang w:eastAsia="sl-SI"/>
              </w:rPr>
            </w:pPr>
          </w:p>
        </w:tc>
      </w:tr>
    </w:tbl>
    <w:p w14:paraId="118C665B" w14:textId="77777777" w:rsidR="00AB1CEE" w:rsidRDefault="00AB1CEE" w:rsidP="007041ED">
      <w:pPr>
        <w:keepNext/>
        <w:keepLines/>
        <w:spacing w:after="0" w:line="240" w:lineRule="auto"/>
        <w:rPr>
          <w:rFonts w:ascii="Tahoma" w:eastAsia="Times New Roman" w:hAnsi="Tahoma" w:cs="Tahoma"/>
          <w:sz w:val="20"/>
          <w:lang w:eastAsia="sl-SI"/>
        </w:rPr>
      </w:pPr>
      <w:r w:rsidRPr="00EF49F8">
        <w:rPr>
          <w:rFonts w:ascii="Tahoma" w:eastAsia="Times New Roman" w:hAnsi="Tahoma" w:cs="Tahoma"/>
          <w:sz w:val="20"/>
          <w:lang w:eastAsia="sl-SI"/>
        </w:rPr>
        <w:br w:type="page"/>
      </w:r>
    </w:p>
    <w:p w14:paraId="4CBD1012" w14:textId="6F6CD4F0" w:rsidR="00AB1CEE" w:rsidRPr="0034267C" w:rsidRDefault="00AB1CEE" w:rsidP="007041ED">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AB1CEE" w:rsidRPr="00786262" w14:paraId="01E21CE6" w14:textId="77777777" w:rsidTr="00C424D7">
        <w:tc>
          <w:tcPr>
            <w:tcW w:w="9426" w:type="dxa"/>
            <w:tcBorders>
              <w:top w:val="single" w:sz="4" w:space="0" w:color="auto"/>
              <w:bottom w:val="single" w:sz="4" w:space="0" w:color="auto"/>
            </w:tcBorders>
          </w:tcPr>
          <w:p w14:paraId="0C1E4FA5" w14:textId="76F3D3FD" w:rsidR="00AB1CEE" w:rsidRPr="00786262" w:rsidRDefault="00AB1CEE" w:rsidP="007041ED">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3"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3"/>
            <w:r>
              <w:rPr>
                <w:rFonts w:ascii="Tahoma" w:hAnsi="Tahoma" w:cs="Tahoma"/>
                <w:bCs/>
                <w:noProof/>
              </w:rPr>
              <w:t xml:space="preserve"> - </w:t>
            </w:r>
            <w:r w:rsidRPr="00047EE2">
              <w:rPr>
                <w:rFonts w:ascii="Tahoma" w:eastAsia="Times New Roman" w:hAnsi="Tahoma" w:cs="Tahoma"/>
                <w:color w:val="FF0000"/>
                <w:lang w:eastAsia="sl-SI"/>
              </w:rPr>
              <w:t>n</w:t>
            </w:r>
            <w:r w:rsidRPr="00540439">
              <w:rPr>
                <w:rFonts w:ascii="Tahoma" w:eastAsia="Times New Roman" w:hAnsi="Tahoma" w:cs="Tahoma"/>
                <w:color w:val="FF0000"/>
                <w:lang w:eastAsia="sl-SI"/>
              </w:rPr>
              <w:t>i potrebno prilagati v ponudbi</w:t>
            </w:r>
          </w:p>
        </w:tc>
      </w:tr>
    </w:tbl>
    <w:p w14:paraId="5A7B609F" w14:textId="77777777" w:rsidR="00AB1CEE" w:rsidRPr="00ED2BAD" w:rsidRDefault="00AB1CEE" w:rsidP="007041ED">
      <w:pPr>
        <w:keepNext/>
        <w:keepLines/>
        <w:spacing w:after="0" w:line="240" w:lineRule="auto"/>
        <w:rPr>
          <w:rFonts w:ascii="Tahoma" w:eastAsia="Times New Roman" w:hAnsi="Tahoma" w:cs="Tahoma"/>
          <w:sz w:val="18"/>
          <w:szCs w:val="20"/>
          <w:lang w:eastAsia="sl-SI"/>
        </w:rPr>
      </w:pPr>
    </w:p>
    <w:p w14:paraId="4A368F07"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i/>
          <w:sz w:val="18"/>
          <w:szCs w:val="20"/>
          <w:lang w:eastAsia="sl-SI"/>
        </w:rPr>
        <w:t>Glava s podatki o garantu (zavarovalnici/banki) ali SWIFT ključ</w:t>
      </w:r>
    </w:p>
    <w:p w14:paraId="2A19D32A"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3BC6C102"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Za:       </w:t>
      </w:r>
      <w:r w:rsidRPr="00ED2BAD">
        <w:rPr>
          <w:rFonts w:ascii="Tahoma" w:eastAsia="Times New Roman" w:hAnsi="Tahoma" w:cs="Tahoma"/>
          <w:i/>
          <w:sz w:val="18"/>
          <w:szCs w:val="20"/>
          <w:lang w:eastAsia="sl-SI"/>
        </w:rPr>
        <w:fldChar w:fldCharType="begin">
          <w:ffData>
            <w:name w:val="Besedilo2"/>
            <w:enabled/>
            <w:calcOnExit w:val="0"/>
            <w:textInput/>
          </w:ffData>
        </w:fldChar>
      </w:r>
      <w:r w:rsidRPr="00ED2BAD">
        <w:rPr>
          <w:rFonts w:ascii="Tahoma" w:eastAsia="Times New Roman" w:hAnsi="Tahoma" w:cs="Tahoma"/>
          <w:i/>
          <w:sz w:val="18"/>
          <w:szCs w:val="20"/>
          <w:lang w:eastAsia="sl-SI"/>
        </w:rPr>
        <w:instrText xml:space="preserve"> FORMTEXT </w:instrText>
      </w:r>
      <w:r w:rsidRPr="00ED2BAD">
        <w:rPr>
          <w:rFonts w:ascii="Tahoma" w:eastAsia="Times New Roman" w:hAnsi="Tahoma" w:cs="Tahoma"/>
          <w:i/>
          <w:sz w:val="18"/>
          <w:szCs w:val="20"/>
          <w:lang w:eastAsia="sl-SI"/>
        </w:rPr>
      </w:r>
      <w:r w:rsidRPr="00ED2BAD">
        <w:rPr>
          <w:rFonts w:ascii="Tahoma" w:eastAsia="Times New Roman" w:hAnsi="Tahoma" w:cs="Tahoma"/>
          <w:i/>
          <w:sz w:val="18"/>
          <w:szCs w:val="20"/>
          <w:lang w:eastAsia="sl-SI"/>
        </w:rPr>
        <w:fldChar w:fldCharType="separate"/>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noProof/>
          <w:sz w:val="18"/>
          <w:szCs w:val="20"/>
          <w:lang w:eastAsia="sl-SI"/>
        </w:rPr>
        <w:t> </w:t>
      </w:r>
      <w:r w:rsidRPr="00ED2BAD">
        <w:rPr>
          <w:rFonts w:ascii="Tahoma" w:eastAsia="Times New Roman" w:hAnsi="Tahoma" w:cs="Tahoma"/>
          <w:i/>
          <w:sz w:val="18"/>
          <w:szCs w:val="20"/>
          <w:lang w:eastAsia="sl-SI"/>
        </w:rPr>
        <w:fldChar w:fldCharType="end"/>
      </w:r>
      <w:r w:rsidRPr="00ED2BAD">
        <w:rPr>
          <w:rFonts w:ascii="Tahoma" w:eastAsia="Times New Roman" w:hAnsi="Tahoma" w:cs="Tahoma"/>
          <w:i/>
          <w:sz w:val="18"/>
          <w:szCs w:val="20"/>
          <w:lang w:eastAsia="sl-SI"/>
        </w:rPr>
        <w:t xml:space="preserve">  (vpiše se upravičenca tj. naročnika javnega naročila)</w:t>
      </w:r>
    </w:p>
    <w:p w14:paraId="52E73FE5"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sz w:val="18"/>
          <w:szCs w:val="20"/>
          <w:lang w:eastAsia="sl-SI"/>
        </w:rPr>
        <w:t xml:space="preserve">Datum: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izdaje)</w:t>
      </w:r>
    </w:p>
    <w:p w14:paraId="0C8B09B0"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CFF6214"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VRSTA ZAVAROVANJA:</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vrsta zavarovanja: kavcijsko zavarovanje/bančna garancija)</w:t>
      </w:r>
    </w:p>
    <w:p w14:paraId="7C627B7E"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92895FE"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ŠTEVILKA: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številka zavarovanja)</w:t>
      </w:r>
    </w:p>
    <w:p w14:paraId="550F2FFA"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42B06994"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GARANT:</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zavarovalnice/banke v kraju izdaje)</w:t>
      </w:r>
    </w:p>
    <w:p w14:paraId="04CF31DB"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BB83EEE"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NAROČNIK: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in naslov naročnika zavarovanja, tj. v postopku javnega naročanja izbranega ponudnika)</w:t>
      </w:r>
    </w:p>
    <w:p w14:paraId="0652F5EC"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37B120D2"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UPRAVIČENEC:</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naročnika javnega naročila)</w:t>
      </w:r>
    </w:p>
    <w:p w14:paraId="2144FA13"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6E3A5FF3"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ED2BAD">
        <w:rPr>
          <w:rFonts w:ascii="Tahoma" w:eastAsia="Times New Roman" w:hAnsi="Tahoma" w:cs="Tahoma"/>
          <w:b/>
          <w:sz w:val="18"/>
          <w:szCs w:val="20"/>
          <w:lang w:eastAsia="sl-SI"/>
        </w:rPr>
        <w:t xml:space="preserve">OSNOVNI POSEL: </w:t>
      </w:r>
      <w:r w:rsidRPr="00ED2BAD">
        <w:rPr>
          <w:rFonts w:ascii="Tahoma" w:eastAsia="Times New Roman" w:hAnsi="Tahoma" w:cs="Tahoma"/>
          <w:sz w:val="18"/>
          <w:szCs w:val="20"/>
          <w:lang w:eastAsia="sl-SI"/>
        </w:rPr>
        <w:t xml:space="preserve">obveznost naročnika zavarovanja iz pogodbe št.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z dne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številko in datum pogodbe o izvedbi javnega naročila, sklenjene na podlagi postopka z oznako XXXXXX)</w:t>
      </w:r>
      <w:r w:rsidRPr="00ED2BAD">
        <w:rPr>
          <w:rFonts w:ascii="Tahoma" w:eastAsia="Times New Roman" w:hAnsi="Tahoma" w:cs="Tahoma"/>
          <w:sz w:val="18"/>
          <w:szCs w:val="20"/>
          <w:lang w:eastAsia="sl-SI"/>
        </w:rPr>
        <w:t xml:space="preserve"> za</w:t>
      </w:r>
      <w:r w:rsidRPr="00ED2BAD">
        <w:rPr>
          <w:rFonts w:ascii="Tahoma" w:eastAsia="Times New Roman" w:hAnsi="Tahoma" w:cs="Tahoma"/>
          <w:i/>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predmet javnega naročila)</w:t>
      </w:r>
    </w:p>
    <w:p w14:paraId="507FDE32"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i/>
          <w:sz w:val="18"/>
          <w:szCs w:val="20"/>
          <w:lang w:eastAsia="sl-SI"/>
        </w:rPr>
        <w:t xml:space="preserve"> </w:t>
      </w:r>
    </w:p>
    <w:p w14:paraId="547BF3D0"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ZNESEK IN VALUTA: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najvišji znesek s številko in besedo ter valuta)</w:t>
      </w:r>
    </w:p>
    <w:p w14:paraId="32454FA0"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280C7788"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LISTINE, KI JIH JE POLEG IZJAVE TREBA PRILOŽITI ZAHTEVI ZA PLAČILO IN SE IZRECNO ZAHTEVAJO V SPODNJEM BESEDILU: </w:t>
      </w:r>
      <w:r>
        <w:rPr>
          <w:rFonts w:ascii="Tahoma" w:eastAsia="Times New Roman" w:hAnsi="Tahoma" w:cs="Tahoma"/>
          <w:sz w:val="18"/>
          <w:szCs w:val="20"/>
          <w:lang w:eastAsia="sl-SI"/>
        </w:rPr>
        <w:t>nobena</w:t>
      </w:r>
      <w:r w:rsidRPr="00ED2BAD">
        <w:rPr>
          <w:rFonts w:ascii="Tahoma" w:eastAsia="Times New Roman" w:hAnsi="Tahoma" w:cs="Tahoma"/>
          <w:sz w:val="18"/>
          <w:szCs w:val="20"/>
          <w:lang w:eastAsia="sl-SI"/>
        </w:rPr>
        <w:t xml:space="preserve"> </w:t>
      </w:r>
    </w:p>
    <w:p w14:paraId="01525E0C" w14:textId="77777777" w:rsidR="00AB1CEE"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4FEEAA55"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JEZIK V ZAHTEVANIH LISTINAH:</w:t>
      </w:r>
      <w:r w:rsidRPr="00ED2BAD">
        <w:rPr>
          <w:rFonts w:ascii="Tahoma" w:eastAsia="Times New Roman" w:hAnsi="Tahoma" w:cs="Tahoma"/>
          <w:sz w:val="18"/>
          <w:szCs w:val="20"/>
          <w:lang w:eastAsia="sl-SI"/>
        </w:rPr>
        <w:t xml:space="preserve"> slovenski</w:t>
      </w:r>
    </w:p>
    <w:p w14:paraId="12094CA9"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9CE9CCE"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OBLIKA PREDLOŽITVE:</w:t>
      </w:r>
      <w:r w:rsidRPr="00ED2BAD">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(navede se SWIFT naslova garanta)</w:t>
      </w:r>
    </w:p>
    <w:p w14:paraId="56624128"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26A8FD3"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KRAJ PREDLOŽITVE: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(garant vpiše naslov podružnice, kjer se opravi predložitev papirnih listin, ali elektronski naslov za predložitev v elektronski obliki, kot na primer garantov SWIFT naslov)</w:t>
      </w:r>
      <w:r w:rsidRPr="00ED2BAD">
        <w:rPr>
          <w:rFonts w:ascii="Tahoma" w:eastAsia="Times New Roman" w:hAnsi="Tahoma" w:cs="Tahoma"/>
          <w:sz w:val="18"/>
          <w:szCs w:val="20"/>
          <w:lang w:eastAsia="sl-SI"/>
        </w:rPr>
        <w:t xml:space="preserve"> </w:t>
      </w:r>
    </w:p>
    <w:p w14:paraId="1D1C4189"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Ne glede na navedeno, se predložitev papirnih listin lahko opravi v katerikoli podružnici garanta na območju Republike Slovenije.</w:t>
      </w:r>
      <w:r w:rsidRPr="00ED2BAD" w:rsidDel="00D4087F">
        <w:rPr>
          <w:rFonts w:ascii="Tahoma" w:eastAsia="Times New Roman" w:hAnsi="Tahoma" w:cs="Tahoma"/>
          <w:sz w:val="18"/>
          <w:szCs w:val="20"/>
          <w:lang w:eastAsia="sl-SI"/>
        </w:rPr>
        <w:t xml:space="preserve"> </w:t>
      </w:r>
    </w:p>
    <w:p w14:paraId="600ADADE"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 xml:space="preserve">  </w:t>
      </w:r>
    </w:p>
    <w:p w14:paraId="1B7B5609"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 xml:space="preserve">DATUM VELJAVNOSTI: </w:t>
      </w:r>
      <w:r w:rsidRPr="00ED2BAD">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DD. MM. LLLL</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datum zapadlosti zavarovanja)</w:t>
      </w:r>
    </w:p>
    <w:p w14:paraId="65A05383"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52B0A3ED"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ED2BAD">
        <w:rPr>
          <w:rFonts w:ascii="Tahoma" w:eastAsia="Times New Roman" w:hAnsi="Tahoma" w:cs="Tahoma"/>
          <w:b/>
          <w:sz w:val="18"/>
          <w:szCs w:val="20"/>
          <w:lang w:eastAsia="sl-SI"/>
        </w:rPr>
        <w:t>STRANKA, KI JE DOLŽNA PLAČATI STROŠKE:</w:t>
      </w:r>
      <w:r w:rsidRPr="00ED2BAD">
        <w:rPr>
          <w:rFonts w:ascii="Tahoma" w:eastAsia="Times New Roman" w:hAnsi="Tahoma" w:cs="Tahoma"/>
          <w:sz w:val="18"/>
          <w:szCs w:val="20"/>
          <w:lang w:eastAsia="sl-SI"/>
        </w:rPr>
        <w:t xml:space="preserve"> </w:t>
      </w:r>
      <w:r w:rsidRPr="00ED2BAD">
        <w:rPr>
          <w:rFonts w:ascii="Tahoma" w:eastAsia="Times New Roman" w:hAnsi="Tahoma" w:cs="Tahoma"/>
          <w:sz w:val="18"/>
          <w:szCs w:val="20"/>
          <w:lang w:eastAsia="sl-SI"/>
        </w:rPr>
        <w:fldChar w:fldCharType="begin">
          <w:ffData>
            <w:name w:val="Besedilo2"/>
            <w:enabled/>
            <w:calcOnExit w:val="0"/>
            <w:textInput/>
          </w:ffData>
        </w:fldChar>
      </w:r>
      <w:r w:rsidRPr="00ED2BAD">
        <w:rPr>
          <w:rFonts w:ascii="Tahoma" w:eastAsia="Times New Roman" w:hAnsi="Tahoma" w:cs="Tahoma"/>
          <w:sz w:val="18"/>
          <w:szCs w:val="20"/>
          <w:lang w:eastAsia="sl-SI"/>
        </w:rPr>
        <w:instrText xml:space="preserve"> FORMTEXT </w:instrText>
      </w:r>
      <w:r w:rsidRPr="00ED2BAD">
        <w:rPr>
          <w:rFonts w:ascii="Tahoma" w:eastAsia="Times New Roman" w:hAnsi="Tahoma" w:cs="Tahoma"/>
          <w:sz w:val="18"/>
          <w:szCs w:val="20"/>
          <w:lang w:eastAsia="sl-SI"/>
        </w:rPr>
      </w:r>
      <w:r w:rsidRPr="00ED2BAD">
        <w:rPr>
          <w:rFonts w:ascii="Tahoma" w:eastAsia="Times New Roman" w:hAnsi="Tahoma" w:cs="Tahoma"/>
          <w:sz w:val="18"/>
          <w:szCs w:val="20"/>
          <w:lang w:eastAsia="sl-SI"/>
        </w:rPr>
        <w:fldChar w:fldCharType="separate"/>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noProof/>
          <w:sz w:val="18"/>
          <w:szCs w:val="20"/>
          <w:lang w:eastAsia="sl-SI"/>
        </w:rPr>
        <w:t> </w:t>
      </w:r>
      <w:r w:rsidRPr="00ED2BAD">
        <w:rPr>
          <w:rFonts w:ascii="Tahoma" w:eastAsia="Times New Roman" w:hAnsi="Tahoma" w:cs="Tahoma"/>
          <w:sz w:val="18"/>
          <w:szCs w:val="20"/>
          <w:lang w:eastAsia="sl-SI"/>
        </w:rPr>
        <w:fldChar w:fldCharType="end"/>
      </w:r>
      <w:r w:rsidRPr="00ED2BAD">
        <w:rPr>
          <w:rFonts w:ascii="Tahoma" w:eastAsia="Times New Roman" w:hAnsi="Tahoma" w:cs="Tahoma"/>
          <w:sz w:val="18"/>
          <w:szCs w:val="20"/>
          <w:lang w:eastAsia="sl-SI"/>
        </w:rPr>
        <w:t xml:space="preserve"> </w:t>
      </w:r>
      <w:r w:rsidRPr="00ED2BAD">
        <w:rPr>
          <w:rFonts w:ascii="Tahoma" w:eastAsia="Times New Roman" w:hAnsi="Tahoma" w:cs="Tahoma"/>
          <w:i/>
          <w:sz w:val="18"/>
          <w:szCs w:val="20"/>
          <w:lang w:eastAsia="sl-SI"/>
        </w:rPr>
        <w:t>(vpiše se ime naročnika zavarovanja, tj. v postopku javnega naročanja izbranega ponudnika)</w:t>
      </w:r>
    </w:p>
    <w:p w14:paraId="5D8DA50B"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8"/>
          <w:szCs w:val="20"/>
          <w:lang w:eastAsia="sl-SI"/>
        </w:rPr>
      </w:pPr>
    </w:p>
    <w:p w14:paraId="1E01910F"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D269BCE"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p>
    <w:p w14:paraId="0D33FFE3"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1EEC56F9"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p>
    <w:p w14:paraId="6BD14813"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Morebitne spore v zvezi s tem zavarovanjem rešuje stvarno pristojno sodišče v Ljubljani po slovenskem pravu.</w:t>
      </w:r>
    </w:p>
    <w:p w14:paraId="56C6F4E4"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p>
    <w:p w14:paraId="29ADAF90"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r w:rsidRPr="00ED2BAD">
        <w:rPr>
          <w:rFonts w:ascii="Tahoma" w:eastAsia="Times New Roman" w:hAnsi="Tahoma" w:cs="Tahoma"/>
          <w:sz w:val="18"/>
          <w:szCs w:val="20"/>
          <w:lang w:eastAsia="sl-SI"/>
        </w:rPr>
        <w:t>Za to zavarovanje veljajo Enotna pravila za garancije na poziv (EPGP) revizija iz leta 2010, izdana pri MTZ pod št. 758.</w:t>
      </w:r>
    </w:p>
    <w:p w14:paraId="0734EDE6" w14:textId="77777777" w:rsidR="00AB1CEE" w:rsidRPr="00ED2BAD" w:rsidRDefault="00AB1CEE" w:rsidP="007041ED">
      <w:pPr>
        <w:keepNext/>
        <w:keepLines/>
        <w:spacing w:after="0" w:line="240" w:lineRule="auto"/>
        <w:jc w:val="both"/>
        <w:rPr>
          <w:rFonts w:ascii="Tahoma" w:eastAsia="Times New Roman" w:hAnsi="Tahoma" w:cs="Tahoma"/>
          <w:sz w:val="18"/>
          <w:szCs w:val="20"/>
          <w:lang w:eastAsia="sl-SI"/>
        </w:rPr>
      </w:pPr>
    </w:p>
    <w:p w14:paraId="14974814" w14:textId="77777777" w:rsidR="00AB1CEE" w:rsidRPr="00ED2BAD"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 xml:space="preserve">     garant</w:t>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r>
      <w:r w:rsidRPr="00ED2BAD">
        <w:rPr>
          <w:rFonts w:ascii="Tahoma" w:eastAsia="Times New Roman" w:hAnsi="Tahoma" w:cs="Tahoma"/>
          <w:sz w:val="18"/>
          <w:szCs w:val="20"/>
          <w:lang w:eastAsia="sl-SI"/>
        </w:rPr>
        <w:tab/>
        <w:t>(žig in podpis)</w:t>
      </w:r>
    </w:p>
    <w:p w14:paraId="0AB4F199" w14:textId="77777777" w:rsidR="00AB1CEE" w:rsidRPr="00ED2BAD" w:rsidRDefault="00AB1CEE" w:rsidP="007041ED">
      <w:pPr>
        <w:keepNext/>
        <w:keepLines/>
        <w:spacing w:after="0" w:line="240" w:lineRule="auto"/>
        <w:rPr>
          <w:rFonts w:ascii="Tahoma" w:eastAsia="Times New Roman" w:hAnsi="Tahoma" w:cs="Tahoma"/>
          <w:sz w:val="18"/>
          <w:szCs w:val="20"/>
          <w:lang w:eastAsia="sl-SI"/>
        </w:rPr>
      </w:pPr>
    </w:p>
    <w:p w14:paraId="5AA53540" w14:textId="77777777" w:rsidR="00AB1CEE" w:rsidRDefault="00AB1CEE" w:rsidP="007041ED">
      <w:pPr>
        <w:keepNext/>
        <w:keepLines/>
        <w:spacing w:after="0" w:line="240" w:lineRule="auto"/>
        <w:rPr>
          <w:rFonts w:ascii="Tahoma" w:eastAsia="Times New Roman" w:hAnsi="Tahoma" w:cs="Tahoma"/>
          <w:b/>
          <w:i/>
          <w:color w:val="000000"/>
          <w:u w:val="single"/>
          <w:lang w:eastAsia="sl-SI"/>
        </w:rPr>
      </w:pPr>
      <w:r>
        <w:rPr>
          <w:rFonts w:ascii="Tahoma" w:eastAsia="Times New Roman" w:hAnsi="Tahoma" w:cs="Tahoma"/>
          <w:b/>
          <w:i/>
          <w:color w:val="000000"/>
          <w:u w:val="single"/>
          <w:lang w:eastAsia="sl-SI"/>
        </w:rPr>
        <w:br w:type="page"/>
      </w:r>
    </w:p>
    <w:p w14:paraId="66238E1A" w14:textId="77777777" w:rsidR="00AB1CEE" w:rsidRDefault="00AB1CEE" w:rsidP="007041ED">
      <w:pPr>
        <w:keepNext/>
        <w:keepLines/>
        <w:spacing w:after="0" w:line="240" w:lineRule="auto"/>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AB1CEE" w:rsidRPr="0034267C" w14:paraId="50D47CDB" w14:textId="77777777" w:rsidTr="00C424D7">
        <w:tc>
          <w:tcPr>
            <w:tcW w:w="9715" w:type="dxa"/>
            <w:tcBorders>
              <w:top w:val="single" w:sz="4" w:space="0" w:color="auto"/>
              <w:bottom w:val="single" w:sz="4" w:space="0" w:color="auto"/>
            </w:tcBorders>
          </w:tcPr>
          <w:p w14:paraId="7D0F58F4" w14:textId="1348DA25" w:rsidR="00AB1CEE" w:rsidRPr="0034267C" w:rsidRDefault="00AB1CEE" w:rsidP="007041ED">
            <w:pPr>
              <w:pStyle w:val="Naslov2"/>
              <w:keepLines/>
              <w:rPr>
                <w:b w:val="0"/>
                <w:i/>
              </w:rPr>
            </w:pPr>
            <w:r w:rsidRPr="0034267C">
              <w:br w:type="page"/>
            </w:r>
            <w:r w:rsidRPr="0034267C">
              <w:br w:type="page"/>
            </w:r>
            <w:r w:rsidRPr="0034267C">
              <w:br w:type="page"/>
            </w:r>
            <w:bookmarkStart w:id="24" w:name="_Toc495914079"/>
            <w:r w:rsidRPr="0034267C">
              <w:rPr>
                <w:noProof/>
              </w:rPr>
              <w:t>VZOREC FINANČNEGA ZAVAROVANJA ZA ODPRAVO NAPAK V GARANCIJSKEM ROKU</w:t>
            </w:r>
            <w:r w:rsidRPr="0034267C">
              <w:t xml:space="preserve"> </w:t>
            </w:r>
            <w:r w:rsidRPr="0034267C">
              <w:rPr>
                <w:noProof/>
              </w:rPr>
              <w:t>po EPGP</w:t>
            </w:r>
            <w:r w:rsidRPr="0034267C">
              <w:rPr>
                <w:noProof/>
              </w:rPr>
              <w:noBreakHyphen/>
              <w:t>758</w:t>
            </w:r>
            <w:bookmarkEnd w:id="24"/>
            <w:r w:rsidR="00BF6B99">
              <w:rPr>
                <w:noProof/>
                <w:lang w:val="sl-SI"/>
              </w:rPr>
              <w:t xml:space="preserve"> </w:t>
            </w:r>
            <w:r w:rsidRPr="00540439">
              <w:rPr>
                <w:color w:val="FF0000"/>
              </w:rPr>
              <w:t>– ni potrebno prilagati v ponudbi</w:t>
            </w:r>
          </w:p>
        </w:tc>
      </w:tr>
    </w:tbl>
    <w:p w14:paraId="02C6ACE9" w14:textId="77777777" w:rsidR="00AB1CEE" w:rsidRPr="0034267C" w:rsidRDefault="00AB1CEE" w:rsidP="007041ED">
      <w:pPr>
        <w:keepNext/>
        <w:keepLines/>
        <w:autoSpaceDE w:val="0"/>
        <w:autoSpaceDN w:val="0"/>
        <w:adjustRightInd w:val="0"/>
        <w:spacing w:after="0" w:line="240" w:lineRule="auto"/>
        <w:rPr>
          <w:rFonts w:ascii="Tahoma" w:eastAsia="Times New Roman" w:hAnsi="Tahoma" w:cs="Tahoma"/>
          <w:b/>
          <w:bCs/>
          <w:noProof/>
          <w:lang w:eastAsia="sl-SI"/>
        </w:rPr>
      </w:pPr>
    </w:p>
    <w:p w14:paraId="1AE427D6" w14:textId="77777777" w:rsidR="00AB1CEE" w:rsidRPr="0034267C" w:rsidRDefault="00AB1CEE" w:rsidP="007041ED">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i/>
          <w:sz w:val="18"/>
          <w:szCs w:val="20"/>
          <w:lang w:eastAsia="sl-SI"/>
        </w:rPr>
        <w:t>Glava s podatki o garantu (zavarovalnici/banki) ali SWIFT ključ</w:t>
      </w:r>
    </w:p>
    <w:p w14:paraId="3DD8F145"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46ACBB35"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 xml:space="preserve">Za: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upravičenca tj. naročnika javnega naročila)</w:t>
      </w:r>
    </w:p>
    <w:p w14:paraId="6B96C39B" w14:textId="77777777" w:rsidR="00AB1CEE" w:rsidRPr="0034267C" w:rsidRDefault="00AB1CEE" w:rsidP="007041ED">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sz w:val="18"/>
          <w:szCs w:val="20"/>
          <w:lang w:eastAsia="sl-SI"/>
        </w:rPr>
        <w:t xml:space="preserve">Datum: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izdaje)</w:t>
      </w:r>
    </w:p>
    <w:p w14:paraId="11DB0BF8"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1B66E9E9"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VRSTA ZAVAROVANJA:</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noProof/>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vrsta zavarovanja: kavcijsko zavarovanje/bančna garancija)</w:t>
      </w:r>
    </w:p>
    <w:p w14:paraId="562847B1"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6253260B"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ŠTEVILKA: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številka zavarovanja)</w:t>
      </w:r>
    </w:p>
    <w:p w14:paraId="2AE75E8C"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0922DF94"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GARANT:</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zavarovalnice/banke v kraju izdaje)</w:t>
      </w:r>
    </w:p>
    <w:p w14:paraId="19E7E585"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705CCDFE"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NAROČNIK: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in naslov naročnika zavarovanja, tj. v postopku javnega naročanja izbranega ponudnika)</w:t>
      </w:r>
    </w:p>
    <w:p w14:paraId="33578FB2"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41307469"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UPRAVIČENEC:</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naročnika javnega naročila)</w:t>
      </w:r>
    </w:p>
    <w:p w14:paraId="7AEEA453"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30230F98" w14:textId="77777777" w:rsidR="00AB1CEE" w:rsidRPr="0034267C" w:rsidRDefault="00AB1CEE" w:rsidP="007041ED">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 xml:space="preserve">OSNOVNI POSEL: </w:t>
      </w:r>
      <w:r w:rsidRPr="0034267C">
        <w:rPr>
          <w:rFonts w:ascii="Tahoma" w:eastAsia="Times New Roman" w:hAnsi="Tahoma" w:cs="Tahoma"/>
          <w:sz w:val="18"/>
          <w:szCs w:val="20"/>
          <w:lang w:eastAsia="sl-SI"/>
        </w:rPr>
        <w:t>obveznost naročnika zavarovanja za odpravo napak v garancijskem roku, ki izhaja iz</w:t>
      </w:r>
      <w:r w:rsidRPr="0034267C">
        <w:rPr>
          <w:rFonts w:ascii="Tahoma" w:eastAsia="Times New Roman" w:hAnsi="Tahoma" w:cs="Tahoma"/>
          <w:b/>
          <w:sz w:val="18"/>
          <w:szCs w:val="20"/>
          <w:lang w:eastAsia="sl-SI"/>
        </w:rPr>
        <w:t xml:space="preserve"> </w:t>
      </w:r>
      <w:r w:rsidRPr="0034267C">
        <w:rPr>
          <w:rFonts w:ascii="Tahoma" w:eastAsia="Times New Roman" w:hAnsi="Tahoma" w:cs="Tahoma"/>
          <w:sz w:val="18"/>
          <w:szCs w:val="20"/>
          <w:lang w:eastAsia="sl-SI"/>
        </w:rPr>
        <w:t xml:space="preserve">pogodbe št.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z dne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številko in datum pogodbe o izvedbi javnega naročila, sklenjene na podlagi postopka z oznako XXXXXX) </w:t>
      </w:r>
      <w:r w:rsidRPr="0034267C">
        <w:rPr>
          <w:rFonts w:ascii="Tahoma" w:eastAsia="Times New Roman" w:hAnsi="Tahoma" w:cs="Tahoma"/>
          <w:sz w:val="18"/>
          <w:szCs w:val="20"/>
          <w:lang w:eastAsia="sl-SI"/>
        </w:rPr>
        <w:t>za</w:t>
      </w:r>
      <w:r w:rsidRPr="0034267C">
        <w:rPr>
          <w:rFonts w:ascii="Tahoma" w:eastAsia="Times New Roman" w:hAnsi="Tahoma" w:cs="Tahoma"/>
          <w:i/>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(vpiše se predmet javnega naročila)</w:t>
      </w:r>
    </w:p>
    <w:p w14:paraId="4C1A1568"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1FB412CC"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ZNESEK  IN VALUTA: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najvišji znesek s številko in besedo ter valuta)</w:t>
      </w:r>
    </w:p>
    <w:p w14:paraId="5A41D1AF"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2A15FB8B"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LISTINE, KI JIH JE POLEG IZJAVE TREBA PRILOŽITI ZAHTEVI ZA PLAČILO IN SE IZRECNO ZAHTEVAJO V SPODNJEM BESEDILU: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(nobena/navede se listina – npr. primopredajni/prevzemni zapisnik, zaključni obračun)</w:t>
      </w:r>
    </w:p>
    <w:p w14:paraId="285FDC96"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009E3F36"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JEZIK V ZAHTEVANIH LISTINAH:</w:t>
      </w:r>
      <w:r w:rsidRPr="0034267C">
        <w:rPr>
          <w:rFonts w:ascii="Tahoma" w:eastAsia="Times New Roman" w:hAnsi="Tahoma" w:cs="Tahoma"/>
          <w:sz w:val="18"/>
          <w:szCs w:val="20"/>
          <w:lang w:eastAsia="sl-SI"/>
        </w:rPr>
        <w:t xml:space="preserve"> slovenski</w:t>
      </w:r>
    </w:p>
    <w:p w14:paraId="51EBB07D"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59DE9C41"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OBLIKA PREDLOŽITVE:</w:t>
      </w:r>
      <w:r w:rsidRPr="0034267C">
        <w:rPr>
          <w:rFonts w:ascii="Tahoma" w:eastAsia="Times New Roman" w:hAnsi="Tahoma" w:cs="Tahoma"/>
          <w:sz w:val="18"/>
          <w:szCs w:val="20"/>
          <w:lang w:eastAsia="sl-SI"/>
        </w:rPr>
        <w:t xml:space="preserve"> v papirni obliki s priporočeno pošto ali katerokoli obliko hitre pošte ali v elektronski obliki po SWIFT sistemu na naslov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(navede se SWIFT naslova garanta)</w:t>
      </w:r>
    </w:p>
    <w:p w14:paraId="4C1D3DAF"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18D434C6" w14:textId="77777777" w:rsidR="00AB1CEE" w:rsidRPr="0034267C" w:rsidRDefault="00AB1CEE" w:rsidP="007041ED">
      <w:pPr>
        <w:keepNext/>
        <w:keepLines/>
        <w:spacing w:after="0" w:line="240" w:lineRule="auto"/>
        <w:jc w:val="both"/>
        <w:rPr>
          <w:rFonts w:ascii="Tahoma" w:eastAsia="Times New Roman" w:hAnsi="Tahoma" w:cs="Tahoma"/>
          <w:i/>
          <w:sz w:val="18"/>
          <w:szCs w:val="20"/>
          <w:lang w:eastAsia="sl-SI"/>
        </w:rPr>
      </w:pPr>
      <w:r w:rsidRPr="0034267C">
        <w:rPr>
          <w:rFonts w:ascii="Tahoma" w:eastAsia="Times New Roman" w:hAnsi="Tahoma" w:cs="Tahoma"/>
          <w:b/>
          <w:sz w:val="18"/>
          <w:szCs w:val="20"/>
          <w:lang w:eastAsia="sl-SI"/>
        </w:rPr>
        <w:t>KRAJ PREDLOŽITVE: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i/>
          <w:sz w:val="18"/>
          <w:szCs w:val="20"/>
          <w:lang w:eastAsia="sl-SI"/>
        </w:rPr>
        <w:t xml:space="preserve"> (garant vpiše naslov podružnice, kjer se opravi predložitev papirnih listin, ali elektronski naslov za predložitev v elektronski obliki, kot na primer garantov SWIFT naslov)</w:t>
      </w:r>
      <w:r w:rsidRPr="0034267C">
        <w:rPr>
          <w:rFonts w:ascii="Tahoma" w:eastAsia="Times New Roman" w:hAnsi="Tahoma" w:cs="Tahoma"/>
          <w:sz w:val="18"/>
          <w:szCs w:val="20"/>
          <w:lang w:eastAsia="sl-SI"/>
        </w:rPr>
        <w:t xml:space="preserve"> Ne glede na navedeno, se predložitev papirnih listin lahko opravi v katerikoli podružnici garanta na območju Republike Slovenije.</w:t>
      </w:r>
    </w:p>
    <w:p w14:paraId="1FF94D60"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3A1A0D41"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 xml:space="preserve">DATUM VELJAVNOSTI: </w:t>
      </w:r>
      <w:r w:rsidRPr="0034267C">
        <w:rPr>
          <w:rFonts w:ascii="Tahoma" w:eastAsia="Times New Roman" w:hAnsi="Tahoma" w:cs="Tahoma"/>
          <w:sz w:val="18"/>
          <w:szCs w:val="20"/>
          <w:lang w:eastAsia="sl-SI"/>
        </w:rPr>
        <w:fldChar w:fldCharType="begin">
          <w:ffData>
            <w:name w:val="Besedilo2"/>
            <w:enabled/>
            <w:calcOnExit w:val="0"/>
            <w:textInput>
              <w:default w:val="DD. MM. LLLL"/>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noProof/>
          <w:sz w:val="18"/>
          <w:szCs w:val="20"/>
          <w:lang w:eastAsia="sl-SI"/>
        </w:rPr>
        <w:t>DD. MM. LLLL</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datum zapadlosti zavarovanja)</w:t>
      </w:r>
    </w:p>
    <w:p w14:paraId="147B44FE"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58127799"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b/>
          <w:sz w:val="18"/>
          <w:szCs w:val="20"/>
          <w:lang w:eastAsia="sl-SI"/>
        </w:rPr>
        <w:t>STRANKA, KI JE DOLŽNA PLAČATI STROŠKE:</w:t>
      </w:r>
      <w:r w:rsidRPr="0034267C">
        <w:rPr>
          <w:rFonts w:ascii="Tahoma" w:eastAsia="Times New Roman" w:hAnsi="Tahoma" w:cs="Tahoma"/>
          <w:sz w:val="18"/>
          <w:szCs w:val="20"/>
          <w:lang w:eastAsia="sl-SI"/>
        </w:rPr>
        <w:t xml:space="preserve"> </w:t>
      </w:r>
      <w:r w:rsidRPr="0034267C">
        <w:rPr>
          <w:rFonts w:ascii="Tahoma" w:eastAsia="Times New Roman" w:hAnsi="Tahoma" w:cs="Tahoma"/>
          <w:sz w:val="18"/>
          <w:szCs w:val="20"/>
          <w:lang w:eastAsia="sl-SI"/>
        </w:rPr>
        <w:fldChar w:fldCharType="begin">
          <w:ffData>
            <w:name w:val="Besedilo2"/>
            <w:enabled/>
            <w:calcOnExit w:val="0"/>
            <w:textInput/>
          </w:ffData>
        </w:fldChar>
      </w:r>
      <w:r w:rsidRPr="0034267C">
        <w:rPr>
          <w:rFonts w:ascii="Tahoma" w:eastAsia="Times New Roman" w:hAnsi="Tahoma" w:cs="Tahoma"/>
          <w:sz w:val="18"/>
          <w:szCs w:val="20"/>
          <w:lang w:eastAsia="sl-SI"/>
        </w:rPr>
        <w:instrText xml:space="preserve"> FORMTEXT </w:instrText>
      </w:r>
      <w:r w:rsidRPr="0034267C">
        <w:rPr>
          <w:rFonts w:ascii="Tahoma" w:eastAsia="Times New Roman" w:hAnsi="Tahoma" w:cs="Tahoma"/>
          <w:sz w:val="18"/>
          <w:szCs w:val="20"/>
          <w:lang w:eastAsia="sl-SI"/>
        </w:rPr>
      </w:r>
      <w:r w:rsidRPr="0034267C">
        <w:rPr>
          <w:rFonts w:ascii="Tahoma" w:eastAsia="Times New Roman" w:hAnsi="Tahoma" w:cs="Tahoma"/>
          <w:sz w:val="18"/>
          <w:szCs w:val="20"/>
          <w:lang w:eastAsia="sl-SI"/>
        </w:rPr>
        <w:fldChar w:fldCharType="separate"/>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t> </w:t>
      </w:r>
      <w:r w:rsidRPr="0034267C">
        <w:rPr>
          <w:rFonts w:ascii="Tahoma" w:eastAsia="Times New Roman" w:hAnsi="Tahoma" w:cs="Tahoma"/>
          <w:sz w:val="18"/>
          <w:szCs w:val="20"/>
          <w:lang w:eastAsia="sl-SI"/>
        </w:rPr>
        <w:fldChar w:fldCharType="end"/>
      </w:r>
      <w:r w:rsidRPr="0034267C">
        <w:rPr>
          <w:rFonts w:ascii="Tahoma" w:eastAsia="Times New Roman" w:hAnsi="Tahoma" w:cs="Tahoma"/>
          <w:sz w:val="18"/>
          <w:szCs w:val="20"/>
          <w:lang w:eastAsia="sl-SI"/>
        </w:rPr>
        <w:t xml:space="preserve"> </w:t>
      </w:r>
      <w:r w:rsidRPr="0034267C">
        <w:rPr>
          <w:rFonts w:ascii="Tahoma" w:eastAsia="Times New Roman" w:hAnsi="Tahoma" w:cs="Tahoma"/>
          <w:i/>
          <w:sz w:val="18"/>
          <w:szCs w:val="20"/>
          <w:lang w:eastAsia="sl-SI"/>
        </w:rPr>
        <w:t>(vpiše se ime naročnika zavarovanja, tj. v postopku javnega naročanja izbranega ponudnika)</w:t>
      </w:r>
    </w:p>
    <w:p w14:paraId="578312AE"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5A707ED7"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8BEF1F2" w14:textId="77777777" w:rsidR="00AB1CEE" w:rsidRPr="0034267C" w:rsidRDefault="00AB1CEE" w:rsidP="007041ED">
      <w:pPr>
        <w:keepNext/>
        <w:keepLines/>
        <w:spacing w:after="0" w:line="240" w:lineRule="auto"/>
        <w:jc w:val="both"/>
        <w:rPr>
          <w:rFonts w:ascii="Tahoma" w:eastAsia="Times New Roman" w:hAnsi="Tahoma" w:cs="Tahoma"/>
          <w:sz w:val="18"/>
          <w:szCs w:val="20"/>
          <w:lang w:eastAsia="sl-SI"/>
        </w:rPr>
      </w:pPr>
    </w:p>
    <w:p w14:paraId="4054A3B6"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Katerokoli zahtevo za plačilo po tem zavarovanju moramo prejeti na datum veljavnosti zavarovanja ali pred njim v zgoraj navedenem kraju predložitve.</w:t>
      </w:r>
    </w:p>
    <w:p w14:paraId="0A194BF2"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78339B1"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Morebitne spore v zvezi s tem zavarovanjem rešuje stvarno pristojno sodišče v Ljubljani po slovenskem pravu.</w:t>
      </w:r>
    </w:p>
    <w:p w14:paraId="5048E64F"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17B84895"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r w:rsidRPr="0034267C">
        <w:rPr>
          <w:rFonts w:ascii="Tahoma" w:eastAsia="Times New Roman" w:hAnsi="Tahoma" w:cs="Tahoma"/>
          <w:sz w:val="18"/>
          <w:szCs w:val="20"/>
          <w:lang w:eastAsia="sl-SI"/>
        </w:rPr>
        <w:t>Za to zavarovanje veljajo Enotna pravila za garancije na poziv (EPGP) revizija iz leta 2010, izdana pri MTZ pod št. 758.</w:t>
      </w:r>
    </w:p>
    <w:p w14:paraId="13C5347A" w14:textId="77777777" w:rsidR="00AB1CEE" w:rsidRPr="0034267C"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8"/>
          <w:szCs w:val="20"/>
          <w:lang w:eastAsia="sl-SI"/>
        </w:rPr>
      </w:pPr>
    </w:p>
    <w:p w14:paraId="0F7AF694" w14:textId="77777777" w:rsidR="00AB1CEE" w:rsidRDefault="00AB1CEE"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8"/>
          <w:szCs w:val="20"/>
          <w:lang w:eastAsia="sl-SI"/>
        </w:rPr>
      </w:pP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 xml:space="preserve">      garant</w:t>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r>
      <w:r w:rsidRPr="0034267C">
        <w:rPr>
          <w:rFonts w:ascii="Tahoma" w:eastAsia="Times New Roman" w:hAnsi="Tahoma" w:cs="Tahoma"/>
          <w:sz w:val="18"/>
          <w:szCs w:val="20"/>
          <w:lang w:eastAsia="sl-SI"/>
        </w:rPr>
        <w:tab/>
        <w:t>(žig in podpis)</w:t>
      </w:r>
    </w:p>
    <w:p w14:paraId="7B523F76" w14:textId="77777777" w:rsidR="00AB1CEE" w:rsidRDefault="00AB1CEE" w:rsidP="007041ED">
      <w:pPr>
        <w:keepNext/>
        <w:keepLines/>
        <w:spacing w:after="0" w:line="240" w:lineRule="auto"/>
        <w:rPr>
          <w:rFonts w:ascii="Tahoma" w:eastAsia="Times New Roman" w:hAnsi="Tahoma" w:cs="Tahoma"/>
          <w:sz w:val="18"/>
          <w:szCs w:val="20"/>
          <w:lang w:eastAsia="sl-SI"/>
        </w:rPr>
      </w:pPr>
      <w:r>
        <w:rPr>
          <w:rFonts w:ascii="Tahoma" w:eastAsia="Times New Roman" w:hAnsi="Tahoma" w:cs="Tahoma"/>
          <w:sz w:val="18"/>
          <w:szCs w:val="20"/>
          <w:lang w:eastAsia="sl-SI"/>
        </w:rPr>
        <w:br w:type="page"/>
      </w:r>
    </w:p>
    <w:p w14:paraId="0F722BA2" w14:textId="6010DFB9" w:rsidR="00793366" w:rsidRPr="00793366" w:rsidRDefault="00793366" w:rsidP="007041ED">
      <w:pPr>
        <w:pStyle w:val="Odstavekseznama"/>
        <w:keepNext/>
        <w:keepLines/>
        <w:numPr>
          <w:ilvl w:val="1"/>
          <w:numId w:val="56"/>
        </w:numPr>
        <w:jc w:val="both"/>
        <w:rPr>
          <w:rFonts w:ascii="Tahoma" w:hAnsi="Tahoma" w:cs="Tahoma"/>
          <w:b/>
          <w:color w:val="FF0000"/>
          <w:sz w:val="22"/>
        </w:rPr>
      </w:pPr>
      <w:r w:rsidRPr="00793366">
        <w:rPr>
          <w:rFonts w:ascii="Tahoma" w:hAnsi="Tahoma" w:cs="Tahoma"/>
          <w:b/>
          <w:color w:val="FF0000"/>
          <w:sz w:val="22"/>
        </w:rPr>
        <w:lastRenderedPageBreak/>
        <w:t xml:space="preserve">Tehnični ponudbeni pogoji </w:t>
      </w:r>
    </w:p>
    <w:p w14:paraId="3274D6D3" w14:textId="281AE8CB" w:rsidR="00793366" w:rsidRDefault="00793366" w:rsidP="007041ED">
      <w:pPr>
        <w:keepNext/>
        <w:keepLines/>
        <w:spacing w:after="0" w:line="240" w:lineRule="auto"/>
        <w:rPr>
          <w:rFonts w:ascii="Tahoma" w:eastAsia="Times New Roman" w:hAnsi="Tahoma" w:cs="Tahoma"/>
          <w:lang w:eastAsia="sl-SI"/>
        </w:rPr>
      </w:pPr>
    </w:p>
    <w:p w14:paraId="09D241EC" w14:textId="77777777" w:rsidR="00D87DC6" w:rsidRPr="00D87DC6" w:rsidRDefault="00D87DC6" w:rsidP="007041ED">
      <w:pPr>
        <w:keepNext/>
        <w:keepLines/>
        <w:spacing w:after="0" w:line="240" w:lineRule="auto"/>
        <w:rPr>
          <w:rFonts w:ascii="Tahoma" w:eastAsia="Times New Roman" w:hAnsi="Tahoma" w:cs="Tahoma"/>
          <w:b/>
          <w:color w:val="FF0000"/>
          <w:lang w:val="x-none" w:eastAsia="sl-SI"/>
        </w:rPr>
      </w:pPr>
      <w:r w:rsidRPr="00D87DC6">
        <w:rPr>
          <w:rFonts w:ascii="Tahoma" w:eastAsia="Times New Roman" w:hAnsi="Tahoma" w:cs="Tahoma"/>
          <w:b/>
          <w:color w:val="FF0000"/>
          <w:lang w:eastAsia="sl-SI"/>
        </w:rPr>
        <w:t xml:space="preserve">1. SKLOP: </w:t>
      </w:r>
      <w:r w:rsidRPr="00D87DC6">
        <w:rPr>
          <w:rFonts w:ascii="Tahoma" w:eastAsia="Times New Roman" w:hAnsi="Tahoma" w:cs="Tahoma"/>
          <w:b/>
          <w:color w:val="FF0000"/>
          <w:lang w:val="x-none" w:eastAsia="sl-SI"/>
        </w:rPr>
        <w:t>Dobava materiala za vezni kanal</w:t>
      </w:r>
    </w:p>
    <w:p w14:paraId="47DFAAE3" w14:textId="77777777" w:rsidR="00965266" w:rsidRPr="00965266" w:rsidRDefault="00965266" w:rsidP="007041ED">
      <w:pPr>
        <w:keepNext/>
        <w:keepLines/>
        <w:spacing w:after="0" w:line="240" w:lineRule="auto"/>
        <w:rPr>
          <w:rFonts w:ascii="Tahoma" w:eastAsia="Times New Roman" w:hAnsi="Tahoma" w:cs="Tahoma"/>
          <w:lang w:eastAsia="sl-SI"/>
        </w:rPr>
      </w:pPr>
    </w:p>
    <w:p w14:paraId="627EED30" w14:textId="3A5E1F33" w:rsidR="00C16F34" w:rsidRPr="00965266" w:rsidRDefault="00C16F34" w:rsidP="007041ED">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3A5E32AA" w14:textId="77777777" w:rsidR="00D556F7" w:rsidRPr="00D556F7" w:rsidRDefault="00D556F7" w:rsidP="007041ED">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ACA70A2" w14:textId="1C6E6B0C" w:rsidR="00D556F7" w:rsidRDefault="00D556F7" w:rsidP="007041ED">
      <w:pPr>
        <w:keepNext/>
        <w:keepLines/>
        <w:spacing w:after="0" w:line="240" w:lineRule="auto"/>
        <w:jc w:val="both"/>
        <w:rPr>
          <w:rFonts w:ascii="Tahoma" w:eastAsia="Times New Roman" w:hAnsi="Tahoma" w:cs="Tahoma"/>
          <w:lang w:eastAsia="sl-SI"/>
        </w:rPr>
      </w:pPr>
    </w:p>
    <w:p w14:paraId="3213827B" w14:textId="3700523A" w:rsidR="00965266" w:rsidRPr="00965266" w:rsidRDefault="00965266" w:rsidP="007041ED">
      <w:pPr>
        <w:keepNext/>
        <w:keepLines/>
        <w:spacing w:after="0" w:line="240" w:lineRule="auto"/>
        <w:jc w:val="both"/>
        <w:rPr>
          <w:rFonts w:ascii="Tahoma" w:eastAsia="Times New Roman" w:hAnsi="Tahoma" w:cs="Tahoma"/>
          <w:lang w:eastAsia="sl-SI"/>
        </w:rPr>
      </w:pPr>
      <w:r w:rsidRPr="00965266">
        <w:rPr>
          <w:rFonts w:ascii="Tahoma" w:eastAsia="Times New Roman" w:hAnsi="Tahoma" w:cs="Tahoma"/>
          <w:lang w:eastAsia="sl-SI"/>
        </w:rPr>
        <w:t xml:space="preserve">Naročilo se izvaja na podlagi </w:t>
      </w:r>
      <w:r w:rsidR="00CE107F">
        <w:rPr>
          <w:rFonts w:ascii="Tahoma" w:eastAsia="Times New Roman" w:hAnsi="Tahoma" w:cs="Tahoma"/>
          <w:lang w:eastAsia="sl-SI"/>
        </w:rPr>
        <w:t xml:space="preserve">PZI dokumentacija št. </w:t>
      </w:r>
      <w:r w:rsidR="008A2F5B" w:rsidRPr="008A2F5B">
        <w:rPr>
          <w:rFonts w:ascii="Tahoma" w:eastAsia="Times New Roman" w:hAnsi="Tahoma" w:cs="Tahoma"/>
          <w:lang w:eastAsia="sl-SI"/>
        </w:rPr>
        <w:t>IP-26/20</w:t>
      </w:r>
      <w:r w:rsidR="00CE107F">
        <w:rPr>
          <w:rFonts w:ascii="Tahoma" w:eastAsia="Times New Roman" w:hAnsi="Tahoma" w:cs="Tahoma"/>
          <w:lang w:eastAsia="sl-SI"/>
        </w:rPr>
        <w:t>, ki je na ogled pri naročniku in</w:t>
      </w:r>
      <w:r w:rsidR="00B355DE">
        <w:rPr>
          <w:rFonts w:ascii="Tahoma" w:eastAsia="Times New Roman" w:hAnsi="Tahoma" w:cs="Tahoma"/>
          <w:lang w:eastAsia="sl-SI"/>
        </w:rPr>
        <w:t xml:space="preserve"> na podlagi </w:t>
      </w:r>
      <w:r w:rsidR="00B355DE" w:rsidRPr="00965266">
        <w:rPr>
          <w:rFonts w:ascii="Tahoma" w:eastAsia="Times New Roman" w:hAnsi="Tahoma" w:cs="Tahoma"/>
          <w:lang w:eastAsia="sl-SI"/>
        </w:rPr>
        <w:t>Popis</w:t>
      </w:r>
      <w:r w:rsidR="00BF3359">
        <w:rPr>
          <w:rFonts w:ascii="Tahoma" w:eastAsia="Times New Roman" w:hAnsi="Tahoma" w:cs="Tahoma"/>
          <w:lang w:eastAsia="sl-SI"/>
        </w:rPr>
        <w:t>a</w:t>
      </w:r>
      <w:r w:rsidR="00B355DE" w:rsidRPr="00965266">
        <w:rPr>
          <w:rFonts w:ascii="Tahoma" w:eastAsia="Times New Roman" w:hAnsi="Tahoma" w:cs="Tahoma"/>
          <w:lang w:eastAsia="sl-SI"/>
        </w:rPr>
        <w:t xml:space="preserve"> del</w:t>
      </w:r>
      <w:r w:rsidRPr="00965266">
        <w:rPr>
          <w:rFonts w:ascii="Tahoma" w:eastAsia="Times New Roman" w:hAnsi="Tahoma" w:cs="Tahoma"/>
          <w:lang w:eastAsia="sl-SI"/>
        </w:rPr>
        <w:t>, ki je priložen kot prilog</w:t>
      </w:r>
      <w:r w:rsidR="00B355DE">
        <w:rPr>
          <w:rFonts w:ascii="Tahoma" w:eastAsia="Times New Roman" w:hAnsi="Tahoma" w:cs="Tahoma"/>
          <w:lang w:eastAsia="sl-SI"/>
        </w:rPr>
        <w:t>a</w:t>
      </w:r>
      <w:r w:rsidR="00BF3359">
        <w:rPr>
          <w:rFonts w:ascii="Tahoma" w:eastAsia="Times New Roman" w:hAnsi="Tahoma" w:cs="Tahoma"/>
          <w:lang w:eastAsia="sl-SI"/>
        </w:rPr>
        <w:t xml:space="preserve"> tej razpisni dokumentaciji.</w:t>
      </w:r>
    </w:p>
    <w:p w14:paraId="37E1E09F" w14:textId="77777777" w:rsidR="00B355DE" w:rsidRDefault="00B355DE" w:rsidP="007041ED">
      <w:pPr>
        <w:pStyle w:val="Golobesedilo"/>
        <w:keepNext/>
        <w:keepLines/>
        <w:rPr>
          <w:rFonts w:ascii="Tahoma" w:hAnsi="Tahoma" w:cs="Tahoma"/>
          <w:b/>
          <w:sz w:val="22"/>
          <w:szCs w:val="22"/>
          <w:lang w:val="sl-SI"/>
        </w:rPr>
      </w:pPr>
    </w:p>
    <w:p w14:paraId="4768B0BC" w14:textId="2940D96D" w:rsidR="00C424D7" w:rsidRPr="00C424D7" w:rsidRDefault="00C424D7"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1650F0F8" w14:textId="77777777" w:rsidR="00C424D7" w:rsidRPr="00C424D7" w:rsidRDefault="00C424D7" w:rsidP="007041ED">
      <w:pPr>
        <w:pStyle w:val="Golobesedilo"/>
        <w:keepNext/>
        <w:keepLines/>
        <w:rPr>
          <w:rFonts w:ascii="Tahoma" w:hAnsi="Tahoma" w:cs="Tahoma"/>
          <w:sz w:val="22"/>
          <w:szCs w:val="22"/>
          <w:lang w:val="sl-SI"/>
        </w:rPr>
      </w:pPr>
    </w:p>
    <w:p w14:paraId="3A391750"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Energetika Ljubljana ima na lokaciji TE TOL (v nadaljevanju: ENLJ), Toplarniška ulica 19, Ljubljana postavljen kotel 3 katerega je projektiral BABCOCK in je bil izdelan 1984. Maksimalna zmogljivost proizvodnje pregrete pare je 270 t/h pri temperaturi 535 °C in tlaku 95 bar. Kotel je konvencionalni kotel z bobnom in naravno cirkulacijo.</w:t>
      </w:r>
    </w:p>
    <w:p w14:paraId="3B401AE6" w14:textId="77777777" w:rsidR="00C424D7" w:rsidRPr="00C424D7" w:rsidRDefault="00C424D7" w:rsidP="007041ED">
      <w:pPr>
        <w:pStyle w:val="Golobesedilo"/>
        <w:keepNext/>
        <w:keepLines/>
        <w:rPr>
          <w:rFonts w:ascii="Tahoma" w:hAnsi="Tahoma" w:cs="Tahoma"/>
          <w:sz w:val="22"/>
          <w:szCs w:val="22"/>
          <w:lang w:val="sl-SI"/>
        </w:rPr>
      </w:pPr>
    </w:p>
    <w:p w14:paraId="2554C44B"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Gorivo je premog (lignit) iz Indonezije s kurilnostjo cca 18.600 kJ/kg in od leta 2008 lesni sekanci kurjeni na potujoči rešetki. </w:t>
      </w:r>
    </w:p>
    <w:p w14:paraId="3FFB49D0" w14:textId="77777777" w:rsidR="00C424D7" w:rsidRPr="00C424D7" w:rsidRDefault="00C424D7" w:rsidP="007041ED">
      <w:pPr>
        <w:pStyle w:val="Golobesedilo"/>
        <w:keepNext/>
        <w:keepLines/>
        <w:rPr>
          <w:rFonts w:ascii="Tahoma" w:hAnsi="Tahoma" w:cs="Tahoma"/>
          <w:sz w:val="22"/>
          <w:szCs w:val="22"/>
          <w:lang w:val="sl-SI"/>
        </w:rPr>
      </w:pPr>
    </w:p>
    <w:p w14:paraId="264B7EDD"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Od leta 1984 so bile izvedene štiri večje spremembe na kotlu:</w:t>
      </w:r>
    </w:p>
    <w:p w14:paraId="1BCF8F96" w14:textId="77777777" w:rsidR="00C424D7" w:rsidRPr="00C424D7" w:rsidRDefault="00C424D7"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prigrajeni RS gorilniki za zmanjšanje NOx po predlogu BBP-Energy;</w:t>
      </w:r>
    </w:p>
    <w:p w14:paraId="04C42864" w14:textId="77777777" w:rsidR="00C424D7" w:rsidRPr="00C424D7" w:rsidRDefault="00C424D7"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potujoče rešetke ALSTOM za kurjenje lesnih sekancev;</w:t>
      </w:r>
    </w:p>
    <w:p w14:paraId="744E2EF6" w14:textId="77777777" w:rsidR="00C424D7" w:rsidRPr="00C424D7" w:rsidRDefault="00C424D7"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vpiha sekundarnega zraka nad področjem gorilnikov;</w:t>
      </w:r>
    </w:p>
    <w:p w14:paraId="766C7AC4" w14:textId="77777777" w:rsidR="00C424D7" w:rsidRPr="00C424D7" w:rsidRDefault="00C424D7"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sistema SNCR za zniževanje emisij NOx.</w:t>
      </w:r>
    </w:p>
    <w:p w14:paraId="2617E3C6" w14:textId="77777777" w:rsidR="00C424D7" w:rsidRDefault="00C424D7" w:rsidP="007041ED">
      <w:pPr>
        <w:pStyle w:val="Golobesedilo"/>
        <w:keepNext/>
        <w:keepLines/>
        <w:rPr>
          <w:rFonts w:ascii="Tahoma" w:hAnsi="Tahoma" w:cs="Tahoma"/>
          <w:b/>
          <w:sz w:val="22"/>
          <w:szCs w:val="22"/>
          <w:lang w:val="sl-SI"/>
        </w:rPr>
      </w:pPr>
    </w:p>
    <w:p w14:paraId="3AAEA485" w14:textId="511B79AE" w:rsidR="00C424D7" w:rsidRPr="00C424D7" w:rsidRDefault="00C424D7"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RAZLOGI IN CILJ PROJEKTA</w:t>
      </w:r>
    </w:p>
    <w:p w14:paraId="58EA4AC5" w14:textId="77777777" w:rsidR="00C424D7" w:rsidRPr="00C424D7" w:rsidRDefault="00C424D7" w:rsidP="007041ED">
      <w:pPr>
        <w:pStyle w:val="Golobesedilo"/>
        <w:keepNext/>
        <w:keepLines/>
        <w:rPr>
          <w:rFonts w:ascii="Tahoma" w:hAnsi="Tahoma" w:cs="Tahoma"/>
          <w:sz w:val="22"/>
          <w:szCs w:val="22"/>
          <w:lang w:val="sl-SI"/>
        </w:rPr>
      </w:pPr>
    </w:p>
    <w:p w14:paraId="2F435A35"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kotla 3.</w:t>
      </w:r>
    </w:p>
    <w:p w14:paraId="45E879A5" w14:textId="77777777" w:rsidR="00C424D7" w:rsidRPr="00C424D7" w:rsidRDefault="00C424D7" w:rsidP="007041ED">
      <w:pPr>
        <w:pStyle w:val="Golobesedilo"/>
        <w:keepNext/>
        <w:keepLines/>
        <w:rPr>
          <w:rFonts w:ascii="Tahoma" w:hAnsi="Tahoma" w:cs="Tahoma"/>
          <w:sz w:val="22"/>
          <w:szCs w:val="22"/>
          <w:lang w:val="sl-SI"/>
        </w:rPr>
      </w:pPr>
    </w:p>
    <w:p w14:paraId="028F9958" w14:textId="22D57694"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Obstoječi sistem elektrofiltrskega čiščenja dimnih plinov iz kotla 3 ne ustreza normativom o dovoljeni emisiji trdnih delcev v ozračje. Po 1.avgustu bo namreč potrebno zagotoviti emisije prahu izpod &lt;14 mg/m³, kar v sedanjem režimu obratovanja dosegamo samo v</w:t>
      </w:r>
      <w:r w:rsidR="002D786E">
        <w:rPr>
          <w:rFonts w:ascii="Tahoma" w:hAnsi="Tahoma" w:cs="Tahoma"/>
          <w:sz w:val="22"/>
          <w:szCs w:val="22"/>
          <w:lang w:val="sl-SI"/>
        </w:rPr>
        <w:t xml:space="preserve"> </w:t>
      </w:r>
      <w:r w:rsidRPr="00C424D7">
        <w:rPr>
          <w:rFonts w:ascii="Tahoma" w:hAnsi="Tahoma" w:cs="Tahoma"/>
          <w:sz w:val="22"/>
          <w:szCs w:val="22"/>
          <w:lang w:val="sl-SI"/>
        </w:rPr>
        <w:t xml:space="preserve">normalnem, stabilnem obratovalnem stanju brez eventualnih pogonskih motenj oziroma drugih neskladnosti. Problem povečanih emisij predstavlja predvsem nalaganje pepela na orebernih ceveh dodatnega grelnika omrežne vode </w:t>
      </w:r>
      <w:r w:rsidR="00224A1F">
        <w:rPr>
          <w:rFonts w:ascii="Tahoma" w:hAnsi="Tahoma" w:cs="Tahoma"/>
          <w:sz w:val="22"/>
          <w:szCs w:val="22"/>
          <w:lang w:val="sl-SI"/>
        </w:rPr>
        <w:t>(󠇋DGOV)</w:t>
      </w:r>
      <w:r w:rsidRPr="00C424D7">
        <w:rPr>
          <w:rFonts w:ascii="Tahoma" w:hAnsi="Tahoma" w:cs="Tahoma"/>
          <w:sz w:val="22"/>
          <w:szCs w:val="22"/>
          <w:lang w:val="sl-SI"/>
        </w:rPr>
        <w:t>, ki je nameščen izza elektrofiltra. Ob spremembi režima obratovanja kotla 3, ko pride do povečanja hitrosti plinov, ali ob izpihovanju orebernih cevi, se naloženi pepel dvigne in odleti s tokom dimnih plinov. Zaenkrat ga na noben način ni možno prefiltrirati oziroma odstraniti in gre nekontrolirano v ozračje. Rešitev je, da za elektrofiltrom 3, za DGOV za meritvijo SNCR na glavnem dimnem kanalu pred vstopom v dimnik prigradimo povezovalni kanal in del plinov vodimo na vrečasti filter kotla 2 za dodatno filtracijo.</w:t>
      </w:r>
    </w:p>
    <w:p w14:paraId="788403BE" w14:textId="77777777" w:rsidR="00C424D7" w:rsidRPr="00C424D7" w:rsidRDefault="00C424D7" w:rsidP="007041ED">
      <w:pPr>
        <w:pStyle w:val="Golobesedilo"/>
        <w:keepNext/>
        <w:keepLines/>
        <w:rPr>
          <w:rFonts w:ascii="Tahoma" w:hAnsi="Tahoma" w:cs="Tahoma"/>
          <w:sz w:val="22"/>
          <w:szCs w:val="22"/>
          <w:lang w:val="sl-SI"/>
        </w:rPr>
      </w:pPr>
    </w:p>
    <w:p w14:paraId="7B907B51" w14:textId="77777777" w:rsidR="00C424D7" w:rsidRPr="00C424D7" w:rsidRDefault="00C424D7"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PROJEKTA</w:t>
      </w:r>
    </w:p>
    <w:p w14:paraId="70D7D6D2" w14:textId="77777777" w:rsidR="00C424D7" w:rsidRPr="00C424D7" w:rsidRDefault="00C424D7" w:rsidP="007041ED">
      <w:pPr>
        <w:pStyle w:val="Golobesedilo"/>
        <w:keepNext/>
        <w:keepLines/>
        <w:rPr>
          <w:rFonts w:ascii="Tahoma" w:hAnsi="Tahoma" w:cs="Tahoma"/>
          <w:sz w:val="22"/>
          <w:szCs w:val="22"/>
          <w:lang w:val="sl-SI"/>
        </w:rPr>
      </w:pPr>
    </w:p>
    <w:p w14:paraId="235934FF" w14:textId="1EC10AFF"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lastRenderedPageBreak/>
        <w:t>Povezav</w:t>
      </w:r>
      <w:r>
        <w:rPr>
          <w:rFonts w:ascii="Tahoma" w:hAnsi="Tahoma" w:cs="Tahoma"/>
          <w:sz w:val="22"/>
          <w:szCs w:val="22"/>
          <w:lang w:val="sl-SI"/>
        </w:rPr>
        <w:t xml:space="preserve">a se </w:t>
      </w:r>
      <w:r w:rsidRPr="00C424D7">
        <w:rPr>
          <w:rFonts w:ascii="Tahoma" w:hAnsi="Tahoma" w:cs="Tahoma"/>
          <w:sz w:val="22"/>
          <w:szCs w:val="22"/>
          <w:lang w:val="sl-SI"/>
        </w:rPr>
        <w:t>bo izvedl</w:t>
      </w:r>
      <w:r>
        <w:rPr>
          <w:rFonts w:ascii="Tahoma" w:hAnsi="Tahoma" w:cs="Tahoma"/>
          <w:sz w:val="22"/>
          <w:szCs w:val="22"/>
          <w:lang w:val="sl-SI"/>
        </w:rPr>
        <w:t>a</w:t>
      </w:r>
      <w:r w:rsidRPr="00C424D7">
        <w:rPr>
          <w:rFonts w:ascii="Tahoma" w:hAnsi="Tahoma" w:cs="Tahoma"/>
          <w:sz w:val="22"/>
          <w:szCs w:val="22"/>
          <w:lang w:val="sl-SI"/>
        </w:rPr>
        <w:t xml:space="preserve"> iz dimovodnega kanala kotla 3 pred vstopom v dimnik do vstopa v vrečasti filter kotla 2. Vezni kanal bo opremljen z zaporno loputo, vgrajeno neposredno izza vboda v dimnovodni kanal kotla K3. Vgrajeni bodo tudi ustrezni kompenzatorji raztezkov in ustrezna podporna mesta. Dimni plini se bodo vodili po obstoječem kanalu blokovno ločeno v dimnik preko obstoječih ventilatorjev vleka.</w:t>
      </w:r>
    </w:p>
    <w:p w14:paraId="3052D41C" w14:textId="77777777" w:rsidR="00C424D7" w:rsidRPr="00C424D7" w:rsidRDefault="00C424D7" w:rsidP="007041ED">
      <w:pPr>
        <w:pStyle w:val="Golobesedilo"/>
        <w:keepNext/>
        <w:keepLines/>
        <w:rPr>
          <w:rFonts w:ascii="Tahoma" w:hAnsi="Tahoma" w:cs="Tahoma"/>
          <w:sz w:val="22"/>
          <w:szCs w:val="22"/>
          <w:lang w:val="sl-SI"/>
        </w:rPr>
      </w:pPr>
    </w:p>
    <w:p w14:paraId="749FF5DC" w14:textId="44C1362D"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Vrečasti filter VF2 je sestavljen iz dveh enakih polovic, zato je potrebno na glavnem povezovalnem kanalu za razcep vgraditi tako imenovane »hlače« in ga razdeliti na dva dela oziroma kanala. Dodatnih loput </w:t>
      </w:r>
      <w:r>
        <w:rPr>
          <w:rFonts w:ascii="Tahoma" w:hAnsi="Tahoma" w:cs="Tahoma"/>
          <w:sz w:val="22"/>
          <w:szCs w:val="22"/>
          <w:lang w:val="sl-SI"/>
        </w:rPr>
        <w:t>naročnik</w:t>
      </w:r>
      <w:r w:rsidRPr="00C424D7">
        <w:rPr>
          <w:rFonts w:ascii="Tahoma" w:hAnsi="Tahoma" w:cs="Tahoma"/>
          <w:sz w:val="22"/>
          <w:szCs w:val="22"/>
          <w:lang w:val="sl-SI"/>
        </w:rPr>
        <w:t xml:space="preserve"> ne potrebuje, ker so le-te že vgrajene na samem vstopu plinov v posamezni filter. </w:t>
      </w:r>
    </w:p>
    <w:p w14:paraId="37A7E1E6" w14:textId="77777777" w:rsidR="00C424D7" w:rsidRPr="00C424D7" w:rsidRDefault="00C424D7" w:rsidP="007041ED">
      <w:pPr>
        <w:pStyle w:val="Golobesedilo"/>
        <w:keepNext/>
        <w:keepLines/>
        <w:rPr>
          <w:rFonts w:ascii="Tahoma" w:hAnsi="Tahoma" w:cs="Tahoma"/>
          <w:sz w:val="22"/>
          <w:szCs w:val="22"/>
          <w:lang w:val="sl-SI"/>
        </w:rPr>
      </w:pPr>
    </w:p>
    <w:p w14:paraId="3E91FA77"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Izza vrečastega filtra je potrebno obe polovici filtra izstopna dimna kanala povezati s kratkostičnim povezovalnim kanalom ter vmesno loputo. Tako bo moč optimizirati delovanje dodatnega filtriranja in porabe električne energije na vlek ventilatorjih kotla 2.</w:t>
      </w:r>
    </w:p>
    <w:p w14:paraId="01426CC5" w14:textId="77777777" w:rsidR="00C424D7" w:rsidRPr="00C424D7" w:rsidRDefault="00C424D7" w:rsidP="007041ED">
      <w:pPr>
        <w:pStyle w:val="Golobesedilo"/>
        <w:keepNext/>
        <w:keepLines/>
        <w:rPr>
          <w:rFonts w:ascii="Tahoma" w:hAnsi="Tahoma" w:cs="Tahoma"/>
          <w:sz w:val="22"/>
          <w:szCs w:val="22"/>
          <w:lang w:val="sl-SI"/>
        </w:rPr>
      </w:pPr>
    </w:p>
    <w:p w14:paraId="6C536441" w14:textId="1D0F28F9"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S predelavo</w:t>
      </w:r>
      <w:r>
        <w:rPr>
          <w:rFonts w:ascii="Tahoma" w:hAnsi="Tahoma" w:cs="Tahoma"/>
          <w:sz w:val="22"/>
          <w:szCs w:val="22"/>
          <w:lang w:val="sl-SI"/>
        </w:rPr>
        <w:t xml:space="preserve"> se</w:t>
      </w:r>
      <w:r w:rsidRPr="00C424D7">
        <w:rPr>
          <w:rFonts w:ascii="Tahoma" w:hAnsi="Tahoma" w:cs="Tahoma"/>
          <w:sz w:val="22"/>
          <w:szCs w:val="22"/>
          <w:lang w:val="sl-SI"/>
        </w:rPr>
        <w:t xml:space="preserve"> ne sme bistveno spremeniti tlačnih in hitrostnih razmer v kanalih. Temperatura dimnih plinov kotla K3 je do 170 C: Dimovodni kanali pred elektrofiltrom K3 so dimenzionirani na podtlak 500 mmWS.</w:t>
      </w:r>
    </w:p>
    <w:p w14:paraId="563A15A3" w14:textId="77777777" w:rsidR="00C424D7" w:rsidRPr="00C424D7" w:rsidRDefault="00C424D7" w:rsidP="007041ED">
      <w:pPr>
        <w:pStyle w:val="Golobesedilo"/>
        <w:keepNext/>
        <w:keepLines/>
        <w:rPr>
          <w:rFonts w:ascii="Tahoma" w:hAnsi="Tahoma" w:cs="Tahoma"/>
          <w:sz w:val="22"/>
          <w:szCs w:val="22"/>
          <w:lang w:val="sl-SI"/>
        </w:rPr>
      </w:pPr>
    </w:p>
    <w:p w14:paraId="0D5CF58B" w14:textId="77777777" w:rsidR="00C424D7" w:rsidRPr="00C424D7" w:rsidRDefault="00C424D7"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Delovanje ventilatorjev vleka kotla K2 (vrečastega filtra) nima vpliva na obratovanje kotla K3, zato niso potrebne povezovanja v zaščitno verigo kotla K3.</w:t>
      </w:r>
    </w:p>
    <w:p w14:paraId="5928515B" w14:textId="77777777" w:rsidR="00D87DC6" w:rsidRPr="000649B7" w:rsidRDefault="00D87DC6" w:rsidP="007041ED">
      <w:pPr>
        <w:keepNext/>
        <w:keepLines/>
        <w:spacing w:after="0" w:line="240" w:lineRule="auto"/>
        <w:jc w:val="both"/>
        <w:rPr>
          <w:rFonts w:ascii="Tahoma" w:eastAsia="Times New Roman" w:hAnsi="Tahoma" w:cs="Tahoma"/>
          <w:b/>
          <w:szCs w:val="20"/>
          <w:lang w:eastAsia="sl-SI"/>
        </w:rPr>
      </w:pPr>
    </w:p>
    <w:p w14:paraId="45C2692E" w14:textId="77777777" w:rsidR="00D87DC6" w:rsidRPr="00DB1853" w:rsidRDefault="00D87DC6" w:rsidP="007041ED">
      <w:pPr>
        <w:pStyle w:val="Odstavekseznama"/>
        <w:keepNext/>
        <w:keepLines/>
        <w:numPr>
          <w:ilvl w:val="2"/>
          <w:numId w:val="13"/>
        </w:numPr>
        <w:ind w:left="709" w:hanging="709"/>
        <w:jc w:val="both"/>
        <w:rPr>
          <w:rFonts w:ascii="Tahoma" w:hAnsi="Tahoma" w:cs="Tahoma"/>
          <w:b/>
          <w:sz w:val="22"/>
          <w:szCs w:val="22"/>
        </w:rPr>
      </w:pPr>
      <w:r w:rsidRPr="00DB1853">
        <w:rPr>
          <w:rFonts w:ascii="Tahoma" w:hAnsi="Tahoma" w:cs="Tahoma"/>
          <w:b/>
          <w:sz w:val="22"/>
          <w:szCs w:val="22"/>
        </w:rPr>
        <w:t>Izbira ponudnika in merila</w:t>
      </w:r>
    </w:p>
    <w:p w14:paraId="4E49E32D" w14:textId="77777777" w:rsidR="00D87DC6" w:rsidRPr="00703916" w:rsidRDefault="00D87DC6" w:rsidP="007041ED">
      <w:pPr>
        <w:keepNext/>
        <w:keepLines/>
        <w:tabs>
          <w:tab w:val="left" w:pos="540"/>
          <w:tab w:val="left" w:pos="720"/>
        </w:tabs>
        <w:spacing w:after="0" w:line="240" w:lineRule="auto"/>
        <w:jc w:val="both"/>
        <w:rPr>
          <w:rFonts w:ascii="Tahoma" w:hAnsi="Tahoma" w:cs="Tahoma"/>
          <w:b/>
        </w:rPr>
      </w:pPr>
    </w:p>
    <w:p w14:paraId="039D0A8C" w14:textId="359C78BA" w:rsidR="00D87DC6" w:rsidRPr="00703916" w:rsidRDefault="00D87DC6" w:rsidP="007041ED">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CD7C99">
        <w:rPr>
          <w:rFonts w:ascii="Tahoma" w:hAnsi="Tahoma" w:cs="Tahoma"/>
        </w:rPr>
        <w:t xml:space="preserve"> za 1. sklop</w:t>
      </w:r>
      <w:r w:rsidRPr="00703916">
        <w:rPr>
          <w:rFonts w:ascii="Tahoma" w:hAnsi="Tahoma" w:cs="Tahoma"/>
        </w:rPr>
        <w:t>. Merilo za izbiro cenovno najugodnejšega ponudnika je ponudbena vrednost brez DDV, ob izpolnjevanju vseh pogojev in zahtev naročnika, navedenih v razpisni dokumentaciji.</w:t>
      </w:r>
    </w:p>
    <w:p w14:paraId="7AC05B86" w14:textId="77777777" w:rsidR="00965266" w:rsidRPr="00E31024" w:rsidRDefault="00965266" w:rsidP="007041ED">
      <w:pPr>
        <w:keepNext/>
        <w:keepLines/>
        <w:spacing w:after="0" w:line="240" w:lineRule="auto"/>
        <w:rPr>
          <w:rFonts w:ascii="Tahoma" w:eastAsia="Times New Roman" w:hAnsi="Tahoma" w:cs="Tahoma"/>
          <w:lang w:eastAsia="sl-SI"/>
        </w:rPr>
      </w:pPr>
    </w:p>
    <w:p w14:paraId="408420BC" w14:textId="77777777" w:rsidR="00965266" w:rsidRPr="005621FD" w:rsidRDefault="00965266" w:rsidP="007041ED">
      <w:pPr>
        <w:pStyle w:val="Odstavekseznama"/>
        <w:keepNext/>
        <w:keepLines/>
        <w:numPr>
          <w:ilvl w:val="2"/>
          <w:numId w:val="13"/>
        </w:numPr>
        <w:ind w:left="709" w:hanging="709"/>
        <w:jc w:val="both"/>
        <w:rPr>
          <w:rFonts w:ascii="Tahoma" w:hAnsi="Tahoma" w:cs="Tahoma"/>
          <w:b/>
          <w:sz w:val="22"/>
          <w:szCs w:val="22"/>
        </w:rPr>
      </w:pPr>
      <w:r w:rsidRPr="005621FD">
        <w:rPr>
          <w:rFonts w:ascii="Tahoma" w:hAnsi="Tahoma" w:cs="Tahoma"/>
          <w:b/>
          <w:sz w:val="22"/>
          <w:szCs w:val="22"/>
        </w:rPr>
        <w:t>Ponudbena vrednost/cena</w:t>
      </w:r>
    </w:p>
    <w:p w14:paraId="27E8AC48" w14:textId="77777777" w:rsidR="00965266" w:rsidRPr="00712BC8" w:rsidRDefault="00965266" w:rsidP="007041ED">
      <w:pPr>
        <w:keepNext/>
        <w:keepLines/>
        <w:spacing w:after="0" w:line="240" w:lineRule="auto"/>
        <w:ind w:left="720"/>
        <w:jc w:val="both"/>
        <w:rPr>
          <w:rFonts w:ascii="Tahoma" w:eastAsia="Times New Roman" w:hAnsi="Tahoma" w:cs="Tahoma"/>
          <w:lang w:eastAsia="sl-SI"/>
        </w:rPr>
      </w:pPr>
    </w:p>
    <w:p w14:paraId="242613C9" w14:textId="77777777" w:rsidR="00965266" w:rsidRDefault="00965266"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22FA8D6D" w14:textId="06DF9B9D" w:rsidR="00735DB4" w:rsidRDefault="00735DB4" w:rsidP="00722290">
      <w:pPr>
        <w:keepNext/>
        <w:keepLines/>
        <w:spacing w:after="0" w:line="240" w:lineRule="auto"/>
        <w:jc w:val="both"/>
        <w:rPr>
          <w:rFonts w:ascii="Tahoma" w:hAnsi="Tahoma" w:cs="Tahoma"/>
          <w:b/>
        </w:rPr>
      </w:pPr>
    </w:p>
    <w:p w14:paraId="1AD03AF9" w14:textId="77777777" w:rsidR="00B355DE" w:rsidRPr="00BA3F91" w:rsidRDefault="00B355DE" w:rsidP="00B355D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p>
    <w:p w14:paraId="4173334E" w14:textId="77777777" w:rsidR="00B355DE" w:rsidRPr="00C97A1F" w:rsidRDefault="00B355DE" w:rsidP="00B355DE">
      <w:pPr>
        <w:keepNext/>
        <w:keepLines/>
        <w:spacing w:after="0" w:line="240" w:lineRule="auto"/>
        <w:jc w:val="both"/>
        <w:rPr>
          <w:rFonts w:ascii="Tahoma" w:eastAsia="Times New Roman" w:hAnsi="Tahoma" w:cs="Tahoma"/>
          <w:lang w:eastAsia="sl-SI"/>
        </w:rPr>
      </w:pPr>
    </w:p>
    <w:p w14:paraId="469B769B" w14:textId="09A2DE97" w:rsidR="000740C7" w:rsidRPr="00BA3F91" w:rsidRDefault="000740C7" w:rsidP="000740C7">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del </w:t>
      </w:r>
      <w:r w:rsidRPr="00BA3F91">
        <w:rPr>
          <w:rFonts w:ascii="Tahoma" w:hAnsi="Tahoma" w:cs="Tahoma"/>
          <w:lang w:eastAsia="sl-SI"/>
        </w:rPr>
        <w:t xml:space="preserve">(Priloga 2) </w:t>
      </w:r>
      <w:r>
        <w:rPr>
          <w:rFonts w:ascii="Tahoma" w:hAnsi="Tahoma" w:cs="Tahoma"/>
          <w:lang w:eastAsia="sl-SI"/>
        </w:rPr>
        <w:t>za 1.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4B6189BC" w14:textId="77777777" w:rsidR="00B355DE" w:rsidRPr="00D56B7B" w:rsidRDefault="00B355DE" w:rsidP="00722290">
      <w:pPr>
        <w:keepNext/>
        <w:keepLines/>
        <w:spacing w:after="0" w:line="240" w:lineRule="auto"/>
        <w:jc w:val="both"/>
        <w:rPr>
          <w:rFonts w:ascii="Tahoma" w:hAnsi="Tahoma" w:cs="Tahoma"/>
          <w:b/>
        </w:rPr>
      </w:pPr>
    </w:p>
    <w:p w14:paraId="294AE5BD" w14:textId="459C98E2" w:rsidR="00965266" w:rsidRPr="00BA3F91" w:rsidRDefault="00965266" w:rsidP="00722290">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395C49D5" w14:textId="77777777" w:rsidR="00965266" w:rsidRDefault="00965266" w:rsidP="007041ED">
      <w:pPr>
        <w:keepNext/>
        <w:keepLines/>
        <w:spacing w:after="0" w:line="240" w:lineRule="auto"/>
        <w:jc w:val="both"/>
        <w:rPr>
          <w:rFonts w:ascii="Tahoma" w:eastAsia="Times New Roman" w:hAnsi="Tahoma" w:cs="Tahoma"/>
          <w:lang w:eastAsia="sl-SI"/>
        </w:rPr>
      </w:pPr>
    </w:p>
    <w:p w14:paraId="24893B1F" w14:textId="1B76780D" w:rsidR="00965266" w:rsidRPr="00800159" w:rsidRDefault="00965266" w:rsidP="007041ED">
      <w:pPr>
        <w:keepNext/>
        <w:keepLines/>
        <w:spacing w:after="0" w:line="240" w:lineRule="auto"/>
        <w:jc w:val="both"/>
        <w:rPr>
          <w:rFonts w:ascii="Tahoma" w:eastAsia="Times New Roman" w:hAnsi="Tahoma" w:cs="Tahoma"/>
          <w:lang w:eastAsia="sl-SI"/>
        </w:rPr>
      </w:pPr>
      <w:bookmarkStart w:id="25" w:name="OLE_LINK3"/>
      <w:bookmarkStart w:id="26" w:name="OLE_LINK4"/>
      <w:r w:rsidRPr="00800159">
        <w:rPr>
          <w:rFonts w:ascii="Tahoma" w:hAnsi="Tahoma" w:cs="Tahoma"/>
          <w:lang w:eastAsia="sl-SI"/>
        </w:rPr>
        <w:lastRenderedPageBreak/>
        <w:t>Ponudnik mora pri pripravi ponudbe in določanju ponudbene cene na enoto mere upoštevati vse materialne in nematerialne stroške, ki</w:t>
      </w:r>
      <w:r w:rsidR="00D87DC6">
        <w:rPr>
          <w:rFonts w:ascii="Tahoma" w:hAnsi="Tahoma" w:cs="Tahoma"/>
          <w:lang w:eastAsia="sl-SI"/>
        </w:rPr>
        <w:t xml:space="preserve"> bodo </w:t>
      </w:r>
      <w:r w:rsidR="00D87DC6" w:rsidRPr="002A2FD5">
        <w:rPr>
          <w:rFonts w:ascii="Tahoma" w:eastAsia="Times New Roman" w:hAnsi="Tahoma" w:cs="Tahoma"/>
          <w:lang w:eastAsia="sl-SI"/>
        </w:rPr>
        <w:t>potrebni za kvalitetno in pravočasno izvedbo predmeta pogodbe</w:t>
      </w:r>
      <w:r w:rsidR="00D87DC6" w:rsidRPr="00F42A06">
        <w:rPr>
          <w:rFonts w:ascii="Tahoma" w:eastAsia="Times New Roman" w:hAnsi="Tahoma" w:cs="Tahoma"/>
          <w:lang w:eastAsia="sl-SI"/>
        </w:rPr>
        <w:t xml:space="preserve">, </w:t>
      </w:r>
      <w:r w:rsidR="00D87DC6" w:rsidRPr="00757CE3">
        <w:rPr>
          <w:rFonts w:ascii="Tahoma" w:eastAsia="Times New Roman" w:hAnsi="Tahoma" w:cs="Tahoma"/>
          <w:lang w:eastAsia="sl-SI"/>
        </w:rPr>
        <w:t xml:space="preserve">vključno s stroški dela, </w:t>
      </w:r>
      <w:r w:rsidR="00D87DC6">
        <w:rPr>
          <w:rFonts w:ascii="Tahoma" w:eastAsia="Times New Roman" w:hAnsi="Tahoma" w:cs="Tahoma"/>
          <w:lang w:eastAsia="sl-SI"/>
        </w:rPr>
        <w:t>stroški dobave materiala,</w:t>
      </w:r>
      <w:r w:rsidR="00D87DC6"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3FADE20A" w14:textId="77777777" w:rsidR="00965266" w:rsidRPr="00800159" w:rsidRDefault="00965266" w:rsidP="007041ED">
      <w:pPr>
        <w:keepNext/>
        <w:keepLines/>
        <w:spacing w:after="0" w:line="240" w:lineRule="auto"/>
        <w:jc w:val="both"/>
        <w:rPr>
          <w:rFonts w:ascii="Tahoma" w:eastAsia="Times New Roman" w:hAnsi="Tahoma" w:cs="Tahoma"/>
          <w:lang w:eastAsia="sl-SI"/>
        </w:rPr>
      </w:pPr>
    </w:p>
    <w:bookmarkEnd w:id="25"/>
    <w:bookmarkEnd w:id="26"/>
    <w:p w14:paraId="0CC561F1" w14:textId="77777777" w:rsidR="00965266" w:rsidRPr="00C97A1F" w:rsidRDefault="00965266" w:rsidP="007041ED">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1CB250FA" w14:textId="77777777" w:rsidR="00965266" w:rsidRPr="0006166F" w:rsidRDefault="00965266" w:rsidP="007041ED">
      <w:pPr>
        <w:pStyle w:val="Golobesedilo"/>
        <w:keepNext/>
        <w:keepLines/>
        <w:rPr>
          <w:rFonts w:ascii="Tahoma" w:hAnsi="Tahoma" w:cs="Tahoma"/>
          <w:sz w:val="22"/>
          <w:szCs w:val="22"/>
          <w:lang w:val="sl-SI"/>
        </w:rPr>
      </w:pPr>
    </w:p>
    <w:p w14:paraId="39F0FD70" w14:textId="77777777" w:rsidR="007C663C" w:rsidRPr="00C63F33" w:rsidRDefault="00A6516F" w:rsidP="007041ED">
      <w:pPr>
        <w:pStyle w:val="Odstavekseznama"/>
        <w:keepNext/>
        <w:keepLines/>
        <w:numPr>
          <w:ilvl w:val="2"/>
          <w:numId w:val="13"/>
        </w:numPr>
        <w:ind w:left="709" w:hanging="709"/>
        <w:jc w:val="both"/>
        <w:rPr>
          <w:rFonts w:ascii="Tahoma" w:hAnsi="Tahoma" w:cs="Tahoma"/>
          <w:b/>
          <w:sz w:val="22"/>
          <w:szCs w:val="22"/>
        </w:rPr>
      </w:pPr>
      <w:r w:rsidRPr="00C63F33">
        <w:rPr>
          <w:rFonts w:ascii="Tahoma" w:hAnsi="Tahoma" w:cs="Tahoma"/>
          <w:b/>
          <w:sz w:val="22"/>
          <w:szCs w:val="22"/>
        </w:rPr>
        <w:t>Rok</w:t>
      </w:r>
      <w:r w:rsidR="0007215D" w:rsidRPr="00C63F33">
        <w:rPr>
          <w:rFonts w:ascii="Tahoma" w:hAnsi="Tahoma" w:cs="Tahoma"/>
          <w:b/>
          <w:sz w:val="22"/>
          <w:szCs w:val="22"/>
        </w:rPr>
        <w:t xml:space="preserve"> </w:t>
      </w:r>
      <w:r w:rsidR="00E90903">
        <w:rPr>
          <w:rFonts w:ascii="Tahoma" w:hAnsi="Tahoma" w:cs="Tahoma"/>
          <w:b/>
          <w:sz w:val="22"/>
          <w:szCs w:val="22"/>
        </w:rPr>
        <w:t>dobave</w:t>
      </w:r>
      <w:r w:rsidR="00BF0909" w:rsidRPr="00C63F33">
        <w:rPr>
          <w:rFonts w:ascii="Tahoma" w:hAnsi="Tahoma" w:cs="Tahoma"/>
          <w:b/>
          <w:sz w:val="22"/>
          <w:szCs w:val="22"/>
        </w:rPr>
        <w:t xml:space="preserve"> </w:t>
      </w:r>
    </w:p>
    <w:p w14:paraId="6D37975D" w14:textId="77777777" w:rsidR="004929AE" w:rsidRDefault="004929AE" w:rsidP="007041ED">
      <w:pPr>
        <w:keepNext/>
        <w:keepLines/>
        <w:spacing w:after="0" w:line="240" w:lineRule="auto"/>
        <w:jc w:val="both"/>
        <w:rPr>
          <w:rFonts w:ascii="Tahoma" w:eastAsia="Times New Roman" w:hAnsi="Tahoma" w:cs="Tahoma"/>
          <w:szCs w:val="20"/>
          <w:lang w:eastAsia="sl-SI"/>
        </w:rPr>
      </w:pPr>
    </w:p>
    <w:p w14:paraId="64A21F98" w14:textId="584E71F9" w:rsidR="003E58A5" w:rsidRPr="00D80EB0" w:rsidRDefault="003E58A5" w:rsidP="007041ED">
      <w:pPr>
        <w:keepNext/>
        <w:keepLines/>
        <w:spacing w:after="0" w:line="240" w:lineRule="auto"/>
        <w:jc w:val="both"/>
        <w:rPr>
          <w:rFonts w:ascii="Tahoma" w:hAnsi="Tahoma" w:cs="Tahoma"/>
          <w:b/>
        </w:rPr>
      </w:pPr>
      <w:r w:rsidRPr="00D80EB0">
        <w:rPr>
          <w:rFonts w:ascii="Tahoma" w:hAnsi="Tahoma" w:cs="Tahoma"/>
        </w:rPr>
        <w:t>Rok dobave blaga je naj</w:t>
      </w:r>
      <w:r w:rsidR="00C424D7">
        <w:rPr>
          <w:rFonts w:ascii="Tahoma" w:hAnsi="Tahoma" w:cs="Tahoma"/>
        </w:rPr>
        <w:t>več 1 (en) mesec od podpisa pogodbe s strani pogodbenih stran oziroma njunih predstavnikov</w:t>
      </w:r>
      <w:r w:rsidR="00F57120">
        <w:rPr>
          <w:rFonts w:ascii="Tahoma" w:hAnsi="Tahoma" w:cs="Tahoma"/>
        </w:rPr>
        <w:t>.</w:t>
      </w:r>
      <w:r w:rsidRPr="00D80EB0">
        <w:rPr>
          <w:rFonts w:ascii="Tahoma" w:hAnsi="Tahoma" w:cs="Tahoma"/>
        </w:rPr>
        <w:t xml:space="preserve"> </w:t>
      </w:r>
      <w:r w:rsidR="000234B7" w:rsidRPr="00D80EB0">
        <w:rPr>
          <w:rFonts w:ascii="Tahoma" w:hAnsi="Tahoma" w:cs="Tahoma"/>
        </w:rPr>
        <w:t>Dobava blaga se bo štela za pravilno izvršeno, ko bo podpisana dobavnica o dobavi in prevzemu blaga s strani naročnika oz. njegovega predstavnika. Dobavnica, ki spremlja dobavo blaga, mora vsebovati vse potrebne podatke (št. dobaviteljevega dokumenta, enota mere, količina).</w:t>
      </w:r>
    </w:p>
    <w:p w14:paraId="3AA2ED46" w14:textId="77777777" w:rsidR="003E58A5" w:rsidRPr="00D80EB0" w:rsidRDefault="003E58A5" w:rsidP="007041ED">
      <w:pPr>
        <w:keepNext/>
        <w:keepLines/>
        <w:spacing w:after="0" w:line="240" w:lineRule="auto"/>
        <w:jc w:val="both"/>
        <w:rPr>
          <w:rFonts w:ascii="Tahoma" w:hAnsi="Tahoma" w:cs="Tahoma"/>
        </w:rPr>
      </w:pPr>
    </w:p>
    <w:p w14:paraId="17757537" w14:textId="77777777" w:rsidR="003E58A5" w:rsidRPr="00D80EB0" w:rsidRDefault="003E58A5" w:rsidP="007041ED">
      <w:pPr>
        <w:keepNext/>
        <w:keepLines/>
        <w:spacing w:after="0" w:line="240" w:lineRule="auto"/>
        <w:jc w:val="both"/>
        <w:rPr>
          <w:rFonts w:ascii="Tahoma" w:hAnsi="Tahoma" w:cs="Tahoma"/>
        </w:rPr>
      </w:pPr>
      <w:r w:rsidRPr="00D80EB0">
        <w:rPr>
          <w:rFonts w:ascii="Tahoma" w:hAnsi="Tahoma" w:cs="Tahoma"/>
        </w:rPr>
        <w:t xml:space="preserve">Dobava in prevzem blaga se bo vršila na lokaciji naročnika, Toplarniška ulica 19, 1000 Ljubljana, v skladu s pariteto DDP Ljubljana (Incoterms 2010). </w:t>
      </w:r>
    </w:p>
    <w:p w14:paraId="101E9035" w14:textId="77777777" w:rsidR="00581D75" w:rsidRPr="00D80EB0" w:rsidRDefault="00581D75" w:rsidP="007041ED">
      <w:pPr>
        <w:keepNext/>
        <w:keepLines/>
        <w:spacing w:after="0" w:line="240" w:lineRule="auto"/>
        <w:jc w:val="both"/>
        <w:rPr>
          <w:rFonts w:ascii="Tahoma" w:hAnsi="Tahoma" w:cs="Tahoma"/>
        </w:rPr>
      </w:pPr>
    </w:p>
    <w:p w14:paraId="7F8EF0D4" w14:textId="4C3CC1DC" w:rsidR="00581D75" w:rsidRDefault="00581D75" w:rsidP="007041ED">
      <w:pPr>
        <w:keepNext/>
        <w:keepLines/>
        <w:spacing w:after="0" w:line="240" w:lineRule="auto"/>
        <w:jc w:val="both"/>
        <w:rPr>
          <w:rFonts w:ascii="Tahoma" w:hAnsi="Tahoma" w:cs="Tahoma"/>
        </w:rPr>
      </w:pPr>
      <w:r w:rsidRPr="00D80EB0">
        <w:rPr>
          <w:rFonts w:ascii="Tahoma" w:hAnsi="Tahoma" w:cs="Tahoma"/>
        </w:rPr>
        <w:t>Prevoz blaga organizira izvajalec na svoj račun. Vgradnjo blaga bo izvedel naročnik.</w:t>
      </w:r>
    </w:p>
    <w:p w14:paraId="3BCF37D8" w14:textId="77777777" w:rsidR="00C424D7" w:rsidRPr="0002202D" w:rsidRDefault="00C424D7" w:rsidP="007041ED">
      <w:pPr>
        <w:keepNext/>
        <w:keepLines/>
        <w:spacing w:after="0" w:line="240" w:lineRule="auto"/>
        <w:jc w:val="both"/>
        <w:rPr>
          <w:rFonts w:ascii="Tahoma" w:eastAsia="Times New Roman" w:hAnsi="Tahoma" w:cs="Tahoma"/>
          <w:lang w:eastAsia="sl-SI"/>
        </w:rPr>
      </w:pPr>
    </w:p>
    <w:p w14:paraId="3D62E7A0" w14:textId="7BD470CA" w:rsidR="007C663C" w:rsidRPr="00A52CCD" w:rsidRDefault="007C663C" w:rsidP="007041ED">
      <w:pPr>
        <w:pStyle w:val="Odstavekseznama"/>
        <w:keepNext/>
        <w:keepLines/>
        <w:numPr>
          <w:ilvl w:val="2"/>
          <w:numId w:val="13"/>
        </w:numPr>
        <w:ind w:left="709" w:hanging="709"/>
        <w:jc w:val="both"/>
        <w:rPr>
          <w:rFonts w:ascii="Tahoma" w:hAnsi="Tahoma" w:cs="Tahoma"/>
          <w:b/>
          <w:sz w:val="22"/>
          <w:szCs w:val="22"/>
        </w:rPr>
      </w:pPr>
      <w:r w:rsidRPr="00A52CCD">
        <w:rPr>
          <w:rFonts w:ascii="Tahoma" w:hAnsi="Tahoma" w:cs="Tahoma"/>
          <w:b/>
          <w:sz w:val="22"/>
          <w:szCs w:val="22"/>
        </w:rPr>
        <w:t>Garancijsk</w:t>
      </w:r>
      <w:r w:rsidR="00A74867">
        <w:rPr>
          <w:rFonts w:ascii="Tahoma" w:hAnsi="Tahoma" w:cs="Tahoma"/>
          <w:b/>
          <w:sz w:val="22"/>
          <w:szCs w:val="22"/>
        </w:rPr>
        <w:t>i rok</w:t>
      </w:r>
    </w:p>
    <w:p w14:paraId="165CBD2B" w14:textId="77777777" w:rsidR="00050313" w:rsidRDefault="00050313" w:rsidP="007041ED">
      <w:pPr>
        <w:keepNext/>
        <w:keepLines/>
        <w:tabs>
          <w:tab w:val="left" w:pos="-1980"/>
          <w:tab w:val="left" w:pos="2880"/>
        </w:tabs>
        <w:spacing w:after="0" w:line="240" w:lineRule="auto"/>
        <w:jc w:val="both"/>
        <w:rPr>
          <w:rFonts w:ascii="Tahoma" w:hAnsi="Tahoma" w:cs="Tahoma"/>
        </w:rPr>
      </w:pPr>
    </w:p>
    <w:p w14:paraId="5451EA6E" w14:textId="2C265C86" w:rsidR="00050313" w:rsidRPr="00050313" w:rsidRDefault="00050313" w:rsidP="007041ED">
      <w:pPr>
        <w:keepNext/>
        <w:keepLines/>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w:t>
      </w:r>
      <w:r w:rsidR="00E53106">
        <w:rPr>
          <w:rFonts w:ascii="Tahoma" w:hAnsi="Tahoma" w:cs="Tahoma"/>
        </w:rPr>
        <w:t xml:space="preserve">ega in dobavljenega </w:t>
      </w:r>
      <w:r w:rsidR="00FF375A">
        <w:rPr>
          <w:rFonts w:ascii="Tahoma" w:hAnsi="Tahoma" w:cs="Tahoma"/>
        </w:rPr>
        <w:t>štiriindvajset</w:t>
      </w:r>
      <w:r w:rsidR="00FF375A" w:rsidRPr="00E53106">
        <w:rPr>
          <w:rFonts w:ascii="Tahoma" w:hAnsi="Tahoma" w:cs="Tahoma"/>
        </w:rPr>
        <w:t xml:space="preserve"> </w:t>
      </w:r>
      <w:r w:rsidR="002C3A06" w:rsidRPr="00E53106">
        <w:rPr>
          <w:rFonts w:ascii="Tahoma" w:hAnsi="Tahoma" w:cs="Tahoma"/>
        </w:rPr>
        <w:t>(</w:t>
      </w:r>
      <w:r w:rsidR="00FF375A">
        <w:rPr>
          <w:rFonts w:ascii="Tahoma" w:hAnsi="Tahoma" w:cs="Tahoma"/>
        </w:rPr>
        <w:t>24</w:t>
      </w:r>
      <w:r w:rsidR="002C3A06" w:rsidRPr="00E53106">
        <w:rPr>
          <w:rFonts w:ascii="Tahoma" w:hAnsi="Tahoma" w:cs="Tahoma"/>
        </w:rPr>
        <w:t>)</w:t>
      </w:r>
      <w:r w:rsidRPr="00050313">
        <w:rPr>
          <w:rFonts w:ascii="Tahoma" w:hAnsi="Tahoma" w:cs="Tahoma"/>
        </w:rPr>
        <w:t xml:space="preserve"> mesecev </w:t>
      </w:r>
      <w:r w:rsidR="000234B7" w:rsidRPr="00050313">
        <w:rPr>
          <w:rFonts w:ascii="Tahoma" w:hAnsi="Tahoma" w:cs="Tahoma"/>
        </w:rPr>
        <w:t>od dneva podpisa dobavnice o dobavi in prevzemu blaga s strani obeh pogodbenih strank oziroma njunih predstavnikov</w:t>
      </w:r>
      <w:r w:rsidRPr="00050313">
        <w:rPr>
          <w:rFonts w:ascii="Tahoma" w:hAnsi="Tahoma" w:cs="Tahoma"/>
        </w:rPr>
        <w:t>.</w:t>
      </w:r>
    </w:p>
    <w:p w14:paraId="624056FC" w14:textId="0797BD1A" w:rsidR="00F57120" w:rsidRDefault="00F57120" w:rsidP="007041ED">
      <w:pPr>
        <w:keepNext/>
        <w:keepLines/>
        <w:spacing w:after="0" w:line="240" w:lineRule="auto"/>
        <w:rPr>
          <w:rFonts w:ascii="Tahoma" w:hAnsi="Tahoma" w:cs="Tahoma"/>
        </w:rPr>
      </w:pPr>
    </w:p>
    <w:p w14:paraId="279A66AA" w14:textId="77777777" w:rsidR="00302D6E" w:rsidRPr="0028095E" w:rsidRDefault="00302D6E" w:rsidP="007041ED">
      <w:pPr>
        <w:pStyle w:val="Odstavekseznama"/>
        <w:keepNext/>
        <w:keepLines/>
        <w:numPr>
          <w:ilvl w:val="2"/>
          <w:numId w:val="13"/>
        </w:numPr>
        <w:ind w:left="709" w:hanging="709"/>
        <w:jc w:val="both"/>
        <w:rPr>
          <w:rFonts w:ascii="Tahoma" w:hAnsi="Tahoma" w:cs="Tahoma"/>
          <w:b/>
          <w:sz w:val="22"/>
          <w:szCs w:val="22"/>
        </w:rPr>
      </w:pPr>
      <w:r w:rsidRPr="0028095E">
        <w:rPr>
          <w:rFonts w:ascii="Tahoma" w:hAnsi="Tahoma" w:cs="Tahoma"/>
          <w:b/>
          <w:sz w:val="22"/>
          <w:szCs w:val="22"/>
        </w:rPr>
        <w:t>Tehnična sposobnost</w:t>
      </w:r>
    </w:p>
    <w:p w14:paraId="69615BFA" w14:textId="77777777" w:rsidR="00B612BA" w:rsidRPr="00CB72D7" w:rsidRDefault="00B612BA" w:rsidP="007041ED">
      <w:pPr>
        <w:keepNext/>
        <w:keepLines/>
        <w:spacing w:after="0" w:line="240" w:lineRule="auto"/>
        <w:jc w:val="both"/>
        <w:rPr>
          <w:rFonts w:ascii="Tahoma" w:eastAsia="Times New Roman" w:hAnsi="Tahoma" w:cs="Tahoma"/>
          <w:b/>
          <w:lang w:eastAsia="sl-SI"/>
        </w:rPr>
      </w:pPr>
    </w:p>
    <w:p w14:paraId="781AE5C7" w14:textId="77777777" w:rsidR="00DB1853" w:rsidRPr="00CB72D7" w:rsidRDefault="00DB1853" w:rsidP="007041ED">
      <w:pPr>
        <w:keepNext/>
        <w:keepLines/>
        <w:spacing w:after="0" w:line="240" w:lineRule="auto"/>
        <w:jc w:val="both"/>
        <w:rPr>
          <w:rFonts w:ascii="Tahoma" w:eastAsia="Times New Roman" w:hAnsi="Tahoma" w:cs="Tahoma"/>
          <w:lang w:eastAsia="sl-SI"/>
        </w:rPr>
      </w:pPr>
      <w:r w:rsidRPr="00F65BDD">
        <w:rPr>
          <w:rFonts w:ascii="Tahoma" w:eastAsia="@Arial Unicode MS" w:hAnsi="Tahoma" w:cs="Tahoma"/>
        </w:rPr>
        <w:t xml:space="preserve">Upoštevale se bodo samo reference, katerih izvedba dobave </w:t>
      </w:r>
      <w:r>
        <w:rPr>
          <w:rFonts w:ascii="Tahoma" w:eastAsia="@Arial Unicode MS" w:hAnsi="Tahoma" w:cs="Tahoma"/>
        </w:rPr>
        <w:t xml:space="preserve">blaga </w:t>
      </w:r>
      <w:r w:rsidRPr="00F65BDD">
        <w:rPr>
          <w:rFonts w:ascii="Tahoma" w:eastAsia="@Arial Unicode MS" w:hAnsi="Tahoma" w:cs="Tahoma"/>
        </w:rPr>
        <w:t>je uspešno zaključena</w:t>
      </w:r>
      <w:r w:rsidRPr="00CB72D7">
        <w:rPr>
          <w:rFonts w:ascii="Tahoma" w:eastAsia="Times New Roman" w:hAnsi="Tahoma" w:cs="Tahoma"/>
          <w:lang w:eastAsia="sl-SI"/>
        </w:rPr>
        <w:t>.</w:t>
      </w:r>
    </w:p>
    <w:p w14:paraId="77DE1D33" w14:textId="77777777" w:rsidR="00050313" w:rsidRPr="00050313" w:rsidRDefault="00050313" w:rsidP="007041ED">
      <w:pPr>
        <w:keepNext/>
        <w:keepLines/>
        <w:spacing w:after="0" w:line="240" w:lineRule="auto"/>
        <w:jc w:val="both"/>
        <w:rPr>
          <w:rFonts w:ascii="Tahoma" w:eastAsia="Times New Roman" w:hAnsi="Tahoma" w:cs="Tahoma"/>
          <w:lang w:eastAsia="sl-SI"/>
        </w:rPr>
      </w:pPr>
    </w:p>
    <w:p w14:paraId="75E6CD2A" w14:textId="77777777" w:rsidR="00B26D93" w:rsidRPr="00D87DC6" w:rsidRDefault="003271FF" w:rsidP="007041ED">
      <w:pPr>
        <w:keepNext/>
        <w:keepLines/>
        <w:spacing w:after="0" w:line="240" w:lineRule="auto"/>
        <w:jc w:val="both"/>
        <w:rPr>
          <w:rFonts w:ascii="Tahoma" w:hAnsi="Tahoma" w:cs="Tahoma"/>
        </w:rPr>
      </w:pPr>
      <w:r w:rsidRPr="00D87DC6">
        <w:rPr>
          <w:rFonts w:ascii="Tahoma" w:eastAsia="Times New Roman" w:hAnsi="Tahoma" w:cs="Tahoma"/>
          <w:lang w:eastAsia="sl-SI"/>
        </w:rPr>
        <w:t xml:space="preserve">Naročnik zahteva, da ima ponudnik </w:t>
      </w:r>
      <w:r w:rsidRPr="00D87DC6">
        <w:rPr>
          <w:rFonts w:ascii="Tahoma" w:hAnsi="Tahoma" w:cs="Tahoma"/>
        </w:rPr>
        <w:t xml:space="preserve">v letih od </w:t>
      </w:r>
      <w:r w:rsidRPr="00B355DE">
        <w:rPr>
          <w:rFonts w:ascii="Tahoma" w:hAnsi="Tahoma" w:cs="Tahoma"/>
        </w:rPr>
        <w:t>1. 1. 2016</w:t>
      </w:r>
      <w:r w:rsidRPr="00D87DC6">
        <w:rPr>
          <w:rFonts w:ascii="Tahoma" w:hAnsi="Tahoma" w:cs="Tahoma"/>
        </w:rPr>
        <w:t xml:space="preserve"> do datuma oddane ponudbe</w:t>
      </w:r>
      <w:r w:rsidR="00B26D93" w:rsidRPr="00D87DC6">
        <w:rPr>
          <w:rFonts w:ascii="Tahoma" w:hAnsi="Tahoma" w:cs="Tahoma"/>
        </w:rPr>
        <w:t>:</w:t>
      </w:r>
    </w:p>
    <w:p w14:paraId="22223934" w14:textId="0646F5F6" w:rsidR="00B26D93" w:rsidRPr="00D87DC6" w:rsidRDefault="003271FF" w:rsidP="007041ED">
      <w:pPr>
        <w:pStyle w:val="Odstavekseznama"/>
        <w:keepNext/>
        <w:keepLines/>
        <w:numPr>
          <w:ilvl w:val="0"/>
          <w:numId w:val="3"/>
        </w:numPr>
        <w:jc w:val="both"/>
        <w:rPr>
          <w:rFonts w:ascii="Tahoma" w:hAnsi="Tahoma" w:cs="Tahoma"/>
          <w:sz w:val="22"/>
          <w:szCs w:val="22"/>
        </w:rPr>
      </w:pPr>
      <w:r w:rsidRPr="00D87DC6">
        <w:rPr>
          <w:rFonts w:ascii="Tahoma" w:hAnsi="Tahoma" w:cs="Tahoma"/>
          <w:sz w:val="22"/>
          <w:szCs w:val="22"/>
        </w:rPr>
        <w:t>najmanj dve (2) referenci, s katerima dokazuje, da je</w:t>
      </w:r>
      <w:r w:rsidR="00DB1853">
        <w:rPr>
          <w:rFonts w:ascii="Tahoma" w:hAnsi="Tahoma" w:cs="Tahoma"/>
          <w:sz w:val="22"/>
          <w:szCs w:val="22"/>
        </w:rPr>
        <w:t xml:space="preserve"> različnemu naročniku</w:t>
      </w:r>
      <w:r w:rsidRPr="00D87DC6">
        <w:rPr>
          <w:rFonts w:ascii="Tahoma" w:hAnsi="Tahoma" w:cs="Tahoma"/>
          <w:sz w:val="22"/>
          <w:szCs w:val="22"/>
        </w:rPr>
        <w:t xml:space="preserve"> uspešno </w:t>
      </w:r>
      <w:r w:rsidR="00A555F3" w:rsidRPr="00D87DC6">
        <w:rPr>
          <w:rFonts w:ascii="Tahoma" w:hAnsi="Tahoma" w:cs="Tahoma"/>
          <w:sz w:val="22"/>
          <w:szCs w:val="22"/>
        </w:rPr>
        <w:t>dobavil pločevin</w:t>
      </w:r>
      <w:r w:rsidR="00B26D93" w:rsidRPr="00D87DC6">
        <w:rPr>
          <w:rFonts w:ascii="Tahoma" w:hAnsi="Tahoma" w:cs="Tahoma"/>
          <w:sz w:val="22"/>
          <w:szCs w:val="22"/>
        </w:rPr>
        <w:t>o</w:t>
      </w:r>
      <w:r w:rsidR="00A555F3" w:rsidRPr="00D87DC6">
        <w:rPr>
          <w:rFonts w:ascii="Tahoma" w:hAnsi="Tahoma" w:cs="Tahoma"/>
          <w:sz w:val="22"/>
          <w:szCs w:val="22"/>
        </w:rPr>
        <w:t xml:space="preserve"> v kvaliteti materiala DD11 debeline vsaj 5 mm </w:t>
      </w:r>
      <w:r w:rsidR="00A555F3" w:rsidRPr="00212203">
        <w:rPr>
          <w:rFonts w:ascii="Tahoma" w:hAnsi="Tahoma" w:cs="Tahoma"/>
          <w:sz w:val="22"/>
          <w:szCs w:val="22"/>
        </w:rPr>
        <w:t>v letni skupni vrednosti</w:t>
      </w:r>
      <w:r w:rsidR="00A555F3" w:rsidRPr="00D87DC6">
        <w:rPr>
          <w:rFonts w:ascii="Tahoma" w:hAnsi="Tahoma" w:cs="Tahoma"/>
          <w:sz w:val="22"/>
          <w:szCs w:val="22"/>
        </w:rPr>
        <w:t xml:space="preserve"> vsaj 50.000,00 EUR</w:t>
      </w:r>
      <w:r w:rsidR="00212203">
        <w:rPr>
          <w:rFonts w:ascii="Tahoma" w:hAnsi="Tahoma" w:cs="Tahoma"/>
          <w:sz w:val="22"/>
          <w:szCs w:val="22"/>
        </w:rPr>
        <w:t xml:space="preserve"> brez DDV</w:t>
      </w:r>
      <w:r w:rsidR="00A555F3" w:rsidRPr="00D87DC6">
        <w:rPr>
          <w:rFonts w:ascii="Tahoma" w:hAnsi="Tahoma" w:cs="Tahoma"/>
          <w:sz w:val="22"/>
          <w:szCs w:val="22"/>
        </w:rPr>
        <w:t xml:space="preserve"> </w:t>
      </w:r>
      <w:r w:rsidR="00B26D93" w:rsidRPr="00D87DC6">
        <w:rPr>
          <w:rFonts w:ascii="Tahoma" w:hAnsi="Tahoma" w:cs="Tahoma"/>
          <w:sz w:val="22"/>
          <w:szCs w:val="22"/>
        </w:rPr>
        <w:t xml:space="preserve">(Priloga </w:t>
      </w:r>
      <w:r w:rsidR="00D87DC6" w:rsidRPr="00D87DC6">
        <w:rPr>
          <w:rFonts w:ascii="Tahoma" w:hAnsi="Tahoma" w:cs="Tahoma"/>
          <w:sz w:val="22"/>
          <w:szCs w:val="22"/>
        </w:rPr>
        <w:t>6</w:t>
      </w:r>
      <w:r w:rsidR="00B26D93" w:rsidRPr="00D87DC6">
        <w:rPr>
          <w:rFonts w:ascii="Tahoma" w:hAnsi="Tahoma" w:cs="Tahoma"/>
          <w:sz w:val="22"/>
          <w:szCs w:val="22"/>
        </w:rPr>
        <w:t xml:space="preserve">/1) </w:t>
      </w:r>
      <w:r w:rsidR="00A555F3" w:rsidRPr="00D87DC6">
        <w:rPr>
          <w:rFonts w:ascii="Tahoma" w:hAnsi="Tahoma" w:cs="Tahoma"/>
          <w:sz w:val="22"/>
          <w:szCs w:val="22"/>
        </w:rPr>
        <w:t xml:space="preserve">in </w:t>
      </w:r>
    </w:p>
    <w:p w14:paraId="373CC22E" w14:textId="3B3CB227" w:rsidR="00050313" w:rsidRPr="00D87DC6" w:rsidRDefault="00B26D93" w:rsidP="007041ED">
      <w:pPr>
        <w:pStyle w:val="Odstavekseznama"/>
        <w:keepNext/>
        <w:keepLines/>
        <w:numPr>
          <w:ilvl w:val="0"/>
          <w:numId w:val="3"/>
        </w:numPr>
        <w:jc w:val="both"/>
        <w:rPr>
          <w:rFonts w:ascii="Tahoma" w:hAnsi="Tahoma" w:cs="Tahoma"/>
          <w:sz w:val="22"/>
          <w:szCs w:val="22"/>
        </w:rPr>
      </w:pPr>
      <w:r w:rsidRPr="00D87DC6">
        <w:rPr>
          <w:rFonts w:ascii="Tahoma" w:hAnsi="Tahoma" w:cs="Tahoma"/>
          <w:sz w:val="22"/>
          <w:szCs w:val="22"/>
        </w:rPr>
        <w:t>najmanj dve (2) referenci, s katerima dokazuje, da je</w:t>
      </w:r>
      <w:r w:rsidR="00DB1853">
        <w:rPr>
          <w:rFonts w:ascii="Tahoma" w:hAnsi="Tahoma" w:cs="Tahoma"/>
          <w:sz w:val="22"/>
          <w:szCs w:val="22"/>
        </w:rPr>
        <w:t xml:space="preserve"> različnemu naročniku</w:t>
      </w:r>
      <w:r w:rsidRPr="00D87DC6">
        <w:rPr>
          <w:rFonts w:ascii="Tahoma" w:hAnsi="Tahoma" w:cs="Tahoma"/>
          <w:sz w:val="22"/>
          <w:szCs w:val="22"/>
        </w:rPr>
        <w:t xml:space="preserve"> uspešno dobavil</w:t>
      </w:r>
      <w:r w:rsidR="00A555F3" w:rsidRPr="00D87DC6">
        <w:rPr>
          <w:rFonts w:ascii="Tahoma" w:hAnsi="Tahoma" w:cs="Tahoma"/>
          <w:sz w:val="22"/>
          <w:szCs w:val="22"/>
        </w:rPr>
        <w:t xml:space="preserve"> toplotn</w:t>
      </w:r>
      <w:r w:rsidRPr="00D87DC6">
        <w:rPr>
          <w:rFonts w:ascii="Tahoma" w:hAnsi="Tahoma" w:cs="Tahoma"/>
          <w:sz w:val="22"/>
          <w:szCs w:val="22"/>
        </w:rPr>
        <w:t>o</w:t>
      </w:r>
      <w:r w:rsidR="00A555F3" w:rsidRPr="00D87DC6">
        <w:rPr>
          <w:rFonts w:ascii="Tahoma" w:hAnsi="Tahoma" w:cs="Tahoma"/>
          <w:sz w:val="22"/>
          <w:szCs w:val="22"/>
        </w:rPr>
        <w:t xml:space="preserve"> izolacij</w:t>
      </w:r>
      <w:r w:rsidRPr="00D87DC6">
        <w:rPr>
          <w:rFonts w:ascii="Tahoma" w:hAnsi="Tahoma" w:cs="Tahoma"/>
          <w:sz w:val="22"/>
          <w:szCs w:val="22"/>
        </w:rPr>
        <w:t>o</w:t>
      </w:r>
      <w:r w:rsidR="00A555F3" w:rsidRPr="00D87DC6">
        <w:rPr>
          <w:rFonts w:ascii="Tahoma" w:hAnsi="Tahoma" w:cs="Tahoma"/>
          <w:sz w:val="22"/>
          <w:szCs w:val="22"/>
        </w:rPr>
        <w:t xml:space="preserve"> tipa kamene volne DP-8 in ALU pločevine v debelini 1 mm v letni skupni vrednosti vsaj 10.000,00 EUR</w:t>
      </w:r>
      <w:r w:rsidR="00212203">
        <w:rPr>
          <w:rFonts w:ascii="Tahoma" w:hAnsi="Tahoma" w:cs="Tahoma"/>
          <w:sz w:val="22"/>
          <w:szCs w:val="22"/>
        </w:rPr>
        <w:t xml:space="preserve"> brez DDV</w:t>
      </w:r>
      <w:r w:rsidRPr="00D87DC6">
        <w:rPr>
          <w:rFonts w:ascii="Tahoma" w:hAnsi="Tahoma" w:cs="Tahoma"/>
          <w:sz w:val="22"/>
          <w:szCs w:val="22"/>
        </w:rPr>
        <w:t xml:space="preserve"> (Priloga </w:t>
      </w:r>
      <w:r w:rsidR="00D87DC6" w:rsidRPr="00D87DC6">
        <w:rPr>
          <w:rFonts w:ascii="Tahoma" w:hAnsi="Tahoma" w:cs="Tahoma"/>
          <w:sz w:val="22"/>
          <w:szCs w:val="22"/>
        </w:rPr>
        <w:t>6</w:t>
      </w:r>
      <w:r w:rsidRPr="00D87DC6">
        <w:rPr>
          <w:rFonts w:ascii="Tahoma" w:hAnsi="Tahoma" w:cs="Tahoma"/>
          <w:sz w:val="22"/>
          <w:szCs w:val="22"/>
        </w:rPr>
        <w:t>/2)</w:t>
      </w:r>
      <w:r w:rsidR="00A555F3" w:rsidRPr="00D87DC6">
        <w:rPr>
          <w:rFonts w:ascii="Tahoma" w:hAnsi="Tahoma" w:cs="Tahoma"/>
          <w:sz w:val="22"/>
          <w:szCs w:val="22"/>
        </w:rPr>
        <w:t>.</w:t>
      </w:r>
    </w:p>
    <w:p w14:paraId="48BC3449" w14:textId="0E0C4402" w:rsidR="00A555F3" w:rsidRDefault="00A555F3" w:rsidP="007041ED">
      <w:pPr>
        <w:keepNext/>
        <w:keepLines/>
        <w:spacing w:after="0" w:line="240" w:lineRule="auto"/>
        <w:jc w:val="both"/>
        <w:rPr>
          <w:rFonts w:ascii="Tahoma" w:eastAsia="Times New Roman" w:hAnsi="Tahoma" w:cs="Tahoma"/>
          <w:lang w:eastAsia="sl-SI"/>
        </w:rPr>
      </w:pPr>
    </w:p>
    <w:p w14:paraId="6AF857B8" w14:textId="5C90DB1D" w:rsidR="00DB1853" w:rsidRPr="003976F5" w:rsidRDefault="00DB1853" w:rsidP="007041ED">
      <w:pPr>
        <w:keepNext/>
        <w:keepLines/>
        <w:spacing w:after="0" w:line="240" w:lineRule="auto"/>
        <w:jc w:val="both"/>
        <w:rPr>
          <w:rFonts w:ascii="Tahoma" w:eastAsia="@Arial Unicode MS" w:hAnsi="Tahoma" w:cs="Tahoma"/>
          <w:b/>
          <w:lang w:eastAsia="sl-SI"/>
        </w:rPr>
      </w:pPr>
      <w:r w:rsidRPr="003976F5">
        <w:rPr>
          <w:rFonts w:ascii="Tahoma" w:eastAsia="@Arial Unicode MS" w:hAnsi="Tahoma" w:cs="Tahoma"/>
          <w:b/>
          <w:lang w:eastAsia="sl-SI"/>
        </w:rPr>
        <w:t>Pri dolgoročnih pogodbah</w:t>
      </w:r>
      <w:r>
        <w:rPr>
          <w:rFonts w:ascii="Tahoma" w:eastAsia="@Arial Unicode MS" w:hAnsi="Tahoma" w:cs="Tahoma"/>
          <w:b/>
          <w:lang w:eastAsia="sl-SI"/>
        </w:rPr>
        <w:t>/okvirnih sporazumih</w:t>
      </w:r>
      <w:r w:rsidRPr="003976F5">
        <w:rPr>
          <w:rFonts w:ascii="Tahoma" w:eastAsia="@Arial Unicode MS" w:hAnsi="Tahoma" w:cs="Tahoma"/>
          <w:b/>
          <w:lang w:eastAsia="sl-SI"/>
        </w:rPr>
        <w:t xml:space="preserve"> (dvoletnih in več) se kot referenca priznajo d</w:t>
      </w:r>
      <w:r>
        <w:rPr>
          <w:rFonts w:ascii="Tahoma" w:eastAsia="@Arial Unicode MS" w:hAnsi="Tahoma" w:cs="Tahoma"/>
          <w:b/>
          <w:lang w:eastAsia="sl-SI"/>
        </w:rPr>
        <w:t>obave</w:t>
      </w:r>
      <w:r w:rsidRPr="003976F5">
        <w:rPr>
          <w:rFonts w:ascii="Tahoma" w:eastAsia="@Arial Unicode MS" w:hAnsi="Tahoma" w:cs="Tahoma"/>
          <w:b/>
          <w:lang w:eastAsia="sl-SI"/>
        </w:rPr>
        <w:t>, izvršen</w:t>
      </w:r>
      <w:r>
        <w:rPr>
          <w:rFonts w:ascii="Tahoma" w:eastAsia="@Arial Unicode MS" w:hAnsi="Tahoma" w:cs="Tahoma"/>
          <w:b/>
          <w:lang w:eastAsia="sl-SI"/>
        </w:rPr>
        <w:t>e</w:t>
      </w:r>
      <w:r w:rsidRPr="003976F5">
        <w:rPr>
          <w:rFonts w:ascii="Tahoma" w:eastAsia="@Arial Unicode MS" w:hAnsi="Tahoma" w:cs="Tahoma"/>
          <w:b/>
          <w:lang w:eastAsia="sl-SI"/>
        </w:rPr>
        <w:t xml:space="preserve"> v enem letu</w:t>
      </w:r>
      <w:r>
        <w:rPr>
          <w:rFonts w:ascii="Tahoma" w:eastAsia="@Arial Unicode MS" w:hAnsi="Tahoma" w:cs="Tahoma"/>
          <w:b/>
          <w:lang w:eastAsia="sl-SI"/>
        </w:rPr>
        <w:t xml:space="preserve"> (npr. 1 referenca pomeni; </w:t>
      </w:r>
      <w:r w:rsidRPr="0068458A">
        <w:rPr>
          <w:rFonts w:ascii="Tahoma" w:eastAsia="@Arial Unicode MS" w:hAnsi="Tahoma" w:cs="Tahoma"/>
          <w:b/>
          <w:lang w:eastAsia="sl-SI"/>
        </w:rPr>
        <w:t xml:space="preserve">1 investitor/naročnik, 1 leto (npr. september 2017 do avgusta 2018), najmanj </w:t>
      </w:r>
      <w:r>
        <w:rPr>
          <w:rFonts w:ascii="Tahoma" w:eastAsia="@Arial Unicode MS" w:hAnsi="Tahoma" w:cs="Tahoma"/>
          <w:b/>
          <w:lang w:eastAsia="sl-SI"/>
        </w:rPr>
        <w:t>5</w:t>
      </w:r>
      <w:r w:rsidRPr="0068458A">
        <w:rPr>
          <w:rFonts w:ascii="Tahoma" w:eastAsia="@Arial Unicode MS" w:hAnsi="Tahoma" w:cs="Tahoma"/>
          <w:b/>
          <w:lang w:eastAsia="sl-SI"/>
        </w:rPr>
        <w:t>0.000 EUR brez DDV)</w:t>
      </w:r>
      <w:r w:rsidRPr="003976F5">
        <w:rPr>
          <w:rFonts w:ascii="Tahoma" w:eastAsia="@Arial Unicode MS" w:hAnsi="Tahoma" w:cs="Tahoma"/>
          <w:b/>
          <w:lang w:eastAsia="sl-SI"/>
        </w:rPr>
        <w:t>.</w:t>
      </w:r>
    </w:p>
    <w:p w14:paraId="0799CA89" w14:textId="77777777" w:rsidR="00DB1853" w:rsidRPr="00D87DC6" w:rsidRDefault="00DB1853" w:rsidP="007041ED">
      <w:pPr>
        <w:keepNext/>
        <w:keepLines/>
        <w:spacing w:after="0" w:line="240" w:lineRule="auto"/>
        <w:jc w:val="both"/>
        <w:rPr>
          <w:rFonts w:ascii="Tahoma" w:eastAsia="Times New Roman" w:hAnsi="Tahoma" w:cs="Tahoma"/>
          <w:lang w:eastAsia="sl-SI"/>
        </w:rPr>
      </w:pPr>
    </w:p>
    <w:p w14:paraId="11649C9E" w14:textId="73FDEFC3" w:rsidR="00BF281A" w:rsidRPr="00D32C35" w:rsidRDefault="00BF281A" w:rsidP="007041ED">
      <w:pPr>
        <w:pStyle w:val="BodyText22"/>
        <w:keepNext/>
        <w:keepLines/>
        <w:ind w:left="0" w:firstLine="0"/>
        <w:rPr>
          <w:sz w:val="22"/>
        </w:rPr>
      </w:pPr>
      <w:r w:rsidRPr="00D32C35">
        <w:rPr>
          <w:sz w:val="22"/>
        </w:rPr>
        <w:lastRenderedPageBreak/>
        <w:t>Ponudnik</w:t>
      </w:r>
      <w:r w:rsidR="007A17D4">
        <w:rPr>
          <w:sz w:val="22"/>
        </w:rPr>
        <w:t xml:space="preserve"> </w:t>
      </w:r>
      <w:r w:rsidRPr="00D32C35">
        <w:rPr>
          <w:sz w:val="22"/>
        </w:rPr>
        <w:t xml:space="preserve">izpolni zahtevo s predložitvijo izpolnjene in podpisane priloge A, s podpisom izpolnjenega referenčna lista (priloga </w:t>
      </w:r>
      <w:r w:rsidR="00D87DC6">
        <w:rPr>
          <w:sz w:val="22"/>
        </w:rPr>
        <w:t>6</w:t>
      </w:r>
      <w:r w:rsidR="003B6C2F">
        <w:rPr>
          <w:sz w:val="22"/>
        </w:rPr>
        <w:t>a</w:t>
      </w:r>
      <w:r w:rsidRPr="00D32C35">
        <w:rPr>
          <w:sz w:val="22"/>
        </w:rPr>
        <w:t xml:space="preserve">) ter s predložitvijo potrdil referenčnega naročnika-investitorja (priloga </w:t>
      </w:r>
      <w:r w:rsidR="00D87DC6">
        <w:rPr>
          <w:sz w:val="22"/>
        </w:rPr>
        <w:t>6</w:t>
      </w:r>
      <w:r w:rsidRPr="00D32C35">
        <w:rPr>
          <w:sz w:val="22"/>
        </w:rPr>
        <w:t>/1</w:t>
      </w:r>
      <w:r w:rsidR="00493BE8">
        <w:rPr>
          <w:sz w:val="22"/>
        </w:rPr>
        <w:t xml:space="preserve"> </w:t>
      </w:r>
      <w:r w:rsidR="00D87DC6">
        <w:rPr>
          <w:sz w:val="22"/>
        </w:rPr>
        <w:t>in</w:t>
      </w:r>
      <w:r w:rsidR="00493BE8">
        <w:rPr>
          <w:sz w:val="22"/>
        </w:rPr>
        <w:t xml:space="preserve"> priloga </w:t>
      </w:r>
      <w:r w:rsidR="00D87DC6">
        <w:rPr>
          <w:sz w:val="22"/>
        </w:rPr>
        <w:t>6/2</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3268DC">
        <w:rPr>
          <w:sz w:val="22"/>
        </w:rPr>
        <w:t>Javno podjetje Energetika Ljubljana, d.o.o.</w:t>
      </w:r>
      <w:r>
        <w:rPr>
          <w:sz w:val="22"/>
        </w:rPr>
        <w:t xml:space="preserve">, </w:t>
      </w:r>
      <w:r w:rsidR="00BF56A2">
        <w:rPr>
          <w:sz w:val="22"/>
        </w:rPr>
        <w:t xml:space="preserve">ponudnik predloži le izpolnjeno prilogo </w:t>
      </w:r>
      <w:r w:rsidR="00D87DC6">
        <w:rPr>
          <w:sz w:val="22"/>
        </w:rPr>
        <w:t>6</w:t>
      </w:r>
      <w:r w:rsidR="00212203">
        <w:rPr>
          <w:sz w:val="22"/>
        </w:rPr>
        <w:t>a</w:t>
      </w:r>
      <w:r w:rsidR="00D87DC6">
        <w:rPr>
          <w:sz w:val="22"/>
        </w:rPr>
        <w:t>.</w:t>
      </w:r>
    </w:p>
    <w:p w14:paraId="5BD91C15" w14:textId="77777777" w:rsidR="00D03E8D" w:rsidRPr="000649B7" w:rsidRDefault="00D03E8D" w:rsidP="007041ED">
      <w:pPr>
        <w:keepNext/>
        <w:keepLines/>
        <w:widowControl w:val="0"/>
        <w:spacing w:after="0" w:line="240" w:lineRule="auto"/>
        <w:ind w:left="284" w:hanging="284"/>
        <w:jc w:val="both"/>
        <w:rPr>
          <w:rFonts w:ascii="Tahoma" w:eastAsia="Times New Roman" w:hAnsi="Tahoma" w:cs="Tahoma"/>
          <w:b/>
          <w:szCs w:val="20"/>
          <w:lang w:eastAsia="sl-SI"/>
        </w:rPr>
      </w:pPr>
    </w:p>
    <w:p w14:paraId="331744CB" w14:textId="77777777" w:rsidR="00D03E8D" w:rsidRPr="000649B7" w:rsidRDefault="00D03E8D" w:rsidP="007041ED">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1EB7008E" w14:textId="77777777" w:rsidR="00D03E8D" w:rsidRPr="000649B7" w:rsidRDefault="00D03E8D" w:rsidP="007041ED">
      <w:pPr>
        <w:keepNext/>
        <w:keepLines/>
        <w:spacing w:after="0" w:line="240" w:lineRule="auto"/>
        <w:jc w:val="both"/>
        <w:rPr>
          <w:rFonts w:ascii="Tahoma" w:eastAsia="Times New Roman" w:hAnsi="Tahoma" w:cs="Tahoma"/>
          <w:b/>
          <w:szCs w:val="20"/>
          <w:lang w:eastAsia="sl-SI"/>
        </w:rPr>
      </w:pPr>
    </w:p>
    <w:p w14:paraId="6D9D1522" w14:textId="3FD75160" w:rsidR="00D03E8D" w:rsidRDefault="00D03E8D" w:rsidP="007041E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6B708CE0" w14:textId="77777777" w:rsidR="003149BB" w:rsidRPr="00637345" w:rsidRDefault="003149BB" w:rsidP="007041ED">
      <w:pPr>
        <w:keepNext/>
        <w:keepLines/>
        <w:widowControl w:val="0"/>
        <w:spacing w:after="0" w:line="240" w:lineRule="auto"/>
        <w:jc w:val="both"/>
        <w:rPr>
          <w:rFonts w:ascii="Tahoma" w:eastAsia="Times New Roman" w:hAnsi="Tahoma" w:cs="Tahoma"/>
          <w:i/>
          <w:lang w:eastAsia="sl-SI"/>
        </w:rPr>
      </w:pPr>
    </w:p>
    <w:p w14:paraId="1A426373" w14:textId="77777777" w:rsidR="00637345" w:rsidRPr="00637345" w:rsidRDefault="00637345" w:rsidP="007041ED">
      <w:pPr>
        <w:keepNext/>
        <w:keepLines/>
        <w:spacing w:after="0" w:line="240" w:lineRule="auto"/>
        <w:rPr>
          <w:rFonts w:ascii="Tahoma" w:eastAsia="Times New Roman" w:hAnsi="Tahoma" w:cs="Tahoma"/>
          <w:sz w:val="18"/>
          <w:lang w:eastAsia="sl-SI"/>
        </w:rPr>
      </w:pPr>
    </w:p>
    <w:p w14:paraId="079AECFA" w14:textId="77777777" w:rsidR="003149BB" w:rsidRDefault="003149BB"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30D1A222" w14:textId="77777777" w:rsidTr="008F26AE">
        <w:tc>
          <w:tcPr>
            <w:tcW w:w="7867" w:type="dxa"/>
            <w:tcBorders>
              <w:top w:val="single" w:sz="4" w:space="0" w:color="auto"/>
              <w:bottom w:val="single" w:sz="4" w:space="0" w:color="auto"/>
            </w:tcBorders>
          </w:tcPr>
          <w:p w14:paraId="7FEDF755" w14:textId="656FA85D" w:rsidR="00637345" w:rsidRPr="00637345" w:rsidRDefault="00637345" w:rsidP="007041ED">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67367FCC" w14:textId="330A56B0" w:rsidR="00637345" w:rsidRPr="00637345" w:rsidRDefault="00637345"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DB1853">
              <w:rPr>
                <w:rFonts w:ascii="Tahoma" w:eastAsia="Times New Roman" w:hAnsi="Tahoma" w:cs="Tahoma"/>
                <w:b/>
                <w:i/>
                <w:lang w:eastAsia="sl-SI"/>
              </w:rPr>
              <w:t>6a</w:t>
            </w:r>
          </w:p>
        </w:tc>
      </w:tr>
    </w:tbl>
    <w:p w14:paraId="7545B0D7" w14:textId="77777777" w:rsidR="00637345" w:rsidRPr="00637345" w:rsidRDefault="00637345"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Javno naročilo: </w:t>
      </w:r>
    </w:p>
    <w:p w14:paraId="31A8752F" w14:textId="77777777" w:rsidR="00DB1853" w:rsidRPr="00DB1853" w:rsidRDefault="007C4C16" w:rsidP="007041ED">
      <w:pPr>
        <w:pStyle w:val="Naslov1"/>
        <w:keepLines/>
        <w:rPr>
          <w:rFonts w:ascii="Tahoma" w:hAnsi="Tahoma" w:cs="Tahoma"/>
          <w:szCs w:val="22"/>
          <w:lang w:val="sl-SI" w:eastAsia="sl-SI"/>
        </w:rPr>
      </w:pPr>
      <w:r w:rsidRPr="00DB1853">
        <w:rPr>
          <w:rFonts w:ascii="Tahoma" w:hAnsi="Tahoma" w:cs="Tahoma"/>
          <w:noProof/>
          <w:szCs w:val="22"/>
          <w:lang w:eastAsia="sl-SI"/>
        </w:rPr>
        <w:t>JPE-SPV-41/21</w:t>
      </w:r>
      <w:r w:rsidR="00063E6D" w:rsidRPr="00DB1853">
        <w:rPr>
          <w:rFonts w:ascii="Tahoma" w:hAnsi="Tahoma" w:cs="Tahoma"/>
          <w:noProof/>
          <w:szCs w:val="22"/>
          <w:lang w:eastAsia="sl-SI"/>
        </w:rPr>
        <w:t xml:space="preserve"> </w:t>
      </w:r>
      <w:r w:rsidR="00063E6D" w:rsidRPr="00DB1853">
        <w:rPr>
          <w:rFonts w:ascii="Tahoma" w:hAnsi="Tahoma" w:cs="Tahoma"/>
          <w:color w:val="000000"/>
          <w:szCs w:val="22"/>
          <w:lang w:eastAsia="sl-SI"/>
        </w:rPr>
        <w:t xml:space="preserve">– </w:t>
      </w:r>
      <w:r w:rsidRPr="00DB1853">
        <w:rPr>
          <w:rFonts w:ascii="Tahoma" w:hAnsi="Tahoma" w:cs="Tahoma"/>
          <w:szCs w:val="22"/>
          <w:lang w:eastAsia="sl-SI"/>
        </w:rPr>
        <w:t>Izvedba prigradnje veznega dimnega kanala med EF-3 in VF-2</w:t>
      </w:r>
      <w:r w:rsidR="00DB1853" w:rsidRPr="00DB1853">
        <w:rPr>
          <w:rFonts w:ascii="Tahoma" w:hAnsi="Tahoma" w:cs="Tahoma"/>
          <w:szCs w:val="22"/>
          <w:lang w:val="sl-SI" w:eastAsia="sl-SI"/>
        </w:rPr>
        <w:t xml:space="preserve"> za</w:t>
      </w:r>
    </w:p>
    <w:p w14:paraId="64ED23EB" w14:textId="1CEA2D8C" w:rsidR="00DB1853" w:rsidRPr="00DB1853" w:rsidRDefault="00DB1853" w:rsidP="007041ED">
      <w:pPr>
        <w:pStyle w:val="Naslov1"/>
        <w:keepLines/>
        <w:rPr>
          <w:rFonts w:ascii="Tahoma" w:hAnsi="Tahoma" w:cs="Tahoma"/>
          <w:szCs w:val="22"/>
        </w:rPr>
      </w:pPr>
      <w:r w:rsidRPr="00DB1853">
        <w:rPr>
          <w:rFonts w:ascii="Tahoma" w:hAnsi="Tahoma" w:cs="Tahoma"/>
          <w:szCs w:val="22"/>
          <w:lang w:val="sl-SI"/>
        </w:rPr>
        <w:t xml:space="preserve">1. SKLOP: </w:t>
      </w:r>
      <w:r w:rsidRPr="00DB1853">
        <w:rPr>
          <w:rFonts w:ascii="Tahoma" w:hAnsi="Tahoma" w:cs="Tahoma"/>
          <w:szCs w:val="22"/>
        </w:rPr>
        <w:t>Dobava materiala za vezni kanal</w:t>
      </w:r>
    </w:p>
    <w:p w14:paraId="048C1255" w14:textId="43AD283A" w:rsidR="00637345" w:rsidRPr="00637345" w:rsidRDefault="00637345" w:rsidP="007041ED">
      <w:pPr>
        <w:keepNext/>
        <w:keepLines/>
        <w:spacing w:after="0" w:line="240" w:lineRule="auto"/>
        <w:jc w:val="center"/>
        <w:rPr>
          <w:rFonts w:ascii="Tahoma" w:eastAsia="Times New Roman" w:hAnsi="Tahoma" w:cs="Tahoma"/>
          <w:i/>
          <w:sz w:val="20"/>
          <w:lang w:eastAsia="sl-SI"/>
        </w:rPr>
      </w:pPr>
      <w:r w:rsidRPr="00637345">
        <w:rPr>
          <w:rFonts w:ascii="Tahoma" w:eastAsia="Times New Roman" w:hAnsi="Tahoma" w:cs="Tahoma"/>
          <w:i/>
          <w:sz w:val="20"/>
          <w:lang w:eastAsia="sl-SI"/>
        </w:rPr>
        <w:t>……/…… (št. izvoda / št. vseh izvodov)</w:t>
      </w:r>
    </w:p>
    <w:p w14:paraId="0CA8066C" w14:textId="77777777" w:rsidR="00637345" w:rsidRPr="00637345" w:rsidRDefault="00637345" w:rsidP="007041ED">
      <w:pPr>
        <w:keepNext/>
        <w:keepLines/>
        <w:spacing w:after="0" w:line="240" w:lineRule="auto"/>
        <w:jc w:val="right"/>
        <w:rPr>
          <w:rFonts w:ascii="Tahoma" w:eastAsia="Times New Roman" w:hAnsi="Tahoma" w:cs="Tahoma"/>
          <w:b/>
          <w:i/>
          <w:lang w:eastAsia="sl-SI"/>
        </w:rPr>
      </w:pPr>
    </w:p>
    <w:p w14:paraId="250B11E9" w14:textId="07D872B3" w:rsidR="00637345" w:rsidRPr="00637345" w:rsidRDefault="00637345" w:rsidP="007041ED">
      <w:pPr>
        <w:keepNext/>
        <w:keepLines/>
        <w:tabs>
          <w:tab w:val="left" w:pos="0"/>
        </w:tab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Seznam referenčnih </w:t>
      </w:r>
      <w:r w:rsidR="006C201D">
        <w:rPr>
          <w:rFonts w:ascii="Tahoma" w:eastAsia="Times New Roman" w:hAnsi="Tahoma" w:cs="Tahoma"/>
          <w:b/>
          <w:lang w:eastAsia="sl-SI"/>
        </w:rPr>
        <w:t>dobav</w:t>
      </w:r>
    </w:p>
    <w:p w14:paraId="34BAE5B9" w14:textId="77777777" w:rsidR="00637345" w:rsidRPr="00637345" w:rsidRDefault="00637345" w:rsidP="007041ED">
      <w:pPr>
        <w:keepNext/>
        <w:keepLines/>
        <w:tabs>
          <w:tab w:val="left" w:pos="567"/>
          <w:tab w:val="num" w:pos="851"/>
          <w:tab w:val="left" w:pos="993"/>
        </w:tabs>
        <w:spacing w:after="0" w:line="240" w:lineRule="auto"/>
        <w:rPr>
          <w:rFonts w:ascii="Tahoma" w:eastAsia="Times New Roman" w:hAnsi="Tahoma" w:cs="Tahoma"/>
          <w:lang w:eastAsia="sl-S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119"/>
        <w:gridCol w:w="2551"/>
        <w:gridCol w:w="1701"/>
        <w:gridCol w:w="1560"/>
      </w:tblGrid>
      <w:tr w:rsidR="00B26D93" w:rsidRPr="00637345" w14:paraId="67CA22AC" w14:textId="77777777" w:rsidTr="00B26D93">
        <w:trPr>
          <w:trHeight w:val="482"/>
        </w:trPr>
        <w:tc>
          <w:tcPr>
            <w:tcW w:w="564" w:type="dxa"/>
            <w:tcBorders>
              <w:top w:val="single" w:sz="2" w:space="0" w:color="auto"/>
              <w:left w:val="single" w:sz="2" w:space="0" w:color="auto"/>
              <w:bottom w:val="single" w:sz="12" w:space="0" w:color="auto"/>
              <w:right w:val="single" w:sz="2" w:space="0" w:color="auto"/>
            </w:tcBorders>
            <w:hideMark/>
          </w:tcPr>
          <w:p w14:paraId="010BA807"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sz w:val="20"/>
                <w:lang w:eastAsia="sl-SI"/>
              </w:rPr>
            </w:pPr>
            <w:r w:rsidRPr="00637345">
              <w:rPr>
                <w:rFonts w:ascii="Tahoma" w:eastAsia="Times New Roman" w:hAnsi="Tahoma" w:cs="Tahoma"/>
                <w:sz w:val="20"/>
                <w:lang w:eastAsia="sl-SI"/>
              </w:rPr>
              <w:t>Zap. št.</w:t>
            </w:r>
          </w:p>
        </w:tc>
        <w:tc>
          <w:tcPr>
            <w:tcW w:w="3119" w:type="dxa"/>
            <w:tcBorders>
              <w:top w:val="single" w:sz="2" w:space="0" w:color="auto"/>
              <w:left w:val="single" w:sz="2" w:space="0" w:color="auto"/>
              <w:bottom w:val="single" w:sz="12" w:space="0" w:color="auto"/>
              <w:right w:val="single" w:sz="2" w:space="0" w:color="auto"/>
            </w:tcBorders>
            <w:vAlign w:val="center"/>
            <w:hideMark/>
          </w:tcPr>
          <w:p w14:paraId="3739C266"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Investitor referenčnega objekta</w:t>
            </w:r>
          </w:p>
          <w:p w14:paraId="3DE3A330"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in naslov</w:t>
            </w:r>
          </w:p>
        </w:tc>
        <w:tc>
          <w:tcPr>
            <w:tcW w:w="2551" w:type="dxa"/>
            <w:tcBorders>
              <w:top w:val="single" w:sz="2" w:space="0" w:color="auto"/>
              <w:left w:val="single" w:sz="2" w:space="0" w:color="auto"/>
              <w:bottom w:val="single" w:sz="12" w:space="0" w:color="auto"/>
              <w:right w:val="single" w:sz="2" w:space="0" w:color="auto"/>
            </w:tcBorders>
            <w:vAlign w:val="center"/>
            <w:hideMark/>
          </w:tcPr>
          <w:p w14:paraId="60F84F76" w14:textId="3ECBE175"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Naziv </w:t>
            </w:r>
            <w:r w:rsidR="00DB1853">
              <w:rPr>
                <w:rFonts w:ascii="Tahoma" w:eastAsia="Times New Roman" w:hAnsi="Tahoma" w:cs="Tahoma"/>
                <w:lang w:eastAsia="sl-SI"/>
              </w:rPr>
              <w:t>dobav</w:t>
            </w:r>
            <w:r w:rsidR="00FF375A">
              <w:rPr>
                <w:rFonts w:ascii="Tahoma" w:eastAsia="Times New Roman" w:hAnsi="Tahoma" w:cs="Tahoma"/>
                <w:lang w:eastAsia="sl-SI"/>
              </w:rPr>
              <w:t>/vrsta blaga</w:t>
            </w:r>
          </w:p>
        </w:tc>
        <w:tc>
          <w:tcPr>
            <w:tcW w:w="1701" w:type="dxa"/>
            <w:tcBorders>
              <w:top w:val="single" w:sz="2" w:space="0" w:color="auto"/>
              <w:left w:val="single" w:sz="2" w:space="0" w:color="auto"/>
              <w:bottom w:val="single" w:sz="12" w:space="0" w:color="auto"/>
              <w:right w:val="single" w:sz="2" w:space="0" w:color="auto"/>
            </w:tcBorders>
          </w:tcPr>
          <w:p w14:paraId="3012241C" w14:textId="77777777" w:rsidR="00B26D93"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Vrednost v </w:t>
            </w:r>
          </w:p>
          <w:p w14:paraId="63C6A920" w14:textId="627F9F78"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EUR brez DDV</w:t>
            </w:r>
          </w:p>
        </w:tc>
        <w:tc>
          <w:tcPr>
            <w:tcW w:w="1560" w:type="dxa"/>
            <w:tcBorders>
              <w:top w:val="single" w:sz="2" w:space="0" w:color="auto"/>
              <w:left w:val="single" w:sz="2" w:space="0" w:color="auto"/>
              <w:bottom w:val="single" w:sz="12" w:space="0" w:color="auto"/>
              <w:right w:val="single" w:sz="2" w:space="0" w:color="auto"/>
            </w:tcBorders>
          </w:tcPr>
          <w:p w14:paraId="310D58B4" w14:textId="3CA6BDA8"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Priloga </w:t>
            </w:r>
          </w:p>
          <w:p w14:paraId="6810CE60" w14:textId="4E59891C" w:rsidR="00B26D93" w:rsidRPr="00637345" w:rsidRDefault="00DB185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00B26D93" w:rsidRPr="00637345">
              <w:rPr>
                <w:rFonts w:ascii="Tahoma" w:eastAsia="Times New Roman" w:hAnsi="Tahoma" w:cs="Tahoma"/>
                <w:lang w:eastAsia="sl-SI"/>
              </w:rPr>
              <w:t>/1</w:t>
            </w:r>
            <w:r w:rsidR="00B26D93">
              <w:rPr>
                <w:rFonts w:ascii="Tahoma" w:eastAsia="Times New Roman" w:hAnsi="Tahoma" w:cs="Tahoma"/>
                <w:lang w:eastAsia="sl-SI"/>
              </w:rPr>
              <w:t xml:space="preserve"> </w:t>
            </w:r>
            <w:r>
              <w:rPr>
                <w:rFonts w:ascii="Tahoma" w:eastAsia="Times New Roman" w:hAnsi="Tahoma" w:cs="Tahoma"/>
                <w:lang w:eastAsia="sl-SI"/>
              </w:rPr>
              <w:t>–</w:t>
            </w:r>
            <w:r w:rsidR="00B26D93">
              <w:rPr>
                <w:rFonts w:ascii="Tahoma" w:eastAsia="Times New Roman" w:hAnsi="Tahoma" w:cs="Tahoma"/>
                <w:lang w:eastAsia="sl-SI"/>
              </w:rPr>
              <w:t xml:space="preserve"> </w:t>
            </w:r>
            <w:r>
              <w:rPr>
                <w:rFonts w:ascii="Tahoma" w:eastAsia="Times New Roman" w:hAnsi="Tahoma" w:cs="Tahoma"/>
                <w:lang w:eastAsia="sl-SI"/>
              </w:rPr>
              <w:t>6/2</w:t>
            </w:r>
          </w:p>
        </w:tc>
      </w:tr>
      <w:tr w:rsidR="00B26D93" w:rsidRPr="00637345" w14:paraId="57D5100A" w14:textId="77777777" w:rsidTr="00B26D93">
        <w:trPr>
          <w:trHeight w:val="780"/>
        </w:trPr>
        <w:tc>
          <w:tcPr>
            <w:tcW w:w="564" w:type="dxa"/>
            <w:tcBorders>
              <w:top w:val="nil"/>
              <w:left w:val="single" w:sz="4" w:space="0" w:color="auto"/>
              <w:bottom w:val="single" w:sz="4" w:space="0" w:color="auto"/>
              <w:right w:val="single" w:sz="4" w:space="0" w:color="auto"/>
            </w:tcBorders>
            <w:vAlign w:val="center"/>
            <w:hideMark/>
          </w:tcPr>
          <w:p w14:paraId="50A10C9B"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w:t>
            </w:r>
          </w:p>
        </w:tc>
        <w:tc>
          <w:tcPr>
            <w:tcW w:w="3119" w:type="dxa"/>
            <w:tcBorders>
              <w:top w:val="nil"/>
              <w:left w:val="single" w:sz="4" w:space="0" w:color="auto"/>
              <w:bottom w:val="single" w:sz="4" w:space="0" w:color="auto"/>
              <w:right w:val="single" w:sz="4" w:space="0" w:color="auto"/>
            </w:tcBorders>
          </w:tcPr>
          <w:p w14:paraId="4D6D744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7B124C5C"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080868B3"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nil"/>
              <w:left w:val="single" w:sz="4" w:space="0" w:color="auto"/>
              <w:bottom w:val="single" w:sz="4" w:space="0" w:color="auto"/>
              <w:right w:val="single" w:sz="4" w:space="0" w:color="auto"/>
            </w:tcBorders>
          </w:tcPr>
          <w:p w14:paraId="45A5577F"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nil"/>
              <w:left w:val="single" w:sz="4" w:space="0" w:color="auto"/>
              <w:bottom w:val="single" w:sz="4" w:space="0" w:color="auto"/>
              <w:right w:val="single" w:sz="4" w:space="0" w:color="auto"/>
            </w:tcBorders>
          </w:tcPr>
          <w:p w14:paraId="2A4C0BCE"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nil"/>
              <w:left w:val="single" w:sz="4" w:space="0" w:color="auto"/>
              <w:bottom w:val="single" w:sz="4" w:space="0" w:color="auto"/>
              <w:right w:val="single" w:sz="4" w:space="0" w:color="auto"/>
            </w:tcBorders>
          </w:tcPr>
          <w:p w14:paraId="731A6D03" w14:textId="57531B52"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19D9DADF"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3D52487"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2.</w:t>
            </w:r>
          </w:p>
        </w:tc>
        <w:tc>
          <w:tcPr>
            <w:tcW w:w="3119" w:type="dxa"/>
            <w:tcBorders>
              <w:top w:val="single" w:sz="4" w:space="0" w:color="auto"/>
              <w:left w:val="single" w:sz="4" w:space="0" w:color="auto"/>
              <w:bottom w:val="single" w:sz="4" w:space="0" w:color="auto"/>
              <w:right w:val="single" w:sz="4" w:space="0" w:color="auto"/>
            </w:tcBorders>
          </w:tcPr>
          <w:p w14:paraId="42E7212A"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37F02518"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12CBE59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33335321"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0520E58D"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5308F633" w14:textId="426DB0B5"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1396C0A8"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5AE5668"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3.</w:t>
            </w:r>
          </w:p>
        </w:tc>
        <w:tc>
          <w:tcPr>
            <w:tcW w:w="3119" w:type="dxa"/>
            <w:tcBorders>
              <w:top w:val="single" w:sz="4" w:space="0" w:color="auto"/>
              <w:left w:val="single" w:sz="4" w:space="0" w:color="auto"/>
              <w:bottom w:val="single" w:sz="4" w:space="0" w:color="auto"/>
              <w:right w:val="single" w:sz="4" w:space="0" w:color="auto"/>
            </w:tcBorders>
          </w:tcPr>
          <w:p w14:paraId="1C35B2DE"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531BB561"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690A360F"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47C8C5E6"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6AED720"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7C5CEA55" w14:textId="5A1304DF"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0A0E8484"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969B796"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4.</w:t>
            </w:r>
          </w:p>
        </w:tc>
        <w:tc>
          <w:tcPr>
            <w:tcW w:w="3119" w:type="dxa"/>
            <w:tcBorders>
              <w:top w:val="single" w:sz="4" w:space="0" w:color="auto"/>
              <w:left w:val="single" w:sz="4" w:space="0" w:color="auto"/>
              <w:bottom w:val="single" w:sz="4" w:space="0" w:color="auto"/>
              <w:right w:val="single" w:sz="4" w:space="0" w:color="auto"/>
            </w:tcBorders>
          </w:tcPr>
          <w:p w14:paraId="07B4C512"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3CF8F34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35996C98"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59E7C47B"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741BDDD"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2B69848B" w14:textId="1C7FA09F"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6FDD3110"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9FE8262"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w:t>
            </w:r>
          </w:p>
        </w:tc>
        <w:tc>
          <w:tcPr>
            <w:tcW w:w="3119" w:type="dxa"/>
            <w:tcBorders>
              <w:top w:val="single" w:sz="4" w:space="0" w:color="auto"/>
              <w:left w:val="single" w:sz="4" w:space="0" w:color="auto"/>
              <w:bottom w:val="single" w:sz="4" w:space="0" w:color="auto"/>
              <w:right w:val="single" w:sz="4" w:space="0" w:color="auto"/>
            </w:tcBorders>
          </w:tcPr>
          <w:p w14:paraId="63DCDFE9"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2B86E69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71489C0C"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099761DD"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F6CCFBF"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0F92052C" w14:textId="601DB9C6"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4E18F1D8"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3B028FA"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6.</w:t>
            </w:r>
          </w:p>
        </w:tc>
        <w:tc>
          <w:tcPr>
            <w:tcW w:w="3119" w:type="dxa"/>
            <w:tcBorders>
              <w:top w:val="single" w:sz="4" w:space="0" w:color="auto"/>
              <w:left w:val="single" w:sz="4" w:space="0" w:color="auto"/>
              <w:bottom w:val="single" w:sz="4" w:space="0" w:color="auto"/>
              <w:right w:val="single" w:sz="4" w:space="0" w:color="auto"/>
            </w:tcBorders>
          </w:tcPr>
          <w:p w14:paraId="6820C387"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4BFA0189"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5119C966"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655025B8"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715741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EC3F19D" w14:textId="3C6AC50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4DA57D93"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E02D532"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7.</w:t>
            </w:r>
          </w:p>
        </w:tc>
        <w:tc>
          <w:tcPr>
            <w:tcW w:w="3119" w:type="dxa"/>
            <w:tcBorders>
              <w:top w:val="single" w:sz="4" w:space="0" w:color="auto"/>
              <w:left w:val="single" w:sz="4" w:space="0" w:color="auto"/>
              <w:bottom w:val="single" w:sz="4" w:space="0" w:color="auto"/>
              <w:right w:val="single" w:sz="4" w:space="0" w:color="auto"/>
            </w:tcBorders>
          </w:tcPr>
          <w:p w14:paraId="3DB99DF4"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14ED7BBA"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p w14:paraId="75B03920"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048C876D"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6D66FA2"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1E340B62" w14:textId="3D1341F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3BB05C2F"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0CF5B79"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8.</w:t>
            </w:r>
          </w:p>
        </w:tc>
        <w:tc>
          <w:tcPr>
            <w:tcW w:w="3119" w:type="dxa"/>
            <w:tcBorders>
              <w:top w:val="single" w:sz="4" w:space="0" w:color="auto"/>
              <w:left w:val="single" w:sz="4" w:space="0" w:color="auto"/>
              <w:bottom w:val="single" w:sz="4" w:space="0" w:color="auto"/>
              <w:right w:val="single" w:sz="4" w:space="0" w:color="auto"/>
            </w:tcBorders>
          </w:tcPr>
          <w:p w14:paraId="0DF52074"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0FEAC069"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157E2F79"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BE42D73" w14:textId="0B855799"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5A54842F"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7CD54E2"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9.</w:t>
            </w:r>
          </w:p>
        </w:tc>
        <w:tc>
          <w:tcPr>
            <w:tcW w:w="3119" w:type="dxa"/>
            <w:tcBorders>
              <w:top w:val="single" w:sz="4" w:space="0" w:color="auto"/>
              <w:left w:val="single" w:sz="4" w:space="0" w:color="auto"/>
              <w:bottom w:val="single" w:sz="4" w:space="0" w:color="auto"/>
              <w:right w:val="single" w:sz="4" w:space="0" w:color="auto"/>
            </w:tcBorders>
          </w:tcPr>
          <w:p w14:paraId="1B3E4BD4"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3FEFC2E1"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4444A06"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C141AC9" w14:textId="24EFF2DA"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B26D93" w:rsidRPr="00637345" w14:paraId="1729A06D" w14:textId="77777777" w:rsidTr="00B26D93">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775FDFF4" w14:textId="77777777" w:rsidR="00B26D93" w:rsidRPr="00637345" w:rsidRDefault="00B26D93"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10.</w:t>
            </w:r>
          </w:p>
        </w:tc>
        <w:tc>
          <w:tcPr>
            <w:tcW w:w="3119" w:type="dxa"/>
            <w:tcBorders>
              <w:top w:val="single" w:sz="4" w:space="0" w:color="auto"/>
              <w:left w:val="single" w:sz="4" w:space="0" w:color="auto"/>
              <w:bottom w:val="single" w:sz="4" w:space="0" w:color="auto"/>
              <w:right w:val="single" w:sz="4" w:space="0" w:color="auto"/>
            </w:tcBorders>
          </w:tcPr>
          <w:p w14:paraId="341F8E86"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39AB8053"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0E6009F5" w14:textId="77777777"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0366BB3C" w14:textId="6AD87DD3" w:rsidR="00B26D93" w:rsidRPr="00637345" w:rsidRDefault="00B26D93" w:rsidP="007041ED">
            <w:pPr>
              <w:keepNext/>
              <w:keepLines/>
              <w:tabs>
                <w:tab w:val="left" w:pos="567"/>
                <w:tab w:val="num" w:pos="851"/>
                <w:tab w:val="left" w:pos="993"/>
              </w:tabs>
              <w:spacing w:after="0" w:line="240" w:lineRule="auto"/>
              <w:rPr>
                <w:rFonts w:ascii="Tahoma" w:eastAsia="Times New Roman" w:hAnsi="Tahoma" w:cs="Tahoma"/>
                <w:lang w:eastAsia="sl-SI"/>
              </w:rPr>
            </w:pPr>
          </w:p>
        </w:tc>
      </w:tr>
    </w:tbl>
    <w:p w14:paraId="32FC2ED8" w14:textId="77777777" w:rsidR="00637345" w:rsidRPr="00637345" w:rsidRDefault="00637345" w:rsidP="007041ED">
      <w:pPr>
        <w:keepNext/>
        <w:keepLines/>
        <w:spacing w:after="0" w:line="240" w:lineRule="auto"/>
        <w:jc w:val="both"/>
        <w:rPr>
          <w:rFonts w:ascii="Tahoma" w:eastAsia="Times New Roman" w:hAnsi="Tahoma" w:cs="Tahoma"/>
          <w:lang w:eastAsia="sl-SI"/>
        </w:rPr>
      </w:pPr>
    </w:p>
    <w:p w14:paraId="0F9DE59F" w14:textId="77777777" w:rsidR="00637345" w:rsidRPr="00637345" w:rsidRDefault="00637345"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OPOMBA: Obrazec po potrebi tudi kopirate.</w:t>
      </w:r>
    </w:p>
    <w:p w14:paraId="377EAD60" w14:textId="77777777" w:rsidR="00637345" w:rsidRPr="00637345" w:rsidRDefault="00637345" w:rsidP="007041ED">
      <w:pPr>
        <w:keepNext/>
        <w:keepLines/>
        <w:spacing w:after="0" w:line="240" w:lineRule="auto"/>
        <w:jc w:val="both"/>
        <w:rPr>
          <w:rFonts w:ascii="Tahoma" w:eastAsia="Times New Roman" w:hAnsi="Tahoma" w:cs="Tahoma"/>
          <w:lang w:eastAsia="sl-SI"/>
        </w:rPr>
      </w:pPr>
    </w:p>
    <w:p w14:paraId="11CE0096" w14:textId="77777777" w:rsidR="00F72A2C" w:rsidRPr="00EF49F8" w:rsidRDefault="00F72A2C"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01836C0C" w14:textId="77777777" w:rsidTr="00DD5E18">
        <w:trPr>
          <w:trHeight w:val="235"/>
        </w:trPr>
        <w:tc>
          <w:tcPr>
            <w:tcW w:w="3119" w:type="dxa"/>
            <w:tcBorders>
              <w:bottom w:val="single" w:sz="4" w:space="0" w:color="auto"/>
            </w:tcBorders>
          </w:tcPr>
          <w:p w14:paraId="26F943A0" w14:textId="77777777" w:rsidR="00F72A2C" w:rsidRPr="00EF49F8" w:rsidRDefault="00F72A2C"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43A40F64" w14:textId="77777777" w:rsidR="00F72A2C" w:rsidRPr="00EF49F8" w:rsidRDefault="00F72A2C"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7EF46FF" w14:textId="77777777" w:rsidR="00F72A2C" w:rsidRPr="00EF49F8" w:rsidRDefault="00F72A2C"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63FBEDA3" w14:textId="77777777" w:rsidTr="00DD5E18">
        <w:trPr>
          <w:trHeight w:val="235"/>
        </w:trPr>
        <w:tc>
          <w:tcPr>
            <w:tcW w:w="3119" w:type="dxa"/>
            <w:tcBorders>
              <w:top w:val="single" w:sz="4" w:space="0" w:color="auto"/>
            </w:tcBorders>
          </w:tcPr>
          <w:p w14:paraId="29D4BFCF" w14:textId="77777777" w:rsidR="00F72A2C" w:rsidRPr="00EF49F8" w:rsidRDefault="00F72A2C"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1CF2B8F" w14:textId="77777777" w:rsidR="00F72A2C" w:rsidRPr="00EF49F8" w:rsidRDefault="00F72A2C"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63C6FD9A" w14:textId="77777777" w:rsidR="00F72A2C" w:rsidRPr="00EF49F8" w:rsidRDefault="00F72A2C"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52D8673F" w14:textId="77777777" w:rsidR="00637345" w:rsidRPr="00637345" w:rsidRDefault="00637345"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0F9A1F58" w14:textId="77777777" w:rsidTr="008F26AE">
        <w:tc>
          <w:tcPr>
            <w:tcW w:w="7867" w:type="dxa"/>
            <w:tcBorders>
              <w:top w:val="single" w:sz="4" w:space="0" w:color="auto"/>
              <w:bottom w:val="single" w:sz="4" w:space="0" w:color="auto"/>
            </w:tcBorders>
          </w:tcPr>
          <w:p w14:paraId="52FDBE57" w14:textId="77777777" w:rsidR="00637345" w:rsidRPr="00637345" w:rsidRDefault="00637345"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6B7C035E" w14:textId="1C03301B" w:rsidR="00637345" w:rsidRPr="00637345" w:rsidRDefault="00637345"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DB1853">
              <w:rPr>
                <w:rFonts w:ascii="Tahoma" w:eastAsia="Times New Roman" w:hAnsi="Tahoma" w:cs="Tahoma"/>
                <w:b/>
                <w:i/>
                <w:lang w:eastAsia="sl-SI"/>
              </w:rPr>
              <w:t>6</w:t>
            </w:r>
            <w:r w:rsidRPr="00637345">
              <w:rPr>
                <w:rFonts w:ascii="Tahoma" w:eastAsia="Times New Roman" w:hAnsi="Tahoma" w:cs="Tahoma"/>
                <w:b/>
                <w:i/>
                <w:lang w:eastAsia="sl-SI"/>
              </w:rPr>
              <w:t>/1</w:t>
            </w:r>
          </w:p>
        </w:tc>
      </w:tr>
    </w:tbl>
    <w:p w14:paraId="26B11F8E" w14:textId="77777777" w:rsidR="00637345" w:rsidRPr="00637345" w:rsidRDefault="00637345"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80DD871" w14:textId="2F158596" w:rsidR="00637345" w:rsidRPr="00637345" w:rsidRDefault="007C4C16"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JPE-SPV-41/21</w:t>
      </w:r>
      <w:r w:rsidR="008E7CB2">
        <w:rPr>
          <w:rFonts w:ascii="Tahoma" w:eastAsia="Times New Roman" w:hAnsi="Tahoma" w:cs="Tahoma"/>
          <w:b/>
          <w:noProof/>
          <w:lang w:eastAsia="sl-SI"/>
        </w:rPr>
        <w:t xml:space="preserve"> </w:t>
      </w:r>
      <w:r w:rsidR="008E7CB2">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w:t>
      </w:r>
      <w:r w:rsidR="008E7CB2">
        <w:rPr>
          <w:rFonts w:ascii="Tahoma" w:eastAsia="Times New Roman" w:hAnsi="Tahoma" w:cs="Tahoma"/>
          <w:b/>
          <w:lang w:eastAsia="sl-SI"/>
        </w:rPr>
        <w:t xml:space="preserve"> </w:t>
      </w:r>
      <w:r w:rsidR="00F41610">
        <w:rPr>
          <w:rFonts w:ascii="Tahoma" w:eastAsia="Times New Roman" w:hAnsi="Tahoma" w:cs="Tahoma"/>
          <w:b/>
          <w:lang w:eastAsia="sl-SI"/>
        </w:rPr>
        <w:t xml:space="preserve">za </w:t>
      </w:r>
      <w:r w:rsidR="00593134">
        <w:rPr>
          <w:rFonts w:ascii="Tahoma" w:eastAsia="Times New Roman" w:hAnsi="Tahoma" w:cs="Tahoma"/>
          <w:b/>
          <w:lang w:eastAsia="sl-SI"/>
        </w:rPr>
        <w:t>1</w:t>
      </w:r>
      <w:r w:rsidR="00F41610">
        <w:rPr>
          <w:rFonts w:ascii="Tahoma" w:eastAsia="Times New Roman" w:hAnsi="Tahoma" w:cs="Tahoma"/>
          <w:b/>
          <w:lang w:eastAsia="sl-SI"/>
        </w:rPr>
        <w:t xml:space="preserve">. sklop: </w:t>
      </w:r>
      <w:r w:rsidR="00B26D93" w:rsidRPr="00B26D93">
        <w:rPr>
          <w:rFonts w:ascii="Tahoma" w:eastAsia="Times New Roman" w:hAnsi="Tahoma" w:cs="Tahoma"/>
          <w:b/>
          <w:lang w:eastAsia="sl-SI"/>
        </w:rPr>
        <w:t>Dobava materiala za vezni kanal</w:t>
      </w:r>
    </w:p>
    <w:p w14:paraId="5635393F" w14:textId="77777777" w:rsidR="00637345" w:rsidRPr="00637345" w:rsidRDefault="00637345" w:rsidP="007041ED">
      <w:pPr>
        <w:keepNext/>
        <w:keepLines/>
        <w:widowControl w:val="0"/>
        <w:spacing w:after="0" w:line="240" w:lineRule="auto"/>
        <w:jc w:val="center"/>
        <w:rPr>
          <w:rFonts w:ascii="Tahoma" w:eastAsia="Times New Roman" w:hAnsi="Tahoma" w:cs="Tahoma"/>
          <w:b/>
          <w:lang w:eastAsia="sl-SI"/>
        </w:rPr>
      </w:pPr>
    </w:p>
    <w:p w14:paraId="52E209B1" w14:textId="77777777" w:rsidR="00637345" w:rsidRPr="00637345" w:rsidRDefault="00637345"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449AA30B" w14:textId="77777777" w:rsidR="00637345" w:rsidRPr="00637345" w:rsidRDefault="00637345"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7B6DAB5E" w14:textId="75C7F30C" w:rsidR="0068641B" w:rsidRPr="009211BF" w:rsidRDefault="00637345"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Pod kazensko in materialno odgovornostjo izjavljamo, da so spodaj navedeni podatki o referenčnih d</w:t>
      </w:r>
      <w:r w:rsidR="00AF1F9A">
        <w:rPr>
          <w:rFonts w:ascii="Tahoma" w:eastAsia="Times New Roman" w:hAnsi="Tahoma" w:cs="Tahoma"/>
          <w:sz w:val="20"/>
          <w:szCs w:val="20"/>
          <w:lang w:eastAsia="sl-SI"/>
        </w:rPr>
        <w:t>obavah resnični in da se nanašajo na</w:t>
      </w:r>
      <w:r w:rsidR="00593134">
        <w:rPr>
          <w:rFonts w:ascii="Tahoma" w:eastAsia="Times New Roman" w:hAnsi="Tahoma" w:cs="Tahoma"/>
          <w:sz w:val="20"/>
          <w:szCs w:val="20"/>
          <w:lang w:eastAsia="sl-SI"/>
        </w:rPr>
        <w:t xml:space="preserve"> </w:t>
      </w:r>
      <w:r w:rsidR="00AF1F9A" w:rsidRPr="00AF1F9A">
        <w:rPr>
          <w:rFonts w:ascii="Tahoma" w:eastAsia="Times New Roman" w:hAnsi="Tahoma" w:cs="Tahoma"/>
          <w:sz w:val="20"/>
          <w:szCs w:val="20"/>
          <w:lang w:eastAsia="sl-SI"/>
        </w:rPr>
        <w:t>dobavo pločevine v kvaliteti materiala DD11 debeline vsaj 5 mm v letni skupni vrednosti vsaj 50.000,00 EUR</w:t>
      </w:r>
      <w:r w:rsidR="00B26D93">
        <w:rPr>
          <w:rFonts w:ascii="Tahoma" w:eastAsia="Times New Roman" w:hAnsi="Tahoma" w:cs="Tahoma"/>
          <w:sz w:val="20"/>
          <w:szCs w:val="20"/>
          <w:lang w:eastAsia="sl-SI"/>
        </w:rPr>
        <w:t xml:space="preserve"> brez DDV</w:t>
      </w:r>
      <w:r w:rsidR="00593134">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w:t>
      </w:r>
      <w:r w:rsidR="00AF1F9A">
        <w:rPr>
          <w:rFonts w:ascii="Tahoma" w:eastAsia="Times New Roman" w:hAnsi="Tahoma" w:cs="Tahoma"/>
          <w:sz w:val="20"/>
          <w:szCs w:val="20"/>
          <w:lang w:eastAsia="sl-SI"/>
        </w:rPr>
        <w:t>obavah</w:t>
      </w:r>
      <w:r w:rsidRPr="00271C07">
        <w:rPr>
          <w:rFonts w:ascii="Tahoma" w:eastAsia="Times New Roman" w:hAnsi="Tahoma" w:cs="Tahoma"/>
          <w:sz w:val="20"/>
          <w:szCs w:val="20"/>
          <w:lang w:eastAsia="sl-SI"/>
        </w:rPr>
        <w:t xml:space="preserve">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39543534" w14:textId="77777777" w:rsidR="0068641B" w:rsidRPr="00DC0B3F" w:rsidRDefault="0068641B"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637345" w:rsidRPr="00637345" w14:paraId="0DD5B4A4" w14:textId="77777777" w:rsidTr="008F26AE">
        <w:trPr>
          <w:trHeight w:val="310"/>
        </w:trPr>
        <w:tc>
          <w:tcPr>
            <w:tcW w:w="3544" w:type="dxa"/>
            <w:vAlign w:val="center"/>
          </w:tcPr>
          <w:p w14:paraId="6E89CFB3" w14:textId="77777777" w:rsidR="00637345" w:rsidRPr="00637345" w:rsidRDefault="00637345"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37F1EEA1" w14:textId="77777777" w:rsidR="00637345" w:rsidRPr="00637345" w:rsidRDefault="00637345" w:rsidP="007041ED">
            <w:pPr>
              <w:keepNext/>
              <w:keepLines/>
              <w:widowControl w:val="0"/>
              <w:spacing w:after="0" w:line="240" w:lineRule="auto"/>
              <w:rPr>
                <w:rFonts w:ascii="Tahoma" w:eastAsia="Times New Roman" w:hAnsi="Tahoma" w:cs="Tahoma"/>
                <w:b/>
                <w:sz w:val="18"/>
                <w:lang w:eastAsia="sl-SI"/>
              </w:rPr>
            </w:pPr>
          </w:p>
          <w:p w14:paraId="575C5FD8" w14:textId="77777777" w:rsidR="00637345" w:rsidRPr="00637345" w:rsidRDefault="00637345" w:rsidP="007041ED">
            <w:pPr>
              <w:keepNext/>
              <w:keepLines/>
              <w:widowControl w:val="0"/>
              <w:spacing w:after="0" w:line="240" w:lineRule="auto"/>
              <w:rPr>
                <w:rFonts w:ascii="Tahoma" w:eastAsia="Times New Roman" w:hAnsi="Tahoma" w:cs="Tahoma"/>
                <w:b/>
                <w:sz w:val="18"/>
                <w:lang w:eastAsia="sl-SI"/>
              </w:rPr>
            </w:pPr>
          </w:p>
        </w:tc>
      </w:tr>
      <w:tr w:rsidR="00637345" w:rsidRPr="00637345" w14:paraId="15A4236E" w14:textId="77777777" w:rsidTr="008F26AE">
        <w:trPr>
          <w:trHeight w:val="375"/>
        </w:trPr>
        <w:tc>
          <w:tcPr>
            <w:tcW w:w="3544" w:type="dxa"/>
            <w:vAlign w:val="center"/>
          </w:tcPr>
          <w:p w14:paraId="5A7FC2E1"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726420A1" w14:textId="77777777" w:rsidR="00637345" w:rsidRPr="00637345" w:rsidRDefault="00637345" w:rsidP="007041ED">
            <w:pPr>
              <w:keepNext/>
              <w:keepLines/>
              <w:widowControl w:val="0"/>
              <w:spacing w:after="0" w:line="240" w:lineRule="auto"/>
              <w:rPr>
                <w:rFonts w:ascii="Tahoma" w:eastAsia="Times New Roman" w:hAnsi="Tahoma" w:cs="Tahoma"/>
                <w:b/>
                <w:sz w:val="18"/>
                <w:lang w:eastAsia="sl-SI"/>
              </w:rPr>
            </w:pPr>
          </w:p>
          <w:p w14:paraId="0644BA1A" w14:textId="77777777" w:rsidR="00637345" w:rsidRPr="00637345" w:rsidRDefault="00637345" w:rsidP="007041ED">
            <w:pPr>
              <w:keepNext/>
              <w:keepLines/>
              <w:widowControl w:val="0"/>
              <w:spacing w:after="0" w:line="240" w:lineRule="auto"/>
              <w:rPr>
                <w:rFonts w:ascii="Tahoma" w:eastAsia="Times New Roman" w:hAnsi="Tahoma" w:cs="Tahoma"/>
                <w:b/>
                <w:sz w:val="18"/>
                <w:lang w:eastAsia="sl-SI"/>
              </w:rPr>
            </w:pPr>
          </w:p>
        </w:tc>
      </w:tr>
      <w:tr w:rsidR="00637345" w:rsidRPr="00637345" w14:paraId="2A9F1DEF" w14:textId="77777777" w:rsidTr="008F26AE">
        <w:trPr>
          <w:trHeight w:val="461"/>
        </w:trPr>
        <w:tc>
          <w:tcPr>
            <w:tcW w:w="3544" w:type="dxa"/>
            <w:vAlign w:val="center"/>
          </w:tcPr>
          <w:p w14:paraId="54EFFE56"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15FD1F1B"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743BE9D8" w14:textId="77777777" w:rsidTr="008F26AE">
        <w:trPr>
          <w:trHeight w:val="461"/>
        </w:trPr>
        <w:tc>
          <w:tcPr>
            <w:tcW w:w="3544" w:type="dxa"/>
            <w:vAlign w:val="center"/>
          </w:tcPr>
          <w:p w14:paraId="354C2C79"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652DED8"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4C0B8A5E" w14:textId="77777777" w:rsidTr="008F26AE">
        <w:trPr>
          <w:trHeight w:val="601"/>
        </w:trPr>
        <w:tc>
          <w:tcPr>
            <w:tcW w:w="3544" w:type="dxa"/>
            <w:vAlign w:val="center"/>
          </w:tcPr>
          <w:p w14:paraId="3986FA75"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A431F11"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27D285C0" w14:textId="77777777" w:rsidTr="008F26AE">
        <w:trPr>
          <w:trHeight w:val="461"/>
        </w:trPr>
        <w:tc>
          <w:tcPr>
            <w:tcW w:w="3544" w:type="dxa"/>
            <w:vAlign w:val="center"/>
          </w:tcPr>
          <w:p w14:paraId="71C82504"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64107BC"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6D36CA76" w14:textId="77777777" w:rsidTr="008F26AE">
        <w:trPr>
          <w:cantSplit/>
          <w:trHeight w:val="461"/>
        </w:trPr>
        <w:tc>
          <w:tcPr>
            <w:tcW w:w="3544" w:type="dxa"/>
            <w:vAlign w:val="center"/>
          </w:tcPr>
          <w:p w14:paraId="5261D10B"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0D9D78FA"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22779FDC" w14:textId="77777777" w:rsidTr="008F26AE">
        <w:trPr>
          <w:trHeight w:val="273"/>
        </w:trPr>
        <w:tc>
          <w:tcPr>
            <w:tcW w:w="3544" w:type="dxa"/>
            <w:tcBorders>
              <w:right w:val="single" w:sz="4" w:space="0" w:color="auto"/>
            </w:tcBorders>
            <w:vAlign w:val="center"/>
          </w:tcPr>
          <w:p w14:paraId="6A02012F"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9F44CB3"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p w14:paraId="5C2F6D0E"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637345" w14:paraId="6C79AE56" w14:textId="77777777" w:rsidTr="007B5546">
        <w:trPr>
          <w:trHeight w:val="794"/>
        </w:trPr>
        <w:tc>
          <w:tcPr>
            <w:tcW w:w="3544" w:type="dxa"/>
            <w:tcBorders>
              <w:right w:val="single" w:sz="4" w:space="0" w:color="auto"/>
            </w:tcBorders>
          </w:tcPr>
          <w:p w14:paraId="623C725E"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43FC69DF"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4576752A"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tc>
      </w:tr>
      <w:tr w:rsidR="00637345" w:rsidRPr="0073261A" w14:paraId="223582B3" w14:textId="77777777" w:rsidTr="008F26AE">
        <w:trPr>
          <w:trHeight w:val="542"/>
        </w:trPr>
        <w:tc>
          <w:tcPr>
            <w:tcW w:w="3544" w:type="dxa"/>
            <w:tcBorders>
              <w:right w:val="single" w:sz="4" w:space="0" w:color="auto"/>
            </w:tcBorders>
            <w:vAlign w:val="center"/>
          </w:tcPr>
          <w:p w14:paraId="1CE0EB7A" w14:textId="0D774226" w:rsidR="00AF1F9A" w:rsidRPr="0073261A" w:rsidRDefault="00B26D93"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Vrednost dobave [EUR br</w:t>
            </w:r>
            <w:r w:rsidR="00AF1F9A">
              <w:rPr>
                <w:rFonts w:ascii="Tahoma" w:eastAsia="Times New Roman" w:hAnsi="Tahoma" w:cs="Tahoma"/>
                <w:color w:val="000000"/>
                <w:sz w:val="18"/>
                <w:szCs w:val="18"/>
                <w:lang w:eastAsia="sl-SI"/>
              </w:rPr>
              <w:t>ez DDV]:</w:t>
            </w:r>
          </w:p>
        </w:tc>
        <w:tc>
          <w:tcPr>
            <w:tcW w:w="5559" w:type="dxa"/>
            <w:tcBorders>
              <w:top w:val="single" w:sz="4" w:space="0" w:color="auto"/>
              <w:left w:val="single" w:sz="4" w:space="0" w:color="auto"/>
              <w:bottom w:val="single" w:sz="4" w:space="0" w:color="auto"/>
              <w:right w:val="single" w:sz="4" w:space="0" w:color="auto"/>
            </w:tcBorders>
            <w:vAlign w:val="center"/>
          </w:tcPr>
          <w:p w14:paraId="7BB67864" w14:textId="77777777" w:rsidR="00637345" w:rsidRPr="0073261A" w:rsidRDefault="00637345" w:rsidP="007041ED">
            <w:pPr>
              <w:keepNext/>
              <w:keepLines/>
              <w:widowControl w:val="0"/>
              <w:spacing w:after="0" w:line="240" w:lineRule="auto"/>
              <w:rPr>
                <w:rFonts w:ascii="Tahoma" w:eastAsia="Times New Roman" w:hAnsi="Tahoma" w:cs="Tahoma"/>
                <w:sz w:val="18"/>
                <w:lang w:eastAsia="sl-SI"/>
              </w:rPr>
            </w:pPr>
          </w:p>
        </w:tc>
      </w:tr>
    </w:tbl>
    <w:p w14:paraId="79E3D5EE" w14:textId="77777777" w:rsidR="00637345" w:rsidRPr="00637345" w:rsidRDefault="00637345"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37345" w:rsidRPr="00637345" w14:paraId="1608FA8D" w14:textId="77777777" w:rsidTr="008F26AE">
        <w:trPr>
          <w:trHeight w:val="235"/>
        </w:trPr>
        <w:tc>
          <w:tcPr>
            <w:tcW w:w="3402" w:type="dxa"/>
            <w:tcBorders>
              <w:bottom w:val="single" w:sz="4" w:space="0" w:color="auto"/>
            </w:tcBorders>
          </w:tcPr>
          <w:p w14:paraId="3493018D" w14:textId="77777777" w:rsidR="00637345" w:rsidRPr="00637345" w:rsidRDefault="00637345"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6AF3BE4" w14:textId="77777777" w:rsidR="00637345" w:rsidRPr="00637345" w:rsidRDefault="00637345"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B99601D" w14:textId="77777777" w:rsidR="00637345" w:rsidRPr="00637345" w:rsidRDefault="00637345"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637345" w:rsidRPr="00637345" w14:paraId="045847AF" w14:textId="77777777" w:rsidTr="008F26AE">
        <w:trPr>
          <w:trHeight w:val="235"/>
        </w:trPr>
        <w:tc>
          <w:tcPr>
            <w:tcW w:w="3402" w:type="dxa"/>
            <w:tcBorders>
              <w:top w:val="single" w:sz="4" w:space="0" w:color="auto"/>
            </w:tcBorders>
          </w:tcPr>
          <w:p w14:paraId="7180A7AB" w14:textId="77777777" w:rsidR="00637345" w:rsidRPr="00637345" w:rsidRDefault="00637345"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6FAD5104" w14:textId="77777777" w:rsidR="00637345" w:rsidRPr="00637345" w:rsidRDefault="00637345"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6709F711" w14:textId="77777777" w:rsidR="00637345" w:rsidRPr="00637345" w:rsidRDefault="00637345"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 xml:space="preserve">(ime in priimek </w:t>
            </w:r>
            <w:r w:rsidR="00F72A2C" w:rsidRPr="00637345">
              <w:rPr>
                <w:rFonts w:ascii="Tahoma" w:eastAsia="Times New Roman" w:hAnsi="Tahoma" w:cs="Tahoma"/>
                <w:snapToGrid w:val="0"/>
                <w:color w:val="000000"/>
                <w:sz w:val="18"/>
                <w:lang w:eastAsia="sl-SI"/>
              </w:rPr>
              <w:t xml:space="preserve">ter podpis </w:t>
            </w:r>
            <w:r w:rsidRPr="00637345">
              <w:rPr>
                <w:rFonts w:ascii="Tahoma" w:eastAsia="Times New Roman" w:hAnsi="Tahoma" w:cs="Tahoma"/>
                <w:snapToGrid w:val="0"/>
                <w:color w:val="000000"/>
                <w:sz w:val="18"/>
                <w:lang w:eastAsia="sl-SI"/>
              </w:rPr>
              <w:t>odgovorne osebe gospodarskega subjekta)</w:t>
            </w:r>
          </w:p>
        </w:tc>
      </w:tr>
    </w:tbl>
    <w:p w14:paraId="49C2A564" w14:textId="77777777" w:rsidR="00637345" w:rsidRPr="00637345" w:rsidRDefault="00637345"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4B4FDC99" w14:textId="77777777" w:rsidR="008E7CB2" w:rsidRPr="00637345" w:rsidRDefault="008E7CB2"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51CEA94E" w14:textId="77777777" w:rsidR="00637345" w:rsidRPr="00637345" w:rsidRDefault="00637345" w:rsidP="007041ED">
      <w:pPr>
        <w:keepNext/>
        <w:keepLines/>
        <w:widowControl w:val="0"/>
        <w:spacing w:after="0" w:line="240" w:lineRule="auto"/>
        <w:jc w:val="both"/>
        <w:rPr>
          <w:rFonts w:ascii="Tahoma" w:eastAsia="Times New Roman" w:hAnsi="Tahoma" w:cs="Tahoma"/>
          <w:sz w:val="18"/>
          <w:lang w:eastAsia="sl-SI"/>
        </w:rPr>
      </w:pPr>
    </w:p>
    <w:p w14:paraId="0041F95F" w14:textId="77777777" w:rsidR="00637345" w:rsidRPr="00637345" w:rsidRDefault="00637345"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7E08516D" w14:textId="77777777" w:rsidR="00637345" w:rsidRPr="00637345" w:rsidRDefault="00637345" w:rsidP="007041ED">
      <w:pPr>
        <w:keepNext/>
        <w:keepLines/>
        <w:widowControl w:val="0"/>
        <w:spacing w:after="0" w:line="240" w:lineRule="auto"/>
        <w:jc w:val="both"/>
        <w:rPr>
          <w:rFonts w:ascii="Tahoma" w:eastAsia="Times New Roman" w:hAnsi="Tahoma" w:cs="Tahoma"/>
          <w:sz w:val="18"/>
          <w:lang w:eastAsia="sl-SI"/>
        </w:rPr>
      </w:pPr>
    </w:p>
    <w:p w14:paraId="2028D157" w14:textId="77777777" w:rsidR="00637345" w:rsidRPr="00637345" w:rsidRDefault="00637345"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58F3B984"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920DEAA" w14:textId="77777777" w:rsidR="00637345" w:rsidRPr="00637345" w:rsidRDefault="00637345"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1D0ACDD7"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p>
    <w:p w14:paraId="42877FC8" w14:textId="77777777" w:rsidR="00637345" w:rsidRPr="00637345" w:rsidRDefault="00637345"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37345" w:rsidRPr="00637345" w14:paraId="2586C24A" w14:textId="77777777" w:rsidTr="008F26AE">
        <w:trPr>
          <w:trHeight w:val="235"/>
        </w:trPr>
        <w:tc>
          <w:tcPr>
            <w:tcW w:w="3402" w:type="dxa"/>
            <w:tcBorders>
              <w:bottom w:val="single" w:sz="4" w:space="0" w:color="auto"/>
            </w:tcBorders>
          </w:tcPr>
          <w:p w14:paraId="633DEADB" w14:textId="77777777" w:rsidR="00637345" w:rsidRPr="00637345" w:rsidRDefault="00637345"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5967AD2C" w14:textId="77777777" w:rsidR="00637345" w:rsidRPr="00637345" w:rsidRDefault="00637345"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796B541C" w14:textId="77777777" w:rsidR="00637345" w:rsidRPr="00637345" w:rsidRDefault="00637345"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637345" w:rsidRPr="00637345" w14:paraId="172E3727" w14:textId="77777777" w:rsidTr="008F26AE">
        <w:trPr>
          <w:trHeight w:val="235"/>
        </w:trPr>
        <w:tc>
          <w:tcPr>
            <w:tcW w:w="3402" w:type="dxa"/>
            <w:tcBorders>
              <w:top w:val="single" w:sz="4" w:space="0" w:color="auto"/>
            </w:tcBorders>
          </w:tcPr>
          <w:p w14:paraId="3DD85E22" w14:textId="77777777" w:rsidR="00637345" w:rsidRPr="00637345" w:rsidRDefault="00637345"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0A0229B" w14:textId="77777777" w:rsidR="00637345" w:rsidRPr="00637345" w:rsidRDefault="00637345"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A5C6F80" w14:textId="77777777" w:rsidR="00637345" w:rsidRPr="00637345" w:rsidRDefault="00637345"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 xml:space="preserve">ime in priimek </w:t>
            </w:r>
            <w:r w:rsidR="00F72A2C" w:rsidRPr="00637345">
              <w:rPr>
                <w:rFonts w:ascii="Tahoma" w:eastAsia="Times New Roman" w:hAnsi="Tahoma" w:cs="Tahoma"/>
                <w:snapToGrid w:val="0"/>
                <w:color w:val="000000"/>
                <w:sz w:val="18"/>
                <w:lang w:eastAsia="sl-SI"/>
              </w:rPr>
              <w:t xml:space="preserve">ter podpis </w:t>
            </w:r>
            <w:r w:rsidRPr="00637345">
              <w:rPr>
                <w:rFonts w:ascii="Tahoma" w:eastAsia="Times New Roman" w:hAnsi="Tahoma" w:cs="Tahoma"/>
                <w:snapToGrid w:val="0"/>
                <w:color w:val="000000"/>
                <w:sz w:val="18"/>
                <w:lang w:eastAsia="sl-SI"/>
              </w:rPr>
              <w:t>odgovorne osebe investitorja</w:t>
            </w:r>
            <w:r w:rsidRPr="00637345">
              <w:rPr>
                <w:rFonts w:ascii="Tahoma" w:eastAsia="Times New Roman" w:hAnsi="Tahoma" w:cs="Tahoma"/>
                <w:snapToGrid w:val="0"/>
                <w:sz w:val="18"/>
                <w:lang w:eastAsia="sl-SI"/>
              </w:rPr>
              <w:t>)</w:t>
            </w:r>
          </w:p>
        </w:tc>
      </w:tr>
    </w:tbl>
    <w:p w14:paraId="630688BD" w14:textId="77777777" w:rsidR="00637345" w:rsidRDefault="00637345" w:rsidP="007041ED">
      <w:pPr>
        <w:keepNext/>
        <w:keepLines/>
        <w:widowControl w:val="0"/>
        <w:spacing w:after="0" w:line="240" w:lineRule="auto"/>
        <w:jc w:val="both"/>
        <w:rPr>
          <w:rFonts w:ascii="Tahoma" w:eastAsia="Times New Roman" w:hAnsi="Tahoma" w:cs="Tahoma"/>
          <w:b/>
          <w:sz w:val="14"/>
          <w:lang w:eastAsia="sl-SI"/>
        </w:rPr>
      </w:pPr>
    </w:p>
    <w:p w14:paraId="0CB8B5FF" w14:textId="77777777" w:rsidR="007B5546" w:rsidRPr="00637345" w:rsidRDefault="007B5546" w:rsidP="007041ED">
      <w:pPr>
        <w:keepNext/>
        <w:keepLines/>
        <w:widowControl w:val="0"/>
        <w:spacing w:after="0" w:line="240" w:lineRule="auto"/>
        <w:jc w:val="both"/>
        <w:rPr>
          <w:rFonts w:ascii="Tahoma" w:eastAsia="Times New Roman" w:hAnsi="Tahoma" w:cs="Tahoma"/>
          <w:b/>
          <w:sz w:val="14"/>
          <w:lang w:eastAsia="sl-SI"/>
        </w:rPr>
      </w:pPr>
    </w:p>
    <w:p w14:paraId="4351E64D" w14:textId="77777777" w:rsidR="00B26D93" w:rsidRDefault="00637345" w:rsidP="007041ED">
      <w:pPr>
        <w:keepNext/>
        <w:keepLines/>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D63574">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B26D93" w:rsidRPr="00637345" w14:paraId="2FEE644E" w14:textId="77777777" w:rsidTr="00412950">
        <w:tc>
          <w:tcPr>
            <w:tcW w:w="7867" w:type="dxa"/>
            <w:tcBorders>
              <w:top w:val="single" w:sz="4" w:space="0" w:color="auto"/>
              <w:bottom w:val="single" w:sz="4" w:space="0" w:color="auto"/>
            </w:tcBorders>
          </w:tcPr>
          <w:p w14:paraId="37FCDF3B" w14:textId="77777777" w:rsidR="00B26D93" w:rsidRPr="00637345" w:rsidRDefault="00B26D93"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B0CAA4E" w14:textId="5406DD99" w:rsidR="00B26D93" w:rsidRPr="00637345" w:rsidRDefault="00B26D93"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DB1853">
              <w:rPr>
                <w:rFonts w:ascii="Tahoma" w:eastAsia="Times New Roman" w:hAnsi="Tahoma" w:cs="Tahoma"/>
                <w:b/>
                <w:i/>
                <w:lang w:eastAsia="sl-SI"/>
              </w:rPr>
              <w:t>6</w:t>
            </w:r>
            <w:r w:rsidRPr="00637345">
              <w:rPr>
                <w:rFonts w:ascii="Tahoma" w:eastAsia="Times New Roman" w:hAnsi="Tahoma" w:cs="Tahoma"/>
                <w:b/>
                <w:i/>
                <w:lang w:eastAsia="sl-SI"/>
              </w:rPr>
              <w:t>/</w:t>
            </w:r>
            <w:r>
              <w:rPr>
                <w:rFonts w:ascii="Tahoma" w:eastAsia="Times New Roman" w:hAnsi="Tahoma" w:cs="Tahoma"/>
                <w:b/>
                <w:i/>
                <w:lang w:eastAsia="sl-SI"/>
              </w:rPr>
              <w:t>2</w:t>
            </w:r>
          </w:p>
        </w:tc>
      </w:tr>
    </w:tbl>
    <w:p w14:paraId="678AC273" w14:textId="77777777" w:rsidR="00B26D93" w:rsidRPr="00637345" w:rsidRDefault="00B26D93"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AB22BA9" w14:textId="4553B65E" w:rsidR="00B26D93" w:rsidRPr="00637345" w:rsidRDefault="00B26D93"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1. sklop: </w:t>
      </w:r>
      <w:r w:rsidRPr="00B26D93">
        <w:rPr>
          <w:rFonts w:ascii="Tahoma" w:eastAsia="Times New Roman" w:hAnsi="Tahoma" w:cs="Tahoma"/>
          <w:b/>
          <w:lang w:eastAsia="sl-SI"/>
        </w:rPr>
        <w:t>Dobava materiala za vezni kanal</w:t>
      </w:r>
    </w:p>
    <w:p w14:paraId="5041CF74" w14:textId="77777777" w:rsidR="00B26D93" w:rsidRPr="00637345" w:rsidRDefault="00B26D93" w:rsidP="007041ED">
      <w:pPr>
        <w:keepNext/>
        <w:keepLines/>
        <w:widowControl w:val="0"/>
        <w:spacing w:after="0" w:line="240" w:lineRule="auto"/>
        <w:jc w:val="center"/>
        <w:rPr>
          <w:rFonts w:ascii="Tahoma" w:eastAsia="Times New Roman" w:hAnsi="Tahoma" w:cs="Tahoma"/>
          <w:b/>
          <w:lang w:eastAsia="sl-SI"/>
        </w:rPr>
      </w:pPr>
    </w:p>
    <w:p w14:paraId="07C085E9" w14:textId="77777777" w:rsidR="00B26D93" w:rsidRPr="00637345" w:rsidRDefault="00B26D93"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7FDDFD47" w14:textId="77777777" w:rsidR="00B26D93" w:rsidRPr="00637345" w:rsidRDefault="00B26D93"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24A917F" w14:textId="00EE6282" w:rsidR="00B26D93" w:rsidRPr="009211BF" w:rsidRDefault="00B26D93"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Pod kazensko in materialno odgovornostjo izjavljamo, da so spodaj navedeni podatki o referenčnih d</w:t>
      </w:r>
      <w:r>
        <w:rPr>
          <w:rFonts w:ascii="Tahoma" w:eastAsia="Times New Roman" w:hAnsi="Tahoma" w:cs="Tahoma"/>
          <w:sz w:val="20"/>
          <w:szCs w:val="20"/>
          <w:lang w:eastAsia="sl-SI"/>
        </w:rPr>
        <w:t xml:space="preserve">obavah resnični in da se nanašajo na </w:t>
      </w:r>
      <w:r w:rsidRPr="00AF1F9A">
        <w:rPr>
          <w:rFonts w:ascii="Tahoma" w:eastAsia="Times New Roman" w:hAnsi="Tahoma" w:cs="Tahoma"/>
          <w:sz w:val="20"/>
          <w:szCs w:val="20"/>
          <w:lang w:eastAsia="sl-SI"/>
        </w:rPr>
        <w:t>dobavo toplotne izolacije tipa kamene volne DP-8 in ALU pločevine v debelini 1 mm v letni skupni vrednosti vsaj 10.000,00 EUR</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w:t>
      </w:r>
      <w:r>
        <w:rPr>
          <w:rFonts w:ascii="Tahoma" w:eastAsia="Times New Roman" w:hAnsi="Tahoma" w:cs="Tahoma"/>
          <w:sz w:val="20"/>
          <w:szCs w:val="20"/>
          <w:lang w:eastAsia="sl-SI"/>
        </w:rPr>
        <w:t>obavah</w:t>
      </w:r>
      <w:r w:rsidRPr="00271C07">
        <w:rPr>
          <w:rFonts w:ascii="Tahoma" w:eastAsia="Times New Roman" w:hAnsi="Tahoma" w:cs="Tahoma"/>
          <w:sz w:val="20"/>
          <w:szCs w:val="20"/>
          <w:lang w:eastAsia="sl-SI"/>
        </w:rPr>
        <w:t xml:space="preserve">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01BC5CA1" w14:textId="77777777" w:rsidR="00B26D93" w:rsidRPr="00DC0B3F" w:rsidRDefault="00B26D93"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B26D93" w:rsidRPr="00637345" w14:paraId="066252C1" w14:textId="77777777" w:rsidTr="00412950">
        <w:trPr>
          <w:trHeight w:val="310"/>
        </w:trPr>
        <w:tc>
          <w:tcPr>
            <w:tcW w:w="3544" w:type="dxa"/>
            <w:vAlign w:val="center"/>
          </w:tcPr>
          <w:p w14:paraId="323A3567" w14:textId="77777777" w:rsidR="00B26D93" w:rsidRPr="00637345" w:rsidRDefault="00B26D93"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E1F81A2" w14:textId="77777777" w:rsidR="00B26D93" w:rsidRPr="00637345" w:rsidRDefault="00B26D93" w:rsidP="007041ED">
            <w:pPr>
              <w:keepNext/>
              <w:keepLines/>
              <w:widowControl w:val="0"/>
              <w:spacing w:after="0" w:line="240" w:lineRule="auto"/>
              <w:rPr>
                <w:rFonts w:ascii="Tahoma" w:eastAsia="Times New Roman" w:hAnsi="Tahoma" w:cs="Tahoma"/>
                <w:b/>
                <w:sz w:val="18"/>
                <w:lang w:eastAsia="sl-SI"/>
              </w:rPr>
            </w:pPr>
          </w:p>
          <w:p w14:paraId="19BD1885" w14:textId="77777777" w:rsidR="00B26D93" w:rsidRPr="00637345" w:rsidRDefault="00B26D93" w:rsidP="007041ED">
            <w:pPr>
              <w:keepNext/>
              <w:keepLines/>
              <w:widowControl w:val="0"/>
              <w:spacing w:after="0" w:line="240" w:lineRule="auto"/>
              <w:rPr>
                <w:rFonts w:ascii="Tahoma" w:eastAsia="Times New Roman" w:hAnsi="Tahoma" w:cs="Tahoma"/>
                <w:b/>
                <w:sz w:val="18"/>
                <w:lang w:eastAsia="sl-SI"/>
              </w:rPr>
            </w:pPr>
          </w:p>
        </w:tc>
      </w:tr>
      <w:tr w:rsidR="00B26D93" w:rsidRPr="00637345" w14:paraId="209135E5" w14:textId="77777777" w:rsidTr="00412950">
        <w:trPr>
          <w:trHeight w:val="375"/>
        </w:trPr>
        <w:tc>
          <w:tcPr>
            <w:tcW w:w="3544" w:type="dxa"/>
            <w:vAlign w:val="center"/>
          </w:tcPr>
          <w:p w14:paraId="050D5E94"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CF20A89" w14:textId="77777777" w:rsidR="00B26D93" w:rsidRPr="00637345" w:rsidRDefault="00B26D93" w:rsidP="007041ED">
            <w:pPr>
              <w:keepNext/>
              <w:keepLines/>
              <w:widowControl w:val="0"/>
              <w:spacing w:after="0" w:line="240" w:lineRule="auto"/>
              <w:rPr>
                <w:rFonts w:ascii="Tahoma" w:eastAsia="Times New Roman" w:hAnsi="Tahoma" w:cs="Tahoma"/>
                <w:b/>
                <w:sz w:val="18"/>
                <w:lang w:eastAsia="sl-SI"/>
              </w:rPr>
            </w:pPr>
          </w:p>
          <w:p w14:paraId="1C8B2182" w14:textId="77777777" w:rsidR="00B26D93" w:rsidRPr="00637345" w:rsidRDefault="00B26D93" w:rsidP="007041ED">
            <w:pPr>
              <w:keepNext/>
              <w:keepLines/>
              <w:widowControl w:val="0"/>
              <w:spacing w:after="0" w:line="240" w:lineRule="auto"/>
              <w:rPr>
                <w:rFonts w:ascii="Tahoma" w:eastAsia="Times New Roman" w:hAnsi="Tahoma" w:cs="Tahoma"/>
                <w:b/>
                <w:sz w:val="18"/>
                <w:lang w:eastAsia="sl-SI"/>
              </w:rPr>
            </w:pPr>
          </w:p>
        </w:tc>
      </w:tr>
      <w:tr w:rsidR="00B26D93" w:rsidRPr="00637345" w14:paraId="190E51C5" w14:textId="77777777" w:rsidTr="00412950">
        <w:trPr>
          <w:trHeight w:val="461"/>
        </w:trPr>
        <w:tc>
          <w:tcPr>
            <w:tcW w:w="3544" w:type="dxa"/>
            <w:vAlign w:val="center"/>
          </w:tcPr>
          <w:p w14:paraId="7DCD5878"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9C80255"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5858F208" w14:textId="77777777" w:rsidTr="00412950">
        <w:trPr>
          <w:trHeight w:val="461"/>
        </w:trPr>
        <w:tc>
          <w:tcPr>
            <w:tcW w:w="3544" w:type="dxa"/>
            <w:vAlign w:val="center"/>
          </w:tcPr>
          <w:p w14:paraId="5563B2B4"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CCB8FCF"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6715C028" w14:textId="77777777" w:rsidTr="00412950">
        <w:trPr>
          <w:trHeight w:val="601"/>
        </w:trPr>
        <w:tc>
          <w:tcPr>
            <w:tcW w:w="3544" w:type="dxa"/>
            <w:vAlign w:val="center"/>
          </w:tcPr>
          <w:p w14:paraId="674A043B"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1D9137C8"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6AC2B2FC" w14:textId="77777777" w:rsidTr="00412950">
        <w:trPr>
          <w:trHeight w:val="461"/>
        </w:trPr>
        <w:tc>
          <w:tcPr>
            <w:tcW w:w="3544" w:type="dxa"/>
            <w:vAlign w:val="center"/>
          </w:tcPr>
          <w:p w14:paraId="4879A9D4"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7E75080C"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330581F0" w14:textId="77777777" w:rsidTr="00412950">
        <w:trPr>
          <w:cantSplit/>
          <w:trHeight w:val="461"/>
        </w:trPr>
        <w:tc>
          <w:tcPr>
            <w:tcW w:w="3544" w:type="dxa"/>
            <w:vAlign w:val="center"/>
          </w:tcPr>
          <w:p w14:paraId="4A596CDA"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63B1B1F9"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57849E03" w14:textId="77777777" w:rsidTr="00412950">
        <w:trPr>
          <w:trHeight w:val="273"/>
        </w:trPr>
        <w:tc>
          <w:tcPr>
            <w:tcW w:w="3544" w:type="dxa"/>
            <w:tcBorders>
              <w:right w:val="single" w:sz="4" w:space="0" w:color="auto"/>
            </w:tcBorders>
            <w:vAlign w:val="center"/>
          </w:tcPr>
          <w:p w14:paraId="75569DEA"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16F51006"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p w14:paraId="52746CF4"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637345" w14:paraId="1A7CA57F" w14:textId="77777777" w:rsidTr="00412950">
        <w:trPr>
          <w:trHeight w:val="794"/>
        </w:trPr>
        <w:tc>
          <w:tcPr>
            <w:tcW w:w="3544" w:type="dxa"/>
            <w:tcBorders>
              <w:right w:val="single" w:sz="4" w:space="0" w:color="auto"/>
            </w:tcBorders>
          </w:tcPr>
          <w:p w14:paraId="15AEBCF9"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6B9454CD"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34862D17"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tc>
      </w:tr>
      <w:tr w:rsidR="00B26D93" w:rsidRPr="0073261A" w14:paraId="7051A7FE" w14:textId="77777777" w:rsidTr="00412950">
        <w:trPr>
          <w:trHeight w:val="542"/>
        </w:trPr>
        <w:tc>
          <w:tcPr>
            <w:tcW w:w="3544" w:type="dxa"/>
            <w:tcBorders>
              <w:right w:val="single" w:sz="4" w:space="0" w:color="auto"/>
            </w:tcBorders>
            <w:vAlign w:val="center"/>
          </w:tcPr>
          <w:p w14:paraId="1B0FD2B2" w14:textId="43E40B1C" w:rsidR="00B26D93" w:rsidRPr="0073261A" w:rsidRDefault="00B26D93"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Vrednost dobave [EUR brez DDV]:</w:t>
            </w:r>
          </w:p>
        </w:tc>
        <w:tc>
          <w:tcPr>
            <w:tcW w:w="5559" w:type="dxa"/>
            <w:tcBorders>
              <w:top w:val="single" w:sz="4" w:space="0" w:color="auto"/>
              <w:left w:val="single" w:sz="4" w:space="0" w:color="auto"/>
              <w:bottom w:val="single" w:sz="4" w:space="0" w:color="auto"/>
              <w:right w:val="single" w:sz="4" w:space="0" w:color="auto"/>
            </w:tcBorders>
            <w:vAlign w:val="center"/>
          </w:tcPr>
          <w:p w14:paraId="4912C663" w14:textId="77777777" w:rsidR="00B26D93" w:rsidRPr="0073261A" w:rsidRDefault="00B26D93" w:rsidP="007041ED">
            <w:pPr>
              <w:keepNext/>
              <w:keepLines/>
              <w:widowControl w:val="0"/>
              <w:spacing w:after="0" w:line="240" w:lineRule="auto"/>
              <w:rPr>
                <w:rFonts w:ascii="Tahoma" w:eastAsia="Times New Roman" w:hAnsi="Tahoma" w:cs="Tahoma"/>
                <w:sz w:val="18"/>
                <w:lang w:eastAsia="sl-SI"/>
              </w:rPr>
            </w:pPr>
          </w:p>
        </w:tc>
      </w:tr>
    </w:tbl>
    <w:p w14:paraId="07A6A7EC" w14:textId="77777777" w:rsidR="00B26D93" w:rsidRPr="00637345" w:rsidRDefault="00B26D93"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B26D93" w:rsidRPr="00637345" w14:paraId="55BE8065" w14:textId="77777777" w:rsidTr="00412950">
        <w:trPr>
          <w:trHeight w:val="235"/>
        </w:trPr>
        <w:tc>
          <w:tcPr>
            <w:tcW w:w="3402" w:type="dxa"/>
            <w:tcBorders>
              <w:bottom w:val="single" w:sz="4" w:space="0" w:color="auto"/>
            </w:tcBorders>
          </w:tcPr>
          <w:p w14:paraId="1F84CAE6" w14:textId="77777777" w:rsidR="00B26D93" w:rsidRPr="00637345" w:rsidRDefault="00B26D93"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4689BF1" w14:textId="77777777" w:rsidR="00B26D93" w:rsidRPr="00637345" w:rsidRDefault="00B26D93"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C3343D7" w14:textId="77777777" w:rsidR="00B26D93" w:rsidRPr="00637345" w:rsidRDefault="00B26D93"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B26D93" w:rsidRPr="00637345" w14:paraId="1EE8ACC4" w14:textId="77777777" w:rsidTr="00412950">
        <w:trPr>
          <w:trHeight w:val="235"/>
        </w:trPr>
        <w:tc>
          <w:tcPr>
            <w:tcW w:w="3402" w:type="dxa"/>
            <w:tcBorders>
              <w:top w:val="single" w:sz="4" w:space="0" w:color="auto"/>
            </w:tcBorders>
          </w:tcPr>
          <w:p w14:paraId="0850951C" w14:textId="77777777" w:rsidR="00B26D93" w:rsidRPr="00637345" w:rsidRDefault="00B26D93"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67514A9" w14:textId="77777777" w:rsidR="00B26D93" w:rsidRPr="00637345" w:rsidRDefault="00B26D93"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24A667CB" w14:textId="77777777" w:rsidR="00B26D93" w:rsidRPr="00637345" w:rsidRDefault="00B26D93"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5F38A2C2" w14:textId="77777777" w:rsidR="00B26D93" w:rsidRPr="00637345" w:rsidRDefault="00B26D93"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1AC8D83A" w14:textId="77777777" w:rsidR="00B26D93" w:rsidRPr="00637345" w:rsidRDefault="00B26D93"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61BE431" w14:textId="77777777" w:rsidR="00B26D93" w:rsidRPr="00637345" w:rsidRDefault="00B26D93" w:rsidP="007041ED">
      <w:pPr>
        <w:keepNext/>
        <w:keepLines/>
        <w:widowControl w:val="0"/>
        <w:spacing w:after="0" w:line="240" w:lineRule="auto"/>
        <w:jc w:val="both"/>
        <w:rPr>
          <w:rFonts w:ascii="Tahoma" w:eastAsia="Times New Roman" w:hAnsi="Tahoma" w:cs="Tahoma"/>
          <w:sz w:val="18"/>
          <w:lang w:eastAsia="sl-SI"/>
        </w:rPr>
      </w:pPr>
    </w:p>
    <w:p w14:paraId="170DEB58" w14:textId="77777777" w:rsidR="00B26D93" w:rsidRPr="00637345" w:rsidRDefault="00B26D93"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0C0A43A6" w14:textId="77777777" w:rsidR="00B26D93" w:rsidRPr="00637345" w:rsidRDefault="00B26D93" w:rsidP="007041ED">
      <w:pPr>
        <w:keepNext/>
        <w:keepLines/>
        <w:widowControl w:val="0"/>
        <w:spacing w:after="0" w:line="240" w:lineRule="auto"/>
        <w:jc w:val="both"/>
        <w:rPr>
          <w:rFonts w:ascii="Tahoma" w:eastAsia="Times New Roman" w:hAnsi="Tahoma" w:cs="Tahoma"/>
          <w:sz w:val="18"/>
          <w:lang w:eastAsia="sl-SI"/>
        </w:rPr>
      </w:pPr>
    </w:p>
    <w:p w14:paraId="00D1DF05" w14:textId="77777777" w:rsidR="00B26D93" w:rsidRPr="00637345" w:rsidRDefault="00B26D93"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E6580A3"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7049B12" w14:textId="77777777" w:rsidR="00B26D93" w:rsidRPr="00637345" w:rsidRDefault="00B26D93"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6BDED2D"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p>
    <w:p w14:paraId="2F409B3C" w14:textId="77777777" w:rsidR="00B26D93" w:rsidRPr="00637345" w:rsidRDefault="00B26D93"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B26D93" w:rsidRPr="00637345" w14:paraId="6358C7C5" w14:textId="77777777" w:rsidTr="00412950">
        <w:trPr>
          <w:trHeight w:val="235"/>
        </w:trPr>
        <w:tc>
          <w:tcPr>
            <w:tcW w:w="3402" w:type="dxa"/>
            <w:tcBorders>
              <w:bottom w:val="single" w:sz="4" w:space="0" w:color="auto"/>
            </w:tcBorders>
          </w:tcPr>
          <w:p w14:paraId="5C901600" w14:textId="77777777" w:rsidR="00B26D93" w:rsidRPr="00637345" w:rsidRDefault="00B26D93"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1EA8E999" w14:textId="77777777" w:rsidR="00B26D93" w:rsidRPr="00637345" w:rsidRDefault="00B26D93"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1166620" w14:textId="77777777" w:rsidR="00B26D93" w:rsidRPr="00637345" w:rsidRDefault="00B26D93"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B26D93" w:rsidRPr="00637345" w14:paraId="4297B0D9" w14:textId="77777777" w:rsidTr="00412950">
        <w:trPr>
          <w:trHeight w:val="235"/>
        </w:trPr>
        <w:tc>
          <w:tcPr>
            <w:tcW w:w="3402" w:type="dxa"/>
            <w:tcBorders>
              <w:top w:val="single" w:sz="4" w:space="0" w:color="auto"/>
            </w:tcBorders>
          </w:tcPr>
          <w:p w14:paraId="5FF4AADA" w14:textId="77777777" w:rsidR="00B26D93" w:rsidRPr="00637345" w:rsidRDefault="00B26D93"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84B68AD" w14:textId="77777777" w:rsidR="00B26D93" w:rsidRPr="00637345" w:rsidRDefault="00B26D93"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0FFB9BE1" w14:textId="77777777" w:rsidR="00B26D93" w:rsidRPr="00637345" w:rsidRDefault="00B26D93"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06851D1" w14:textId="77777777" w:rsidR="00B26D93" w:rsidRDefault="00B26D93" w:rsidP="007041ED">
      <w:pPr>
        <w:keepNext/>
        <w:keepLines/>
        <w:widowControl w:val="0"/>
        <w:spacing w:after="0" w:line="240" w:lineRule="auto"/>
        <w:jc w:val="both"/>
        <w:rPr>
          <w:rFonts w:ascii="Tahoma" w:eastAsia="Times New Roman" w:hAnsi="Tahoma" w:cs="Tahoma"/>
          <w:b/>
          <w:sz w:val="14"/>
          <w:lang w:eastAsia="sl-SI"/>
        </w:rPr>
      </w:pPr>
    </w:p>
    <w:p w14:paraId="4D17A8B9" w14:textId="77777777" w:rsidR="00B26D93" w:rsidRPr="00637345" w:rsidRDefault="00B26D93" w:rsidP="007041ED">
      <w:pPr>
        <w:keepNext/>
        <w:keepLines/>
        <w:widowControl w:val="0"/>
        <w:spacing w:after="0" w:line="240" w:lineRule="auto"/>
        <w:jc w:val="both"/>
        <w:rPr>
          <w:rFonts w:ascii="Tahoma" w:eastAsia="Times New Roman" w:hAnsi="Tahoma" w:cs="Tahoma"/>
          <w:b/>
          <w:sz w:val="14"/>
          <w:lang w:eastAsia="sl-SI"/>
        </w:rPr>
      </w:pPr>
    </w:p>
    <w:p w14:paraId="1FB0AD55" w14:textId="77777777" w:rsidR="00B26D93" w:rsidRDefault="00B26D93" w:rsidP="007041ED">
      <w:pPr>
        <w:keepNext/>
        <w:keepLines/>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B6979" w:rsidRPr="004B5914" w14:paraId="59B692C2" w14:textId="77777777" w:rsidTr="005E2BF2">
        <w:tc>
          <w:tcPr>
            <w:tcW w:w="9356" w:type="dxa"/>
          </w:tcPr>
          <w:p w14:paraId="62E3D6DC" w14:textId="1A138071" w:rsidR="003B6979" w:rsidRPr="0086070F" w:rsidRDefault="003B6979" w:rsidP="007041ED">
            <w:pPr>
              <w:keepNext/>
              <w:keepLines/>
              <w:spacing w:after="0" w:line="240" w:lineRule="auto"/>
              <w:jc w:val="both"/>
              <w:rPr>
                <w:rFonts w:ascii="Tahoma" w:hAnsi="Tahoma" w:cs="Tahoma"/>
                <w:b/>
                <w:i/>
              </w:rPr>
            </w:pPr>
            <w:r w:rsidRPr="0086070F">
              <w:rPr>
                <w:rFonts w:ascii="Tahoma" w:hAnsi="Tahoma" w:cs="Tahoma"/>
              </w:rPr>
              <w:lastRenderedPageBreak/>
              <w:t xml:space="preserve">VZOREC POGODBE </w:t>
            </w:r>
            <w:r w:rsidRPr="0086070F">
              <w:rPr>
                <w:rFonts w:ascii="Tahoma" w:hAnsi="Tahoma" w:cs="Tahoma"/>
                <w:color w:val="FF0000"/>
              </w:rPr>
              <w:t>– ni potrebno prilagati v ponudbi</w:t>
            </w:r>
          </w:p>
        </w:tc>
      </w:tr>
    </w:tbl>
    <w:p w14:paraId="4C28F857" w14:textId="77777777" w:rsidR="003B6979" w:rsidRPr="00EC4317" w:rsidRDefault="003B6979" w:rsidP="007041ED">
      <w:pPr>
        <w:keepNext/>
        <w:keepLines/>
        <w:spacing w:after="0" w:line="240" w:lineRule="auto"/>
        <w:jc w:val="both"/>
        <w:rPr>
          <w:rFonts w:ascii="Tahoma" w:eastAsia="Times New Roman" w:hAnsi="Tahoma" w:cs="Tahoma"/>
          <w:b/>
          <w:lang w:eastAsia="sl-SI"/>
        </w:rPr>
      </w:pPr>
    </w:p>
    <w:p w14:paraId="5ACBEF9B" w14:textId="1C7BA590" w:rsidR="003B6979" w:rsidRDefault="003B6979" w:rsidP="007041E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7C4C16">
        <w:rPr>
          <w:rFonts w:ascii="Tahoma" w:eastAsia="Times New Roman" w:hAnsi="Tahoma" w:cs="Tahoma"/>
          <w:b/>
          <w:lang w:eastAsia="sl-SI"/>
        </w:rPr>
        <w:t>JPE-SPV-41/21</w:t>
      </w:r>
      <w:r>
        <w:rPr>
          <w:rFonts w:ascii="Tahoma" w:eastAsia="Times New Roman" w:hAnsi="Tahoma" w:cs="Tahoma"/>
          <w:b/>
          <w:lang w:eastAsia="sl-SI"/>
        </w:rPr>
        <w:t>-</w:t>
      </w:r>
      <w:r w:rsidR="00DB1853">
        <w:rPr>
          <w:rFonts w:ascii="Tahoma" w:eastAsia="Times New Roman" w:hAnsi="Tahoma" w:cs="Tahoma"/>
          <w:b/>
          <w:lang w:eastAsia="sl-SI"/>
        </w:rPr>
        <w:t>1</w:t>
      </w:r>
      <w:r>
        <w:rPr>
          <w:rFonts w:ascii="Tahoma" w:eastAsia="Times New Roman" w:hAnsi="Tahoma" w:cs="Tahoma"/>
          <w:b/>
          <w:lang w:eastAsia="sl-SI"/>
        </w:rPr>
        <w:t xml:space="preserve"> </w:t>
      </w:r>
    </w:p>
    <w:p w14:paraId="5CB3EA85" w14:textId="77777777" w:rsidR="003B6979" w:rsidRPr="00EC4317" w:rsidRDefault="003B6979" w:rsidP="007041ED">
      <w:pPr>
        <w:keepNext/>
        <w:keepLines/>
        <w:spacing w:after="0" w:line="240" w:lineRule="auto"/>
        <w:jc w:val="both"/>
        <w:rPr>
          <w:rFonts w:ascii="Tahoma" w:eastAsia="Times New Roman" w:hAnsi="Tahoma" w:cs="Tahoma"/>
          <w:b/>
          <w:lang w:eastAsia="sl-SI"/>
        </w:rPr>
      </w:pPr>
    </w:p>
    <w:p w14:paraId="7D38C8A7" w14:textId="77777777" w:rsidR="003B6979" w:rsidRPr="00EC4317" w:rsidRDefault="003B6979" w:rsidP="007041E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676B4CB" w14:textId="77777777" w:rsidR="003B6979" w:rsidRPr="00EC4317" w:rsidRDefault="003B6979" w:rsidP="007041ED">
      <w:pPr>
        <w:keepNext/>
        <w:keepLines/>
        <w:tabs>
          <w:tab w:val="left" w:pos="4962"/>
        </w:tabs>
        <w:spacing w:after="0" w:line="240" w:lineRule="auto"/>
        <w:jc w:val="both"/>
        <w:rPr>
          <w:rFonts w:ascii="Tahoma" w:eastAsia="Times New Roman" w:hAnsi="Tahoma" w:cs="Tahoma"/>
          <w:b/>
          <w:lang w:eastAsia="sl-SI"/>
        </w:rPr>
      </w:pPr>
    </w:p>
    <w:p w14:paraId="1302889F" w14:textId="77777777" w:rsidR="003B6979" w:rsidRPr="00763D74" w:rsidRDefault="003B6979" w:rsidP="007041ED">
      <w:pPr>
        <w:keepNext/>
        <w:keepLines/>
        <w:spacing w:after="0" w:line="240" w:lineRule="auto"/>
        <w:jc w:val="center"/>
        <w:rPr>
          <w:rFonts w:ascii="Tahoma" w:hAnsi="Tahoma" w:cs="Tahoma"/>
          <w:b/>
          <w:sz w:val="24"/>
        </w:rPr>
      </w:pPr>
      <w:r w:rsidRPr="00763D74">
        <w:rPr>
          <w:rFonts w:ascii="Tahoma" w:hAnsi="Tahoma" w:cs="Tahoma"/>
          <w:b/>
          <w:sz w:val="24"/>
        </w:rPr>
        <w:t>POGODBA</w:t>
      </w:r>
    </w:p>
    <w:p w14:paraId="633FEA11" w14:textId="77777777" w:rsidR="003B6979" w:rsidRPr="00763D74" w:rsidRDefault="003B6979" w:rsidP="007041ED">
      <w:pPr>
        <w:keepNext/>
        <w:keepLines/>
        <w:spacing w:after="0" w:line="240" w:lineRule="auto"/>
        <w:jc w:val="center"/>
        <w:rPr>
          <w:rFonts w:ascii="Tahoma" w:hAnsi="Tahoma" w:cs="Tahoma"/>
          <w:b/>
          <w:bCs/>
          <w:noProof/>
          <w:sz w:val="24"/>
        </w:rPr>
      </w:pPr>
      <w:r w:rsidRPr="00763D74">
        <w:rPr>
          <w:rFonts w:ascii="Tahoma" w:hAnsi="Tahoma" w:cs="Tahoma"/>
          <w:b/>
          <w:bCs/>
          <w:noProof/>
          <w:sz w:val="24"/>
        </w:rPr>
        <w:t>ZA</w:t>
      </w:r>
    </w:p>
    <w:p w14:paraId="260371C2" w14:textId="1B66AA71" w:rsidR="003B6979" w:rsidRPr="00763D74" w:rsidRDefault="007C4C16" w:rsidP="007041ED">
      <w:pPr>
        <w:keepNext/>
        <w:keepLines/>
        <w:spacing w:after="0" w:line="240" w:lineRule="auto"/>
        <w:jc w:val="center"/>
        <w:rPr>
          <w:rFonts w:ascii="Tahoma" w:eastAsia="Times New Roman" w:hAnsi="Tahoma" w:cs="Tahoma"/>
          <w:sz w:val="24"/>
          <w:szCs w:val="20"/>
          <w:lang w:eastAsia="sl-SI"/>
        </w:rPr>
      </w:pPr>
      <w:r w:rsidRPr="00763D74">
        <w:rPr>
          <w:rFonts w:ascii="Tahoma" w:eastAsia="Times New Roman" w:hAnsi="Tahoma" w:cs="Tahoma"/>
          <w:b/>
          <w:noProof/>
          <w:sz w:val="24"/>
          <w:lang w:eastAsia="sl-SI"/>
        </w:rPr>
        <w:t>Izvedbo prigradnje veznega dimnega kanala med EF-3 in VF-2</w:t>
      </w:r>
      <w:r w:rsidR="003B6979" w:rsidRPr="00763D74">
        <w:rPr>
          <w:rFonts w:ascii="Tahoma" w:eastAsia="Times New Roman" w:hAnsi="Tahoma" w:cs="Tahoma"/>
          <w:b/>
          <w:noProof/>
          <w:sz w:val="24"/>
          <w:lang w:eastAsia="sl-SI"/>
        </w:rPr>
        <w:t xml:space="preserve"> za </w:t>
      </w:r>
    </w:p>
    <w:p w14:paraId="6D2FE24F" w14:textId="2DCBA6B4" w:rsidR="003B6979" w:rsidRPr="00763D74" w:rsidRDefault="00DB1853" w:rsidP="007041ED">
      <w:pPr>
        <w:keepNext/>
        <w:keepLines/>
        <w:spacing w:after="0" w:line="240" w:lineRule="auto"/>
        <w:jc w:val="center"/>
        <w:rPr>
          <w:rFonts w:ascii="Tahoma" w:hAnsi="Tahoma" w:cs="Tahoma"/>
          <w:b/>
          <w:bCs/>
          <w:noProof/>
          <w:sz w:val="24"/>
        </w:rPr>
      </w:pPr>
      <w:r w:rsidRPr="00763D74">
        <w:rPr>
          <w:rFonts w:ascii="Tahoma" w:eastAsia="Times New Roman" w:hAnsi="Tahoma" w:cs="Tahoma"/>
          <w:b/>
          <w:sz w:val="24"/>
          <w:lang w:eastAsia="sl-SI"/>
        </w:rPr>
        <w:t>1</w:t>
      </w:r>
      <w:r w:rsidR="003B6979" w:rsidRPr="00763D74">
        <w:rPr>
          <w:rFonts w:ascii="Tahoma" w:eastAsia="Times New Roman" w:hAnsi="Tahoma" w:cs="Tahoma"/>
          <w:b/>
          <w:sz w:val="24"/>
          <w:lang w:eastAsia="sl-SI"/>
        </w:rPr>
        <w:t xml:space="preserve">. sklop: </w:t>
      </w:r>
      <w:r w:rsidRPr="00763D74">
        <w:rPr>
          <w:rFonts w:ascii="Tahoma" w:eastAsia="Times New Roman" w:hAnsi="Tahoma" w:cs="Tahoma"/>
          <w:b/>
          <w:sz w:val="24"/>
          <w:lang w:eastAsia="sl-SI"/>
        </w:rPr>
        <w:t>Dobava materiala za vezni kanal</w:t>
      </w:r>
    </w:p>
    <w:p w14:paraId="6109F1CD" w14:textId="77777777" w:rsidR="003B6979" w:rsidRDefault="003B6979" w:rsidP="007041ED">
      <w:pPr>
        <w:keepNext/>
        <w:keepLines/>
        <w:spacing w:after="0" w:line="240" w:lineRule="auto"/>
        <w:rPr>
          <w:rFonts w:ascii="Tahoma" w:eastAsia="Times New Roman" w:hAnsi="Tahoma" w:cs="Tahoma"/>
          <w:lang w:eastAsia="sl-SI"/>
        </w:rPr>
      </w:pPr>
    </w:p>
    <w:p w14:paraId="558E1E1D" w14:textId="77777777" w:rsidR="003B6979" w:rsidRDefault="003B6979" w:rsidP="007041ED">
      <w:pPr>
        <w:keepNext/>
        <w:keepLines/>
        <w:spacing w:after="0" w:line="240" w:lineRule="auto"/>
        <w:jc w:val="both"/>
        <w:rPr>
          <w:rFonts w:ascii="Tahoma" w:eastAsia="Times New Roman" w:hAnsi="Tahoma" w:cs="Tahoma"/>
          <w:lang w:eastAsia="sl-SI"/>
        </w:rPr>
      </w:pPr>
    </w:p>
    <w:p w14:paraId="482613CE" w14:textId="77777777" w:rsidR="003B6979" w:rsidRPr="00EC4317" w:rsidRDefault="003B6979"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77D2946F" w14:textId="77777777" w:rsidR="003B6979" w:rsidRPr="00EC4317" w:rsidRDefault="003B6979" w:rsidP="007041ED">
      <w:pPr>
        <w:keepNext/>
        <w:keepLines/>
        <w:spacing w:after="0" w:line="240" w:lineRule="auto"/>
        <w:ind w:left="1701" w:hanging="1701"/>
        <w:jc w:val="both"/>
        <w:rPr>
          <w:rFonts w:ascii="Tahoma" w:eastAsia="Times New Roman" w:hAnsi="Tahoma" w:cs="Tahoma"/>
          <w:b/>
          <w:lang w:eastAsia="sl-SI"/>
        </w:rPr>
      </w:pPr>
    </w:p>
    <w:p w14:paraId="649554EB" w14:textId="77777777" w:rsidR="003B6979" w:rsidRDefault="003B6979" w:rsidP="007041E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4FE7991B" w14:textId="77777777" w:rsidR="003B6979" w:rsidRPr="00F75079" w:rsidRDefault="003B6979" w:rsidP="007041E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02E98391" w14:textId="77777777" w:rsidR="003B6979" w:rsidRPr="00F75079" w:rsidRDefault="003B6979" w:rsidP="007041ED">
      <w:pPr>
        <w:keepNext/>
        <w:keepLines/>
        <w:spacing w:after="0" w:line="240" w:lineRule="auto"/>
        <w:jc w:val="both"/>
        <w:rPr>
          <w:rFonts w:ascii="Tahoma" w:eastAsia="Times New Roman" w:hAnsi="Tahoma" w:cs="Tahoma"/>
          <w:lang w:eastAsia="sl-SI"/>
        </w:rPr>
      </w:pPr>
    </w:p>
    <w:p w14:paraId="53691496" w14:textId="77777777" w:rsidR="003B6979" w:rsidRPr="00F75079" w:rsidRDefault="003B6979"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147A035" w14:textId="77777777" w:rsidR="003B6979" w:rsidRPr="00F75079" w:rsidRDefault="003B6979"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33D9AFFA" w14:textId="77777777" w:rsidR="003B6979" w:rsidRPr="00F75079" w:rsidRDefault="003B6979" w:rsidP="007041ED">
      <w:pPr>
        <w:keepNext/>
        <w:keepLines/>
        <w:tabs>
          <w:tab w:val="left" w:pos="1843"/>
        </w:tabs>
        <w:spacing w:after="0" w:line="240" w:lineRule="auto"/>
        <w:ind w:left="1701" w:hanging="1701"/>
        <w:jc w:val="both"/>
        <w:rPr>
          <w:rFonts w:ascii="Tahoma" w:eastAsia="Times New Roman" w:hAnsi="Tahoma" w:cs="Tahoma"/>
          <w:b/>
          <w:lang w:eastAsia="sl-SI"/>
        </w:rPr>
      </w:pPr>
    </w:p>
    <w:p w14:paraId="4140CF6E" w14:textId="77777777" w:rsidR="003B6979" w:rsidRPr="00F75079" w:rsidRDefault="003B6979" w:rsidP="007041E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E628A7C" w14:textId="77777777" w:rsidR="003B6979" w:rsidRPr="00F75079" w:rsidRDefault="003B6979" w:rsidP="007041ED">
      <w:pPr>
        <w:keepNext/>
        <w:keepLines/>
        <w:tabs>
          <w:tab w:val="left" w:pos="1702"/>
        </w:tabs>
        <w:spacing w:after="0" w:line="240" w:lineRule="auto"/>
        <w:jc w:val="both"/>
        <w:rPr>
          <w:rFonts w:ascii="Tahoma" w:eastAsia="Times New Roman" w:hAnsi="Tahoma" w:cs="Tahoma"/>
          <w:b/>
          <w:lang w:eastAsia="sl-SI"/>
        </w:rPr>
      </w:pPr>
    </w:p>
    <w:p w14:paraId="55679F32" w14:textId="77777777" w:rsidR="003B6979" w:rsidRPr="00F75079" w:rsidRDefault="003B6979" w:rsidP="007041E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03532D97"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908A6F7" w14:textId="77777777" w:rsidR="003B6979" w:rsidRPr="00F75079" w:rsidRDefault="003B6979" w:rsidP="007041E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FA128C"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53A653E8"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EEDDD53"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76507E29" w14:textId="77777777" w:rsidR="003B6979"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0904CFE7" w14:textId="77777777" w:rsidR="003B6979" w:rsidRPr="00EC4317"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18A87EB4" w14:textId="77777777" w:rsidR="003B6979" w:rsidRPr="00EC4317"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13117232"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UVODNE DOLOČBE</w:t>
      </w:r>
    </w:p>
    <w:p w14:paraId="1F56A17D" w14:textId="77777777" w:rsidR="003B6979" w:rsidRPr="00EC4317" w:rsidRDefault="003B6979" w:rsidP="007041ED">
      <w:pPr>
        <w:keepNext/>
        <w:keepLines/>
        <w:spacing w:after="0" w:line="240" w:lineRule="auto"/>
        <w:jc w:val="center"/>
        <w:rPr>
          <w:rFonts w:ascii="Tahoma" w:hAnsi="Tahoma" w:cs="Tahoma"/>
          <w:b/>
        </w:rPr>
      </w:pPr>
    </w:p>
    <w:p w14:paraId="597DEA29" w14:textId="77777777" w:rsidR="003B6979" w:rsidRPr="00EC4317"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E8D181C"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15E2D59F" w14:textId="5210D10A" w:rsidR="003B6979" w:rsidRPr="00EC4317" w:rsidRDefault="003B6979"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7C4C16">
        <w:rPr>
          <w:rFonts w:ascii="Tahoma" w:eastAsia="Times New Roman" w:hAnsi="Tahoma" w:cs="Tahoma"/>
          <w:lang w:eastAsia="sl-SI"/>
        </w:rPr>
        <w:t>JPE-SPV-41/21</w:t>
      </w:r>
      <w:r>
        <w:rPr>
          <w:rFonts w:ascii="Tahoma" w:eastAsia="Times New Roman" w:hAnsi="Tahoma" w:cs="Tahoma"/>
          <w:lang w:eastAsia="sl-SI"/>
        </w:rPr>
        <w:t xml:space="preserve"> </w:t>
      </w:r>
      <w:r w:rsidR="00412950" w:rsidRPr="001B36F2">
        <w:rPr>
          <w:rFonts w:ascii="Tahoma" w:eastAsia="Times New Roman" w:hAnsi="Tahoma" w:cs="Tahoma"/>
          <w:lang w:eastAsia="sl-SI"/>
        </w:rPr>
        <w:t>po postopku oddaje naročila male vrednosti, v skladu s 47. členom Zakona o javnem naročanju (</w:t>
      </w:r>
      <w:r w:rsidR="00412950" w:rsidRPr="001D7386">
        <w:rPr>
          <w:rFonts w:ascii="Tahoma" w:eastAsia="Times New Roman" w:hAnsi="Tahoma" w:cs="Tahoma"/>
          <w:lang w:eastAsia="sl-SI"/>
        </w:rPr>
        <w:t>Ur. l. RS, št. 91/15</w:t>
      </w:r>
      <w:r w:rsidR="00412950">
        <w:rPr>
          <w:rFonts w:ascii="Tahoma" w:eastAsia="Times New Roman" w:hAnsi="Tahoma" w:cs="Tahoma"/>
          <w:lang w:eastAsia="sl-SI"/>
        </w:rPr>
        <w:t xml:space="preserve"> s spremembami</w:t>
      </w:r>
      <w:r w:rsidR="00412950" w:rsidRPr="001B36F2">
        <w:rPr>
          <w:rFonts w:ascii="Tahoma" w:eastAsia="Times New Roman" w:hAnsi="Tahoma" w:cs="Tahoma"/>
          <w:lang w:eastAsia="sl-SI"/>
        </w:rPr>
        <w:t>; v nadaljnjem besedilu: ZJN-3), ki je bilo objavljeno na Portalu javnih naročil dne ……………</w:t>
      </w:r>
      <w:r w:rsidR="00412950">
        <w:rPr>
          <w:rFonts w:ascii="Tahoma" w:eastAsia="Times New Roman" w:hAnsi="Tahoma" w:cs="Tahoma"/>
          <w:lang w:eastAsia="sl-SI"/>
        </w:rPr>
        <w:t xml:space="preserve">……………, </w:t>
      </w:r>
      <w:r w:rsidR="00412950" w:rsidRPr="001B36F2">
        <w:rPr>
          <w:rFonts w:ascii="Tahoma" w:eastAsia="Times New Roman" w:hAnsi="Tahoma" w:cs="Tahoma"/>
          <w:lang w:eastAsia="sl-SI"/>
        </w:rPr>
        <w:t xml:space="preserve">pod št. objave </w:t>
      </w:r>
      <w:r w:rsidR="00412950">
        <w:rPr>
          <w:rFonts w:ascii="Tahoma" w:eastAsia="Times New Roman" w:hAnsi="Tahoma" w:cs="Tahoma"/>
          <w:lang w:eastAsia="sl-SI"/>
        </w:rPr>
        <w:t>JN</w:t>
      </w:r>
      <w:r w:rsidR="00412950" w:rsidRPr="001B36F2">
        <w:rPr>
          <w:rFonts w:ascii="Tahoma" w:eastAsia="Times New Roman" w:hAnsi="Tahoma" w:cs="Tahoma"/>
          <w:lang w:eastAsia="sl-SI"/>
        </w:rPr>
        <w:t>………/20</w:t>
      </w:r>
      <w:r w:rsidR="00412950">
        <w:rPr>
          <w:rFonts w:ascii="Tahoma" w:eastAsia="Times New Roman" w:hAnsi="Tahoma" w:cs="Tahoma"/>
          <w:lang w:eastAsia="sl-SI"/>
        </w:rPr>
        <w:t xml:space="preserve">21-___ </w:t>
      </w:r>
      <w:r w:rsidR="00412950" w:rsidRPr="001B36F2">
        <w:rPr>
          <w:rFonts w:ascii="Tahoma" w:eastAsia="Times New Roman" w:hAnsi="Tahoma" w:cs="Tahoma"/>
          <w:lang w:eastAsia="sl-SI"/>
        </w:rPr>
        <w:t xml:space="preserve">z namenom sklenitve pogodbe </w:t>
      </w:r>
      <w:r w:rsidR="00412950">
        <w:rPr>
          <w:rFonts w:ascii="Tahoma" w:eastAsia="Times New Roman" w:hAnsi="Tahoma" w:cs="Tahoma"/>
          <w:lang w:eastAsia="sl-SI"/>
        </w:rPr>
        <w:t xml:space="preserve">za </w:t>
      </w:r>
      <w:r w:rsidRPr="001B36F2">
        <w:rPr>
          <w:rFonts w:ascii="Tahoma" w:eastAsia="Times New Roman" w:hAnsi="Tahoma" w:cs="Tahoma"/>
          <w:lang w:eastAsia="sl-SI"/>
        </w:rPr>
        <w:t>»</w:t>
      </w:r>
      <w:r w:rsidR="007C4C16">
        <w:rPr>
          <w:rFonts w:ascii="Tahoma" w:eastAsia="Times New Roman" w:hAnsi="Tahoma" w:cs="Tahoma"/>
          <w:lang w:eastAsia="sl-SI"/>
        </w:rPr>
        <w:t>Izvedbo prigradnje veznega dimnega kanala med EF-3 in VF-2</w:t>
      </w:r>
      <w:r w:rsidRPr="008A6A06">
        <w:rPr>
          <w:rFonts w:ascii="Tahoma" w:eastAsia="Times New Roman" w:hAnsi="Tahoma" w:cs="Tahoma"/>
          <w:lang w:eastAsia="sl-SI"/>
        </w:rPr>
        <w:t xml:space="preserve"> za </w:t>
      </w:r>
      <w:r w:rsidR="003B6C2F" w:rsidRPr="003B6C2F">
        <w:rPr>
          <w:rFonts w:ascii="Tahoma" w:eastAsia="Times New Roman" w:hAnsi="Tahoma" w:cs="Tahoma"/>
          <w:lang w:eastAsia="sl-SI"/>
        </w:rPr>
        <w:t>1. sklop: Dobava materiala za vezni kanal</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7C4C16">
        <w:rPr>
          <w:rFonts w:ascii="Tahoma" w:eastAsia="Times New Roman" w:hAnsi="Tahoma" w:cs="Tahoma"/>
          <w:lang w:eastAsia="sl-SI"/>
        </w:rPr>
        <w:t>JPE-SPV-41/21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Pr>
          <w:rFonts w:ascii="Tahoma" w:eastAsia="Times New Roman" w:hAnsi="Tahoma" w:cs="Tahoma"/>
          <w:lang w:eastAsia="sl-SI"/>
        </w:rPr>
        <w:t>5</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3A29FA5F" w14:textId="77777777" w:rsidR="003B6979" w:rsidRPr="00EC4317" w:rsidRDefault="003B6979" w:rsidP="007041ED">
      <w:pPr>
        <w:keepNext/>
        <w:keepLines/>
        <w:spacing w:after="0" w:line="240" w:lineRule="auto"/>
        <w:jc w:val="both"/>
        <w:rPr>
          <w:rFonts w:ascii="Tahoma" w:hAnsi="Tahoma" w:cs="Tahoma"/>
          <w:b/>
        </w:rPr>
      </w:pPr>
    </w:p>
    <w:p w14:paraId="7776DE88" w14:textId="77777777" w:rsidR="003B6979" w:rsidRPr="00EC4317" w:rsidRDefault="003B6979" w:rsidP="007041ED">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26440750" w14:textId="77777777" w:rsidR="003B6979" w:rsidRPr="00EC4317" w:rsidRDefault="003B6979" w:rsidP="007041ED">
      <w:pPr>
        <w:keepNext/>
        <w:keepLines/>
        <w:suppressAutoHyphens/>
        <w:spacing w:after="0" w:line="240" w:lineRule="auto"/>
        <w:jc w:val="both"/>
        <w:rPr>
          <w:rFonts w:ascii="Tahoma" w:eastAsia="Times New Roman" w:hAnsi="Tahoma" w:cs="Tahoma"/>
          <w:b/>
          <w:color w:val="000000"/>
          <w:lang w:eastAsia="sl-SI"/>
        </w:rPr>
      </w:pPr>
    </w:p>
    <w:p w14:paraId="1AD93DF0"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1B29EAAB" w14:textId="77777777" w:rsidR="003B6979" w:rsidRPr="00EC4317" w:rsidRDefault="003B6979" w:rsidP="007041ED">
      <w:pPr>
        <w:keepNext/>
        <w:keepLines/>
        <w:tabs>
          <w:tab w:val="left" w:pos="3005"/>
        </w:tabs>
        <w:spacing w:after="0" w:line="240" w:lineRule="auto"/>
        <w:ind w:left="1077"/>
        <w:jc w:val="center"/>
        <w:rPr>
          <w:rFonts w:ascii="Tahoma" w:eastAsia="Times New Roman" w:hAnsi="Tahoma" w:cs="Tahoma"/>
          <w:b/>
          <w:color w:val="000000"/>
          <w:lang w:eastAsia="sl-SI"/>
        </w:rPr>
      </w:pPr>
    </w:p>
    <w:p w14:paraId="321C6ABA" w14:textId="77777777" w:rsidR="003B6979" w:rsidRPr="00EC4317"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7373BCA" w14:textId="77777777" w:rsidR="003B6979" w:rsidRDefault="003B6979" w:rsidP="007041ED">
      <w:pPr>
        <w:keepNext/>
        <w:keepLines/>
        <w:spacing w:after="0" w:line="240" w:lineRule="auto"/>
        <w:jc w:val="both"/>
        <w:rPr>
          <w:rFonts w:ascii="Tahoma" w:hAnsi="Tahoma" w:cs="Tahoma"/>
          <w:bCs/>
        </w:rPr>
      </w:pPr>
    </w:p>
    <w:p w14:paraId="6CFD5C2B" w14:textId="29543990" w:rsidR="003B6979" w:rsidRPr="00B851D9" w:rsidRDefault="003B6979" w:rsidP="007041ED">
      <w:pPr>
        <w:keepNext/>
        <w:keepLines/>
        <w:spacing w:after="0" w:line="240" w:lineRule="auto"/>
        <w:jc w:val="both"/>
        <w:rPr>
          <w:rFonts w:ascii="Tahoma" w:hAnsi="Tahoma" w:cs="Tahoma"/>
          <w:snapToGrid w:val="0"/>
        </w:rPr>
      </w:pPr>
      <w:r>
        <w:rPr>
          <w:rFonts w:ascii="Tahoma" w:hAnsi="Tahoma" w:cs="Tahoma"/>
          <w:bCs/>
        </w:rPr>
        <w:t xml:space="preserve">Predmet pogodbe je </w:t>
      </w:r>
      <w:r w:rsidR="00412950">
        <w:rPr>
          <w:rFonts w:ascii="Tahoma" w:hAnsi="Tahoma" w:cs="Tahoma"/>
          <w:bCs/>
        </w:rPr>
        <w:t>d</w:t>
      </w:r>
      <w:r w:rsidR="00412950" w:rsidRPr="00412950">
        <w:rPr>
          <w:rFonts w:ascii="Tahoma" w:hAnsi="Tahoma" w:cs="Tahoma"/>
          <w:bCs/>
        </w:rPr>
        <w:t>obava materiala za vezni kanal</w:t>
      </w:r>
      <w:r>
        <w:rPr>
          <w:rFonts w:ascii="Tahoma" w:hAnsi="Tahoma" w:cs="Tahoma"/>
          <w:bCs/>
        </w:rPr>
        <w:t xml:space="preserve"> </w:t>
      </w:r>
      <w:r w:rsidRPr="00996E1E">
        <w:rPr>
          <w:rFonts w:ascii="Tahoma" w:hAnsi="Tahoma" w:cs="Tahoma"/>
        </w:rPr>
        <w:t>(v nadaljevanju:</w:t>
      </w:r>
      <w:r>
        <w:rPr>
          <w:rFonts w:ascii="Tahoma" w:hAnsi="Tahoma" w:cs="Tahoma"/>
        </w:rPr>
        <w:t xml:space="preserve"> 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7C4C16">
        <w:rPr>
          <w:rFonts w:ascii="Tahoma" w:hAnsi="Tahoma" w:cs="Tahoma"/>
          <w:snapToGrid w:val="0"/>
        </w:rPr>
        <w:t>JPE-SPV-41/21</w:t>
      </w:r>
      <w:r w:rsidRPr="000C7C0F">
        <w:rPr>
          <w:rFonts w:ascii="Tahoma" w:hAnsi="Tahoma" w:cs="Tahoma"/>
          <w:snapToGrid w:val="0"/>
        </w:rPr>
        <w:t xml:space="preserve"> (v </w:t>
      </w:r>
      <w:r w:rsidRPr="00B355DE">
        <w:rPr>
          <w:rFonts w:ascii="Tahoma" w:hAnsi="Tahoma" w:cs="Tahoma"/>
          <w:snapToGrid w:val="0"/>
        </w:rPr>
        <w:t>nadaljevanju: razpisna dokumentacija),</w:t>
      </w:r>
      <w:r w:rsidR="00412950" w:rsidRPr="00B355DE">
        <w:rPr>
          <w:rFonts w:ascii="Tahoma" w:hAnsi="Tahoma" w:cs="Tahoma"/>
          <w:snapToGrid w:val="0"/>
        </w:rPr>
        <w:t xml:space="preserve"> v skladu s PZI dokumentacijo št. </w:t>
      </w:r>
      <w:r w:rsidR="008A2F5B" w:rsidRPr="008A2F5B">
        <w:rPr>
          <w:rFonts w:ascii="Tahoma" w:hAnsi="Tahoma" w:cs="Tahoma"/>
          <w:snapToGrid w:val="0"/>
        </w:rPr>
        <w:t>IP-26/20</w:t>
      </w:r>
      <w:r w:rsidR="00412950" w:rsidRPr="00B355DE">
        <w:rPr>
          <w:rFonts w:ascii="Tahoma" w:hAnsi="Tahoma" w:cs="Tahoma"/>
          <w:snapToGrid w:val="0"/>
        </w:rPr>
        <w:t>,</w:t>
      </w:r>
      <w:r w:rsidR="002D786E">
        <w:rPr>
          <w:rFonts w:ascii="Tahoma" w:hAnsi="Tahoma" w:cs="Tahoma"/>
          <w:snapToGrid w:val="0"/>
        </w:rPr>
        <w:t xml:space="preserve"> </w:t>
      </w:r>
      <w:r w:rsidRPr="00B355DE">
        <w:rPr>
          <w:rFonts w:ascii="Tahoma" w:hAnsi="Tahoma" w:cs="Tahoma"/>
        </w:rPr>
        <w:t>na</w:t>
      </w:r>
      <w:r w:rsidRPr="006722EA">
        <w:rPr>
          <w:rFonts w:ascii="Tahoma" w:hAnsi="Tahoma" w:cs="Tahoma"/>
        </w:rPr>
        <w:t xml:space="preserve">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w:t>
      </w:r>
      <w:r w:rsidR="00FB0E1E" w:rsidRPr="006722EA">
        <w:rPr>
          <w:rFonts w:ascii="Tahoma" w:hAnsi="Tahoma" w:cs="Tahoma"/>
        </w:rPr>
        <w:t>__________</w:t>
      </w:r>
      <w:r w:rsidRPr="006722EA">
        <w:rPr>
          <w:rFonts w:ascii="Tahoma" w:hAnsi="Tahoma" w:cs="Tahoma"/>
        </w:rPr>
        <w:t>, ki je priloga št. 2 te pogodbe (v nadaljevanju: ponudbeni predračun izvajalca)</w:t>
      </w:r>
      <w:r w:rsidRPr="003F4255">
        <w:rPr>
          <w:rFonts w:ascii="Tahoma" w:hAnsi="Tahoma" w:cs="Tahoma"/>
        </w:rPr>
        <w:t xml:space="preserve"> ter v skladu z vsebino zahtev javnega naročila št. </w:t>
      </w:r>
      <w:r w:rsidR="007C4C16">
        <w:rPr>
          <w:rFonts w:ascii="Tahoma" w:hAnsi="Tahoma" w:cs="Tahoma"/>
        </w:rPr>
        <w:t>JPE-SPV-41/21</w:t>
      </w:r>
      <w:r w:rsidRPr="003F4255">
        <w:rPr>
          <w:rFonts w:ascii="Tahoma" w:hAnsi="Tahoma" w:cs="Tahoma"/>
        </w:rPr>
        <w:t>, in sicer vse po pravilih stroke, s skrbnostjo dobrega strokovnjaka ter v skladu s to pogodbo.</w:t>
      </w:r>
    </w:p>
    <w:p w14:paraId="4EC5C8C5" w14:textId="77777777" w:rsidR="003B6979" w:rsidRDefault="003B6979" w:rsidP="007041ED">
      <w:pPr>
        <w:keepNext/>
        <w:keepLines/>
        <w:spacing w:after="0" w:line="240" w:lineRule="auto"/>
        <w:jc w:val="both"/>
        <w:rPr>
          <w:rFonts w:ascii="Tahoma" w:hAnsi="Tahoma" w:cs="Tahoma"/>
          <w:bCs/>
        </w:rPr>
      </w:pPr>
    </w:p>
    <w:p w14:paraId="5993D956" w14:textId="77777777" w:rsidR="00412950" w:rsidRDefault="00412950"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581D0301" w14:textId="77777777" w:rsidR="003B6979" w:rsidRPr="003F4255" w:rsidRDefault="003B6979" w:rsidP="007041ED">
      <w:pPr>
        <w:keepNext/>
        <w:keepLines/>
        <w:spacing w:after="0" w:line="240" w:lineRule="auto"/>
        <w:jc w:val="both"/>
        <w:rPr>
          <w:rFonts w:ascii="Tahoma" w:eastAsia="Times New Roman" w:hAnsi="Tahoma" w:cs="Tahoma"/>
          <w:lang w:eastAsia="sl-SI"/>
        </w:rPr>
      </w:pPr>
    </w:p>
    <w:p w14:paraId="6C093386" w14:textId="77777777" w:rsidR="003B6979" w:rsidRPr="003F4255"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80A86AE" w14:textId="77777777" w:rsidR="003B6979" w:rsidRPr="003F4255" w:rsidRDefault="003B6979" w:rsidP="007041ED">
      <w:pPr>
        <w:keepNext/>
        <w:keepLines/>
        <w:spacing w:after="0" w:line="240" w:lineRule="auto"/>
        <w:jc w:val="both"/>
        <w:rPr>
          <w:rFonts w:ascii="Tahoma" w:eastAsia="Times New Roman" w:hAnsi="Tahoma" w:cs="Tahoma"/>
          <w:lang w:eastAsia="sl-SI"/>
        </w:rPr>
      </w:pPr>
    </w:p>
    <w:p w14:paraId="3ACE610B" w14:textId="77777777" w:rsidR="00412950" w:rsidRPr="003F4255" w:rsidRDefault="00412950" w:rsidP="007041E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1A6DC3BB" w14:textId="77777777" w:rsidR="00412950" w:rsidRPr="003F4255" w:rsidRDefault="0041295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FFAA383" w14:textId="77777777" w:rsidR="00412950" w:rsidRPr="003F4255" w:rsidRDefault="0041295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6F276ADA" w14:textId="77777777" w:rsidR="003B6979" w:rsidRPr="00EC4317" w:rsidRDefault="003B6979" w:rsidP="007041ED">
      <w:pPr>
        <w:keepNext/>
        <w:keepLines/>
        <w:suppressAutoHyphens/>
        <w:spacing w:after="0" w:line="240" w:lineRule="auto"/>
        <w:jc w:val="both"/>
        <w:rPr>
          <w:rFonts w:ascii="Tahoma" w:eastAsia="Times New Roman" w:hAnsi="Tahoma" w:cs="Tahoma"/>
          <w:b/>
          <w:color w:val="000000"/>
          <w:lang w:eastAsia="sl-SI"/>
        </w:rPr>
      </w:pPr>
    </w:p>
    <w:p w14:paraId="563B2694"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330E5D">
        <w:rPr>
          <w:rFonts w:ascii="Tahoma" w:hAnsi="Tahoma" w:cs="Tahoma"/>
          <w:b/>
          <w:sz w:val="22"/>
          <w:szCs w:val="22"/>
        </w:rPr>
        <w:t>POGODBENA VREDNOST</w:t>
      </w:r>
    </w:p>
    <w:p w14:paraId="3643DF7F" w14:textId="77777777" w:rsidR="003B6979" w:rsidRPr="00EC4317" w:rsidRDefault="003B6979" w:rsidP="007041ED">
      <w:pPr>
        <w:keepNext/>
        <w:keepLines/>
        <w:suppressAutoHyphens/>
        <w:spacing w:after="0" w:line="240" w:lineRule="auto"/>
        <w:jc w:val="center"/>
        <w:rPr>
          <w:rFonts w:ascii="Tahoma" w:eastAsia="Times New Roman" w:hAnsi="Tahoma" w:cs="Tahoma"/>
          <w:b/>
          <w:color w:val="000000"/>
          <w:lang w:eastAsia="sl-SI"/>
        </w:rPr>
      </w:pPr>
    </w:p>
    <w:p w14:paraId="64E1DBE8" w14:textId="77777777" w:rsidR="003B6979" w:rsidRPr="00EC4317"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47BE4C24" w14:textId="77777777" w:rsidR="003B6979" w:rsidRPr="00EC4317" w:rsidRDefault="003B6979" w:rsidP="007041ED">
      <w:pPr>
        <w:pStyle w:val="Glava"/>
        <w:keepNext/>
        <w:keepLines/>
        <w:tabs>
          <w:tab w:val="clear" w:pos="4536"/>
          <w:tab w:val="clear" w:pos="9072"/>
        </w:tabs>
        <w:jc w:val="both"/>
        <w:rPr>
          <w:rFonts w:ascii="Tahoma" w:hAnsi="Tahoma" w:cs="Tahoma"/>
          <w:sz w:val="22"/>
          <w:szCs w:val="22"/>
        </w:rPr>
      </w:pPr>
    </w:p>
    <w:p w14:paraId="6A7BDA64" w14:textId="77777777" w:rsidR="003B6979" w:rsidRDefault="003B6979" w:rsidP="007041ED">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2C761BF3" w14:textId="77777777" w:rsidR="003B6979" w:rsidRDefault="003B6979"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4A1B0927" w14:textId="77777777" w:rsidR="003B6979" w:rsidRDefault="003B6979" w:rsidP="007041ED">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A3AE8C6" w14:textId="77777777" w:rsidR="003B6979" w:rsidRDefault="003B6979"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100B1F9" w14:textId="77777777" w:rsidR="003B6979" w:rsidRPr="000A7527" w:rsidRDefault="003B6979" w:rsidP="007041ED">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62B86037" w14:textId="77777777" w:rsidR="003B6979"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650181D" w14:textId="77777777" w:rsidR="003B6979" w:rsidRPr="003F4255" w:rsidRDefault="003B6979"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59B9ED38" w14:textId="77777777" w:rsidR="003B6979" w:rsidRPr="003F4255" w:rsidRDefault="003B6979" w:rsidP="007041ED">
      <w:pPr>
        <w:keepNext/>
        <w:keepLines/>
        <w:spacing w:after="0" w:line="240" w:lineRule="auto"/>
        <w:jc w:val="both"/>
        <w:rPr>
          <w:rFonts w:ascii="Tahoma" w:eastAsia="Times New Roman" w:hAnsi="Tahoma" w:cs="Tahoma"/>
          <w:lang w:eastAsia="sl-SI"/>
        </w:rPr>
      </w:pPr>
    </w:p>
    <w:p w14:paraId="4CCE71A2" w14:textId="77777777" w:rsidR="003B6979" w:rsidRPr="00E054E6" w:rsidRDefault="003B6979"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26EA2A19" w14:textId="77777777" w:rsidR="003B6979" w:rsidRPr="001B36F2" w:rsidRDefault="003B6979" w:rsidP="007041ED">
      <w:pPr>
        <w:keepNext/>
        <w:keepLines/>
        <w:spacing w:after="0" w:line="240" w:lineRule="auto"/>
        <w:jc w:val="both"/>
        <w:rPr>
          <w:rFonts w:ascii="Tahoma" w:eastAsia="Times New Roman" w:hAnsi="Tahoma" w:cs="Tahoma"/>
          <w:lang w:eastAsia="sl-SI"/>
        </w:rPr>
      </w:pPr>
    </w:p>
    <w:p w14:paraId="63FE9B0B" w14:textId="02DBB31F" w:rsidR="00412950" w:rsidRDefault="00412950" w:rsidP="007041ED">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Pr="00F42A06">
        <w:rPr>
          <w:rFonts w:ascii="Tahoma" w:eastAsia="Times New Roman" w:hAnsi="Tahoma" w:cs="Tahoma"/>
          <w:lang w:eastAsia="sl-SI"/>
        </w:rPr>
        <w:t xml:space="preserve">,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dobave materiala,</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Pr>
          <w:rFonts w:ascii="Tahoma" w:eastAsia="Times New Roman" w:hAnsi="Tahoma" w:cs="Tahoma"/>
          <w:lang w:eastAsia="sl-SI"/>
        </w:rPr>
        <w:t>.</w:t>
      </w:r>
    </w:p>
    <w:p w14:paraId="26493F19" w14:textId="6063E2D0" w:rsidR="003B6979" w:rsidRDefault="003B6979" w:rsidP="007041ED">
      <w:pPr>
        <w:keepNext/>
        <w:keepLines/>
        <w:spacing w:after="0" w:line="240" w:lineRule="auto"/>
        <w:jc w:val="both"/>
        <w:rPr>
          <w:rFonts w:ascii="Tahoma" w:eastAsia="Times New Roman" w:hAnsi="Tahoma" w:cs="Tahoma"/>
          <w:lang w:eastAsia="sl-SI"/>
        </w:rPr>
      </w:pPr>
    </w:p>
    <w:p w14:paraId="2779A82C" w14:textId="4F6F73B7" w:rsidR="003B5EA0" w:rsidRPr="00B355DE" w:rsidRDefault="003B5EA0" w:rsidP="003B5EA0">
      <w:pPr>
        <w:keepNext/>
        <w:keepLines/>
        <w:spacing w:after="0" w:line="240" w:lineRule="auto"/>
        <w:jc w:val="both"/>
        <w:rPr>
          <w:rFonts w:ascii="Tahoma" w:eastAsia="Times New Roman" w:hAnsi="Tahoma" w:cs="Tahoma"/>
          <w:lang w:eastAsia="sl-SI"/>
        </w:rPr>
      </w:pPr>
      <w:r w:rsidRPr="00B355DE">
        <w:rPr>
          <w:rFonts w:ascii="Tahoma" w:hAnsi="Tahoma" w:cs="Tahoma"/>
        </w:rPr>
        <w:lastRenderedPageBreak/>
        <w:t xml:space="preserve">V kolikor se izkaže, da v PZI dokumentaciji manjka blago, ki je nujno potrebno za izvedbo del v 2. sklopu: Izdelava veznega kanala, strojne opreme ter strojna in izolacijska dela ter višinski transport, </w:t>
      </w:r>
      <w:r w:rsidRPr="00B355DE">
        <w:rPr>
          <w:rFonts w:ascii="Tahoma" w:eastAsia="Times New Roman" w:hAnsi="Tahoma" w:cs="Tahoma"/>
          <w:lang w:eastAsia="sl-SI"/>
        </w:rPr>
        <w:t>ima izvajalec pravico do pravičnega plačila in povračila stroškov, vendar le pod pogojem, da je naročnik z izvedbo takšnih dobav predhodno pisno soglašal, ter da je sprememba pogodbe v skladu s 95. členom ZJN-3.</w:t>
      </w:r>
      <w:r w:rsidR="00D868B4" w:rsidRPr="00D868B4">
        <w:t xml:space="preserve"> </w:t>
      </w:r>
      <w:r w:rsidR="00D868B4" w:rsidRPr="00D868B4">
        <w:rPr>
          <w:rFonts w:ascii="Tahoma" w:eastAsia="Times New Roman" w:hAnsi="Tahoma" w:cs="Tahoma"/>
          <w:lang w:eastAsia="sl-SI"/>
        </w:rPr>
        <w:t>Za dobavo manjkajočega blaga, pogodbeni stranki skleneta aneks k pogodbi.</w:t>
      </w:r>
    </w:p>
    <w:p w14:paraId="63065E53" w14:textId="77777777" w:rsidR="003B6979" w:rsidRPr="00B355DE" w:rsidRDefault="003B6979" w:rsidP="007041ED">
      <w:pPr>
        <w:keepNext/>
        <w:keepLines/>
        <w:spacing w:after="0" w:line="240" w:lineRule="auto"/>
        <w:rPr>
          <w:rFonts w:ascii="Tahoma" w:eastAsia="Times New Roman" w:hAnsi="Tahoma" w:cs="Tahoma"/>
          <w:lang w:eastAsia="sl-SI"/>
        </w:rPr>
      </w:pPr>
    </w:p>
    <w:p w14:paraId="065D7FE1" w14:textId="77777777" w:rsidR="003B6979" w:rsidRPr="00B17826" w:rsidRDefault="003B6979" w:rsidP="007041ED">
      <w:pPr>
        <w:pStyle w:val="Odstavekseznama"/>
        <w:keepNext/>
        <w:keepLines/>
        <w:numPr>
          <w:ilvl w:val="0"/>
          <w:numId w:val="1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4BFF9987" w14:textId="77777777" w:rsidR="003B6979" w:rsidRPr="00B17826" w:rsidRDefault="003B6979" w:rsidP="007041ED">
      <w:pPr>
        <w:keepNext/>
        <w:keepLines/>
        <w:spacing w:after="0" w:line="240" w:lineRule="auto"/>
        <w:jc w:val="center"/>
        <w:rPr>
          <w:rFonts w:ascii="Tahoma" w:eastAsia="Times New Roman" w:hAnsi="Tahoma" w:cs="Tahoma"/>
          <w:lang w:eastAsia="sl-SI"/>
        </w:rPr>
      </w:pPr>
    </w:p>
    <w:p w14:paraId="27B1B220" w14:textId="77777777" w:rsidR="003B6979" w:rsidRPr="001907C4"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670B468C" w14:textId="77777777" w:rsidR="003B6979" w:rsidRPr="00C851E4" w:rsidRDefault="003B6979" w:rsidP="007041ED">
      <w:pPr>
        <w:keepNext/>
        <w:keepLines/>
        <w:spacing w:after="0" w:line="240" w:lineRule="auto"/>
        <w:ind w:left="360"/>
        <w:jc w:val="both"/>
        <w:rPr>
          <w:rFonts w:ascii="Tahoma" w:hAnsi="Tahoma" w:cs="Tahoma"/>
          <w:highlight w:val="yellow"/>
        </w:rPr>
      </w:pPr>
    </w:p>
    <w:p w14:paraId="27123E79" w14:textId="77777777" w:rsidR="00412950" w:rsidRPr="001B36F2" w:rsidRDefault="00412950" w:rsidP="007041ED">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Pr="00B75E62">
        <w:rPr>
          <w:rFonts w:ascii="Tahoma" w:hAnsi="Tahoma" w:cs="Tahoma"/>
        </w:rPr>
        <w:t>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01F37FED" w14:textId="77777777" w:rsidR="00412950" w:rsidRPr="001B36F2" w:rsidRDefault="00412950" w:rsidP="007041ED">
      <w:pPr>
        <w:keepNext/>
        <w:keepLines/>
        <w:tabs>
          <w:tab w:val="left" w:pos="1418"/>
          <w:tab w:val="left" w:pos="1702"/>
        </w:tabs>
        <w:spacing w:after="0" w:line="240" w:lineRule="auto"/>
        <w:jc w:val="both"/>
        <w:rPr>
          <w:rFonts w:ascii="Tahoma" w:eastAsia="Times New Roman" w:hAnsi="Tahoma" w:cs="Tahoma"/>
          <w:lang w:eastAsia="sl-SI"/>
        </w:rPr>
      </w:pPr>
    </w:p>
    <w:p w14:paraId="757F6403" w14:textId="77777777" w:rsidR="00412950" w:rsidRDefault="00412950" w:rsidP="007041ED">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332CBAC8" w14:textId="77777777" w:rsidR="00412950" w:rsidRPr="001907C4" w:rsidRDefault="00412950" w:rsidP="007041ED">
      <w:pPr>
        <w:keepNext/>
        <w:keepLines/>
        <w:tabs>
          <w:tab w:val="left" w:pos="1418"/>
          <w:tab w:val="left" w:pos="1702"/>
        </w:tabs>
        <w:spacing w:after="0" w:line="240" w:lineRule="auto"/>
        <w:jc w:val="both"/>
        <w:rPr>
          <w:rFonts w:ascii="Tahoma" w:eastAsia="Times New Roman" w:hAnsi="Tahoma" w:cs="Tahoma"/>
          <w:lang w:eastAsia="sl-SI"/>
        </w:rPr>
      </w:pPr>
    </w:p>
    <w:p w14:paraId="56066698" w14:textId="77777777" w:rsidR="00412950" w:rsidRPr="00E853F5" w:rsidRDefault="00412950"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4E9AAA30" w14:textId="77777777" w:rsidR="00412950" w:rsidRDefault="00412950" w:rsidP="007041ED">
      <w:pPr>
        <w:keepNext/>
        <w:keepLines/>
        <w:spacing w:after="0" w:line="240" w:lineRule="auto"/>
        <w:jc w:val="both"/>
        <w:rPr>
          <w:rFonts w:ascii="Tahoma" w:hAnsi="Tahoma" w:cs="Tahoma"/>
          <w:i/>
        </w:rPr>
      </w:pPr>
    </w:p>
    <w:p w14:paraId="1E7FCC88" w14:textId="77777777" w:rsidR="00412950" w:rsidRPr="00C23A36" w:rsidRDefault="00412950" w:rsidP="007041ED">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27D62FC3" w14:textId="77777777" w:rsidR="00412950" w:rsidRPr="00C23A36" w:rsidRDefault="00412950" w:rsidP="007041ED">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na transakcijski račun izvajalca oz. podizvajalca, ki je uradno evidentiran pri AJPES in bo naveden na računu.</w:t>
      </w:r>
    </w:p>
    <w:p w14:paraId="5EF301B6" w14:textId="77777777" w:rsidR="00412950" w:rsidRPr="00C23A36" w:rsidRDefault="00412950" w:rsidP="007041ED">
      <w:pPr>
        <w:keepNext/>
        <w:keepLines/>
        <w:tabs>
          <w:tab w:val="left" w:pos="1418"/>
          <w:tab w:val="left" w:pos="1702"/>
        </w:tabs>
        <w:spacing w:after="0" w:line="240" w:lineRule="auto"/>
        <w:jc w:val="both"/>
        <w:rPr>
          <w:rFonts w:ascii="Tahoma" w:hAnsi="Tahoma" w:cs="Tahoma"/>
        </w:rPr>
      </w:pPr>
    </w:p>
    <w:p w14:paraId="2B9593F6" w14:textId="77777777" w:rsidR="00412950" w:rsidRPr="00C23A36" w:rsidRDefault="00412950" w:rsidP="007041ED">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245A0CFA" w14:textId="77777777" w:rsidR="00412950" w:rsidRPr="00C23A36" w:rsidRDefault="00412950" w:rsidP="007041ED">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2DB086AC" w14:textId="77777777" w:rsidR="00412950" w:rsidRPr="003B0D3A" w:rsidRDefault="00412950" w:rsidP="007041ED">
      <w:pPr>
        <w:keepNext/>
        <w:keepLines/>
        <w:tabs>
          <w:tab w:val="left" w:pos="1418"/>
          <w:tab w:val="left" w:pos="1702"/>
        </w:tabs>
        <w:spacing w:after="0" w:line="240" w:lineRule="auto"/>
        <w:jc w:val="both"/>
        <w:rPr>
          <w:rFonts w:ascii="Tahoma" w:eastAsia="Times New Roman" w:hAnsi="Tahoma" w:cs="Tahoma"/>
          <w:lang w:eastAsia="sl-SI"/>
        </w:rPr>
      </w:pPr>
    </w:p>
    <w:p w14:paraId="682B42A2" w14:textId="77777777" w:rsidR="00412950" w:rsidRPr="00E853F5" w:rsidRDefault="00412950"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761F69F0" w14:textId="77777777" w:rsidR="003B6979" w:rsidRPr="00EC4317" w:rsidRDefault="003B6979" w:rsidP="007041ED">
      <w:pPr>
        <w:keepNext/>
        <w:keepLines/>
        <w:suppressAutoHyphens/>
        <w:autoSpaceDE w:val="0"/>
        <w:spacing w:after="0" w:line="240" w:lineRule="auto"/>
        <w:jc w:val="both"/>
        <w:rPr>
          <w:rFonts w:ascii="Tahoma" w:eastAsia="Arial" w:hAnsi="Tahoma" w:cs="Tahoma"/>
          <w:lang w:eastAsia="ar-SA"/>
        </w:rPr>
      </w:pPr>
    </w:p>
    <w:p w14:paraId="2E3006E3" w14:textId="77777777" w:rsidR="003B6979" w:rsidRPr="001B36F2" w:rsidRDefault="003B6979" w:rsidP="007041ED">
      <w:pPr>
        <w:pStyle w:val="Odstavekseznama"/>
        <w:keepNext/>
        <w:keepLines/>
        <w:numPr>
          <w:ilvl w:val="0"/>
          <w:numId w:val="10"/>
        </w:numPr>
        <w:ind w:left="567" w:hanging="567"/>
        <w:jc w:val="center"/>
        <w:rPr>
          <w:rFonts w:ascii="Tahoma" w:hAnsi="Tahoma" w:cs="Tahoma"/>
          <w:b/>
          <w:sz w:val="22"/>
          <w:szCs w:val="22"/>
        </w:rPr>
      </w:pPr>
      <w:r w:rsidRPr="001B36F2">
        <w:rPr>
          <w:rFonts w:ascii="Tahoma" w:hAnsi="Tahoma" w:cs="Tahoma"/>
          <w:b/>
          <w:sz w:val="22"/>
          <w:szCs w:val="22"/>
        </w:rPr>
        <w:t>PODIZVAJALCI</w:t>
      </w:r>
    </w:p>
    <w:p w14:paraId="0384FF1F" w14:textId="77777777" w:rsidR="003B6979" w:rsidRPr="00EC4317" w:rsidRDefault="003B6979" w:rsidP="007041ED">
      <w:pPr>
        <w:keepNext/>
        <w:keepLines/>
        <w:spacing w:after="0" w:line="240" w:lineRule="auto"/>
        <w:ind w:left="1077"/>
        <w:jc w:val="center"/>
        <w:rPr>
          <w:rFonts w:ascii="Tahoma" w:eastAsia="Times New Roman" w:hAnsi="Tahoma" w:cs="Tahoma"/>
          <w:b/>
          <w:color w:val="000000"/>
          <w:lang w:eastAsia="sl-SI"/>
        </w:rPr>
      </w:pPr>
    </w:p>
    <w:p w14:paraId="203BF4C5" w14:textId="77777777" w:rsidR="003B6979" w:rsidRPr="00EC4317"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729FF5C" w14:textId="77777777" w:rsidR="003B6979" w:rsidRDefault="003B6979" w:rsidP="007041ED">
      <w:pPr>
        <w:keepNext/>
        <w:keepLines/>
        <w:spacing w:after="0" w:line="240" w:lineRule="auto"/>
        <w:jc w:val="center"/>
        <w:rPr>
          <w:rFonts w:ascii="Tahoma" w:eastAsia="Times New Roman" w:hAnsi="Tahoma" w:cs="Tahoma"/>
          <w:b/>
          <w:i/>
          <w:lang w:eastAsia="sl-SI"/>
        </w:rPr>
      </w:pPr>
    </w:p>
    <w:p w14:paraId="6136456F" w14:textId="77777777" w:rsidR="003B6979" w:rsidRPr="00570326" w:rsidRDefault="003B6979" w:rsidP="007041E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7A12AB6E" w14:textId="77777777" w:rsidR="003B6979" w:rsidRDefault="003B6979" w:rsidP="007041ED">
      <w:pPr>
        <w:keepNext/>
        <w:keepLines/>
        <w:spacing w:after="0" w:line="240" w:lineRule="auto"/>
        <w:jc w:val="both"/>
        <w:rPr>
          <w:rFonts w:ascii="Tahoma" w:eastAsia="Times New Roman" w:hAnsi="Tahoma" w:cs="Tahoma"/>
          <w:lang w:eastAsia="sl-SI"/>
        </w:rPr>
      </w:pPr>
    </w:p>
    <w:p w14:paraId="6AD53D2F"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412950" w:rsidRPr="00D47FAA" w14:paraId="6A25EB3F" w14:textId="77777777" w:rsidTr="0041295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991FF9"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A6C5C83"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1596AB18" w14:textId="77777777" w:rsidTr="0041295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BBED209"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28C90A9"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2D1EB3C2" w14:textId="77777777" w:rsidTr="00412950">
        <w:trPr>
          <w:trHeight w:val="278"/>
          <w:jc w:val="center"/>
        </w:trPr>
        <w:tc>
          <w:tcPr>
            <w:tcW w:w="3793" w:type="dxa"/>
            <w:tcBorders>
              <w:top w:val="single" w:sz="4" w:space="0" w:color="auto"/>
              <w:left w:val="single" w:sz="4" w:space="0" w:color="auto"/>
              <w:right w:val="single" w:sz="4" w:space="0" w:color="auto"/>
            </w:tcBorders>
            <w:vAlign w:val="center"/>
          </w:tcPr>
          <w:p w14:paraId="502E6965"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F8E31F1" w14:textId="77777777" w:rsidR="00412950" w:rsidRPr="00D47FAA" w:rsidRDefault="00412950" w:rsidP="007041ED">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412950" w:rsidRPr="00D47FAA" w14:paraId="7373A489" w14:textId="77777777" w:rsidTr="0041295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DE2DEB7"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5386BFA9"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0F5DB398" w14:textId="77777777" w:rsidTr="0041295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67C1C6C"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5B306D"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68111F54" w14:textId="77777777" w:rsidTr="00412950">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8BF9A93"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999B067"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278083CF" w14:textId="77777777" w:rsidTr="0041295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EBD764"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9B31D87"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5491DA73" w14:textId="77777777" w:rsidTr="00412950">
        <w:trPr>
          <w:trHeight w:val="616"/>
          <w:jc w:val="center"/>
        </w:trPr>
        <w:tc>
          <w:tcPr>
            <w:tcW w:w="3793" w:type="dxa"/>
            <w:tcBorders>
              <w:top w:val="single" w:sz="4" w:space="0" w:color="auto"/>
              <w:left w:val="single" w:sz="4" w:space="0" w:color="auto"/>
              <w:right w:val="single" w:sz="4" w:space="0" w:color="auto"/>
            </w:tcBorders>
            <w:vAlign w:val="center"/>
          </w:tcPr>
          <w:p w14:paraId="084D65C8"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1C466B5F"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55DEDDB7" w14:textId="77777777" w:rsidTr="0041295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A765DCB"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9F923CB"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r w:rsidR="00412950" w:rsidRPr="00D47FAA" w14:paraId="21AE46FE" w14:textId="77777777" w:rsidTr="00412950">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1EC8D72" w14:textId="77777777" w:rsidR="00412950" w:rsidRPr="00D47FAA" w:rsidRDefault="00412950"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AFB31B2"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tc>
      </w:tr>
    </w:tbl>
    <w:p w14:paraId="35E64322" w14:textId="77777777" w:rsidR="00412950" w:rsidRPr="00D47FAA" w:rsidRDefault="00412950" w:rsidP="007041ED">
      <w:pPr>
        <w:keepNext/>
        <w:keepLines/>
        <w:spacing w:after="0" w:line="240" w:lineRule="auto"/>
        <w:ind w:left="357"/>
        <w:jc w:val="both"/>
        <w:rPr>
          <w:rFonts w:ascii="Tahoma" w:eastAsia="Times New Roman" w:hAnsi="Tahoma" w:cs="Tahoma"/>
          <w:lang w:eastAsia="sl-SI"/>
        </w:rPr>
      </w:pPr>
    </w:p>
    <w:p w14:paraId="5DAA466B"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85C5341" w14:textId="77777777" w:rsidR="00412950" w:rsidRPr="00D47FAA" w:rsidRDefault="00412950" w:rsidP="007041ED">
      <w:pPr>
        <w:keepNext/>
        <w:keepLines/>
        <w:spacing w:after="0" w:line="240" w:lineRule="auto"/>
        <w:jc w:val="both"/>
        <w:rPr>
          <w:rFonts w:ascii="Tahoma" w:eastAsia="Times New Roman" w:hAnsi="Tahoma" w:cs="Tahoma"/>
          <w:lang w:eastAsia="sl-SI"/>
        </w:rPr>
      </w:pPr>
    </w:p>
    <w:p w14:paraId="38F2E365"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590A5A0E" w14:textId="77777777" w:rsidR="00412950" w:rsidRPr="00D47FAA" w:rsidRDefault="00412950" w:rsidP="007041ED">
      <w:pPr>
        <w:keepNext/>
        <w:keepLines/>
        <w:spacing w:after="0" w:line="240" w:lineRule="auto"/>
        <w:jc w:val="both"/>
        <w:rPr>
          <w:rFonts w:ascii="Tahoma" w:eastAsia="Times New Roman" w:hAnsi="Tahoma" w:cs="Tahoma"/>
          <w:lang w:eastAsia="sl-SI"/>
        </w:rPr>
      </w:pPr>
    </w:p>
    <w:p w14:paraId="7D2DA60C"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B4807D4" w14:textId="77777777" w:rsidR="00412950" w:rsidRPr="00D47FAA" w:rsidRDefault="00412950" w:rsidP="007041ED">
      <w:pPr>
        <w:keepNext/>
        <w:keepLines/>
        <w:spacing w:after="0" w:line="240" w:lineRule="auto"/>
        <w:jc w:val="both"/>
        <w:rPr>
          <w:rFonts w:ascii="Tahoma" w:eastAsia="Times New Roman" w:hAnsi="Tahoma" w:cs="Tahoma"/>
          <w:lang w:eastAsia="sl-SI"/>
        </w:rPr>
      </w:pPr>
    </w:p>
    <w:p w14:paraId="75613863"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2DBD2F25" w14:textId="77777777" w:rsidR="00412950" w:rsidRPr="00D47FAA" w:rsidRDefault="00412950" w:rsidP="007041ED">
      <w:pPr>
        <w:keepNext/>
        <w:keepLines/>
        <w:spacing w:after="0" w:line="240" w:lineRule="auto"/>
        <w:jc w:val="both"/>
        <w:rPr>
          <w:rFonts w:ascii="Tahoma" w:eastAsia="Times New Roman" w:hAnsi="Tahoma" w:cs="Tahoma"/>
          <w:lang w:eastAsia="sl-SI"/>
        </w:rPr>
      </w:pPr>
    </w:p>
    <w:p w14:paraId="4DC6579C" w14:textId="77777777" w:rsidR="00412950" w:rsidRPr="00D47FAA"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D1BEC37" w14:textId="77777777" w:rsidR="00412950" w:rsidRPr="00D47FAA" w:rsidRDefault="00412950" w:rsidP="007041ED">
      <w:pPr>
        <w:keepNext/>
        <w:keepLines/>
        <w:spacing w:after="0" w:line="240" w:lineRule="auto"/>
        <w:jc w:val="both"/>
        <w:rPr>
          <w:rFonts w:ascii="Tahoma" w:eastAsia="Times New Roman" w:hAnsi="Tahoma" w:cs="Tahoma"/>
          <w:lang w:eastAsia="sl-SI"/>
        </w:rPr>
      </w:pPr>
    </w:p>
    <w:p w14:paraId="4341CD13" w14:textId="77777777" w:rsidR="00412950" w:rsidRPr="00D47FAA" w:rsidRDefault="00412950"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4E653C9A"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w:t>
      </w:r>
      <w:r>
        <w:rPr>
          <w:rFonts w:ascii="Tahoma" w:eastAsia="Times New Roman" w:hAnsi="Tahoma" w:cs="Tahoma"/>
          <w:lang w:eastAsia="sl-SI"/>
        </w:rPr>
        <w:t xml:space="preserve"> oz.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1CD2AC99"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59343C74" w14:textId="77777777" w:rsidR="00412950" w:rsidRPr="00B75E62" w:rsidRDefault="00412950" w:rsidP="007041ED">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440003EF"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4FA3C0D7" w14:textId="77777777" w:rsidR="00412950" w:rsidRPr="00F66E09" w:rsidRDefault="00412950"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5829C9DA" w14:textId="77777777" w:rsidR="00412950" w:rsidRPr="00F66E09" w:rsidRDefault="00412950"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5631908D" w14:textId="77777777" w:rsidR="00412950" w:rsidRPr="00F66E09" w:rsidRDefault="00412950"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468361B1"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39478F6E"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0956376C"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4B98D026"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40761833"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0D8B2091" w14:textId="77777777" w:rsidR="00412950" w:rsidRPr="00B75E62" w:rsidRDefault="00412950" w:rsidP="007041ED">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2D6D0B75" w14:textId="77777777" w:rsidR="00412950" w:rsidRPr="00B75E62" w:rsidRDefault="00412950" w:rsidP="007041ED">
      <w:pPr>
        <w:keepNext/>
        <w:keepLines/>
        <w:spacing w:after="0" w:line="240" w:lineRule="auto"/>
        <w:jc w:val="both"/>
        <w:rPr>
          <w:rFonts w:ascii="Tahoma" w:eastAsia="Times New Roman" w:hAnsi="Tahoma" w:cs="Tahoma"/>
          <w:kern w:val="16"/>
          <w:lang w:eastAsia="sl-SI"/>
        </w:rPr>
      </w:pPr>
    </w:p>
    <w:p w14:paraId="4B5D447F" w14:textId="77777777" w:rsidR="00412950" w:rsidRPr="00B75E62" w:rsidRDefault="00412950" w:rsidP="007041ED">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5419906E" w14:textId="77777777" w:rsidR="00412950" w:rsidRPr="00B75E62" w:rsidRDefault="00412950" w:rsidP="007041ED">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73C6B30F" w14:textId="77777777" w:rsidR="00412950" w:rsidRPr="00B75E62" w:rsidRDefault="00412950" w:rsidP="007041ED">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28D04441" w14:textId="77777777" w:rsidR="00412950" w:rsidRPr="00B75E62" w:rsidRDefault="00412950" w:rsidP="007041ED">
      <w:pPr>
        <w:keepNext/>
        <w:keepLines/>
        <w:tabs>
          <w:tab w:val="num" w:pos="4605"/>
        </w:tabs>
        <w:spacing w:after="0" w:line="240" w:lineRule="auto"/>
        <w:jc w:val="both"/>
        <w:rPr>
          <w:rFonts w:ascii="Tahoma" w:eastAsia="Times New Roman" w:hAnsi="Tahoma" w:cs="Tahoma"/>
          <w:b/>
          <w:lang w:eastAsia="sl-SI"/>
        </w:rPr>
      </w:pPr>
    </w:p>
    <w:p w14:paraId="58D74A8D"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5653F45D" w14:textId="77777777" w:rsidR="00412950" w:rsidRPr="00B75E62" w:rsidRDefault="00412950" w:rsidP="007041ED">
      <w:pPr>
        <w:keepNext/>
        <w:keepLines/>
        <w:spacing w:after="0" w:line="240" w:lineRule="auto"/>
        <w:jc w:val="both"/>
        <w:rPr>
          <w:rFonts w:ascii="Tahoma" w:eastAsia="Times New Roman" w:hAnsi="Tahoma" w:cs="Tahoma"/>
          <w:b/>
          <w:lang w:eastAsia="sl-SI"/>
        </w:rPr>
      </w:pPr>
    </w:p>
    <w:p w14:paraId="6DD27843"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w:t>
      </w:r>
      <w:r>
        <w:rPr>
          <w:rFonts w:ascii="Tahoma" w:eastAsia="Times New Roman" w:hAnsi="Tahoma" w:cs="Tahoma"/>
          <w:lang w:eastAsia="sl-SI"/>
        </w:rPr>
        <w:t xml:space="preserve"> oz. 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3E5C926F"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006A7BFA"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022DC85" w14:textId="77777777" w:rsidR="00412950" w:rsidRPr="00B75E62" w:rsidRDefault="00412950" w:rsidP="007041ED">
      <w:pPr>
        <w:keepNext/>
        <w:keepLines/>
        <w:spacing w:after="0" w:line="240" w:lineRule="auto"/>
        <w:jc w:val="both"/>
        <w:rPr>
          <w:rFonts w:ascii="Tahoma" w:eastAsia="Times New Roman" w:hAnsi="Tahoma" w:cs="Tahoma"/>
          <w:lang w:eastAsia="sl-SI"/>
        </w:rPr>
      </w:pPr>
    </w:p>
    <w:p w14:paraId="2472A4B9" w14:textId="77777777" w:rsidR="00412950" w:rsidRPr="00B75E62" w:rsidRDefault="00412950"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065F7051" w14:textId="77777777" w:rsidR="003B6979" w:rsidRDefault="003B6979" w:rsidP="007041ED">
      <w:pPr>
        <w:keepNext/>
        <w:keepLines/>
        <w:spacing w:after="0" w:line="240" w:lineRule="auto"/>
        <w:jc w:val="both"/>
        <w:rPr>
          <w:rFonts w:ascii="Tahoma" w:eastAsia="Times New Roman" w:hAnsi="Tahoma" w:cs="Tahoma"/>
          <w:b/>
          <w:lang w:eastAsia="sl-SI"/>
        </w:rPr>
      </w:pPr>
    </w:p>
    <w:p w14:paraId="16647ED0" w14:textId="6B2EECEF"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 xml:space="preserve">ROK </w:t>
      </w:r>
      <w:r w:rsidR="00972C9B">
        <w:rPr>
          <w:rFonts w:ascii="Tahoma" w:hAnsi="Tahoma" w:cs="Tahoma"/>
          <w:b/>
          <w:sz w:val="22"/>
          <w:szCs w:val="22"/>
        </w:rPr>
        <w:t>DOBAVE</w:t>
      </w:r>
    </w:p>
    <w:p w14:paraId="2861AB8F" w14:textId="77777777" w:rsidR="003B6979" w:rsidRPr="00EC4317" w:rsidRDefault="003B6979" w:rsidP="007041ED">
      <w:pPr>
        <w:keepNext/>
        <w:keepLines/>
        <w:suppressAutoHyphens/>
        <w:autoSpaceDE w:val="0"/>
        <w:spacing w:after="0" w:line="240" w:lineRule="auto"/>
        <w:jc w:val="center"/>
        <w:rPr>
          <w:rFonts w:ascii="Tahoma" w:eastAsia="Arial" w:hAnsi="Tahoma" w:cs="Tahoma"/>
          <w:b/>
          <w:lang w:eastAsia="ar-SA"/>
        </w:rPr>
      </w:pPr>
    </w:p>
    <w:p w14:paraId="45FF570E" w14:textId="77777777" w:rsidR="003B6979" w:rsidRPr="009533A6"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6FBB8036" w14:textId="77777777" w:rsidR="003B6979" w:rsidRPr="009533A6" w:rsidRDefault="003B6979" w:rsidP="007041ED">
      <w:pPr>
        <w:keepNext/>
        <w:keepLines/>
        <w:suppressAutoHyphens/>
        <w:autoSpaceDE w:val="0"/>
        <w:spacing w:after="0" w:line="240" w:lineRule="auto"/>
        <w:jc w:val="both"/>
        <w:rPr>
          <w:rFonts w:ascii="Tahoma" w:eastAsia="Arial" w:hAnsi="Tahoma" w:cs="Tahoma"/>
          <w:b/>
          <w:lang w:eastAsia="ar-SA"/>
        </w:rPr>
      </w:pPr>
    </w:p>
    <w:p w14:paraId="07328671" w14:textId="3221653B" w:rsidR="003B6979" w:rsidRPr="00EE59BC" w:rsidRDefault="00412950" w:rsidP="007041ED">
      <w:pPr>
        <w:keepNext/>
        <w:keepLines/>
        <w:spacing w:after="0" w:line="240" w:lineRule="auto"/>
        <w:jc w:val="both"/>
        <w:rPr>
          <w:rFonts w:ascii="Tahoma" w:hAnsi="Tahoma" w:cs="Tahoma"/>
          <w:b/>
        </w:rPr>
      </w:pPr>
      <w:r w:rsidRPr="00B75E62">
        <w:rPr>
          <w:rFonts w:ascii="Tahoma" w:hAnsi="Tahoma" w:cs="Tahoma"/>
        </w:rPr>
        <w:t xml:space="preserve">Rok dobave blaga je največ </w:t>
      </w:r>
      <w:r w:rsidR="006C3136">
        <w:rPr>
          <w:rFonts w:ascii="Tahoma" w:hAnsi="Tahoma" w:cs="Tahoma"/>
        </w:rPr>
        <w:t>en</w:t>
      </w:r>
      <w:r w:rsidRPr="00B75E62">
        <w:rPr>
          <w:rFonts w:ascii="Tahoma" w:hAnsi="Tahoma" w:cs="Tahoma"/>
        </w:rPr>
        <w:t xml:space="preserve"> (</w:t>
      </w:r>
      <w:r w:rsidR="006C3136">
        <w:rPr>
          <w:rFonts w:ascii="Tahoma" w:hAnsi="Tahoma" w:cs="Tahoma"/>
        </w:rPr>
        <w:t>1</w:t>
      </w:r>
      <w:r w:rsidRPr="00B75E62">
        <w:rPr>
          <w:rFonts w:ascii="Tahoma" w:hAnsi="Tahoma" w:cs="Tahoma"/>
        </w:rPr>
        <w:t xml:space="preserve">) </w:t>
      </w:r>
      <w:r>
        <w:rPr>
          <w:rFonts w:ascii="Tahoma" w:hAnsi="Tahoma" w:cs="Tahoma"/>
        </w:rPr>
        <w:t>mesec</w:t>
      </w:r>
      <w:r w:rsidRPr="00B75E62">
        <w:rPr>
          <w:rFonts w:ascii="Tahoma" w:hAnsi="Tahoma" w:cs="Tahoma"/>
        </w:rPr>
        <w:t xml:space="preserve"> od dneva sklenitve pogodbe</w:t>
      </w:r>
      <w:r w:rsidR="003B6979" w:rsidRPr="0016051F">
        <w:rPr>
          <w:rFonts w:ascii="Tahoma" w:hAnsi="Tahoma" w:cs="Tahoma"/>
        </w:rPr>
        <w:t>. Dobava blaga se bo štela za pravilno izvršeno, ko bo podpisan</w:t>
      </w:r>
      <w:r w:rsidR="003B6979">
        <w:rPr>
          <w:rFonts w:ascii="Tahoma" w:hAnsi="Tahoma" w:cs="Tahoma"/>
        </w:rPr>
        <w:t>a</w:t>
      </w:r>
      <w:r w:rsidR="003B6979" w:rsidRPr="0016051F">
        <w:rPr>
          <w:rFonts w:ascii="Tahoma" w:hAnsi="Tahoma" w:cs="Tahoma"/>
        </w:rPr>
        <w:t xml:space="preserve"> </w:t>
      </w:r>
      <w:r w:rsidR="003B6979">
        <w:rPr>
          <w:rFonts w:ascii="Tahoma" w:hAnsi="Tahoma" w:cs="Tahoma"/>
        </w:rPr>
        <w:t xml:space="preserve">dobavnica </w:t>
      </w:r>
      <w:r w:rsidR="003B6979" w:rsidRPr="0016051F">
        <w:rPr>
          <w:rFonts w:ascii="Tahoma" w:hAnsi="Tahoma" w:cs="Tahoma"/>
        </w:rPr>
        <w:t xml:space="preserve">o dobavi in prevzemu blaga s strani </w:t>
      </w:r>
      <w:r w:rsidR="003B6979">
        <w:rPr>
          <w:rFonts w:ascii="Tahoma" w:hAnsi="Tahoma" w:cs="Tahoma"/>
        </w:rPr>
        <w:t>naročnika oz. njegovega predstavnika. Dobavnica, ki spremlja dobavo blaga, mora vsebovati vse potrebne podatke (št. dobaviteljevega dokumenta, enota mere, količina)</w:t>
      </w:r>
      <w:r w:rsidR="003B6979" w:rsidRPr="0086070F">
        <w:rPr>
          <w:rFonts w:ascii="Tahoma" w:hAnsi="Tahoma" w:cs="Tahoma"/>
        </w:rPr>
        <w:t xml:space="preserve">. </w:t>
      </w:r>
      <w:r w:rsidR="0008102E">
        <w:rPr>
          <w:rFonts w:ascii="Tahoma" w:hAnsi="Tahoma" w:cs="Tahoma"/>
        </w:rPr>
        <w:t>Rok dobave je bistvena sestavina te pogodbe.</w:t>
      </w:r>
    </w:p>
    <w:p w14:paraId="385C430A" w14:textId="77777777" w:rsidR="003B6979" w:rsidRPr="0016051F" w:rsidRDefault="003B6979" w:rsidP="007041ED">
      <w:pPr>
        <w:keepNext/>
        <w:keepLines/>
        <w:spacing w:after="0" w:line="240" w:lineRule="auto"/>
        <w:jc w:val="both"/>
        <w:rPr>
          <w:rFonts w:ascii="Tahoma" w:hAnsi="Tahoma" w:cs="Tahoma"/>
        </w:rPr>
      </w:pPr>
    </w:p>
    <w:p w14:paraId="78452D8D"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lastRenderedPageBreak/>
        <w:t>Dobava in prevzem blaga se bo</w:t>
      </w:r>
      <w:r>
        <w:rPr>
          <w:rFonts w:ascii="Tahoma" w:hAnsi="Tahoma" w:cs="Tahoma"/>
        </w:rPr>
        <w:t>sta</w:t>
      </w:r>
      <w:r w:rsidRPr="00B75E62">
        <w:rPr>
          <w:rFonts w:ascii="Tahoma" w:hAnsi="Tahoma" w:cs="Tahoma"/>
        </w:rPr>
        <w:t xml:space="preserve"> vršila na lokaciji naročnika, Toplarniška ulica 19, 1000 Ljubljana, v skladu s pariteto DDP Ljubljana (Incoterms 2010). </w:t>
      </w:r>
    </w:p>
    <w:p w14:paraId="10F18179" w14:textId="77777777" w:rsidR="00412950" w:rsidRPr="00B75E62" w:rsidRDefault="00412950" w:rsidP="007041ED">
      <w:pPr>
        <w:keepNext/>
        <w:keepLines/>
        <w:spacing w:after="0" w:line="240" w:lineRule="auto"/>
        <w:jc w:val="both"/>
        <w:rPr>
          <w:rFonts w:ascii="Tahoma" w:hAnsi="Tahoma" w:cs="Tahoma"/>
        </w:rPr>
      </w:pPr>
    </w:p>
    <w:p w14:paraId="1C00AD31"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p>
    <w:p w14:paraId="6100E70C" w14:textId="77777777" w:rsidR="00412950" w:rsidRPr="00B75E62" w:rsidRDefault="00412950" w:rsidP="007041ED">
      <w:pPr>
        <w:keepNext/>
        <w:keepLines/>
        <w:spacing w:after="0" w:line="240" w:lineRule="auto"/>
        <w:jc w:val="both"/>
        <w:rPr>
          <w:rFonts w:ascii="Tahoma" w:hAnsi="Tahoma" w:cs="Tahoma"/>
        </w:rPr>
      </w:pPr>
    </w:p>
    <w:p w14:paraId="7AACA4AD"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t xml:space="preserve">Rok dobave blaga se lahko podaljša le v primeru izrednih dogodkov, ki vplivajo na dobavo blaga in ki jih ni bilo mogoče predvideti ob sklenitvi pogodbe oziroma določitvi obsega </w:t>
      </w:r>
      <w:r>
        <w:rPr>
          <w:rFonts w:ascii="Tahoma" w:hAnsi="Tahoma" w:cs="Tahoma"/>
        </w:rPr>
        <w:t xml:space="preserve">del oz. dobav </w:t>
      </w:r>
      <w:r w:rsidRPr="00B75E62">
        <w:rPr>
          <w:rFonts w:ascii="Tahoma" w:hAnsi="Tahoma" w:cs="Tahoma"/>
        </w:rPr>
        <w:t>oziroma jih ni povzročil izvajalec. Podaljšanje roka je možno le s predhodnim pisnim soglasjem naročnika. Za nov rok dobave blaga, pogodbeni stranki skleneta aneks k pogodbi.</w:t>
      </w:r>
    </w:p>
    <w:p w14:paraId="4C368193" w14:textId="77777777" w:rsidR="00412950" w:rsidRPr="00B75E62" w:rsidRDefault="00412950" w:rsidP="007041ED">
      <w:pPr>
        <w:keepNext/>
        <w:keepLines/>
        <w:spacing w:after="0" w:line="240" w:lineRule="auto"/>
        <w:jc w:val="both"/>
        <w:rPr>
          <w:rFonts w:ascii="Tahoma" w:hAnsi="Tahoma" w:cs="Tahoma"/>
        </w:rPr>
      </w:pPr>
    </w:p>
    <w:p w14:paraId="6215C0A3"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7DFACDA8" w14:textId="77777777" w:rsidR="003B6979" w:rsidRDefault="003B6979" w:rsidP="007041ED">
      <w:pPr>
        <w:keepNext/>
        <w:keepLines/>
        <w:spacing w:after="0" w:line="240" w:lineRule="auto"/>
        <w:jc w:val="both"/>
        <w:rPr>
          <w:rFonts w:ascii="Tahoma" w:hAnsi="Tahoma" w:cs="Tahoma"/>
        </w:rPr>
      </w:pPr>
    </w:p>
    <w:p w14:paraId="19B0B42D" w14:textId="77777777" w:rsidR="003B6979" w:rsidRPr="0016051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AFCD3E0" w14:textId="77777777" w:rsidR="003B6979" w:rsidRPr="00E36066" w:rsidRDefault="003B6979" w:rsidP="007041ED">
      <w:pPr>
        <w:keepNext/>
        <w:keepLines/>
        <w:spacing w:after="0" w:line="240" w:lineRule="auto"/>
        <w:jc w:val="both"/>
        <w:rPr>
          <w:rFonts w:ascii="Tahoma" w:hAnsi="Tahoma" w:cs="Tahoma"/>
        </w:rPr>
      </w:pPr>
    </w:p>
    <w:p w14:paraId="6B66E8F0"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66033486" w14:textId="77777777" w:rsidR="00412950" w:rsidRPr="00B75E62" w:rsidRDefault="00412950" w:rsidP="007041ED">
      <w:pPr>
        <w:keepNext/>
        <w:keepLines/>
        <w:spacing w:after="0" w:line="240" w:lineRule="auto"/>
        <w:jc w:val="both"/>
        <w:rPr>
          <w:rFonts w:ascii="Tahoma" w:hAnsi="Tahoma" w:cs="Tahoma"/>
        </w:rPr>
      </w:pPr>
    </w:p>
    <w:p w14:paraId="2402E3E7" w14:textId="77777777" w:rsidR="00412950" w:rsidRPr="00B75E62" w:rsidRDefault="00412950" w:rsidP="007041ED">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24860FEC" w14:textId="77777777" w:rsidR="003B6979" w:rsidRDefault="003B6979" w:rsidP="007041ED">
      <w:pPr>
        <w:keepNext/>
        <w:keepLines/>
        <w:numPr>
          <w:ilvl w:val="12"/>
          <w:numId w:val="0"/>
        </w:numPr>
        <w:tabs>
          <w:tab w:val="left" w:pos="567"/>
          <w:tab w:val="left" w:pos="4253"/>
          <w:tab w:val="left" w:pos="5529"/>
          <w:tab w:val="right" w:pos="8505"/>
        </w:tabs>
        <w:spacing w:after="0" w:line="240" w:lineRule="auto"/>
        <w:jc w:val="both"/>
      </w:pPr>
    </w:p>
    <w:p w14:paraId="461D9226" w14:textId="77777777" w:rsidR="003B6979" w:rsidRPr="00171385" w:rsidRDefault="003B6979" w:rsidP="007041ED">
      <w:pPr>
        <w:pStyle w:val="Odstavekseznama"/>
        <w:keepNext/>
        <w:keepLines/>
        <w:numPr>
          <w:ilvl w:val="0"/>
          <w:numId w:val="1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777C853B" w14:textId="77777777" w:rsidR="003B6979" w:rsidRDefault="003B6979" w:rsidP="007041ED">
      <w:pPr>
        <w:keepNext/>
        <w:keepLines/>
        <w:spacing w:after="0" w:line="240" w:lineRule="auto"/>
        <w:ind w:right="7"/>
        <w:jc w:val="center"/>
        <w:rPr>
          <w:rFonts w:ascii="Tahoma" w:hAnsi="Tahoma" w:cs="Tahoma"/>
          <w:b/>
        </w:rPr>
      </w:pPr>
    </w:p>
    <w:p w14:paraId="7F1028EF" w14:textId="77777777" w:rsidR="003B6979" w:rsidRPr="00171385"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29FF4672" w14:textId="77777777" w:rsidR="003B6979" w:rsidRDefault="003B6979" w:rsidP="007041ED">
      <w:pPr>
        <w:keepNext/>
        <w:keepLines/>
        <w:spacing w:after="0" w:line="240" w:lineRule="auto"/>
        <w:ind w:left="720"/>
        <w:jc w:val="both"/>
        <w:rPr>
          <w:rFonts w:ascii="Tahoma" w:hAnsi="Tahoma" w:cs="Tahoma"/>
        </w:rPr>
      </w:pPr>
    </w:p>
    <w:p w14:paraId="413E535D" w14:textId="77777777" w:rsidR="003B6979" w:rsidRPr="004C4F96" w:rsidRDefault="003B6979" w:rsidP="007041ED">
      <w:pPr>
        <w:keepNext/>
        <w:keepLines/>
        <w:spacing w:after="0" w:line="240" w:lineRule="auto"/>
        <w:jc w:val="both"/>
        <w:rPr>
          <w:rFonts w:ascii="Tahoma" w:hAnsi="Tahoma" w:cs="Tahoma"/>
        </w:rPr>
      </w:pPr>
      <w:r w:rsidRPr="00E80D57">
        <w:rPr>
          <w:rFonts w:ascii="Tahoma" w:hAnsi="Tahoma" w:cs="Tahoma"/>
        </w:rPr>
        <w:t>Izvajalec jamči stoosemdeset</w:t>
      </w:r>
      <w:r>
        <w:rPr>
          <w:rFonts w:ascii="Tahoma" w:hAnsi="Tahoma" w:cs="Tahoma"/>
        </w:rPr>
        <w:t xml:space="preserve"> (180</w:t>
      </w:r>
      <w:r w:rsidRPr="004C4F96">
        <w:rPr>
          <w:rFonts w:ascii="Tahoma" w:hAnsi="Tahoma" w:cs="Tahoma"/>
        </w:rPr>
        <w:t xml:space="preserve">) koledarskih dni za skrite napake </w:t>
      </w:r>
      <w:r>
        <w:rPr>
          <w:rFonts w:ascii="Tahoma" w:hAnsi="Tahoma" w:cs="Tahoma"/>
        </w:rPr>
        <w:t>blaga</w:t>
      </w:r>
      <w:r w:rsidRPr="004C4F96">
        <w:rPr>
          <w:rFonts w:ascii="Tahoma" w:hAnsi="Tahoma" w:cs="Tahoma"/>
        </w:rPr>
        <w:t xml:space="preserve">, šteto od datuma podpisa </w:t>
      </w:r>
      <w:r>
        <w:rPr>
          <w:rFonts w:ascii="Tahoma" w:eastAsia="Times New Roman" w:hAnsi="Tahoma" w:cs="Tahoma"/>
          <w:szCs w:val="20"/>
          <w:lang w:eastAsia="sl-SI"/>
        </w:rPr>
        <w:t>dobavnice</w:t>
      </w:r>
      <w:r w:rsidRPr="0016051F">
        <w:rPr>
          <w:rFonts w:ascii="Tahoma" w:eastAsia="Times New Roman" w:hAnsi="Tahoma" w:cs="Tahoma"/>
          <w:szCs w:val="20"/>
          <w:lang w:eastAsia="sl-SI"/>
        </w:rPr>
        <w:t xml:space="preserve"> o dobavi in prevzemu blaga </w:t>
      </w:r>
      <w:r>
        <w:rPr>
          <w:rFonts w:ascii="Tahoma" w:eastAsia="Times New Roman" w:hAnsi="Tahoma" w:cs="Tahoma"/>
          <w:lang w:eastAsia="sl-SI"/>
        </w:rPr>
        <w:t>s strani naročnika oz. njegovega predstavnika</w:t>
      </w:r>
      <w:r w:rsidRPr="0016051F">
        <w:rPr>
          <w:rFonts w:ascii="Tahoma" w:eastAsia="Times New Roman" w:hAnsi="Tahoma" w:cs="Tahoma"/>
          <w:szCs w:val="20"/>
          <w:lang w:eastAsia="sl-SI"/>
        </w:rPr>
        <w:t xml:space="preserve"> (jamčevalni rok)</w:t>
      </w:r>
      <w:r w:rsidRPr="004C4F96">
        <w:rPr>
          <w:rFonts w:ascii="Tahoma" w:hAnsi="Tahoma" w:cs="Tahoma"/>
        </w:rPr>
        <w:t>.</w:t>
      </w:r>
    </w:p>
    <w:p w14:paraId="0F10E95C" w14:textId="77777777" w:rsidR="003B6979" w:rsidRPr="0011731E" w:rsidRDefault="003B6979" w:rsidP="007041ED">
      <w:pPr>
        <w:keepNext/>
        <w:keepLines/>
        <w:spacing w:after="0" w:line="240" w:lineRule="auto"/>
        <w:jc w:val="both"/>
        <w:rPr>
          <w:rFonts w:ascii="Tahoma" w:hAnsi="Tahoma" w:cs="Tahoma"/>
        </w:rPr>
      </w:pPr>
    </w:p>
    <w:p w14:paraId="16D52858" w14:textId="6E8C83D7" w:rsidR="003B6979" w:rsidRPr="0016051F" w:rsidRDefault="003B6979" w:rsidP="007041ED">
      <w:pPr>
        <w:keepNext/>
        <w:keepLines/>
        <w:spacing w:after="0" w:line="240" w:lineRule="auto"/>
        <w:jc w:val="both"/>
        <w:rPr>
          <w:rFonts w:ascii="Tahoma" w:hAnsi="Tahoma" w:cs="Tahoma"/>
        </w:rPr>
      </w:pPr>
      <w:r w:rsidRPr="0016051F">
        <w:rPr>
          <w:rFonts w:ascii="Tahoma" w:hAnsi="Tahoma" w:cs="Tahoma"/>
        </w:rPr>
        <w:t>Če se v jamčevalnem roku pokaže napaka, ki je ob podpisu</w:t>
      </w:r>
      <w:r>
        <w:rPr>
          <w:rFonts w:ascii="Tahoma" w:hAnsi="Tahoma" w:cs="Tahoma"/>
        </w:rPr>
        <w:t xml:space="preserve"> dobavnice </w:t>
      </w:r>
      <w:r w:rsidRPr="0016051F">
        <w:rPr>
          <w:rFonts w:ascii="Tahoma" w:hAnsi="Tahoma" w:cs="Tahoma"/>
        </w:rPr>
        <w:t>o dobavi in prevzemu blaga ni bilo mogoče odkriti (skrita napaka), lahko naročnik od izvajalca zahteva, da to napako v primernem roku, 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0A797B1C" w14:textId="77777777" w:rsidR="003B6979" w:rsidRPr="0016051F" w:rsidRDefault="003B6979" w:rsidP="007041ED">
      <w:pPr>
        <w:keepNext/>
        <w:keepLines/>
        <w:spacing w:after="0" w:line="240" w:lineRule="auto"/>
        <w:jc w:val="both"/>
        <w:rPr>
          <w:rFonts w:ascii="Tahoma" w:hAnsi="Tahoma" w:cs="Tahoma"/>
        </w:rPr>
      </w:pPr>
    </w:p>
    <w:p w14:paraId="71748B0E" w14:textId="52AC21DD" w:rsidR="003B6979" w:rsidRPr="0016051F" w:rsidRDefault="003B6979" w:rsidP="007041ED">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sidR="002D786E">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1F078688" w14:textId="77777777" w:rsidR="003B6979" w:rsidRPr="006A52A8" w:rsidRDefault="003B6979" w:rsidP="007041ED">
      <w:pPr>
        <w:keepNext/>
        <w:keepLines/>
        <w:numPr>
          <w:ilvl w:val="12"/>
          <w:numId w:val="0"/>
        </w:numPr>
        <w:spacing w:after="0" w:line="240" w:lineRule="auto"/>
        <w:ind w:right="7"/>
        <w:rPr>
          <w:rFonts w:ascii="Tahoma" w:eastAsia="Times New Roman" w:hAnsi="Tahoma" w:cs="Tahoma"/>
          <w:lang w:eastAsia="sl-SI"/>
        </w:rPr>
      </w:pPr>
    </w:p>
    <w:p w14:paraId="7EC0DF5A" w14:textId="77777777" w:rsidR="003B6979" w:rsidRPr="006A52A8" w:rsidRDefault="003B6979" w:rsidP="007041ED">
      <w:pPr>
        <w:pStyle w:val="Odstavekseznama"/>
        <w:keepNext/>
        <w:keepLines/>
        <w:numPr>
          <w:ilvl w:val="0"/>
          <w:numId w:val="1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484578A1" w14:textId="77777777" w:rsidR="003B6979" w:rsidRPr="006A52A8" w:rsidRDefault="003B6979" w:rsidP="007041ED">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2C3198EC" w14:textId="77777777" w:rsidR="003B6979" w:rsidRPr="006A52A8"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05C466D0" w14:textId="77777777" w:rsidR="003B6979" w:rsidRPr="006A52A8" w:rsidRDefault="003B6979" w:rsidP="007041ED">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5AA8DB34"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1AEE4916" w14:textId="77777777" w:rsidR="003B6979" w:rsidRPr="0016051F" w:rsidRDefault="003B6979" w:rsidP="007041ED">
      <w:pPr>
        <w:keepNext/>
        <w:keepLines/>
        <w:tabs>
          <w:tab w:val="left" w:pos="-1980"/>
          <w:tab w:val="left" w:pos="2880"/>
        </w:tabs>
        <w:spacing w:after="0" w:line="240" w:lineRule="auto"/>
        <w:jc w:val="both"/>
        <w:rPr>
          <w:rFonts w:ascii="Tahoma" w:hAnsi="Tahoma" w:cs="Tahoma"/>
          <w:lang w:val="x-none"/>
        </w:rPr>
      </w:pPr>
    </w:p>
    <w:p w14:paraId="427699BF"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lastRenderedPageBreak/>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5AF51C89"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p>
    <w:p w14:paraId="0854A00B" w14:textId="77777777" w:rsidR="003B6979" w:rsidRPr="0016051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18C8B88"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p>
    <w:p w14:paraId="77D1A975" w14:textId="00E82C70" w:rsidR="003B6979" w:rsidRPr="0016051F" w:rsidRDefault="003B6979" w:rsidP="007041ED">
      <w:pPr>
        <w:keepNext/>
        <w:keepLines/>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Pr>
          <w:rFonts w:ascii="Tahoma" w:hAnsi="Tahoma" w:cs="Tahoma"/>
        </w:rPr>
        <w:t xml:space="preserve"> </w:t>
      </w:r>
      <w:r w:rsidR="0008102E">
        <w:rPr>
          <w:rFonts w:ascii="Tahoma" w:hAnsi="Tahoma" w:cs="Tahoma"/>
        </w:rPr>
        <w:t xml:space="preserve">štiriindvajset </w:t>
      </w:r>
      <w:r>
        <w:rPr>
          <w:rFonts w:ascii="Tahoma" w:hAnsi="Tahoma" w:cs="Tahoma"/>
        </w:rPr>
        <w:t>(</w:t>
      </w:r>
      <w:r w:rsidR="000142FF">
        <w:rPr>
          <w:rFonts w:ascii="Tahoma" w:hAnsi="Tahoma" w:cs="Tahoma"/>
        </w:rPr>
        <w:t>24</w:t>
      </w:r>
      <w:r>
        <w:rPr>
          <w:rFonts w:ascii="Tahoma" w:hAnsi="Tahoma" w:cs="Tahoma"/>
        </w:rPr>
        <w:t>)</w:t>
      </w:r>
      <w:r w:rsidRPr="003A14F4">
        <w:rPr>
          <w:rFonts w:ascii="Tahoma" w:hAnsi="Tahoma" w:cs="Tahoma"/>
        </w:rPr>
        <w:t xml:space="preserve"> mesecev od dneva podpisa</w:t>
      </w:r>
      <w:r w:rsidRPr="0016051F">
        <w:rPr>
          <w:rFonts w:ascii="Tahoma" w:hAnsi="Tahoma" w:cs="Tahoma"/>
        </w:rPr>
        <w:t xml:space="preserve"> </w:t>
      </w:r>
      <w:r>
        <w:rPr>
          <w:rFonts w:ascii="Tahoma" w:hAnsi="Tahoma" w:cs="Tahoma"/>
        </w:rPr>
        <w:t xml:space="preserve">dobavnice </w:t>
      </w:r>
      <w:r w:rsidRPr="0016051F">
        <w:rPr>
          <w:rFonts w:ascii="Tahoma" w:hAnsi="Tahoma" w:cs="Tahoma"/>
        </w:rPr>
        <w:t xml:space="preserve">o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415EF187"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p>
    <w:p w14:paraId="7264A3FA"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19F3A928"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p>
    <w:p w14:paraId="33AD1669"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12417A70"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p>
    <w:p w14:paraId="7502C851" w14:textId="77777777" w:rsidR="003B6979" w:rsidRPr="0016051F" w:rsidRDefault="003B6979"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71E54239" w14:textId="77777777" w:rsidR="004B6653" w:rsidRPr="002377D5" w:rsidRDefault="004B6653" w:rsidP="007041ED">
      <w:pPr>
        <w:keepNext/>
        <w:keepLines/>
        <w:tabs>
          <w:tab w:val="left" w:pos="-1980"/>
          <w:tab w:val="left" w:pos="2880"/>
        </w:tabs>
        <w:spacing w:after="0" w:line="240" w:lineRule="auto"/>
        <w:jc w:val="both"/>
        <w:rPr>
          <w:rFonts w:ascii="Tahoma" w:hAnsi="Tahoma" w:cs="Tahoma"/>
        </w:rPr>
      </w:pPr>
    </w:p>
    <w:p w14:paraId="032A6944" w14:textId="77777777" w:rsidR="004B6653" w:rsidRPr="0015023B" w:rsidRDefault="004B6653" w:rsidP="007041E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VIŠJA SILA</w:t>
      </w:r>
    </w:p>
    <w:p w14:paraId="0D150031" w14:textId="77777777" w:rsidR="004B6653" w:rsidRPr="00EC4317" w:rsidRDefault="004B6653" w:rsidP="007041ED">
      <w:pPr>
        <w:keepNext/>
        <w:keepLines/>
        <w:tabs>
          <w:tab w:val="left" w:pos="-1980"/>
          <w:tab w:val="left" w:pos="2880"/>
        </w:tabs>
        <w:spacing w:after="0" w:line="240" w:lineRule="auto"/>
        <w:jc w:val="center"/>
        <w:rPr>
          <w:rFonts w:ascii="Tahoma" w:eastAsia="Times New Roman" w:hAnsi="Tahoma" w:cs="Tahoma"/>
          <w:lang w:eastAsia="sl-SI"/>
        </w:rPr>
      </w:pPr>
    </w:p>
    <w:p w14:paraId="79B50AE7" w14:textId="77777777" w:rsidR="004B6653" w:rsidRPr="000F7D5F"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1702C1B" w14:textId="77777777" w:rsidR="004B6653" w:rsidRPr="00EC4317" w:rsidRDefault="004B6653" w:rsidP="007041ED">
      <w:pPr>
        <w:keepNext/>
        <w:keepLines/>
        <w:tabs>
          <w:tab w:val="left" w:pos="1418"/>
          <w:tab w:val="left" w:pos="1702"/>
        </w:tabs>
        <w:spacing w:after="0" w:line="240" w:lineRule="auto"/>
        <w:jc w:val="both"/>
        <w:rPr>
          <w:rFonts w:ascii="Tahoma" w:hAnsi="Tahoma" w:cs="Tahoma"/>
        </w:rPr>
      </w:pPr>
    </w:p>
    <w:p w14:paraId="3758DD9A" w14:textId="77777777" w:rsidR="004B6653" w:rsidRDefault="004B6653" w:rsidP="007041ED">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673A35F5" w14:textId="77777777" w:rsidR="004B6653" w:rsidRDefault="004B6653" w:rsidP="007041ED">
      <w:pPr>
        <w:keepNext/>
        <w:keepLines/>
        <w:tabs>
          <w:tab w:val="left" w:pos="1418"/>
          <w:tab w:val="left" w:pos="1702"/>
        </w:tabs>
        <w:spacing w:after="0" w:line="240" w:lineRule="auto"/>
        <w:jc w:val="both"/>
        <w:rPr>
          <w:rFonts w:ascii="Tahoma" w:hAnsi="Tahoma" w:cs="Tahoma"/>
        </w:rPr>
      </w:pPr>
    </w:p>
    <w:p w14:paraId="3F34F01D" w14:textId="77777777" w:rsidR="004B6653" w:rsidRDefault="004B6653" w:rsidP="007041ED">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CEC68E4" w14:textId="77777777" w:rsidR="004B6653" w:rsidRPr="003F4302" w:rsidRDefault="004B6653" w:rsidP="007041ED">
      <w:pPr>
        <w:keepNext/>
        <w:keepLines/>
        <w:tabs>
          <w:tab w:val="left" w:pos="1134"/>
          <w:tab w:val="left" w:pos="8080"/>
        </w:tabs>
        <w:spacing w:after="0" w:line="240" w:lineRule="auto"/>
        <w:jc w:val="both"/>
        <w:outlineLvl w:val="1"/>
        <w:rPr>
          <w:rFonts w:ascii="Tahoma" w:eastAsia="Times New Roman" w:hAnsi="Tahoma" w:cs="Tahoma"/>
          <w:lang w:eastAsia="sl-SI"/>
        </w:rPr>
      </w:pPr>
    </w:p>
    <w:p w14:paraId="4480E34C" w14:textId="77777777" w:rsidR="004B6653" w:rsidRPr="003F4302" w:rsidRDefault="004B6653" w:rsidP="007041ED">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71ABB1DD" w14:textId="77777777" w:rsidR="004B6653" w:rsidRPr="00265A2C" w:rsidRDefault="004B6653" w:rsidP="007041ED">
      <w:pPr>
        <w:keepNext/>
        <w:keepLines/>
        <w:tabs>
          <w:tab w:val="left" w:pos="-1980"/>
          <w:tab w:val="left" w:pos="2880"/>
        </w:tabs>
        <w:spacing w:after="0" w:line="240" w:lineRule="auto"/>
        <w:jc w:val="both"/>
        <w:rPr>
          <w:rFonts w:ascii="Tahoma" w:eastAsia="Times New Roman" w:hAnsi="Tahoma" w:cs="Tahoma"/>
          <w:lang w:eastAsia="sl-SI"/>
        </w:rPr>
      </w:pPr>
    </w:p>
    <w:p w14:paraId="511F2A61" w14:textId="77777777" w:rsidR="003B6979" w:rsidRPr="008053AB" w:rsidRDefault="003B6979" w:rsidP="007041ED">
      <w:pPr>
        <w:pStyle w:val="Odstavekseznama"/>
        <w:keepNext/>
        <w:keepLines/>
        <w:numPr>
          <w:ilvl w:val="0"/>
          <w:numId w:val="1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33A9A29B" w14:textId="77777777" w:rsidR="003B6979" w:rsidRPr="00EC4317" w:rsidRDefault="003B6979"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DCFE635" w14:textId="77777777" w:rsidR="003B6979" w:rsidRPr="000F7D5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BBF472F"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4B0B9585" w14:textId="77777777" w:rsidR="00412950" w:rsidRPr="00B13252" w:rsidRDefault="00412950"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673F6CC"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79CF9DAA"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2CE06D62"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38D10E5C"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lastRenderedPageBreak/>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4720BD62"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4E0E29E6"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z delavci, strokovno usposobljenimi za opravljanje tovrstnih del;</w:t>
      </w:r>
    </w:p>
    <w:p w14:paraId="106A3978"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iz materiala, ki ga sam priskrbi;</w:t>
      </w:r>
    </w:p>
    <w:p w14:paraId="562B6D0F"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5B03C8B1" w14:textId="77777777" w:rsidR="00412950"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49CFD849" w14:textId="629BA2F3" w:rsidR="00412950" w:rsidRPr="000142FF"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42FF">
        <w:rPr>
          <w:rFonts w:ascii="Tahoma" w:hAnsi="Tahoma" w:cs="Tahoma"/>
        </w:rPr>
        <w:t xml:space="preserve">naročnika obvestiti o dobavi </w:t>
      </w:r>
      <w:r w:rsidRPr="00013D32">
        <w:rPr>
          <w:rFonts w:ascii="Tahoma" w:hAnsi="Tahoma" w:cs="Tahoma"/>
        </w:rPr>
        <w:t xml:space="preserve">vsaj </w:t>
      </w:r>
      <w:r w:rsidR="000142FF" w:rsidRPr="00013D32">
        <w:rPr>
          <w:rFonts w:ascii="Tahoma" w:hAnsi="Tahoma" w:cs="Tahoma"/>
        </w:rPr>
        <w:t xml:space="preserve">tri </w:t>
      </w:r>
      <w:r w:rsidRPr="00013D32">
        <w:rPr>
          <w:rFonts w:ascii="Tahoma" w:hAnsi="Tahoma" w:cs="Tahoma"/>
        </w:rPr>
        <w:t>(</w:t>
      </w:r>
      <w:r w:rsidR="000142FF" w:rsidRPr="00013D32">
        <w:rPr>
          <w:rFonts w:ascii="Tahoma" w:hAnsi="Tahoma" w:cs="Tahoma"/>
        </w:rPr>
        <w:t>3</w:t>
      </w:r>
      <w:r w:rsidRPr="00013D32">
        <w:rPr>
          <w:rFonts w:ascii="Tahoma" w:hAnsi="Tahoma" w:cs="Tahoma"/>
        </w:rPr>
        <w:t>)</w:t>
      </w:r>
      <w:r w:rsidRPr="000142FF">
        <w:rPr>
          <w:rFonts w:ascii="Tahoma" w:hAnsi="Tahoma" w:cs="Tahoma"/>
        </w:rPr>
        <w:t xml:space="preserve"> dni pred predvideno dobavo blaga;</w:t>
      </w:r>
    </w:p>
    <w:p w14:paraId="45A933AC" w14:textId="07C7314D" w:rsidR="00412950" w:rsidRPr="00013D32"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3D32">
        <w:rPr>
          <w:rFonts w:ascii="Tahoma" w:hAnsi="Tahoma" w:cs="Tahoma"/>
        </w:rPr>
        <w:t>ob dobavi blaga naročniku predložiti tehnično dokumentacijo o kvaliteti blaga;</w:t>
      </w:r>
    </w:p>
    <w:p w14:paraId="07302E72"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5E728089"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omogoči</w:t>
      </w:r>
      <w:r>
        <w:rPr>
          <w:rFonts w:ascii="Tahoma" w:hAnsi="Tahoma" w:cs="Tahoma"/>
        </w:rPr>
        <w:t>ti</w:t>
      </w:r>
      <w:r w:rsidRPr="00DA6C3D">
        <w:rPr>
          <w:rFonts w:ascii="Tahoma" w:hAnsi="Tahoma" w:cs="Tahoma"/>
        </w:rPr>
        <w:t xml:space="preserve"> naročniku medfazno kontrolo izdelave blaga;</w:t>
      </w:r>
    </w:p>
    <w:p w14:paraId="69B9FFA7" w14:textId="77777777" w:rsidR="00412950" w:rsidRPr="00DA6C3D" w:rsidRDefault="00412950"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554AD1A2" w14:textId="77777777" w:rsidR="003B6979"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32591EDA" w14:textId="77777777" w:rsidR="003B6979" w:rsidRPr="0016051F" w:rsidRDefault="003B6979"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2001535C" w14:textId="77777777" w:rsidR="003B6979" w:rsidRPr="00EC4317"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DE7B2CE" w14:textId="77777777" w:rsidR="003B6979" w:rsidRPr="000F7D5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CC3867D"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48837792" w14:textId="77777777" w:rsidR="00412950" w:rsidRPr="006D1FD6" w:rsidRDefault="00412950" w:rsidP="007041ED">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768EF739" w14:textId="77777777" w:rsidR="00412950" w:rsidRPr="0016051F" w:rsidRDefault="00412950" w:rsidP="007041ED">
      <w:pPr>
        <w:keepNext/>
        <w:keepLines/>
        <w:numPr>
          <w:ilvl w:val="0"/>
          <w:numId w:val="18"/>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65AF4815" w14:textId="77777777" w:rsidR="00412950" w:rsidRPr="0016051F" w:rsidRDefault="00412950" w:rsidP="007041ED">
      <w:pPr>
        <w:keepNext/>
        <w:keepLines/>
        <w:numPr>
          <w:ilvl w:val="0"/>
          <w:numId w:val="18"/>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106D2992" w14:textId="5452C741" w:rsidR="00412950" w:rsidRPr="0016051F" w:rsidRDefault="00412950" w:rsidP="007041ED">
      <w:pPr>
        <w:keepNext/>
        <w:keepLines/>
        <w:numPr>
          <w:ilvl w:val="0"/>
          <w:numId w:val="18"/>
        </w:numPr>
        <w:spacing w:after="0" w:line="240" w:lineRule="auto"/>
        <w:jc w:val="both"/>
        <w:rPr>
          <w:rFonts w:ascii="Tahoma" w:hAnsi="Tahoma" w:cs="Tahoma"/>
        </w:rPr>
      </w:pPr>
      <w:r w:rsidRPr="0016051F">
        <w:rPr>
          <w:rFonts w:ascii="Tahoma" w:hAnsi="Tahoma" w:cs="Tahoma"/>
        </w:rPr>
        <w:t xml:space="preserve">omogočiti izvedbo prevzema blaga in podpisati </w:t>
      </w:r>
      <w:r>
        <w:rPr>
          <w:rFonts w:ascii="Tahoma" w:hAnsi="Tahoma" w:cs="Tahoma"/>
        </w:rPr>
        <w:t>dobavnico.</w:t>
      </w:r>
    </w:p>
    <w:p w14:paraId="2BE7B708" w14:textId="77777777" w:rsidR="00412950" w:rsidRPr="00EC4317" w:rsidRDefault="00412950" w:rsidP="007041ED">
      <w:pPr>
        <w:keepNext/>
        <w:keepLines/>
        <w:spacing w:after="0" w:line="240" w:lineRule="auto"/>
        <w:jc w:val="both"/>
        <w:rPr>
          <w:rFonts w:ascii="Tahoma" w:eastAsia="Times New Roman" w:hAnsi="Tahoma" w:cs="Tahoma"/>
          <w:lang w:eastAsia="sl-SI"/>
        </w:rPr>
      </w:pPr>
    </w:p>
    <w:p w14:paraId="7365869E" w14:textId="77777777" w:rsidR="00412950" w:rsidRPr="0016051F" w:rsidRDefault="00412950"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8EA5E00" w14:textId="77777777" w:rsidR="00412950" w:rsidRPr="0016051F" w:rsidRDefault="00412950" w:rsidP="007041ED">
      <w:pPr>
        <w:keepNext/>
        <w:keepLines/>
        <w:spacing w:after="0" w:line="240" w:lineRule="auto"/>
        <w:jc w:val="both"/>
        <w:rPr>
          <w:rFonts w:ascii="Tahoma" w:eastAsia="Times New Roman" w:hAnsi="Tahoma" w:cs="Tahoma"/>
          <w:lang w:eastAsia="sl-SI"/>
        </w:rPr>
      </w:pPr>
    </w:p>
    <w:p w14:paraId="7224F08D" w14:textId="77777777" w:rsidR="00412950" w:rsidRPr="0016051F" w:rsidRDefault="00412950" w:rsidP="007041E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F41DE01" w14:textId="77777777" w:rsidR="003B6979" w:rsidRPr="00E21316" w:rsidRDefault="003B6979" w:rsidP="007041ED">
      <w:pPr>
        <w:keepNext/>
        <w:keepLines/>
        <w:spacing w:after="0" w:line="240" w:lineRule="auto"/>
        <w:jc w:val="both"/>
        <w:rPr>
          <w:rFonts w:ascii="Tahoma" w:eastAsia="Times New Roman" w:hAnsi="Tahoma" w:cs="Tahoma"/>
          <w:lang w:eastAsia="sl-SI"/>
        </w:rPr>
      </w:pPr>
    </w:p>
    <w:p w14:paraId="3CEE987E"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285CE23B" w14:textId="77777777" w:rsidR="003B6979" w:rsidRPr="00EC4317" w:rsidRDefault="003B6979" w:rsidP="007041ED">
      <w:pPr>
        <w:keepNext/>
        <w:keepLines/>
        <w:tabs>
          <w:tab w:val="left" w:pos="2721"/>
        </w:tabs>
        <w:spacing w:after="0" w:line="240" w:lineRule="auto"/>
        <w:ind w:left="1077"/>
        <w:jc w:val="center"/>
        <w:rPr>
          <w:rFonts w:ascii="Tahoma" w:eastAsia="Times New Roman" w:hAnsi="Tahoma" w:cs="Tahoma"/>
          <w:b/>
          <w:lang w:eastAsia="sl-SI"/>
        </w:rPr>
      </w:pPr>
    </w:p>
    <w:p w14:paraId="0E5FBDB7" w14:textId="1854568E" w:rsidR="003B6979" w:rsidRPr="004B6653" w:rsidRDefault="00361502"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3B6979" w:rsidRPr="004B6653">
        <w:rPr>
          <w:rFonts w:ascii="Tahoma" w:eastAsia="Times New Roman" w:hAnsi="Tahoma" w:cs="Tahoma"/>
          <w:color w:val="000000"/>
          <w:lang w:eastAsia="sl-SI"/>
        </w:rPr>
        <w:t>len</w:t>
      </w:r>
    </w:p>
    <w:p w14:paraId="09FDC583" w14:textId="77777777" w:rsidR="003B6979" w:rsidRPr="00EC4317" w:rsidRDefault="003B6979" w:rsidP="007041ED">
      <w:pPr>
        <w:keepNext/>
        <w:keepLines/>
        <w:spacing w:after="0" w:line="240" w:lineRule="auto"/>
        <w:jc w:val="both"/>
        <w:rPr>
          <w:rFonts w:ascii="Tahoma" w:hAnsi="Tahoma" w:cs="Tahoma"/>
        </w:rPr>
      </w:pPr>
    </w:p>
    <w:p w14:paraId="678EF69F" w14:textId="7AB421C5" w:rsidR="003B6979" w:rsidRPr="007C1FDC" w:rsidRDefault="003B6979"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0142FF">
        <w:rPr>
          <w:rFonts w:ascii="Tahoma" w:eastAsia="Times New Roman" w:hAnsi="Tahoma" w:cs="Tahoma"/>
          <w:lang w:eastAsia="sl-SI"/>
        </w:rPr>
        <w:t xml:space="preserve">6.500,00 </w:t>
      </w:r>
      <w:r>
        <w:rPr>
          <w:rFonts w:ascii="Tahoma" w:eastAsia="Times New Roman" w:hAnsi="Tahoma" w:cs="Tahoma"/>
          <w:lang w:eastAsia="sl-SI"/>
        </w:rPr>
        <w:t xml:space="preserve">EUR </w:t>
      </w:r>
      <w:r w:rsidR="000142FF">
        <w:rPr>
          <w:rFonts w:ascii="Tahoma" w:eastAsia="Times New Roman" w:hAnsi="Tahoma" w:cs="Tahoma"/>
          <w:lang w:eastAsia="sl-SI"/>
        </w:rPr>
        <w:t>(</w:t>
      </w:r>
      <w:r w:rsidR="00123679">
        <w:rPr>
          <w:rFonts w:ascii="Tahoma" w:eastAsia="Times New Roman" w:hAnsi="Tahoma" w:cs="Tahoma"/>
          <w:lang w:eastAsia="sl-SI"/>
        </w:rPr>
        <w:t xml:space="preserve">z besedo: </w:t>
      </w:r>
      <w:r w:rsidR="000142FF">
        <w:rPr>
          <w:rFonts w:ascii="Tahoma" w:eastAsia="Times New Roman" w:hAnsi="Tahoma" w:cs="Tahoma"/>
          <w:lang w:eastAsia="sl-SI"/>
        </w:rPr>
        <w:t xml:space="preserve">šesttisočpetsto </w:t>
      </w:r>
      <w:r>
        <w:rPr>
          <w:rFonts w:ascii="Tahoma" w:eastAsia="Times New Roman" w:hAnsi="Tahoma" w:cs="Tahoma"/>
          <w:lang w:eastAsia="sl-SI"/>
        </w:rPr>
        <w:t>in 00/100 evrov)</w:t>
      </w:r>
      <w:r w:rsidRPr="007C1FDC">
        <w:rPr>
          <w:rFonts w:ascii="Tahoma" w:eastAsia="Times New Roman" w:hAnsi="Tahoma" w:cs="Tahoma"/>
          <w:lang w:eastAsia="sl-SI"/>
        </w:rPr>
        <w:t xml:space="preserve"> </w:t>
      </w:r>
      <w:r w:rsidR="00412950" w:rsidRPr="0030475B">
        <w:rPr>
          <w:rFonts w:ascii="Tahoma" w:eastAsia="Times New Roman" w:hAnsi="Tahoma" w:cs="Tahoma"/>
          <w:lang w:eastAsia="sl-SI"/>
        </w:rPr>
        <w:t xml:space="preserve">z dobo veljavnosti </w:t>
      </w:r>
      <w:r w:rsidR="00412950"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00412950" w:rsidRPr="00DF5D8C">
        <w:rPr>
          <w:rFonts w:ascii="Tahoma" w:eastAsia="Times New Roman" w:hAnsi="Tahoma" w:cs="Tahoma"/>
          <w:lang w:eastAsia="sl-SI"/>
        </w:rPr>
        <w:t>0</w:t>
      </w:r>
      <w:r w:rsidR="00412950">
        <w:rPr>
          <w:rFonts w:ascii="Tahoma" w:eastAsia="Times New Roman" w:hAnsi="Tahoma" w:cs="Tahoma"/>
          <w:lang w:eastAsia="sl-SI"/>
        </w:rPr>
        <w:t xml:space="preserve"> (</w:t>
      </w:r>
      <w:r w:rsidR="004F003B">
        <w:rPr>
          <w:rFonts w:ascii="Tahoma" w:eastAsia="Times New Roman" w:hAnsi="Tahoma" w:cs="Tahoma"/>
          <w:lang w:eastAsia="sl-SI"/>
        </w:rPr>
        <w:t>šestd</w:t>
      </w:r>
      <w:r w:rsidR="00412950">
        <w:rPr>
          <w:rFonts w:ascii="Tahoma" w:eastAsia="Times New Roman" w:hAnsi="Tahoma" w:cs="Tahoma"/>
          <w:lang w:eastAsia="sl-SI"/>
        </w:rPr>
        <w:t xml:space="preserve">eset) </w:t>
      </w:r>
      <w:r w:rsidR="00412950" w:rsidRPr="00DF5D8C">
        <w:rPr>
          <w:rFonts w:ascii="Tahoma" w:eastAsia="Times New Roman" w:hAnsi="Tahoma" w:cs="Tahoma"/>
          <w:lang w:eastAsia="sl-SI"/>
        </w:rPr>
        <w:t>dni po preteku veljavnosti pogodbe</w:t>
      </w:r>
      <w:r w:rsidR="00412950" w:rsidRPr="007C1FDC">
        <w:rPr>
          <w:rFonts w:ascii="Tahoma" w:eastAsia="Times New Roman" w:hAnsi="Tahoma" w:cs="Tahoma"/>
          <w:lang w:eastAsia="sl-SI"/>
        </w:rPr>
        <w:t xml:space="preserve">, v nasprotnem primeru se šteje, da ta pogodba ni bila nikoli sklenjena. </w:t>
      </w:r>
      <w:r w:rsidR="00412950"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72982F44" w14:textId="77777777" w:rsidR="003B6979" w:rsidRPr="007C1FDC" w:rsidRDefault="003B6979" w:rsidP="007041ED">
      <w:pPr>
        <w:keepNext/>
        <w:keepLines/>
        <w:spacing w:after="0" w:line="240" w:lineRule="auto"/>
        <w:jc w:val="both"/>
        <w:rPr>
          <w:rFonts w:ascii="Tahoma" w:eastAsia="Times New Roman" w:hAnsi="Tahoma" w:cs="Tahoma"/>
          <w:lang w:eastAsia="sl-SI"/>
        </w:rPr>
      </w:pPr>
    </w:p>
    <w:p w14:paraId="42FAE9B5" w14:textId="77777777" w:rsidR="00412950" w:rsidRPr="007C1FDC" w:rsidRDefault="00412950"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44993EE5" w14:textId="77777777" w:rsidR="003B6979" w:rsidRPr="0034267C" w:rsidRDefault="003B6979" w:rsidP="007041ED">
      <w:pPr>
        <w:keepNext/>
        <w:keepLines/>
        <w:spacing w:after="0" w:line="240" w:lineRule="auto"/>
        <w:jc w:val="both"/>
        <w:rPr>
          <w:rFonts w:ascii="Tahoma" w:eastAsia="Times New Roman" w:hAnsi="Tahoma" w:cs="Tahoma"/>
          <w:lang w:eastAsia="sl-SI"/>
        </w:rPr>
      </w:pPr>
    </w:p>
    <w:p w14:paraId="460EA5DE" w14:textId="77777777" w:rsidR="003B6979" w:rsidRPr="004B6653"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AFE04D9" w14:textId="77777777" w:rsidR="003B6979" w:rsidRPr="005E7E8D" w:rsidRDefault="003B6979" w:rsidP="007041ED">
      <w:pPr>
        <w:keepNext/>
        <w:keepLines/>
        <w:tabs>
          <w:tab w:val="left" w:pos="567"/>
          <w:tab w:val="left" w:pos="1702"/>
        </w:tabs>
        <w:spacing w:after="0" w:line="240" w:lineRule="auto"/>
        <w:jc w:val="both"/>
        <w:rPr>
          <w:rFonts w:ascii="Tahoma" w:eastAsia="Times New Roman" w:hAnsi="Tahoma" w:cs="Tahoma"/>
          <w:b/>
          <w:lang w:eastAsia="sl-SI"/>
        </w:rPr>
      </w:pPr>
    </w:p>
    <w:p w14:paraId="056F5334" w14:textId="22EBACE6" w:rsidR="00412950" w:rsidRPr="00011A90" w:rsidRDefault="00412950"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lastRenderedPageBreak/>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0142FF">
        <w:rPr>
          <w:rFonts w:ascii="Tahoma" w:eastAsia="Times New Roman" w:hAnsi="Tahoma" w:cs="Tahoma"/>
          <w:lang w:eastAsia="sl-SI"/>
        </w:rPr>
        <w:t xml:space="preserve">3.500,00 </w:t>
      </w:r>
      <w:r>
        <w:rPr>
          <w:rFonts w:ascii="Tahoma" w:eastAsia="Times New Roman" w:hAnsi="Tahoma" w:cs="Tahoma"/>
          <w:lang w:eastAsia="sl-SI"/>
        </w:rPr>
        <w:t xml:space="preserve">EUR (z besedo: </w:t>
      </w:r>
      <w:r w:rsidR="000142FF">
        <w:rPr>
          <w:rFonts w:ascii="Tahoma" w:eastAsia="Times New Roman" w:hAnsi="Tahoma" w:cs="Tahoma"/>
          <w:lang w:eastAsia="sl-SI"/>
        </w:rPr>
        <w:t xml:space="preserve">tritisočpetsto </w:t>
      </w:r>
      <w:r>
        <w:rPr>
          <w:rFonts w:ascii="Tahoma" w:eastAsia="Times New Roman" w:hAnsi="Tahoma" w:cs="Tahoma"/>
          <w:lang w:eastAsia="sl-SI"/>
        </w:rPr>
        <w:t>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1AD7982E" w14:textId="77777777" w:rsidR="00412950" w:rsidRPr="00011A90" w:rsidRDefault="00412950" w:rsidP="007041ED">
      <w:pPr>
        <w:keepNext/>
        <w:keepLines/>
        <w:spacing w:after="0" w:line="240" w:lineRule="auto"/>
        <w:jc w:val="both"/>
        <w:rPr>
          <w:rFonts w:ascii="Tahoma" w:eastAsia="Times New Roman" w:hAnsi="Tahoma" w:cs="Tahoma"/>
          <w:lang w:eastAsia="sl-SI"/>
        </w:rPr>
      </w:pPr>
    </w:p>
    <w:p w14:paraId="5BF5EF95" w14:textId="77777777" w:rsidR="00412950" w:rsidRPr="00011A90" w:rsidRDefault="00412950"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04F4FCED" w14:textId="77777777" w:rsidR="00412950" w:rsidRPr="00011A90" w:rsidRDefault="00412950" w:rsidP="007041ED">
      <w:pPr>
        <w:keepNext/>
        <w:keepLines/>
        <w:tabs>
          <w:tab w:val="left" w:pos="0"/>
        </w:tabs>
        <w:spacing w:after="0" w:line="240" w:lineRule="auto"/>
        <w:jc w:val="both"/>
        <w:rPr>
          <w:rFonts w:ascii="Tahoma" w:eastAsia="Times New Roman" w:hAnsi="Tahoma" w:cs="Tahoma"/>
          <w:lang w:eastAsia="sl-SI"/>
        </w:rPr>
      </w:pPr>
    </w:p>
    <w:p w14:paraId="4597C2C0" w14:textId="6FB3AAC7" w:rsidR="00412950" w:rsidRPr="00011A90" w:rsidRDefault="00412950"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 xml:space="preserve">za zavarovanje odprave napak v garancijskem roku velja za </w:t>
      </w:r>
      <w:r w:rsidR="00EB12AB">
        <w:rPr>
          <w:rFonts w:ascii="Tahoma" w:eastAsia="Times New Roman" w:hAnsi="Tahoma" w:cs="Tahoma"/>
          <w:bCs/>
          <w:lang w:eastAsia="sl-SI"/>
        </w:rPr>
        <w:t>blago</w:t>
      </w:r>
      <w:r w:rsidR="00EB12AB" w:rsidRPr="00011A90">
        <w:rPr>
          <w:rFonts w:ascii="Tahoma" w:eastAsia="Times New Roman" w:hAnsi="Tahoma" w:cs="Tahoma"/>
          <w:bCs/>
          <w:lang w:eastAsia="sl-SI"/>
        </w:rPr>
        <w:t xml:space="preserve"> </w:t>
      </w:r>
      <w:r w:rsidRPr="00011A90">
        <w:rPr>
          <w:rFonts w:ascii="Tahoma" w:eastAsia="Times New Roman" w:hAnsi="Tahoma" w:cs="Tahoma"/>
          <w:bCs/>
          <w:lang w:eastAsia="sl-SI"/>
        </w:rPr>
        <w:t>in za kakovost izvedenih del in mora veljati še trideset (30) dni po poteku najdaljšega garancijskega roka (torej mora veljati: celoten garancijski rok določen v pogodbi + 30 dni), določenega v pogodbi.</w:t>
      </w:r>
    </w:p>
    <w:p w14:paraId="6A17117F" w14:textId="77777777" w:rsidR="00412950" w:rsidRPr="00011A90" w:rsidRDefault="00412950" w:rsidP="007041ED">
      <w:pPr>
        <w:keepNext/>
        <w:keepLines/>
        <w:spacing w:after="0" w:line="240" w:lineRule="auto"/>
        <w:jc w:val="both"/>
        <w:rPr>
          <w:rFonts w:ascii="Tahoma" w:eastAsia="Times New Roman" w:hAnsi="Tahoma" w:cs="Tahoma"/>
          <w:bCs/>
          <w:lang w:eastAsia="sl-SI"/>
        </w:rPr>
      </w:pPr>
    </w:p>
    <w:p w14:paraId="1207157F" w14:textId="77777777" w:rsidR="00412950" w:rsidRPr="00011A90" w:rsidRDefault="00412950"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34D0733E" w14:textId="77777777" w:rsidR="00412950" w:rsidRPr="00011A90" w:rsidRDefault="00412950" w:rsidP="007041ED">
      <w:pPr>
        <w:keepNext/>
        <w:keepLines/>
        <w:spacing w:after="0" w:line="240" w:lineRule="auto"/>
        <w:jc w:val="both"/>
        <w:rPr>
          <w:rFonts w:ascii="Tahoma" w:eastAsia="Times New Roman" w:hAnsi="Tahoma" w:cs="Tahoma"/>
          <w:lang w:eastAsia="sl-SI"/>
        </w:rPr>
      </w:pPr>
    </w:p>
    <w:p w14:paraId="3BE1DDA7" w14:textId="77777777" w:rsidR="00412950" w:rsidRPr="00011A90" w:rsidRDefault="00412950"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0647ED3D" w14:textId="77777777" w:rsidR="003B6979" w:rsidRPr="00032886" w:rsidRDefault="003B6979" w:rsidP="007041ED">
      <w:pPr>
        <w:keepNext/>
        <w:keepLines/>
        <w:tabs>
          <w:tab w:val="left" w:pos="567"/>
          <w:tab w:val="left" w:pos="1702"/>
        </w:tabs>
        <w:spacing w:after="0" w:line="240" w:lineRule="auto"/>
        <w:jc w:val="both"/>
        <w:rPr>
          <w:rFonts w:ascii="Tahoma" w:eastAsia="Times New Roman" w:hAnsi="Tahoma" w:cs="Tahoma"/>
          <w:b/>
          <w:lang w:eastAsia="sl-SI"/>
        </w:rPr>
      </w:pPr>
    </w:p>
    <w:p w14:paraId="1064EC5E" w14:textId="77777777" w:rsidR="003B6979" w:rsidRPr="004B6653"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0ACC9643" w14:textId="77777777" w:rsidR="003B6979" w:rsidRPr="0034267C" w:rsidRDefault="003B6979" w:rsidP="007041ED">
      <w:pPr>
        <w:keepNext/>
        <w:keepLines/>
        <w:tabs>
          <w:tab w:val="left" w:pos="567"/>
          <w:tab w:val="left" w:pos="1702"/>
        </w:tabs>
        <w:spacing w:after="0" w:line="240" w:lineRule="auto"/>
        <w:jc w:val="both"/>
        <w:rPr>
          <w:rFonts w:ascii="Tahoma" w:eastAsia="Times New Roman" w:hAnsi="Tahoma" w:cs="Tahoma"/>
          <w:b/>
          <w:lang w:eastAsia="sl-SI"/>
        </w:rPr>
      </w:pPr>
    </w:p>
    <w:p w14:paraId="65AD4016" w14:textId="77777777" w:rsidR="003B6979" w:rsidRPr="00B3547F" w:rsidRDefault="003B6979" w:rsidP="007041E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2806B3A" w14:textId="77777777" w:rsidR="003B6979" w:rsidRPr="00EC4317" w:rsidRDefault="003B6979" w:rsidP="007041ED">
      <w:pPr>
        <w:keepNext/>
        <w:keepLines/>
        <w:spacing w:after="0" w:line="240" w:lineRule="auto"/>
        <w:jc w:val="both"/>
        <w:rPr>
          <w:rFonts w:ascii="Tahoma" w:eastAsia="Times New Roman" w:hAnsi="Tahoma" w:cs="Tahoma"/>
          <w:color w:val="000000"/>
          <w:lang w:eastAsia="sl-SI"/>
        </w:rPr>
      </w:pPr>
    </w:p>
    <w:p w14:paraId="539E64BD"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POGODBENA KAZEN</w:t>
      </w:r>
    </w:p>
    <w:p w14:paraId="7E8B8A3D" w14:textId="77777777" w:rsidR="003B6979" w:rsidRPr="00EC4317" w:rsidRDefault="003B6979"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4A432F5C" w14:textId="77777777" w:rsidR="003B6979" w:rsidRPr="000F7D5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E7CB72A"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47EEC839" w14:textId="4B9785C4" w:rsidR="004B6653" w:rsidRPr="00B5769A" w:rsidRDefault="004B6653" w:rsidP="007041ED">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w:t>
      </w:r>
      <w:r w:rsidR="003B6979" w:rsidRPr="0034267C">
        <w:rPr>
          <w:rFonts w:ascii="Tahoma" w:eastAsia="Times New Roman" w:hAnsi="Tahoma" w:cs="Tahoma"/>
          <w:lang w:eastAsia="sl-SI"/>
        </w:rPr>
        <w:t xml:space="preserve">, kot je zapisano v </w:t>
      </w:r>
      <w:r>
        <w:rPr>
          <w:rFonts w:ascii="Tahoma" w:eastAsia="Times New Roman" w:hAnsi="Tahoma" w:cs="Tahoma"/>
          <w:lang w:eastAsia="sl-SI"/>
        </w:rPr>
        <w:t>12.</w:t>
      </w:r>
      <w:r w:rsidR="003B6979" w:rsidRPr="0034267C">
        <w:rPr>
          <w:rFonts w:ascii="Tahoma" w:eastAsia="Times New Roman" w:hAnsi="Tahoma" w:cs="Tahoma"/>
          <w:lang w:eastAsia="sl-SI"/>
        </w:rPr>
        <w:t xml:space="preserve"> členu te pogodbe, </w:t>
      </w:r>
      <w:r w:rsidRPr="0016051F">
        <w:rPr>
          <w:rFonts w:ascii="Tahoma" w:eastAsia="Times New Roman" w:hAnsi="Tahoma" w:cs="Tahoma"/>
          <w:szCs w:val="20"/>
          <w:lang w:eastAsia="sl-SI"/>
        </w:rPr>
        <w:t xml:space="preserve">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E841012" w14:textId="77777777" w:rsidR="004B6653" w:rsidRPr="0016051F" w:rsidRDefault="004B6653" w:rsidP="007041ED">
      <w:pPr>
        <w:keepNext/>
        <w:keepLines/>
        <w:spacing w:after="0" w:line="240" w:lineRule="auto"/>
        <w:jc w:val="both"/>
        <w:rPr>
          <w:rFonts w:ascii="Tahoma" w:eastAsia="Times New Roman" w:hAnsi="Tahoma" w:cs="Tahoma"/>
          <w:szCs w:val="20"/>
          <w:lang w:eastAsia="sl-SI"/>
        </w:rPr>
      </w:pPr>
    </w:p>
    <w:p w14:paraId="11CDE558" w14:textId="1B694275" w:rsidR="003B6979" w:rsidRPr="0034267C" w:rsidRDefault="004B6653" w:rsidP="007041ED">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r w:rsidR="003B6979" w:rsidRPr="0034267C">
        <w:rPr>
          <w:rFonts w:ascii="Tahoma" w:eastAsia="Times New Roman" w:hAnsi="Tahoma" w:cs="Tahoma"/>
          <w:lang w:eastAsia="sl-SI"/>
        </w:rPr>
        <w:t>.</w:t>
      </w:r>
    </w:p>
    <w:p w14:paraId="22E428D4" w14:textId="77777777" w:rsidR="003B6979" w:rsidRPr="0016051F" w:rsidRDefault="003B6979" w:rsidP="007041ED">
      <w:pPr>
        <w:keepNext/>
        <w:keepLines/>
        <w:spacing w:after="0" w:line="240" w:lineRule="auto"/>
        <w:jc w:val="both"/>
        <w:rPr>
          <w:rFonts w:ascii="Tahoma" w:eastAsia="Times New Roman" w:hAnsi="Tahoma" w:cs="Tahoma"/>
          <w:szCs w:val="20"/>
          <w:lang w:eastAsia="sl-SI"/>
        </w:rPr>
      </w:pPr>
    </w:p>
    <w:p w14:paraId="25FF07E9" w14:textId="77777777" w:rsidR="003B6979" w:rsidRPr="0016051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43DF46A4" w14:textId="77777777" w:rsidR="003B6979" w:rsidRPr="0016051F" w:rsidRDefault="003B6979" w:rsidP="007041ED">
      <w:pPr>
        <w:keepNext/>
        <w:keepLines/>
        <w:spacing w:after="0" w:line="240" w:lineRule="auto"/>
        <w:jc w:val="both"/>
        <w:rPr>
          <w:rFonts w:ascii="Tahoma" w:eastAsia="Times New Roman" w:hAnsi="Tahoma" w:cs="Tahoma"/>
          <w:szCs w:val="20"/>
          <w:lang w:eastAsia="sl-SI"/>
        </w:rPr>
      </w:pPr>
    </w:p>
    <w:p w14:paraId="735A7D90" w14:textId="77777777" w:rsidR="004B6653" w:rsidRPr="0095248A"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718FF665" w14:textId="77777777" w:rsidR="004B6653" w:rsidRPr="0095248A"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AEC6EE9" w14:textId="77777777" w:rsidR="004B6653" w:rsidRPr="0095248A" w:rsidRDefault="004B6653" w:rsidP="007041ED">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1B67C1FB" w14:textId="77777777" w:rsidR="004B6653" w:rsidRPr="0095248A"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896BC8" w14:textId="77777777" w:rsidR="004B6653" w:rsidRPr="0095248A"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1D14D901" w14:textId="77777777" w:rsidR="003B6979" w:rsidRDefault="003B6979" w:rsidP="007041ED">
      <w:pPr>
        <w:keepNext/>
        <w:keepLines/>
        <w:spacing w:after="0" w:line="240" w:lineRule="auto"/>
        <w:jc w:val="both"/>
        <w:rPr>
          <w:rFonts w:ascii="Tahoma" w:eastAsia="Times New Roman" w:hAnsi="Tahoma" w:cs="Tahoma"/>
          <w:color w:val="000000"/>
          <w:lang w:eastAsia="sl-SI"/>
        </w:rPr>
      </w:pPr>
    </w:p>
    <w:p w14:paraId="43D5AB8B" w14:textId="77777777" w:rsidR="003B6979" w:rsidRPr="00EC4317" w:rsidRDefault="003B6979" w:rsidP="007041ED">
      <w:pPr>
        <w:pStyle w:val="Odstavekseznama"/>
        <w:keepNext/>
        <w:keepLines/>
        <w:numPr>
          <w:ilvl w:val="0"/>
          <w:numId w:val="1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7722C577" w14:textId="77777777" w:rsidR="003B6979" w:rsidRPr="00EC4317" w:rsidRDefault="003B6979" w:rsidP="007041ED">
      <w:pPr>
        <w:keepNext/>
        <w:keepLines/>
        <w:suppressAutoHyphens/>
        <w:spacing w:after="0" w:line="240" w:lineRule="auto"/>
        <w:jc w:val="center"/>
        <w:rPr>
          <w:rFonts w:ascii="Tahoma" w:eastAsia="Times New Roman" w:hAnsi="Tahoma" w:cs="Tahoma"/>
          <w:b/>
          <w:color w:val="000000"/>
          <w:lang w:eastAsia="sl-SI"/>
        </w:rPr>
      </w:pPr>
    </w:p>
    <w:p w14:paraId="0BFE5B7F" w14:textId="77777777" w:rsidR="003B6979" w:rsidRPr="000F7D5F" w:rsidRDefault="003B6979"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808D4F4" w14:textId="77777777" w:rsidR="003B6979" w:rsidRDefault="003B6979" w:rsidP="007041ED">
      <w:pPr>
        <w:keepNext/>
        <w:keepLines/>
        <w:spacing w:after="0" w:line="240" w:lineRule="auto"/>
        <w:jc w:val="both"/>
        <w:rPr>
          <w:rFonts w:ascii="Tahoma" w:eastAsia="Times New Roman" w:hAnsi="Tahoma" w:cs="Tahoma"/>
          <w:lang w:eastAsia="sl-SI"/>
        </w:rPr>
      </w:pPr>
    </w:p>
    <w:p w14:paraId="542E7E0D" w14:textId="4D4AB091" w:rsidR="004B6653" w:rsidRPr="00BA661F" w:rsidRDefault="004B6653"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Gregor Tramte</w:t>
      </w:r>
      <w:r w:rsidRPr="00465D35">
        <w:rPr>
          <w:rFonts w:ascii="Tahoma" w:eastAsia="Times New Roman" w:hAnsi="Tahoma" w:cs="Tahoma"/>
          <w:lang w:eastAsia="sl-SI"/>
        </w:rPr>
        <w:t>, tel.: 01 58 75 3</w:t>
      </w:r>
      <w:r>
        <w:rPr>
          <w:rFonts w:ascii="Tahoma" w:eastAsia="Times New Roman" w:hAnsi="Tahoma" w:cs="Tahoma"/>
          <w:lang w:eastAsia="sl-SI"/>
        </w:rPr>
        <w:t>48</w:t>
      </w:r>
      <w:r w:rsidRPr="00465D35">
        <w:rPr>
          <w:rFonts w:ascii="Tahoma" w:eastAsia="Times New Roman" w:hAnsi="Tahoma" w:cs="Tahoma"/>
          <w:lang w:eastAsia="sl-SI"/>
        </w:rPr>
        <w:t xml:space="preserve">, e-pošta: </w:t>
      </w:r>
      <w:hyperlink r:id="rId18" w:history="1">
        <w:r w:rsidRPr="00305228">
          <w:rPr>
            <w:rStyle w:val="Hiperpovezava"/>
            <w:rFonts w:ascii="Tahoma" w:eastAsia="Times New Roman" w:hAnsi="Tahoma" w:cs="Tahoma"/>
            <w:lang w:eastAsia="sl-SI"/>
          </w:rPr>
          <w:t>gregor.tramte@energetika-lj.si</w:t>
        </w:r>
      </w:hyperlink>
      <w:r>
        <w:rPr>
          <w:rFonts w:ascii="Tahoma" w:eastAsia="Times New Roman" w:hAnsi="Tahoma" w:cs="Tahoma"/>
          <w:lang w:eastAsia="sl-SI"/>
        </w:rPr>
        <w:t xml:space="preserve">, v njegovi odsotnosti pa ga zamenjuje g. Boštjan Krašovec, tel.: 01 58 75 346, e-pošta: </w:t>
      </w:r>
      <w:hyperlink r:id="rId19" w:history="1">
        <w:r w:rsidRPr="006956B7">
          <w:rPr>
            <w:rStyle w:val="Hiperpovezava"/>
            <w:rFonts w:ascii="Tahoma" w:eastAsia="Times New Roman" w:hAnsi="Tahoma" w:cs="Tahoma"/>
            <w:lang w:eastAsia="sl-SI"/>
          </w:rPr>
          <w:t>bostjan.krasovec@energetika-lj.si</w:t>
        </w:r>
      </w:hyperlink>
      <w:r>
        <w:rPr>
          <w:rFonts w:ascii="Tahoma" w:eastAsia="Times New Roman" w:hAnsi="Tahoma" w:cs="Tahoma"/>
          <w:lang w:eastAsia="sl-SI"/>
        </w:rPr>
        <w:t xml:space="preserve">. </w:t>
      </w:r>
    </w:p>
    <w:p w14:paraId="16A68BE5" w14:textId="77777777" w:rsidR="004B6653" w:rsidRPr="004A1349" w:rsidRDefault="004B6653" w:rsidP="007041ED">
      <w:pPr>
        <w:keepNext/>
        <w:keepLines/>
        <w:spacing w:after="0" w:line="240" w:lineRule="auto"/>
        <w:jc w:val="both"/>
        <w:rPr>
          <w:rFonts w:ascii="Tahoma" w:eastAsia="Times New Roman" w:hAnsi="Tahoma" w:cs="Tahoma"/>
          <w:lang w:eastAsia="sl-SI"/>
        </w:rPr>
      </w:pPr>
    </w:p>
    <w:p w14:paraId="0E519B7F"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6BC71FAA"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116B65E"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6F5F067E"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B890184"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420BF49A"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FB39501"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07683822"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443E31FD" w14:textId="77777777" w:rsidR="004B6653" w:rsidRPr="00B43CBE" w:rsidRDefault="004B6653" w:rsidP="007041ED">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110953F" w14:textId="77777777" w:rsidR="004B6653" w:rsidRPr="00EC4317" w:rsidRDefault="004B6653"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43A5FAA" w14:textId="77777777" w:rsidR="004B6653" w:rsidRPr="00BA661F" w:rsidRDefault="004B6653" w:rsidP="007041ED">
      <w:pPr>
        <w:pStyle w:val="Odstavekseznama"/>
        <w:keepNext/>
        <w:keepLines/>
        <w:numPr>
          <w:ilvl w:val="0"/>
          <w:numId w:val="10"/>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1E74C511" w14:textId="77777777" w:rsidR="004B6653" w:rsidRPr="00BA661F" w:rsidRDefault="004B6653" w:rsidP="007041ED">
      <w:pPr>
        <w:keepNext/>
        <w:keepLines/>
        <w:tabs>
          <w:tab w:val="left" w:pos="851"/>
          <w:tab w:val="left" w:pos="1702"/>
        </w:tabs>
        <w:spacing w:after="0" w:line="240" w:lineRule="auto"/>
        <w:jc w:val="center"/>
        <w:rPr>
          <w:rFonts w:ascii="Tahoma" w:eastAsia="Times New Roman" w:hAnsi="Tahoma" w:cs="Tahoma"/>
          <w:lang w:eastAsia="sl-SI"/>
        </w:rPr>
      </w:pPr>
    </w:p>
    <w:p w14:paraId="00B8DB85" w14:textId="77777777" w:rsidR="004B6653" w:rsidRPr="00BA661F"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4ECA3596" w14:textId="77777777" w:rsidR="004B6653" w:rsidRPr="00E162F4" w:rsidRDefault="004B6653" w:rsidP="007041ED">
      <w:pPr>
        <w:keepNext/>
        <w:keepLines/>
        <w:tabs>
          <w:tab w:val="left" w:pos="851"/>
          <w:tab w:val="left" w:pos="1702"/>
        </w:tabs>
        <w:spacing w:after="0" w:line="240" w:lineRule="auto"/>
        <w:jc w:val="center"/>
        <w:rPr>
          <w:rFonts w:ascii="Tahoma" w:eastAsia="Times New Roman" w:hAnsi="Tahoma" w:cs="Tahoma"/>
          <w:b/>
          <w:lang w:eastAsia="sl-SI"/>
        </w:rPr>
      </w:pPr>
    </w:p>
    <w:p w14:paraId="3E76A525" w14:textId="6B7CB658" w:rsidR="004B6653" w:rsidRPr="00B43CBE" w:rsidRDefault="004B6653" w:rsidP="007041ED">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Vsaka pogodbena stranka ima pravico odpovedati pogodbo </w:t>
      </w:r>
      <w:r w:rsidR="002D786E">
        <w:rPr>
          <w:rFonts w:ascii="Tahoma" w:eastAsia="Times New Roman" w:hAnsi="Tahoma" w:cs="Tahoma"/>
          <w:lang w:eastAsia="sl-SI"/>
        </w:rPr>
        <w:t>s</w:t>
      </w:r>
      <w:r w:rsidRPr="00B43CBE">
        <w:rPr>
          <w:rFonts w:ascii="Tahoma" w:eastAsia="Times New Roman" w:hAnsi="Tahoma" w:cs="Tahoma"/>
          <w:lang w:eastAsia="sl-SI"/>
        </w:rPr>
        <w:t xml:space="preserve"> 1</w:t>
      </w:r>
      <w:r w:rsidR="002D786E">
        <w:rPr>
          <w:rFonts w:ascii="Tahoma" w:eastAsia="Times New Roman" w:hAnsi="Tahoma" w:cs="Tahoma"/>
          <w:lang w:eastAsia="sl-SI"/>
        </w:rPr>
        <w:t>4</w:t>
      </w:r>
      <w:r w:rsidRPr="00B43CBE">
        <w:rPr>
          <w:rFonts w:ascii="Tahoma" w:eastAsia="Times New Roman" w:hAnsi="Tahoma" w:cs="Tahoma"/>
          <w:lang w:eastAsia="sl-SI"/>
        </w:rPr>
        <w:t xml:space="preserve"> (</w:t>
      </w:r>
      <w:r w:rsidR="002D786E">
        <w:rPr>
          <w:rFonts w:ascii="Tahoma" w:eastAsia="Times New Roman" w:hAnsi="Tahoma" w:cs="Tahoma"/>
          <w:lang w:eastAsia="sl-SI"/>
        </w:rPr>
        <w:t>štirinajst</w:t>
      </w:r>
      <w:r w:rsidRPr="00B43CBE">
        <w:rPr>
          <w:rFonts w:ascii="Tahoma" w:eastAsia="Times New Roman" w:hAnsi="Tahoma" w:cs="Tahoma"/>
          <w:lang w:eastAsia="sl-SI"/>
        </w:rPr>
        <w:t xml:space="preserve">) </w:t>
      </w:r>
      <w:r w:rsidR="002D786E">
        <w:rPr>
          <w:rFonts w:ascii="Tahoma" w:eastAsia="Times New Roman" w:hAnsi="Tahoma" w:cs="Tahoma"/>
          <w:lang w:eastAsia="sl-SI"/>
        </w:rPr>
        <w:t>dnevnim</w:t>
      </w:r>
      <w:r w:rsidRPr="00B43CBE">
        <w:rPr>
          <w:rFonts w:ascii="Tahoma" w:eastAsia="Times New Roman" w:hAnsi="Tahoma" w:cs="Tahoma"/>
          <w:lang w:eastAsia="sl-SI"/>
        </w:rPr>
        <w:t xml:space="preserve">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68AA3FBA" w14:textId="77777777" w:rsidR="004B6653" w:rsidRPr="00B43CBE" w:rsidRDefault="004B6653" w:rsidP="007041ED">
      <w:pPr>
        <w:keepNext/>
        <w:keepLines/>
        <w:tabs>
          <w:tab w:val="left" w:pos="851"/>
          <w:tab w:val="left" w:pos="1702"/>
        </w:tabs>
        <w:spacing w:after="0" w:line="240" w:lineRule="auto"/>
        <w:jc w:val="both"/>
        <w:rPr>
          <w:rFonts w:ascii="Tahoma" w:eastAsia="Times New Roman" w:hAnsi="Tahoma" w:cs="Tahoma"/>
          <w:lang w:eastAsia="sl-SI"/>
        </w:rPr>
      </w:pPr>
    </w:p>
    <w:p w14:paraId="665BA0C1" w14:textId="77777777" w:rsidR="004B6653" w:rsidRPr="00B43CBE" w:rsidRDefault="004B6653" w:rsidP="007041ED">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6432F250" w14:textId="77777777" w:rsidR="004B6653" w:rsidRPr="00B43CBE" w:rsidRDefault="004B6653" w:rsidP="007041ED">
      <w:pPr>
        <w:keepNext/>
        <w:keepLines/>
        <w:tabs>
          <w:tab w:val="left" w:pos="851"/>
          <w:tab w:val="left" w:pos="1702"/>
        </w:tabs>
        <w:spacing w:after="0" w:line="240" w:lineRule="auto"/>
        <w:jc w:val="center"/>
        <w:rPr>
          <w:rFonts w:ascii="Tahoma" w:eastAsia="Times New Roman" w:hAnsi="Tahoma" w:cs="Tahoma"/>
          <w:lang w:eastAsia="sl-SI"/>
        </w:rPr>
      </w:pPr>
    </w:p>
    <w:p w14:paraId="1186DDFA"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DFE7D68"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271E0AD3"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Naročnik lahko odstopi od pogodbe, z obvestilom, poslanim izvajalcu s priporočeno pošiljko po pošti, brez obveznosti do izvajalca, če izvajalec:</w:t>
      </w:r>
    </w:p>
    <w:p w14:paraId="469206DC"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6B1E0754"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ob predaji blaga ne preda ustrezne atestne in tehnične dokumentacije,</w:t>
      </w:r>
    </w:p>
    <w:p w14:paraId="7A0C0072"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397A1B03"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1C6B16D6"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5357D3ED"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6B6A102C" w14:textId="77777777" w:rsidR="004B6653" w:rsidRPr="00B43CBE" w:rsidRDefault="004B6653"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5EFB6975" w14:textId="77777777" w:rsidR="004B6653" w:rsidRPr="00B43CBE" w:rsidRDefault="004B6653"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6E09A8E9" w14:textId="77777777" w:rsidR="004B6653" w:rsidRPr="00B43CBE" w:rsidRDefault="004B6653" w:rsidP="007041E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03A1D2B5"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721D1822"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p>
    <w:p w14:paraId="6133BAE6"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se v primeru odstopa od pogodbe s strani naročnika, zaradi razlogov iz tega člena pogodbe, izrecno strinja, da bo blago pustil pri naročniku v brezplačni uporabi toliko časa, dokler ga naročnik ne bo nadomestil z novim.</w:t>
      </w:r>
    </w:p>
    <w:p w14:paraId="1895EEC9"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p>
    <w:p w14:paraId="4AF657B5"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člen </w:t>
      </w:r>
    </w:p>
    <w:p w14:paraId="678F878E"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p>
    <w:p w14:paraId="08503366"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Med veljavnostjo pogodbe lahko naročnik, ne glede na določbe zakona, ki ureja obligacijska razmerja, odstopi od pogodbe tudi v primerih iz 96. člena ZJN-3.</w:t>
      </w:r>
    </w:p>
    <w:p w14:paraId="07D0773F"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p>
    <w:p w14:paraId="637B5F49"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F036497"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1036AC02"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C717037"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46EABD41"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66B4732"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4C97282C"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je sklenjena pod razveznim pogojem, ki se uresniči v primeru izpolnitve ene od naslednjih okoliščin:</w:t>
      </w:r>
    </w:p>
    <w:p w14:paraId="5DED061C" w14:textId="77777777" w:rsidR="004B6653" w:rsidRPr="00B43CBE" w:rsidRDefault="004B6653"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910501D" w14:textId="77777777" w:rsidR="004B6653" w:rsidRPr="00B43CBE" w:rsidRDefault="004B6653"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31DE509D" w14:textId="77777777" w:rsidR="004B6653" w:rsidRPr="00B43CBE" w:rsidRDefault="004B6653"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plačilom za delo, </w:t>
      </w:r>
    </w:p>
    <w:p w14:paraId="38C755FA" w14:textId="77777777" w:rsidR="004B6653" w:rsidRPr="00B43CBE" w:rsidRDefault="004B6653"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delovnim časom, </w:t>
      </w:r>
    </w:p>
    <w:p w14:paraId="523A2179" w14:textId="77777777" w:rsidR="004B6653" w:rsidRPr="00B43CBE" w:rsidRDefault="004B6653"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počitki, </w:t>
      </w:r>
    </w:p>
    <w:p w14:paraId="1B230E01" w14:textId="77777777" w:rsidR="004B6653" w:rsidRPr="00B43CBE" w:rsidRDefault="004B6653"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ADCF72F"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43CBE">
        <w:rPr>
          <w:rFonts w:ascii="Tahoma" w:eastAsia="Times New Roman" w:hAnsi="Tahoma" w:cs="Tahoma"/>
          <w:iCs/>
          <w:lang w:eastAsia="sl-SI"/>
        </w:rPr>
        <w:t>skladu s 94. členom ZJN-3</w:t>
      </w:r>
      <w:r w:rsidRPr="00B43CBE">
        <w:rPr>
          <w:rFonts w:ascii="Tahoma" w:eastAsia="Times New Roman" w:hAnsi="Tahoma" w:cs="Tahoma"/>
          <w:lang w:eastAsia="sl-SI"/>
        </w:rPr>
        <w:t xml:space="preserve"> in določili te pogodbe v roku trideset (30) koledarskih dni od seznanitve s kršitvijo. </w:t>
      </w:r>
    </w:p>
    <w:p w14:paraId="7A03901A"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75BC20F7"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4D4996BF"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1B28F056"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naročnik v roku trideset (30) koledarskih dni od seznanitve s kršitvijo ne začne novega postopka javnega naročila, se šteje, da je pogodba razvezana trideseti (30.) dan od seznanitve s kršitvijo.</w:t>
      </w:r>
    </w:p>
    <w:p w14:paraId="0C98C9A5" w14:textId="77777777" w:rsidR="004B6653" w:rsidRPr="00B43CBE" w:rsidRDefault="004B6653" w:rsidP="007041ED">
      <w:pPr>
        <w:keepNext/>
        <w:keepLines/>
        <w:tabs>
          <w:tab w:val="left" w:pos="284"/>
          <w:tab w:val="left" w:pos="1702"/>
        </w:tabs>
        <w:spacing w:after="0" w:line="240" w:lineRule="auto"/>
        <w:jc w:val="both"/>
        <w:rPr>
          <w:rFonts w:ascii="Tahoma" w:eastAsia="Times New Roman" w:hAnsi="Tahoma" w:cs="Tahoma"/>
          <w:lang w:eastAsia="sl-SI"/>
        </w:rPr>
      </w:pPr>
    </w:p>
    <w:p w14:paraId="5C7C6D78"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2C808D14" w14:textId="77777777" w:rsidR="004B6653" w:rsidRPr="00B43CBE" w:rsidRDefault="004B6653" w:rsidP="007041ED">
      <w:pPr>
        <w:keepNext/>
        <w:keepLines/>
        <w:suppressAutoHyphens/>
        <w:spacing w:after="0" w:line="240" w:lineRule="auto"/>
        <w:jc w:val="center"/>
        <w:rPr>
          <w:rFonts w:ascii="Tahoma" w:eastAsia="Times New Roman" w:hAnsi="Tahoma" w:cs="Tahoma"/>
          <w:lang w:eastAsia="sl-SI"/>
        </w:rPr>
      </w:pPr>
    </w:p>
    <w:p w14:paraId="5AB1151A"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683624E" w14:textId="77777777" w:rsidR="004B6653" w:rsidRPr="00B43CBE" w:rsidRDefault="004B6653" w:rsidP="007041ED">
      <w:pPr>
        <w:keepNext/>
        <w:keepLines/>
        <w:spacing w:after="0" w:line="240" w:lineRule="auto"/>
        <w:jc w:val="center"/>
        <w:rPr>
          <w:rFonts w:ascii="Tahoma" w:hAnsi="Tahoma" w:cs="Tahoma"/>
        </w:rPr>
      </w:pPr>
    </w:p>
    <w:p w14:paraId="095F3EB4"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25F5363D" w14:textId="117DA0E8" w:rsidR="004B6653" w:rsidRDefault="004B6653" w:rsidP="007041ED">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Pr>
          <w:rFonts w:ascii="Tahoma" w:eastAsia="Times New Roman" w:hAnsi="Tahoma" w:cs="Tahoma"/>
          <w:lang w:eastAsia="sl-SI"/>
        </w:rPr>
        <w:t>JPE-SPV-41/21</w:t>
      </w:r>
      <w:r w:rsidRPr="00B43CBE">
        <w:rPr>
          <w:rFonts w:ascii="Tahoma" w:eastAsia="Times New Roman" w:hAnsi="Tahoma" w:cs="Tahoma"/>
          <w:lang w:eastAsia="sl-SI"/>
        </w:rPr>
        <w:t>,</w:t>
      </w:r>
    </w:p>
    <w:p w14:paraId="1B929FB4" w14:textId="2465820D" w:rsidR="00013D32" w:rsidRPr="00B43CBE" w:rsidRDefault="00013D32" w:rsidP="008A2F5B">
      <w:pPr>
        <w:keepNext/>
        <w:keepLines/>
        <w:numPr>
          <w:ilvl w:val="0"/>
          <w:numId w:val="8"/>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PZI dokumentacija št. </w:t>
      </w:r>
      <w:r w:rsidR="008A2F5B" w:rsidRPr="008A2F5B">
        <w:rPr>
          <w:rFonts w:ascii="Tahoma" w:eastAsia="Times New Roman" w:hAnsi="Tahoma" w:cs="Tahoma"/>
          <w:lang w:eastAsia="sl-SI"/>
        </w:rPr>
        <w:t>IP-26/20</w:t>
      </w:r>
      <w:r>
        <w:rPr>
          <w:rFonts w:ascii="Tahoma" w:eastAsia="Times New Roman" w:hAnsi="Tahoma" w:cs="Tahoma"/>
          <w:lang w:eastAsia="sl-SI"/>
        </w:rPr>
        <w:t xml:space="preserve">, ki jo je izdelalo </w:t>
      </w:r>
      <w:r w:rsidR="008A2F5B" w:rsidRPr="008A2F5B">
        <w:rPr>
          <w:rFonts w:ascii="Tahoma" w:eastAsia="Times New Roman" w:hAnsi="Tahoma" w:cs="Tahoma"/>
          <w:lang w:eastAsia="sl-SI"/>
        </w:rPr>
        <w:t>INGPROJEKTI d.o.o.</w:t>
      </w:r>
      <w:r>
        <w:rPr>
          <w:rFonts w:ascii="Tahoma" w:eastAsia="Times New Roman" w:hAnsi="Tahoma" w:cs="Tahoma"/>
          <w:lang w:eastAsia="sl-SI"/>
        </w:rPr>
        <w:t>,</w:t>
      </w:r>
    </w:p>
    <w:p w14:paraId="4B2E9A80" w14:textId="77777777" w:rsidR="004B6653" w:rsidRPr="00B43CBE" w:rsidRDefault="004B6653" w:rsidP="007041ED">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55EA0042" w14:textId="77777777" w:rsidR="004B6653" w:rsidRPr="00B43CBE" w:rsidRDefault="004B6653" w:rsidP="007041ED">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podana na pogajanjih dne _________, ki je priloga št. 1 te pogodbe,</w:t>
      </w:r>
    </w:p>
    <w:p w14:paraId="0D18C310" w14:textId="77777777" w:rsidR="004B6653" w:rsidRPr="00B43CBE" w:rsidRDefault="004B6653" w:rsidP="007041ED">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3D94D752" w14:textId="77777777" w:rsidR="004B6653" w:rsidRPr="00B43CBE" w:rsidRDefault="004B6653" w:rsidP="007041ED">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121526E1" w14:textId="77777777" w:rsidR="004B6653" w:rsidRPr="00B43CBE" w:rsidRDefault="004B6653" w:rsidP="007041ED">
      <w:pPr>
        <w:keepNext/>
        <w:keepLines/>
        <w:tabs>
          <w:tab w:val="left" w:pos="993"/>
          <w:tab w:val="left" w:pos="1560"/>
        </w:tabs>
        <w:spacing w:after="0" w:line="240" w:lineRule="auto"/>
        <w:jc w:val="both"/>
        <w:rPr>
          <w:rFonts w:ascii="Tahoma" w:hAnsi="Tahoma" w:cs="Tahoma"/>
        </w:rPr>
      </w:pPr>
    </w:p>
    <w:p w14:paraId="50814128"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09AD76F3"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5EB8EC77"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7754872A" w14:textId="77777777" w:rsidR="004B6653" w:rsidRPr="00B43CBE" w:rsidRDefault="004B6653" w:rsidP="007041ED">
      <w:pPr>
        <w:keepNext/>
        <w:keepLines/>
        <w:spacing w:after="0" w:line="240" w:lineRule="auto"/>
        <w:jc w:val="both"/>
        <w:rPr>
          <w:rFonts w:ascii="Tahoma" w:hAnsi="Tahoma" w:cs="Tahoma"/>
        </w:rPr>
      </w:pPr>
    </w:p>
    <w:p w14:paraId="00D252B8"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FBC0515" w14:textId="77777777" w:rsidR="004B6653" w:rsidRPr="00B43CBE" w:rsidRDefault="004B6653" w:rsidP="007041ED">
      <w:pPr>
        <w:keepNext/>
        <w:keepLines/>
        <w:spacing w:after="0" w:line="240" w:lineRule="auto"/>
        <w:ind w:left="426"/>
        <w:jc w:val="both"/>
        <w:rPr>
          <w:rFonts w:ascii="Tahoma" w:hAnsi="Tahoma" w:cs="Tahoma"/>
        </w:rPr>
      </w:pPr>
    </w:p>
    <w:p w14:paraId="0B1BBEDD" w14:textId="77777777" w:rsidR="004B6653" w:rsidRPr="00B43CBE" w:rsidRDefault="004B6653" w:rsidP="007041ED">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4275E729"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4031DAEF"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53A8EC79" w14:textId="77777777" w:rsidR="004B6653" w:rsidRPr="00B43CBE" w:rsidRDefault="004B6653" w:rsidP="007041ED">
      <w:pPr>
        <w:keepNext/>
        <w:keepLines/>
        <w:spacing w:after="0" w:line="240" w:lineRule="auto"/>
        <w:jc w:val="center"/>
        <w:rPr>
          <w:rFonts w:ascii="Tahoma" w:hAnsi="Tahoma" w:cs="Tahoma"/>
        </w:rPr>
      </w:pPr>
    </w:p>
    <w:p w14:paraId="1284BC25"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9329749"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74E275B4"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2ECA5E59"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24923BCC"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90CD52E" w14:textId="77777777" w:rsidR="004B6653" w:rsidRPr="00B43CBE" w:rsidRDefault="004B6653" w:rsidP="007041ED">
      <w:pPr>
        <w:keepNext/>
        <w:keepLines/>
        <w:spacing w:after="0" w:line="240" w:lineRule="auto"/>
        <w:ind w:right="-2"/>
        <w:jc w:val="both"/>
        <w:rPr>
          <w:rFonts w:ascii="Tahoma" w:eastAsia="Times New Roman" w:hAnsi="Tahoma" w:cs="Tahoma"/>
          <w:lang w:eastAsia="x-none"/>
        </w:rPr>
      </w:pPr>
    </w:p>
    <w:p w14:paraId="1C5B17E9" w14:textId="77777777" w:rsidR="004B6653" w:rsidRPr="00B43CBE" w:rsidRDefault="004B6653" w:rsidP="007041E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DB10315"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3AD03ABC"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616A0CBF" w14:textId="77777777" w:rsidR="004B6653" w:rsidRPr="00B43CBE" w:rsidRDefault="004B6653"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svojih ustanoviteljih, družbenikih, delničarjih, komanditistih ali drugih lastnikih in podatke o lastniških deležih navedenih oseb;</w:t>
      </w:r>
    </w:p>
    <w:p w14:paraId="3C77DC0B" w14:textId="77777777" w:rsidR="004B6653" w:rsidRPr="00B43CBE" w:rsidRDefault="004B6653"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gospodarskih subjektih, za katere se glede na določbe zakona, ki ureja gospodarske družbe, šteje, da so z njim povezane družbe.</w:t>
      </w:r>
    </w:p>
    <w:p w14:paraId="5D4177F9"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33A46D77"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4608382F" w14:textId="77777777" w:rsidR="004B6653" w:rsidRPr="00B43CBE" w:rsidRDefault="004B6653" w:rsidP="007041ED">
      <w:pPr>
        <w:keepNext/>
        <w:keepLines/>
        <w:numPr>
          <w:ilvl w:val="12"/>
          <w:numId w:val="0"/>
        </w:numPr>
        <w:spacing w:after="0" w:line="240" w:lineRule="auto"/>
        <w:jc w:val="center"/>
        <w:rPr>
          <w:rFonts w:ascii="Tahoma" w:eastAsia="Times New Roman" w:hAnsi="Tahoma" w:cs="Tahoma"/>
          <w:b/>
          <w:lang w:val="x-none" w:eastAsia="x-none"/>
        </w:rPr>
      </w:pPr>
    </w:p>
    <w:p w14:paraId="446047A1" w14:textId="77777777" w:rsidR="004B6653" w:rsidRPr="00B43CBE" w:rsidRDefault="004B6653" w:rsidP="007041E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CA8BC30" w14:textId="77777777" w:rsidR="004B6653" w:rsidRPr="00B43CBE" w:rsidRDefault="004B6653" w:rsidP="007041ED">
      <w:pPr>
        <w:keepNext/>
        <w:keepLines/>
        <w:tabs>
          <w:tab w:val="left" w:pos="4820"/>
        </w:tabs>
        <w:spacing w:after="0" w:line="240" w:lineRule="auto"/>
        <w:jc w:val="center"/>
        <w:rPr>
          <w:b/>
        </w:rPr>
      </w:pPr>
    </w:p>
    <w:p w14:paraId="304848F7" w14:textId="77777777" w:rsidR="004B6653" w:rsidRPr="00B43CBE" w:rsidRDefault="004B6653" w:rsidP="007041ED">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6024092A"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61807D80"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195B9143" w14:textId="77777777" w:rsidR="004B6653" w:rsidRPr="00B43CBE" w:rsidRDefault="004B6653" w:rsidP="007041ED">
      <w:pPr>
        <w:keepNext/>
        <w:keepLines/>
        <w:spacing w:after="0" w:line="240" w:lineRule="auto"/>
        <w:ind w:right="-2"/>
        <w:jc w:val="center"/>
        <w:rPr>
          <w:rFonts w:ascii="Tahoma" w:eastAsia="Times New Roman" w:hAnsi="Tahoma" w:cs="Tahoma"/>
          <w:b/>
          <w:lang w:val="x-none" w:eastAsia="x-none"/>
        </w:rPr>
      </w:pPr>
    </w:p>
    <w:p w14:paraId="68E0712F" w14:textId="77777777" w:rsidR="004B6653" w:rsidRPr="00B43CBE" w:rsidRDefault="004B6653" w:rsidP="007041ED">
      <w:pPr>
        <w:keepNext/>
        <w:keepLines/>
        <w:numPr>
          <w:ilvl w:val="0"/>
          <w:numId w:val="5"/>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562FA9C" w14:textId="77777777" w:rsidR="004B6653" w:rsidRPr="00B43CBE" w:rsidRDefault="004B6653" w:rsidP="007041ED">
      <w:pPr>
        <w:keepNext/>
        <w:keepLines/>
        <w:spacing w:after="0" w:line="240" w:lineRule="auto"/>
        <w:ind w:right="-2"/>
        <w:jc w:val="center"/>
        <w:rPr>
          <w:rFonts w:ascii="Tahoma" w:eastAsia="Times New Roman" w:hAnsi="Tahoma" w:cs="Tahoma"/>
          <w:lang w:val="x-none" w:eastAsia="x-none"/>
        </w:rPr>
      </w:pPr>
    </w:p>
    <w:p w14:paraId="4134E0AE" w14:textId="77777777" w:rsidR="004B6653" w:rsidRPr="00B43CBE" w:rsidRDefault="004B6653" w:rsidP="007041ED">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249C3AEB" w14:textId="77777777" w:rsidR="004B6653" w:rsidRPr="00B43CBE" w:rsidRDefault="004B6653" w:rsidP="007041ED">
      <w:pPr>
        <w:keepNext/>
        <w:keepLines/>
        <w:spacing w:after="0" w:line="240" w:lineRule="auto"/>
        <w:ind w:right="-2"/>
        <w:jc w:val="both"/>
        <w:rPr>
          <w:rFonts w:ascii="Tahoma" w:eastAsia="Times New Roman" w:hAnsi="Tahoma" w:cs="Tahoma"/>
          <w:lang w:val="x-none" w:eastAsia="x-none"/>
        </w:rPr>
      </w:pPr>
    </w:p>
    <w:p w14:paraId="188D1CB2" w14:textId="77777777" w:rsidR="004B6653" w:rsidRPr="00B43CBE" w:rsidRDefault="004B6653" w:rsidP="007041ED">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78928B8A" w14:textId="77777777" w:rsidR="004B6653" w:rsidRPr="00B43CBE" w:rsidRDefault="004B6653" w:rsidP="007041ED">
      <w:pPr>
        <w:keepNext/>
        <w:keepLines/>
        <w:spacing w:after="0" w:line="240" w:lineRule="auto"/>
        <w:ind w:right="-2"/>
        <w:jc w:val="both"/>
        <w:rPr>
          <w:rFonts w:ascii="Tahoma" w:eastAsia="Times New Roman" w:hAnsi="Tahoma" w:cs="Tahoma"/>
          <w:lang w:val="x-none" w:eastAsia="x-none"/>
        </w:rPr>
      </w:pPr>
    </w:p>
    <w:p w14:paraId="290013C9" w14:textId="77777777" w:rsidR="004B6653" w:rsidRPr="00B43CBE" w:rsidRDefault="004B6653" w:rsidP="007041ED">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30AB55E1" w14:textId="77777777" w:rsidR="004B6653" w:rsidRPr="00B43CBE" w:rsidRDefault="004B6653" w:rsidP="007041ED">
      <w:pPr>
        <w:keepNext/>
        <w:keepLines/>
        <w:spacing w:after="0" w:line="240" w:lineRule="auto"/>
        <w:jc w:val="both"/>
        <w:rPr>
          <w:rFonts w:ascii="Tahoma" w:eastAsia="Times New Roman" w:hAnsi="Tahoma" w:cs="Tahoma"/>
          <w:color w:val="000000"/>
          <w:lang w:eastAsia="sl-SI"/>
        </w:rPr>
      </w:pPr>
    </w:p>
    <w:p w14:paraId="380A7400"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041106FC" w14:textId="77777777" w:rsidR="004B6653" w:rsidRPr="00B43CBE" w:rsidRDefault="004B6653" w:rsidP="007041ED">
      <w:pPr>
        <w:keepNext/>
        <w:keepLines/>
        <w:spacing w:after="0" w:line="240" w:lineRule="auto"/>
        <w:jc w:val="center"/>
        <w:rPr>
          <w:rFonts w:ascii="Tahoma" w:hAnsi="Tahoma" w:cs="Tahoma"/>
        </w:rPr>
      </w:pPr>
    </w:p>
    <w:p w14:paraId="1C45A301"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68B0C58" w14:textId="77777777" w:rsidR="004B6653" w:rsidRPr="00B43CBE" w:rsidRDefault="004B6653" w:rsidP="007041ED">
      <w:pPr>
        <w:keepNext/>
        <w:keepLines/>
        <w:spacing w:after="0" w:line="240" w:lineRule="auto"/>
        <w:jc w:val="both"/>
        <w:rPr>
          <w:rFonts w:ascii="Tahoma" w:hAnsi="Tahoma" w:cs="Tahoma"/>
        </w:rPr>
      </w:pPr>
    </w:p>
    <w:p w14:paraId="0F65618A" w14:textId="77777777" w:rsidR="004B6653" w:rsidRPr="00B43CBE" w:rsidRDefault="004B6653" w:rsidP="007041ED">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lastRenderedPageBreak/>
        <w:t>Morebitne spore, ki bi nastali v zvezi z izvajanjem te pogodbe, bosta stranki skušali rešiti sporazumno.</w:t>
      </w:r>
    </w:p>
    <w:p w14:paraId="3F5BAF3E" w14:textId="77777777" w:rsidR="004B6653" w:rsidRPr="00B43CBE" w:rsidRDefault="004B6653" w:rsidP="007041ED">
      <w:pPr>
        <w:keepNext/>
        <w:keepLines/>
        <w:tabs>
          <w:tab w:val="left" w:pos="567"/>
          <w:tab w:val="left" w:pos="1418"/>
          <w:tab w:val="left" w:pos="1702"/>
        </w:tabs>
        <w:spacing w:after="0" w:line="240" w:lineRule="auto"/>
        <w:jc w:val="both"/>
        <w:rPr>
          <w:rFonts w:ascii="Tahoma" w:hAnsi="Tahoma" w:cs="Tahoma"/>
        </w:rPr>
      </w:pPr>
    </w:p>
    <w:p w14:paraId="3B5EBBA2" w14:textId="77777777" w:rsidR="004B6653" w:rsidRPr="00B43CBE" w:rsidRDefault="004B6653" w:rsidP="007041ED">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3C511516"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0DA2C1AA" w14:textId="77777777" w:rsidR="004B6653" w:rsidRPr="00B43CBE" w:rsidRDefault="004B6653" w:rsidP="007041ED">
      <w:pPr>
        <w:keepNext/>
        <w:keepLines/>
        <w:numPr>
          <w:ilvl w:val="0"/>
          <w:numId w:val="1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37EC53FA" w14:textId="77777777" w:rsidR="004B6653" w:rsidRPr="00B43CBE" w:rsidRDefault="004B6653" w:rsidP="007041ED">
      <w:pPr>
        <w:keepNext/>
        <w:keepLines/>
        <w:spacing w:after="0" w:line="240" w:lineRule="auto"/>
        <w:jc w:val="center"/>
        <w:rPr>
          <w:rFonts w:ascii="Tahoma" w:eastAsia="Times New Roman" w:hAnsi="Tahoma" w:cs="Tahoma"/>
          <w:color w:val="000000"/>
          <w:lang w:eastAsia="sl-SI"/>
        </w:rPr>
      </w:pPr>
    </w:p>
    <w:p w14:paraId="005E60A9"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FAEE7C5"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33FE4922"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D487A0A"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207E9F8F"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4BC073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2C6CBF44"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2F24CB9"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047637D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464801E6"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537DBE8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1A022E90"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60C0F9AA"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6636E72A"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634F327D"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050C564"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65B1815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 se šteje za poslovno skrivnost, razen podatkov oz. informacij, ki v skladu z veljavnimi predpisi štejejo za javne.</w:t>
      </w:r>
    </w:p>
    <w:p w14:paraId="65BAE128"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4D5CA87A"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6B82E34"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12D17196"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07FF422A"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669A0159"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D32A719"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5B4135E8" w14:textId="160469F8"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i sta</w:t>
      </w:r>
      <w:r w:rsidRPr="00B43CBE">
        <w:rPr>
          <w:rFonts w:ascii="Tahoma" w:eastAsia="Times New Roman" w:hAnsi="Tahoma" w:cs="Tahoma"/>
          <w:lang w:eastAsia="sl-SI"/>
        </w:rPr>
        <w:t xml:space="preserve"> neločljivi sestavni del te pogodbe.</w:t>
      </w:r>
    </w:p>
    <w:p w14:paraId="6FBDFE96"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66DCC39D"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E49597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1EF9241C" w14:textId="3E4A7112"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5</w:t>
      </w:r>
      <w:r w:rsidRPr="00B43CBE">
        <w:rPr>
          <w:rFonts w:ascii="Tahoma" w:eastAsia="Times New Roman" w:hAnsi="Tahoma" w:cs="Tahoma"/>
          <w:lang w:eastAsia="sl-SI"/>
        </w:rPr>
        <w:t xml:space="preserve">. člena te pogodbe ter velja do izpolnitve vseh obveznosti po tej pogodbi. </w:t>
      </w:r>
    </w:p>
    <w:p w14:paraId="56EB1AC4" w14:textId="77777777" w:rsidR="004B6653" w:rsidRPr="00B43CBE" w:rsidRDefault="004B6653" w:rsidP="007041ED">
      <w:pPr>
        <w:keepNext/>
        <w:keepLines/>
        <w:spacing w:after="0" w:line="240" w:lineRule="auto"/>
        <w:jc w:val="both"/>
        <w:rPr>
          <w:rFonts w:ascii="Tahoma" w:eastAsia="Times New Roman" w:hAnsi="Tahoma" w:cs="Tahoma"/>
          <w:lang w:eastAsia="sl-SI"/>
        </w:rPr>
      </w:pPr>
    </w:p>
    <w:p w14:paraId="146EADD1" w14:textId="77777777" w:rsidR="004B6653" w:rsidRPr="00B43CBE" w:rsidRDefault="004B6653"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750EF1E1"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59624577" w14:textId="77777777" w:rsidR="004B6653" w:rsidRPr="00B43CBE" w:rsidRDefault="004B6653" w:rsidP="007041ED">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člen</w:t>
      </w:r>
    </w:p>
    <w:p w14:paraId="2A0FC278"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p>
    <w:p w14:paraId="39A44013" w14:textId="77777777" w:rsidR="004B6653" w:rsidRPr="00B43CBE" w:rsidRDefault="004B6653"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46A51213" w14:textId="77777777" w:rsidR="003B6979" w:rsidRPr="00EC4317" w:rsidRDefault="003B6979" w:rsidP="007041ED">
      <w:pPr>
        <w:keepNext/>
        <w:keepLines/>
        <w:tabs>
          <w:tab w:val="left" w:pos="1134"/>
          <w:tab w:val="left" w:pos="4820"/>
        </w:tabs>
        <w:spacing w:after="0" w:line="240" w:lineRule="auto"/>
        <w:jc w:val="both"/>
        <w:rPr>
          <w:rFonts w:ascii="Tahoma" w:eastAsia="Times New Roman" w:hAnsi="Tahoma" w:cs="Tahoma"/>
          <w:lang w:eastAsia="sl-SI"/>
        </w:rPr>
      </w:pPr>
    </w:p>
    <w:p w14:paraId="45B337A5" w14:textId="77777777" w:rsidR="003B6979" w:rsidRPr="00EC4317" w:rsidRDefault="003B6979" w:rsidP="007041ED">
      <w:pPr>
        <w:keepNext/>
        <w:keepLines/>
        <w:tabs>
          <w:tab w:val="left" w:pos="1134"/>
          <w:tab w:val="left" w:pos="4820"/>
        </w:tabs>
        <w:spacing w:after="0" w:line="240" w:lineRule="auto"/>
        <w:jc w:val="both"/>
        <w:rPr>
          <w:rFonts w:ascii="Tahoma" w:eastAsia="Times New Roman" w:hAnsi="Tahoma" w:cs="Tahoma"/>
          <w:lang w:eastAsia="sl-SI"/>
        </w:rPr>
      </w:pPr>
    </w:p>
    <w:p w14:paraId="076A9F7E"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2075637E" w14:textId="77777777" w:rsidR="003B6979" w:rsidRPr="00AB1539" w:rsidRDefault="003B6979" w:rsidP="007041ED">
      <w:pPr>
        <w:keepNext/>
        <w:keepLines/>
        <w:tabs>
          <w:tab w:val="left" w:pos="4820"/>
        </w:tabs>
        <w:spacing w:after="0" w:line="240" w:lineRule="auto"/>
        <w:jc w:val="both"/>
        <w:rPr>
          <w:rFonts w:ascii="Tahoma" w:eastAsia="Times New Roman" w:hAnsi="Tahoma" w:cs="Tahoma"/>
          <w:lang w:eastAsia="sl-SI"/>
        </w:rPr>
      </w:pPr>
    </w:p>
    <w:p w14:paraId="52768D86"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92022BA" w14:textId="77777777" w:rsidR="003B6979" w:rsidRPr="00AB1539" w:rsidRDefault="003B6979" w:rsidP="007041ED">
      <w:pPr>
        <w:keepNext/>
        <w:keepLines/>
        <w:tabs>
          <w:tab w:val="left" w:pos="4962"/>
        </w:tabs>
        <w:spacing w:after="0" w:line="240" w:lineRule="auto"/>
        <w:ind w:right="-851"/>
        <w:jc w:val="both"/>
        <w:rPr>
          <w:rFonts w:ascii="Tahoma" w:eastAsia="Times New Roman" w:hAnsi="Tahoma" w:cs="Tahoma"/>
          <w:lang w:eastAsia="sl-SI"/>
        </w:rPr>
      </w:pPr>
    </w:p>
    <w:p w14:paraId="50E0F344" w14:textId="77777777" w:rsidR="003B6979" w:rsidRPr="00AB1539" w:rsidRDefault="003B6979" w:rsidP="007041E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60E14C4C" w14:textId="77777777" w:rsidR="003B6979" w:rsidRDefault="003B6979"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3E38DC39" w14:textId="77777777" w:rsidR="003B6979" w:rsidRPr="00AB1539" w:rsidRDefault="003B6979"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26653DAA"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p>
    <w:p w14:paraId="14FB7D20"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EFBEA5A" w14:textId="77777777" w:rsidR="003B6979" w:rsidRPr="00D6430B" w:rsidRDefault="003B6979" w:rsidP="007041ED">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715A3B3C" w14:textId="77777777" w:rsidR="003B6979" w:rsidRDefault="003B6979" w:rsidP="007041ED">
      <w:pPr>
        <w:keepNext/>
        <w:keepLines/>
        <w:tabs>
          <w:tab w:val="left" w:pos="5387"/>
        </w:tabs>
        <w:spacing w:after="0" w:line="240" w:lineRule="auto"/>
        <w:jc w:val="both"/>
        <w:rPr>
          <w:rFonts w:ascii="Tahoma" w:eastAsia="Times New Roman" w:hAnsi="Tahoma" w:cs="Tahoma"/>
          <w:lang w:eastAsia="sl-SI"/>
        </w:rPr>
      </w:pPr>
    </w:p>
    <w:p w14:paraId="2D9F6402" w14:textId="77777777" w:rsidR="003B6979" w:rsidRDefault="003B6979" w:rsidP="007041ED">
      <w:pPr>
        <w:keepNext/>
        <w:keepLines/>
        <w:tabs>
          <w:tab w:val="left" w:pos="5387"/>
        </w:tabs>
        <w:spacing w:after="0" w:line="240" w:lineRule="auto"/>
        <w:jc w:val="both"/>
        <w:rPr>
          <w:rFonts w:ascii="Tahoma" w:eastAsia="Times New Roman" w:hAnsi="Tahoma" w:cs="Tahoma"/>
          <w:lang w:eastAsia="sl-SI"/>
        </w:rPr>
      </w:pPr>
    </w:p>
    <w:p w14:paraId="56CC7A44" w14:textId="77777777" w:rsidR="003B6979" w:rsidRPr="00AB1539" w:rsidRDefault="003B6979" w:rsidP="007041E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7D7B5EDD" w14:textId="77777777" w:rsidR="003B6979" w:rsidRPr="00D10922" w:rsidRDefault="003B6979"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00F32E2A" w14:textId="77777777" w:rsidR="003B6979" w:rsidRPr="00D10922" w:rsidRDefault="003B6979"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A5666BB" w14:textId="77777777" w:rsidR="00965266" w:rsidRDefault="00965266" w:rsidP="007041ED">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14:paraId="5EF1371B" w14:textId="58403BAB" w:rsidR="00965266" w:rsidRPr="00763D74" w:rsidRDefault="003B6C2F" w:rsidP="007041ED">
      <w:pPr>
        <w:keepNext/>
        <w:keepLines/>
        <w:spacing w:after="0" w:line="240" w:lineRule="auto"/>
        <w:rPr>
          <w:rFonts w:ascii="Tahoma" w:eastAsia="Times New Roman" w:hAnsi="Tahoma" w:cs="Tahoma"/>
          <w:b/>
          <w:color w:val="FF0000"/>
          <w:sz w:val="24"/>
          <w:lang w:eastAsia="sl-SI"/>
        </w:rPr>
      </w:pPr>
      <w:r w:rsidRPr="00763D74">
        <w:rPr>
          <w:rFonts w:ascii="Tahoma" w:eastAsia="Times New Roman" w:hAnsi="Tahoma" w:cs="Tahoma"/>
          <w:b/>
          <w:color w:val="FF0000"/>
          <w:sz w:val="24"/>
          <w:lang w:eastAsia="sl-SI"/>
        </w:rPr>
        <w:lastRenderedPageBreak/>
        <w:t xml:space="preserve">2. SKLOP: Izdelava veznega kanala, </w:t>
      </w:r>
      <w:r w:rsidR="00976365">
        <w:rPr>
          <w:rFonts w:ascii="Tahoma" w:eastAsia="Times New Roman" w:hAnsi="Tahoma" w:cs="Tahoma"/>
          <w:b/>
          <w:color w:val="FF0000"/>
          <w:sz w:val="24"/>
          <w:lang w:eastAsia="sl-SI"/>
        </w:rPr>
        <w:t>strojne opreme ter</w:t>
      </w:r>
      <w:r w:rsidRPr="00763D74">
        <w:rPr>
          <w:rFonts w:ascii="Tahoma" w:eastAsia="Times New Roman" w:hAnsi="Tahoma" w:cs="Tahoma"/>
          <w:b/>
          <w:color w:val="FF0000"/>
          <w:sz w:val="24"/>
          <w:lang w:eastAsia="sl-SI"/>
        </w:rPr>
        <w:t xml:space="preserve"> strojna in izolacijska dela ter višinski transport</w:t>
      </w:r>
    </w:p>
    <w:p w14:paraId="0B4B25C4" w14:textId="77777777" w:rsidR="003B6C2F" w:rsidRPr="00965266" w:rsidRDefault="003B6C2F" w:rsidP="007041ED">
      <w:pPr>
        <w:keepNext/>
        <w:keepLines/>
        <w:spacing w:after="0" w:line="240" w:lineRule="auto"/>
        <w:rPr>
          <w:rFonts w:ascii="Tahoma" w:eastAsia="Times New Roman" w:hAnsi="Tahoma" w:cs="Tahoma"/>
          <w:lang w:eastAsia="sl-SI"/>
        </w:rPr>
      </w:pPr>
    </w:p>
    <w:p w14:paraId="66DBF6D3" w14:textId="77777777" w:rsidR="00965266" w:rsidRPr="00965266" w:rsidRDefault="00965266" w:rsidP="007041ED">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1F98EBB3" w14:textId="77777777" w:rsidR="00965266" w:rsidRPr="00D556F7" w:rsidRDefault="00965266" w:rsidP="007041ED">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896ECD9" w14:textId="77777777" w:rsidR="00965266" w:rsidRDefault="00965266" w:rsidP="007041ED">
      <w:pPr>
        <w:keepNext/>
        <w:keepLines/>
        <w:spacing w:after="0" w:line="240" w:lineRule="auto"/>
        <w:jc w:val="both"/>
        <w:rPr>
          <w:rFonts w:ascii="Tahoma" w:eastAsia="Times New Roman" w:hAnsi="Tahoma" w:cs="Tahoma"/>
          <w:lang w:eastAsia="sl-SI"/>
        </w:rPr>
      </w:pPr>
    </w:p>
    <w:p w14:paraId="0A37A98A" w14:textId="236503D6" w:rsidR="00BF3359" w:rsidRPr="00965266" w:rsidRDefault="00BF3359" w:rsidP="00BF3359">
      <w:pPr>
        <w:keepNext/>
        <w:keepLines/>
        <w:spacing w:after="0" w:line="240" w:lineRule="auto"/>
        <w:jc w:val="both"/>
        <w:rPr>
          <w:rFonts w:ascii="Tahoma" w:eastAsia="Times New Roman" w:hAnsi="Tahoma" w:cs="Tahoma"/>
          <w:lang w:eastAsia="sl-SI"/>
        </w:rPr>
      </w:pPr>
      <w:r w:rsidRPr="00965266">
        <w:rPr>
          <w:rFonts w:ascii="Tahoma" w:eastAsia="Times New Roman" w:hAnsi="Tahoma" w:cs="Tahoma"/>
          <w:lang w:eastAsia="sl-SI"/>
        </w:rPr>
        <w:t xml:space="preserve">Naročilo se izvaja na podlagi </w:t>
      </w:r>
      <w:r>
        <w:rPr>
          <w:rFonts w:ascii="Tahoma" w:eastAsia="Times New Roman" w:hAnsi="Tahoma" w:cs="Tahoma"/>
          <w:lang w:eastAsia="sl-SI"/>
        </w:rPr>
        <w:t xml:space="preserve">PZI dokumentacija št. </w:t>
      </w:r>
      <w:r w:rsidR="008A2F5B" w:rsidRPr="008A2F5B">
        <w:rPr>
          <w:rFonts w:ascii="Tahoma" w:eastAsia="Times New Roman" w:hAnsi="Tahoma" w:cs="Tahoma"/>
          <w:lang w:eastAsia="sl-SI"/>
        </w:rPr>
        <w:t>IP-26/20</w:t>
      </w:r>
      <w:r>
        <w:rPr>
          <w:rFonts w:ascii="Tahoma" w:eastAsia="Times New Roman" w:hAnsi="Tahoma" w:cs="Tahoma"/>
          <w:lang w:eastAsia="sl-SI"/>
        </w:rPr>
        <w:t xml:space="preserve">, ki je na ogled pri naročniku in na podlagi </w:t>
      </w:r>
      <w:r w:rsidRPr="00965266">
        <w:rPr>
          <w:rFonts w:ascii="Tahoma" w:eastAsia="Times New Roman" w:hAnsi="Tahoma" w:cs="Tahoma"/>
          <w:lang w:eastAsia="sl-SI"/>
        </w:rPr>
        <w:t>Popis del, ki je priložen kot prilog</w:t>
      </w:r>
      <w:r>
        <w:rPr>
          <w:rFonts w:ascii="Tahoma" w:eastAsia="Times New Roman" w:hAnsi="Tahoma" w:cs="Tahoma"/>
          <w:lang w:eastAsia="sl-SI"/>
        </w:rPr>
        <w:t>a tej razpisni dokumentaciji.</w:t>
      </w:r>
      <w:r w:rsidR="00082F57">
        <w:rPr>
          <w:rFonts w:ascii="Tahoma" w:eastAsia="Times New Roman" w:hAnsi="Tahoma" w:cs="Tahoma"/>
          <w:lang w:eastAsia="sl-SI"/>
        </w:rPr>
        <w:t xml:space="preserve"> PZI dokumentacijo bo izbrani ponudnik prejel najkasneje v 5 (petih) dneh po podpisu pogodbe.</w:t>
      </w:r>
    </w:p>
    <w:p w14:paraId="22FEEABF" w14:textId="77777777" w:rsidR="00965266" w:rsidRDefault="00965266" w:rsidP="007041ED">
      <w:pPr>
        <w:pStyle w:val="Golobesedilo"/>
        <w:keepNext/>
        <w:keepLines/>
        <w:rPr>
          <w:rFonts w:ascii="Tahoma" w:hAnsi="Tahoma" w:cs="Tahoma"/>
          <w:sz w:val="22"/>
          <w:szCs w:val="22"/>
          <w:lang w:val="sl-SI"/>
        </w:rPr>
      </w:pPr>
    </w:p>
    <w:p w14:paraId="28805A40"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5F130EAB" w14:textId="77777777" w:rsidR="00965266" w:rsidRPr="00C424D7" w:rsidRDefault="00965266" w:rsidP="007041ED">
      <w:pPr>
        <w:pStyle w:val="Golobesedilo"/>
        <w:keepNext/>
        <w:keepLines/>
        <w:rPr>
          <w:rFonts w:ascii="Tahoma" w:hAnsi="Tahoma" w:cs="Tahoma"/>
          <w:sz w:val="22"/>
          <w:szCs w:val="22"/>
          <w:lang w:val="sl-SI"/>
        </w:rPr>
      </w:pPr>
    </w:p>
    <w:p w14:paraId="7926AE44"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Energetika Ljubljana ima na lokaciji TE TOL (v nadaljevanju: ENLJ), Toplarniška ulica 19, Ljubljana postavljen kotel 3 katerega je projektiral BABCOCK in je bil izdelan 1984. Maksimalna zmogljivost proizvodnje pregrete pare je 270 t/h pri temperaturi 535 °C in tlaku 95 bar. Kotel je konvencionalni kotel z bobnom in naravno cirkulacijo.</w:t>
      </w:r>
    </w:p>
    <w:p w14:paraId="5BF85DB0" w14:textId="77777777" w:rsidR="00965266" w:rsidRPr="00C424D7" w:rsidRDefault="00965266" w:rsidP="007041ED">
      <w:pPr>
        <w:pStyle w:val="Golobesedilo"/>
        <w:keepNext/>
        <w:keepLines/>
        <w:rPr>
          <w:rFonts w:ascii="Tahoma" w:hAnsi="Tahoma" w:cs="Tahoma"/>
          <w:sz w:val="22"/>
          <w:szCs w:val="22"/>
          <w:lang w:val="sl-SI"/>
        </w:rPr>
      </w:pPr>
    </w:p>
    <w:p w14:paraId="622F13DC"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Gorivo je premog (lignit) iz Indonezije s kurilnostjo cca 18.600 kJ/kg in od leta 2008 lesni sekanci kurjeni na potujoči rešetki. </w:t>
      </w:r>
    </w:p>
    <w:p w14:paraId="4319C07B" w14:textId="77777777" w:rsidR="00965266" w:rsidRPr="00C424D7" w:rsidRDefault="00965266" w:rsidP="007041ED">
      <w:pPr>
        <w:pStyle w:val="Golobesedilo"/>
        <w:keepNext/>
        <w:keepLines/>
        <w:rPr>
          <w:rFonts w:ascii="Tahoma" w:hAnsi="Tahoma" w:cs="Tahoma"/>
          <w:sz w:val="22"/>
          <w:szCs w:val="22"/>
          <w:lang w:val="sl-SI"/>
        </w:rPr>
      </w:pPr>
    </w:p>
    <w:p w14:paraId="4DF9F531"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Od leta 1984 so bile izvedene štiri večje spremembe na kotlu:</w:t>
      </w:r>
    </w:p>
    <w:p w14:paraId="09402FB9"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prigrajeni RS gorilniki za zmanjšanje NOx po predlogu BBP-Energy;</w:t>
      </w:r>
    </w:p>
    <w:p w14:paraId="7E73744A"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potujoče rešetke ALSTOM za kurjenje lesnih sekancev;</w:t>
      </w:r>
    </w:p>
    <w:p w14:paraId="2E4141E8"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vpiha sekundarnega zraka nad področjem gorilnikov;</w:t>
      </w:r>
    </w:p>
    <w:p w14:paraId="188A210C"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sistema SNCR za zniževanje emisij NOx.</w:t>
      </w:r>
    </w:p>
    <w:p w14:paraId="062292F1" w14:textId="77777777" w:rsidR="00965266" w:rsidRDefault="00965266" w:rsidP="007041ED">
      <w:pPr>
        <w:pStyle w:val="Golobesedilo"/>
        <w:keepNext/>
        <w:keepLines/>
        <w:rPr>
          <w:rFonts w:ascii="Tahoma" w:hAnsi="Tahoma" w:cs="Tahoma"/>
          <w:b/>
          <w:sz w:val="22"/>
          <w:szCs w:val="22"/>
          <w:lang w:val="sl-SI"/>
        </w:rPr>
      </w:pPr>
    </w:p>
    <w:p w14:paraId="776BE943"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RAZLOGI IN CILJ PROJEKTA</w:t>
      </w:r>
    </w:p>
    <w:p w14:paraId="01E094A6" w14:textId="77777777" w:rsidR="00965266" w:rsidRPr="00C424D7" w:rsidRDefault="00965266" w:rsidP="007041ED">
      <w:pPr>
        <w:pStyle w:val="Golobesedilo"/>
        <w:keepNext/>
        <w:keepLines/>
        <w:rPr>
          <w:rFonts w:ascii="Tahoma" w:hAnsi="Tahoma" w:cs="Tahoma"/>
          <w:sz w:val="22"/>
          <w:szCs w:val="22"/>
          <w:lang w:val="sl-SI"/>
        </w:rPr>
      </w:pPr>
    </w:p>
    <w:p w14:paraId="1FB34799"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kotla 3.</w:t>
      </w:r>
    </w:p>
    <w:p w14:paraId="3BCE8144" w14:textId="77777777" w:rsidR="00965266" w:rsidRPr="00C424D7" w:rsidRDefault="00965266" w:rsidP="007041ED">
      <w:pPr>
        <w:pStyle w:val="Golobesedilo"/>
        <w:keepNext/>
        <w:keepLines/>
        <w:rPr>
          <w:rFonts w:ascii="Tahoma" w:hAnsi="Tahoma" w:cs="Tahoma"/>
          <w:sz w:val="22"/>
          <w:szCs w:val="22"/>
          <w:lang w:val="sl-SI"/>
        </w:rPr>
      </w:pPr>
    </w:p>
    <w:p w14:paraId="7C41DF85" w14:textId="77EE9AF2"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Obstoječi sistem elektrofiltrskega čiščenja dimnih plinov iz kotla 3 ne ustreza normativom o dovoljeni emisiji trdnih delcev v ozračje. Po 1.avgustu bo namreč potrebno zagotoviti emisije prahu izpod &lt;14 mg/m³, kar v sedanjem režimu obratovanja dosegamo samo v</w:t>
      </w:r>
      <w:r w:rsidR="002D786E">
        <w:rPr>
          <w:rFonts w:ascii="Tahoma" w:hAnsi="Tahoma" w:cs="Tahoma"/>
          <w:sz w:val="22"/>
          <w:szCs w:val="22"/>
          <w:lang w:val="sl-SI"/>
        </w:rPr>
        <w:t xml:space="preserve"> </w:t>
      </w:r>
      <w:r w:rsidRPr="00C424D7">
        <w:rPr>
          <w:rFonts w:ascii="Tahoma" w:hAnsi="Tahoma" w:cs="Tahoma"/>
          <w:sz w:val="22"/>
          <w:szCs w:val="22"/>
          <w:lang w:val="sl-SI"/>
        </w:rPr>
        <w:t xml:space="preserve">normalnem, stabilnem obratovalnem stanju brez eventualnih pogonskih motenj oziroma drugih neskladnosti. Problem povečanih emisij predstavlja predvsem nalaganje pepela na orebernih ceveh dodatnega grelnika omrežne vode </w:t>
      </w:r>
      <w:r w:rsidR="00224A1F">
        <w:rPr>
          <w:rFonts w:ascii="Tahoma" w:hAnsi="Tahoma" w:cs="Tahoma"/>
          <w:sz w:val="22"/>
          <w:szCs w:val="22"/>
          <w:lang w:val="sl-SI"/>
        </w:rPr>
        <w:t>(󠇋DGOV)</w:t>
      </w:r>
      <w:r w:rsidRPr="00C424D7">
        <w:rPr>
          <w:rFonts w:ascii="Tahoma" w:hAnsi="Tahoma" w:cs="Tahoma"/>
          <w:sz w:val="22"/>
          <w:szCs w:val="22"/>
          <w:lang w:val="sl-SI"/>
        </w:rPr>
        <w:t>, ki je nameščen izza elektrofiltra. Ob spremembi režima obratovanja kotla 3, ko pride do povečanja hitrosti plinov, ali ob izpihovanju orebernih cevi, se naloženi pepel dvigne in odleti s tokom dimnih plinov. Zaenkrat ga na noben način ni možno prefiltrirati oziroma odstraniti in gre nekontrolirano v ozračje. Rešitev je, da za elektrofiltrom 3, za DGOV za meritvijo SNCR na glavnem dimnem kanalu pred vstopom v dimnik prigradimo povezovalni kanal in del plinov vodimo na vrečasti filter kotla 2 za dodatno filtracijo.</w:t>
      </w:r>
    </w:p>
    <w:p w14:paraId="0628FF02" w14:textId="77777777" w:rsidR="00965266" w:rsidRPr="00C424D7" w:rsidRDefault="00965266" w:rsidP="007041ED">
      <w:pPr>
        <w:pStyle w:val="Golobesedilo"/>
        <w:keepNext/>
        <w:keepLines/>
        <w:rPr>
          <w:rFonts w:ascii="Tahoma" w:hAnsi="Tahoma" w:cs="Tahoma"/>
          <w:sz w:val="22"/>
          <w:szCs w:val="22"/>
          <w:lang w:val="sl-SI"/>
        </w:rPr>
      </w:pPr>
    </w:p>
    <w:p w14:paraId="6DCBB5C8"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PROJEKTA</w:t>
      </w:r>
    </w:p>
    <w:p w14:paraId="3B09B37E" w14:textId="77777777" w:rsidR="00965266" w:rsidRPr="00C424D7" w:rsidRDefault="00965266" w:rsidP="007041ED">
      <w:pPr>
        <w:pStyle w:val="Golobesedilo"/>
        <w:keepNext/>
        <w:keepLines/>
        <w:rPr>
          <w:rFonts w:ascii="Tahoma" w:hAnsi="Tahoma" w:cs="Tahoma"/>
          <w:sz w:val="22"/>
          <w:szCs w:val="22"/>
          <w:lang w:val="sl-SI"/>
        </w:rPr>
      </w:pPr>
    </w:p>
    <w:p w14:paraId="7E37A9BC"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lastRenderedPageBreak/>
        <w:t>Povezav</w:t>
      </w:r>
      <w:r>
        <w:rPr>
          <w:rFonts w:ascii="Tahoma" w:hAnsi="Tahoma" w:cs="Tahoma"/>
          <w:sz w:val="22"/>
          <w:szCs w:val="22"/>
          <w:lang w:val="sl-SI"/>
        </w:rPr>
        <w:t xml:space="preserve">a se </w:t>
      </w:r>
      <w:r w:rsidRPr="00C424D7">
        <w:rPr>
          <w:rFonts w:ascii="Tahoma" w:hAnsi="Tahoma" w:cs="Tahoma"/>
          <w:sz w:val="22"/>
          <w:szCs w:val="22"/>
          <w:lang w:val="sl-SI"/>
        </w:rPr>
        <w:t>bo izvedl</w:t>
      </w:r>
      <w:r>
        <w:rPr>
          <w:rFonts w:ascii="Tahoma" w:hAnsi="Tahoma" w:cs="Tahoma"/>
          <w:sz w:val="22"/>
          <w:szCs w:val="22"/>
          <w:lang w:val="sl-SI"/>
        </w:rPr>
        <w:t>a</w:t>
      </w:r>
      <w:r w:rsidRPr="00C424D7">
        <w:rPr>
          <w:rFonts w:ascii="Tahoma" w:hAnsi="Tahoma" w:cs="Tahoma"/>
          <w:sz w:val="22"/>
          <w:szCs w:val="22"/>
          <w:lang w:val="sl-SI"/>
        </w:rPr>
        <w:t xml:space="preserve"> iz dimovodnega kanala kotla 3 pred vstopom v dimnik do vstopa v vrečasti filter kotla 2. Vezni kanal bo opremljen z zaporno loputo, vgrajeno neposredno izza vboda v dimnovodni kanal kotla K3. Vgrajeni bodo tudi ustrezni kompenzatorji raztezkov in ustrezna podporna mesta. Dimni plini se bodo vodili po obstoječem kanalu blokovno ločeno v dimnik preko obstoječih ventilatorjev vleka.</w:t>
      </w:r>
    </w:p>
    <w:p w14:paraId="38777DA5" w14:textId="77777777" w:rsidR="00965266" w:rsidRPr="00C424D7" w:rsidRDefault="00965266" w:rsidP="007041ED">
      <w:pPr>
        <w:pStyle w:val="Golobesedilo"/>
        <w:keepNext/>
        <w:keepLines/>
        <w:rPr>
          <w:rFonts w:ascii="Tahoma" w:hAnsi="Tahoma" w:cs="Tahoma"/>
          <w:sz w:val="22"/>
          <w:szCs w:val="22"/>
          <w:lang w:val="sl-SI"/>
        </w:rPr>
      </w:pPr>
    </w:p>
    <w:p w14:paraId="5B1BEF97"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Vrečasti filter VF2 je sestavljen iz dveh enakih polovic, zato je potrebno na glavnem povezovalnem kanalu za razcep vgraditi tako imenovane »hlače« in ga razdeliti na dva dela oziroma kanala. Dodatnih loput </w:t>
      </w:r>
      <w:r>
        <w:rPr>
          <w:rFonts w:ascii="Tahoma" w:hAnsi="Tahoma" w:cs="Tahoma"/>
          <w:sz w:val="22"/>
          <w:szCs w:val="22"/>
          <w:lang w:val="sl-SI"/>
        </w:rPr>
        <w:t>naročnik</w:t>
      </w:r>
      <w:r w:rsidRPr="00C424D7">
        <w:rPr>
          <w:rFonts w:ascii="Tahoma" w:hAnsi="Tahoma" w:cs="Tahoma"/>
          <w:sz w:val="22"/>
          <w:szCs w:val="22"/>
          <w:lang w:val="sl-SI"/>
        </w:rPr>
        <w:t xml:space="preserve"> ne potrebuje, ker so le-te že vgrajene na samem vstopu plinov v posamezni filter. </w:t>
      </w:r>
    </w:p>
    <w:p w14:paraId="59C36D17" w14:textId="77777777" w:rsidR="00965266" w:rsidRPr="00C424D7" w:rsidRDefault="00965266" w:rsidP="007041ED">
      <w:pPr>
        <w:pStyle w:val="Golobesedilo"/>
        <w:keepNext/>
        <w:keepLines/>
        <w:rPr>
          <w:rFonts w:ascii="Tahoma" w:hAnsi="Tahoma" w:cs="Tahoma"/>
          <w:sz w:val="22"/>
          <w:szCs w:val="22"/>
          <w:lang w:val="sl-SI"/>
        </w:rPr>
      </w:pPr>
    </w:p>
    <w:p w14:paraId="393CE126"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Izza vrečastega filtra je potrebno obe polovici filtra izstopna dimna kanala povezati s kratkostičnim povezovalnim kanalom ter vmesno loputo. Tako bo moč optimizirati delovanje dodatnega filtriranja in porabe električne energije na vlek ventilatorjih kotla 2.</w:t>
      </w:r>
    </w:p>
    <w:p w14:paraId="6F9647D1" w14:textId="77777777" w:rsidR="00965266" w:rsidRPr="00C424D7" w:rsidRDefault="00965266" w:rsidP="007041ED">
      <w:pPr>
        <w:pStyle w:val="Golobesedilo"/>
        <w:keepNext/>
        <w:keepLines/>
        <w:rPr>
          <w:rFonts w:ascii="Tahoma" w:hAnsi="Tahoma" w:cs="Tahoma"/>
          <w:sz w:val="22"/>
          <w:szCs w:val="22"/>
          <w:lang w:val="sl-SI"/>
        </w:rPr>
      </w:pPr>
    </w:p>
    <w:p w14:paraId="734E1508"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S predelavo</w:t>
      </w:r>
      <w:r>
        <w:rPr>
          <w:rFonts w:ascii="Tahoma" w:hAnsi="Tahoma" w:cs="Tahoma"/>
          <w:sz w:val="22"/>
          <w:szCs w:val="22"/>
          <w:lang w:val="sl-SI"/>
        </w:rPr>
        <w:t xml:space="preserve"> se</w:t>
      </w:r>
      <w:r w:rsidRPr="00C424D7">
        <w:rPr>
          <w:rFonts w:ascii="Tahoma" w:hAnsi="Tahoma" w:cs="Tahoma"/>
          <w:sz w:val="22"/>
          <w:szCs w:val="22"/>
          <w:lang w:val="sl-SI"/>
        </w:rPr>
        <w:t xml:space="preserve"> ne sme bistveno spremeniti tlačnih in hitrostnih razmer v kanalih. Temperatura dimnih plinov kotla K3 je do 170 C: Dimovodni kanali pred elektrofiltrom K3 so dimenzionirani na podtlak 500 mmWS.</w:t>
      </w:r>
    </w:p>
    <w:p w14:paraId="1589DAB5" w14:textId="77777777" w:rsidR="00965266" w:rsidRPr="00C424D7" w:rsidRDefault="00965266" w:rsidP="007041ED">
      <w:pPr>
        <w:pStyle w:val="Golobesedilo"/>
        <w:keepNext/>
        <w:keepLines/>
        <w:rPr>
          <w:rFonts w:ascii="Tahoma" w:hAnsi="Tahoma" w:cs="Tahoma"/>
          <w:sz w:val="22"/>
          <w:szCs w:val="22"/>
          <w:lang w:val="sl-SI"/>
        </w:rPr>
      </w:pPr>
    </w:p>
    <w:p w14:paraId="6497FC89"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Delovanje ventilatorjev vleka kotla K2 (vrečastega filtra) nima vpliva na obratovanje kotla K3, zato niso potrebne povezovanja v zaščitno verigo kotla K3.</w:t>
      </w:r>
    </w:p>
    <w:p w14:paraId="71EAEAAB" w14:textId="77777777" w:rsidR="003B6C2F" w:rsidRPr="000649B7" w:rsidRDefault="003B6C2F" w:rsidP="007041ED">
      <w:pPr>
        <w:keepNext/>
        <w:keepLines/>
        <w:spacing w:after="0" w:line="240" w:lineRule="auto"/>
        <w:jc w:val="both"/>
        <w:rPr>
          <w:rFonts w:ascii="Tahoma" w:eastAsia="Times New Roman" w:hAnsi="Tahoma" w:cs="Tahoma"/>
          <w:b/>
          <w:szCs w:val="20"/>
          <w:lang w:eastAsia="sl-SI"/>
        </w:rPr>
      </w:pPr>
    </w:p>
    <w:p w14:paraId="5C39A9AA" w14:textId="77777777" w:rsidR="003B6C2F" w:rsidRPr="00DB1853" w:rsidRDefault="003B6C2F" w:rsidP="007041ED">
      <w:pPr>
        <w:pStyle w:val="Odstavekseznama"/>
        <w:keepNext/>
        <w:keepLines/>
        <w:numPr>
          <w:ilvl w:val="2"/>
          <w:numId w:val="57"/>
        </w:numPr>
        <w:jc w:val="both"/>
        <w:rPr>
          <w:rFonts w:ascii="Tahoma" w:hAnsi="Tahoma" w:cs="Tahoma"/>
          <w:b/>
          <w:sz w:val="22"/>
          <w:szCs w:val="22"/>
        </w:rPr>
      </w:pPr>
      <w:r w:rsidRPr="00DB1853">
        <w:rPr>
          <w:rFonts w:ascii="Tahoma" w:hAnsi="Tahoma" w:cs="Tahoma"/>
          <w:b/>
          <w:sz w:val="22"/>
          <w:szCs w:val="22"/>
        </w:rPr>
        <w:t>Izbira ponudnika in merila</w:t>
      </w:r>
    </w:p>
    <w:p w14:paraId="2B2ECF3A" w14:textId="77777777" w:rsidR="003B6C2F" w:rsidRPr="00703916" w:rsidRDefault="003B6C2F" w:rsidP="007041ED">
      <w:pPr>
        <w:keepNext/>
        <w:keepLines/>
        <w:tabs>
          <w:tab w:val="left" w:pos="540"/>
          <w:tab w:val="left" w:pos="720"/>
        </w:tabs>
        <w:spacing w:after="0" w:line="240" w:lineRule="auto"/>
        <w:jc w:val="both"/>
        <w:rPr>
          <w:rFonts w:ascii="Tahoma" w:hAnsi="Tahoma" w:cs="Tahoma"/>
          <w:b/>
        </w:rPr>
      </w:pPr>
    </w:p>
    <w:p w14:paraId="3DD0B033" w14:textId="54A00493" w:rsidR="003B6C2F" w:rsidRPr="00703916" w:rsidRDefault="003B6C2F" w:rsidP="007041ED">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212203">
        <w:rPr>
          <w:rFonts w:ascii="Tahoma" w:hAnsi="Tahoma" w:cs="Tahoma"/>
        </w:rPr>
        <w:t xml:space="preserve"> za 2. sklop</w:t>
      </w:r>
      <w:r w:rsidRPr="00703916">
        <w:rPr>
          <w:rFonts w:ascii="Tahoma" w:hAnsi="Tahoma" w:cs="Tahoma"/>
        </w:rPr>
        <w:t>. Merilo za izbiro cenovno najugodnejšega ponudnika je ponudbena vrednost brez DDV, ob izpolnjevanju vseh pogojev in zahtev naročnika, navedenih v razpisni dokumentaciji.</w:t>
      </w:r>
    </w:p>
    <w:p w14:paraId="232A3BE2" w14:textId="77777777" w:rsidR="00965266" w:rsidRPr="00E31024" w:rsidRDefault="00965266" w:rsidP="007041ED">
      <w:pPr>
        <w:keepNext/>
        <w:keepLines/>
        <w:spacing w:after="0" w:line="240" w:lineRule="auto"/>
        <w:rPr>
          <w:rFonts w:ascii="Tahoma" w:eastAsia="Times New Roman" w:hAnsi="Tahoma" w:cs="Tahoma"/>
          <w:lang w:eastAsia="sl-SI"/>
        </w:rPr>
      </w:pPr>
    </w:p>
    <w:p w14:paraId="2648163C" w14:textId="77777777" w:rsidR="00965266" w:rsidRPr="005621FD" w:rsidRDefault="00965266" w:rsidP="007041ED">
      <w:pPr>
        <w:pStyle w:val="Odstavekseznama"/>
        <w:keepNext/>
        <w:keepLines/>
        <w:numPr>
          <w:ilvl w:val="2"/>
          <w:numId w:val="57"/>
        </w:numPr>
        <w:ind w:left="709" w:hanging="709"/>
        <w:jc w:val="both"/>
        <w:rPr>
          <w:rFonts w:ascii="Tahoma" w:hAnsi="Tahoma" w:cs="Tahoma"/>
          <w:b/>
          <w:sz w:val="22"/>
          <w:szCs w:val="22"/>
        </w:rPr>
      </w:pPr>
      <w:r w:rsidRPr="005621FD">
        <w:rPr>
          <w:rFonts w:ascii="Tahoma" w:hAnsi="Tahoma" w:cs="Tahoma"/>
          <w:b/>
          <w:sz w:val="22"/>
          <w:szCs w:val="22"/>
        </w:rPr>
        <w:t>Ponudbena vrednost/cena</w:t>
      </w:r>
    </w:p>
    <w:p w14:paraId="3689BA10" w14:textId="77777777" w:rsidR="00965266" w:rsidRPr="00712BC8" w:rsidRDefault="00965266" w:rsidP="007041ED">
      <w:pPr>
        <w:keepNext/>
        <w:keepLines/>
        <w:spacing w:after="0" w:line="240" w:lineRule="auto"/>
        <w:ind w:left="720"/>
        <w:jc w:val="both"/>
        <w:rPr>
          <w:rFonts w:ascii="Tahoma" w:eastAsia="Times New Roman" w:hAnsi="Tahoma" w:cs="Tahoma"/>
          <w:lang w:eastAsia="sl-SI"/>
        </w:rPr>
      </w:pPr>
    </w:p>
    <w:p w14:paraId="5CB3CF7A" w14:textId="77777777" w:rsidR="00965266" w:rsidRDefault="00965266"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792B6916" w14:textId="77777777" w:rsidR="00965266" w:rsidRDefault="00965266" w:rsidP="007041ED">
      <w:pPr>
        <w:keepNext/>
        <w:keepLines/>
        <w:spacing w:after="0" w:line="240" w:lineRule="auto"/>
        <w:jc w:val="both"/>
        <w:rPr>
          <w:rFonts w:ascii="Tahoma" w:hAnsi="Tahoma" w:cs="Tahoma"/>
        </w:rPr>
      </w:pPr>
    </w:p>
    <w:p w14:paraId="116B752B" w14:textId="0997902E" w:rsidR="00965266" w:rsidRPr="00BA3F91" w:rsidRDefault="00965266" w:rsidP="007041E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p>
    <w:p w14:paraId="627AB5FB" w14:textId="77777777" w:rsidR="00965266" w:rsidRPr="00C97A1F" w:rsidRDefault="00965266" w:rsidP="007041ED">
      <w:pPr>
        <w:keepNext/>
        <w:keepLines/>
        <w:spacing w:after="0" w:line="240" w:lineRule="auto"/>
        <w:jc w:val="both"/>
        <w:rPr>
          <w:rFonts w:ascii="Tahoma" w:eastAsia="Times New Roman" w:hAnsi="Tahoma" w:cs="Tahoma"/>
          <w:lang w:eastAsia="sl-SI"/>
        </w:rPr>
      </w:pPr>
    </w:p>
    <w:p w14:paraId="5C55D47C" w14:textId="3DB63C25" w:rsidR="000740C7" w:rsidRPr="00BA3F91" w:rsidRDefault="000740C7" w:rsidP="000740C7">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del </w:t>
      </w:r>
      <w:r w:rsidRPr="00BA3F91">
        <w:rPr>
          <w:rFonts w:ascii="Tahoma" w:hAnsi="Tahoma" w:cs="Tahoma"/>
          <w:lang w:eastAsia="sl-SI"/>
        </w:rPr>
        <w:t xml:space="preserve">(Priloga 2) </w:t>
      </w:r>
      <w:r>
        <w:rPr>
          <w:rFonts w:ascii="Tahoma" w:hAnsi="Tahoma" w:cs="Tahoma"/>
          <w:lang w:eastAsia="sl-SI"/>
        </w:rPr>
        <w:t>za 2.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0B81C52" w14:textId="77777777" w:rsidR="00965266" w:rsidRDefault="00965266" w:rsidP="007041ED">
      <w:pPr>
        <w:keepNext/>
        <w:keepLines/>
        <w:spacing w:after="0" w:line="240" w:lineRule="auto"/>
        <w:jc w:val="both"/>
        <w:rPr>
          <w:rFonts w:ascii="Tahoma" w:eastAsia="Times New Roman" w:hAnsi="Tahoma" w:cs="Tahoma"/>
          <w:lang w:eastAsia="sl-SI"/>
        </w:rPr>
      </w:pPr>
    </w:p>
    <w:p w14:paraId="62236D13" w14:textId="225E53EE" w:rsidR="00965266" w:rsidRPr="00800159" w:rsidRDefault="00965266" w:rsidP="007041ED">
      <w:pPr>
        <w:keepNext/>
        <w:keepLines/>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w:t>
      </w:r>
      <w:r w:rsidR="003B6C2F" w:rsidRPr="00757CE3">
        <w:rPr>
          <w:rFonts w:ascii="Tahoma" w:eastAsia="Times New Roman" w:hAnsi="Tahoma" w:cs="Tahoma"/>
          <w:lang w:eastAsia="sl-SI"/>
        </w:rPr>
        <w:t xml:space="preserve">potrebni za kvalitetno in pravočasno izvedbo predmeta pogodbe, vključno s stroški dela, </w:t>
      </w:r>
      <w:r w:rsidR="003B6C2F">
        <w:rPr>
          <w:rFonts w:ascii="Tahoma" w:eastAsia="Times New Roman" w:hAnsi="Tahoma" w:cs="Tahoma"/>
          <w:lang w:eastAsia="sl-SI"/>
        </w:rPr>
        <w:t xml:space="preserve">stroški izdelave in dobave materiala, </w:t>
      </w:r>
      <w:r w:rsidR="003B6C2F" w:rsidRPr="00757CE3">
        <w:rPr>
          <w:rFonts w:ascii="Tahoma" w:eastAsia="Times New Roman" w:hAnsi="Tahoma" w:cs="Tahoma"/>
          <w:lang w:eastAsia="sl-SI"/>
        </w:rPr>
        <w:t>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041C5257" w14:textId="77777777" w:rsidR="00965266" w:rsidRPr="00800159" w:rsidRDefault="00965266" w:rsidP="007041ED">
      <w:pPr>
        <w:keepNext/>
        <w:keepLines/>
        <w:spacing w:after="0" w:line="240" w:lineRule="auto"/>
        <w:jc w:val="both"/>
        <w:rPr>
          <w:rFonts w:ascii="Tahoma" w:eastAsia="Times New Roman" w:hAnsi="Tahoma" w:cs="Tahoma"/>
          <w:lang w:eastAsia="sl-SI"/>
        </w:rPr>
      </w:pPr>
    </w:p>
    <w:p w14:paraId="4D8F7E50" w14:textId="77777777" w:rsidR="00965266" w:rsidRPr="00C97A1F" w:rsidRDefault="00965266" w:rsidP="007041ED">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lastRenderedPageBreak/>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7DBCB827" w14:textId="77777777" w:rsidR="00965266" w:rsidRPr="0006166F" w:rsidRDefault="00965266" w:rsidP="007041ED">
      <w:pPr>
        <w:pStyle w:val="Golobesedilo"/>
        <w:keepNext/>
        <w:keepLines/>
        <w:rPr>
          <w:rFonts w:ascii="Tahoma" w:hAnsi="Tahoma" w:cs="Tahoma"/>
          <w:sz w:val="22"/>
          <w:szCs w:val="22"/>
          <w:lang w:val="sl-SI"/>
        </w:rPr>
      </w:pPr>
    </w:p>
    <w:p w14:paraId="4BF19F49" w14:textId="6CC9F475" w:rsidR="00965266" w:rsidRPr="00C63F33" w:rsidRDefault="00965266" w:rsidP="007041ED">
      <w:pPr>
        <w:pStyle w:val="Odstavekseznama"/>
        <w:keepNext/>
        <w:keepLines/>
        <w:numPr>
          <w:ilvl w:val="2"/>
          <w:numId w:val="57"/>
        </w:numPr>
        <w:ind w:left="709" w:hanging="709"/>
        <w:jc w:val="both"/>
        <w:rPr>
          <w:rFonts w:ascii="Tahoma" w:hAnsi="Tahoma" w:cs="Tahoma"/>
          <w:b/>
          <w:sz w:val="22"/>
          <w:szCs w:val="22"/>
        </w:rPr>
      </w:pPr>
      <w:r w:rsidRPr="00C63F33">
        <w:rPr>
          <w:rFonts w:ascii="Tahoma" w:hAnsi="Tahoma" w:cs="Tahoma"/>
          <w:b/>
          <w:sz w:val="22"/>
          <w:szCs w:val="22"/>
        </w:rPr>
        <w:t xml:space="preserve">Rok </w:t>
      </w:r>
      <w:r w:rsidR="001D6CCF">
        <w:rPr>
          <w:rFonts w:ascii="Tahoma" w:hAnsi="Tahoma" w:cs="Tahoma"/>
          <w:b/>
          <w:sz w:val="22"/>
          <w:szCs w:val="22"/>
        </w:rPr>
        <w:t>izvedbe</w:t>
      </w:r>
      <w:r w:rsidR="001D6CCF" w:rsidRPr="00C63F33">
        <w:rPr>
          <w:rFonts w:ascii="Tahoma" w:hAnsi="Tahoma" w:cs="Tahoma"/>
          <w:b/>
          <w:sz w:val="22"/>
          <w:szCs w:val="22"/>
        </w:rPr>
        <w:t xml:space="preserve"> </w:t>
      </w:r>
    </w:p>
    <w:p w14:paraId="0F789BC0" w14:textId="77777777" w:rsidR="00965266" w:rsidRDefault="00965266" w:rsidP="007041ED">
      <w:pPr>
        <w:keepNext/>
        <w:keepLines/>
        <w:spacing w:after="0" w:line="240" w:lineRule="auto"/>
        <w:jc w:val="both"/>
        <w:rPr>
          <w:rFonts w:ascii="Tahoma" w:eastAsia="Times New Roman" w:hAnsi="Tahoma" w:cs="Tahoma"/>
          <w:szCs w:val="20"/>
          <w:lang w:eastAsia="sl-SI"/>
        </w:rPr>
      </w:pPr>
    </w:p>
    <w:p w14:paraId="36FDBFC5" w14:textId="4A16DA2D" w:rsidR="00965266" w:rsidRDefault="00965266" w:rsidP="007041ED">
      <w:pPr>
        <w:keepNext/>
        <w:keepLines/>
        <w:widowControl w:val="0"/>
        <w:spacing w:after="0" w:line="240" w:lineRule="auto"/>
        <w:jc w:val="both"/>
        <w:rPr>
          <w:rFonts w:ascii="Tahoma" w:hAnsi="Tahoma" w:cs="Tahoma"/>
        </w:rPr>
      </w:pPr>
      <w:r w:rsidRPr="00BA52ED">
        <w:rPr>
          <w:rFonts w:ascii="Tahoma" w:hAnsi="Tahoma" w:cs="Tahoma"/>
        </w:rPr>
        <w:t xml:space="preserve">Izvajalec bo izvedel </w:t>
      </w:r>
      <w:r w:rsidR="00BA52ED" w:rsidRPr="00BA52ED">
        <w:rPr>
          <w:rFonts w:ascii="Tahoma" w:hAnsi="Tahoma" w:cs="Tahoma"/>
        </w:rPr>
        <w:t xml:space="preserve">demontažna, montažna in izolaterska dela </w:t>
      </w:r>
      <w:r w:rsidRPr="00BA52ED">
        <w:rPr>
          <w:rFonts w:ascii="Tahoma" w:hAnsi="Tahoma" w:cs="Tahoma"/>
        </w:rPr>
        <w:t>v času od podpisa pogodbe s strani pogodbenih stran oziroma njunih predstavnikov do 2</w:t>
      </w:r>
      <w:r w:rsidR="00BA52ED" w:rsidRPr="00BA52ED">
        <w:rPr>
          <w:rFonts w:ascii="Tahoma" w:hAnsi="Tahoma" w:cs="Tahoma"/>
        </w:rPr>
        <w:t>8</w:t>
      </w:r>
      <w:r w:rsidRPr="00BA52ED">
        <w:rPr>
          <w:rFonts w:ascii="Tahoma" w:hAnsi="Tahoma" w:cs="Tahoma"/>
        </w:rPr>
        <w:t>. 7. 2021.</w:t>
      </w:r>
      <w:r w:rsidR="00BA52ED" w:rsidRPr="00BA52ED">
        <w:rPr>
          <w:rFonts w:ascii="Tahoma" w:hAnsi="Tahoma" w:cs="Tahoma"/>
        </w:rPr>
        <w:t xml:space="preserve"> </w:t>
      </w:r>
    </w:p>
    <w:p w14:paraId="5EDA6ECD" w14:textId="634744FB" w:rsidR="003F7447" w:rsidRDefault="003F7447" w:rsidP="007041ED">
      <w:pPr>
        <w:keepNext/>
        <w:keepLines/>
        <w:widowControl w:val="0"/>
        <w:spacing w:after="0" w:line="240" w:lineRule="auto"/>
        <w:jc w:val="both"/>
        <w:rPr>
          <w:rFonts w:ascii="Tahoma" w:hAnsi="Tahoma" w:cs="Tahoma"/>
        </w:rPr>
      </w:pPr>
    </w:p>
    <w:p w14:paraId="6D837969" w14:textId="58B3C55B" w:rsidR="003D3A86" w:rsidRPr="003D3A86" w:rsidRDefault="00336D65" w:rsidP="003D3A86">
      <w:pPr>
        <w:keepNext/>
        <w:keepLines/>
        <w:widowControl w:val="0"/>
        <w:spacing w:after="0" w:line="240" w:lineRule="auto"/>
        <w:jc w:val="both"/>
        <w:rPr>
          <w:rFonts w:ascii="Tahoma" w:hAnsi="Tahoma" w:cs="Tahoma"/>
        </w:rPr>
      </w:pPr>
      <w:r>
        <w:rPr>
          <w:rFonts w:ascii="Tahoma" w:hAnsi="Tahoma" w:cs="Tahoma"/>
        </w:rPr>
        <w:t>Predvidoma</w:t>
      </w:r>
      <w:r w:rsidR="003D3A86" w:rsidRPr="003D3A86">
        <w:rPr>
          <w:rFonts w:ascii="Tahoma" w:hAnsi="Tahoma" w:cs="Tahoma"/>
        </w:rPr>
        <w:t xml:space="preserve"> do </w:t>
      </w:r>
      <w:r w:rsidR="003D3A86" w:rsidRPr="003D3A86">
        <w:rPr>
          <w:rFonts w:ascii="Tahoma" w:hAnsi="Tahoma" w:cs="Tahoma"/>
          <w:b/>
        </w:rPr>
        <w:t xml:space="preserve">30. </w:t>
      </w:r>
      <w:r w:rsidR="003D3A86">
        <w:rPr>
          <w:rFonts w:ascii="Tahoma" w:hAnsi="Tahoma" w:cs="Tahoma"/>
          <w:b/>
        </w:rPr>
        <w:t>7</w:t>
      </w:r>
      <w:r w:rsidR="003D3A86" w:rsidRPr="003D3A86">
        <w:rPr>
          <w:rFonts w:ascii="Tahoma" w:hAnsi="Tahoma" w:cs="Tahoma"/>
          <w:b/>
        </w:rPr>
        <w:t>. 202</w:t>
      </w:r>
      <w:r w:rsidR="003D3A86">
        <w:rPr>
          <w:rFonts w:ascii="Tahoma" w:hAnsi="Tahoma" w:cs="Tahoma"/>
          <w:b/>
        </w:rPr>
        <w:t>1</w:t>
      </w:r>
      <w:r w:rsidR="003D3A86" w:rsidRPr="003D3A86">
        <w:rPr>
          <w:rFonts w:ascii="Tahoma" w:hAnsi="Tahoma" w:cs="Tahoma"/>
        </w:rPr>
        <w:t xml:space="preserve"> bo naročnik </w:t>
      </w:r>
      <w:r>
        <w:rPr>
          <w:rFonts w:ascii="Tahoma" w:hAnsi="Tahoma" w:cs="Tahoma"/>
        </w:rPr>
        <w:t>pričel s</w:t>
      </w:r>
      <w:r w:rsidR="003D3A86" w:rsidRPr="003D3A86">
        <w:rPr>
          <w:rFonts w:ascii="Tahoma" w:hAnsi="Tahoma" w:cs="Tahoma"/>
        </w:rPr>
        <w:t xml:space="preserve"> poskusn</w:t>
      </w:r>
      <w:r>
        <w:rPr>
          <w:rFonts w:ascii="Tahoma" w:hAnsi="Tahoma" w:cs="Tahoma"/>
        </w:rPr>
        <w:t>im</w:t>
      </w:r>
      <w:r w:rsidR="003D3A86" w:rsidRPr="003D3A86">
        <w:rPr>
          <w:rFonts w:ascii="Tahoma" w:hAnsi="Tahoma" w:cs="Tahoma"/>
        </w:rPr>
        <w:t xml:space="preserve"> </w:t>
      </w:r>
      <w:r w:rsidRPr="003D3A86">
        <w:rPr>
          <w:rFonts w:ascii="Tahoma" w:hAnsi="Tahoma" w:cs="Tahoma"/>
        </w:rPr>
        <w:t>obratovanj</w:t>
      </w:r>
      <w:r>
        <w:rPr>
          <w:rFonts w:ascii="Tahoma" w:hAnsi="Tahoma" w:cs="Tahoma"/>
        </w:rPr>
        <w:t>em</w:t>
      </w:r>
      <w:r w:rsidR="003D3A86" w:rsidRPr="003D3A86">
        <w:rPr>
          <w:rFonts w:ascii="Tahoma" w:hAnsi="Tahoma" w:cs="Tahoma"/>
        </w:rPr>
        <w:t xml:space="preserve"> s kontrolami in meritvami ob prvem zagonu </w:t>
      </w:r>
      <w:r w:rsidR="003D3A86">
        <w:rPr>
          <w:rFonts w:ascii="Tahoma" w:hAnsi="Tahoma" w:cs="Tahoma"/>
        </w:rPr>
        <w:t>kotla 3</w:t>
      </w:r>
      <w:r w:rsidR="003D3A86" w:rsidRPr="003D3A86">
        <w:rPr>
          <w:rFonts w:ascii="Tahoma" w:hAnsi="Tahoma" w:cs="Tahoma"/>
        </w:rPr>
        <w:t xml:space="preserve">, ki bo trajalo </w:t>
      </w:r>
      <w:r w:rsidR="003D3A86">
        <w:rPr>
          <w:rFonts w:ascii="Tahoma" w:hAnsi="Tahoma" w:cs="Tahoma"/>
        </w:rPr>
        <w:t>deset</w:t>
      </w:r>
      <w:r w:rsidR="003D3A86" w:rsidRPr="003D3A86">
        <w:rPr>
          <w:rFonts w:ascii="Tahoma" w:hAnsi="Tahoma" w:cs="Tahoma"/>
        </w:rPr>
        <w:t xml:space="preserve"> (</w:t>
      </w:r>
      <w:r w:rsidR="003D3A86">
        <w:rPr>
          <w:rFonts w:ascii="Tahoma" w:hAnsi="Tahoma" w:cs="Tahoma"/>
        </w:rPr>
        <w:t>10</w:t>
      </w:r>
      <w:r w:rsidR="003D3A86" w:rsidRPr="003D3A86">
        <w:rPr>
          <w:rFonts w:ascii="Tahoma" w:hAnsi="Tahoma" w:cs="Tahoma"/>
        </w:rPr>
        <w:t xml:space="preserve">) </w:t>
      </w:r>
      <w:r w:rsidR="003D3A86">
        <w:rPr>
          <w:rFonts w:ascii="Tahoma" w:hAnsi="Tahoma" w:cs="Tahoma"/>
        </w:rPr>
        <w:t xml:space="preserve">koledarskih </w:t>
      </w:r>
      <w:r w:rsidR="003D3A86" w:rsidRPr="003D3A86">
        <w:rPr>
          <w:rFonts w:ascii="Tahoma" w:hAnsi="Tahoma" w:cs="Tahoma"/>
        </w:rPr>
        <w:t>dni. Po uspešno izvedenem poskusnem obratovanju obe pogodbeni stranki oziroma njuna predstavnika podpišeta zapisnik o uspešno izvedenem poskusnem obratovanju.</w:t>
      </w:r>
    </w:p>
    <w:p w14:paraId="67D590FA" w14:textId="77777777" w:rsidR="003D3A86" w:rsidRPr="003D3A86" w:rsidRDefault="003D3A86" w:rsidP="003D3A86">
      <w:pPr>
        <w:keepNext/>
        <w:keepLines/>
        <w:widowControl w:val="0"/>
        <w:spacing w:after="0" w:line="240" w:lineRule="auto"/>
        <w:jc w:val="both"/>
        <w:rPr>
          <w:rFonts w:ascii="Tahoma" w:hAnsi="Tahoma" w:cs="Tahoma"/>
        </w:rPr>
      </w:pPr>
    </w:p>
    <w:p w14:paraId="0727ACF4" w14:textId="3272AA2C" w:rsidR="003D3A86" w:rsidRPr="003D3A86" w:rsidRDefault="003D3A86" w:rsidP="003D3A86">
      <w:pPr>
        <w:keepNext/>
        <w:keepLines/>
        <w:widowControl w:val="0"/>
        <w:spacing w:after="0" w:line="240" w:lineRule="auto"/>
        <w:jc w:val="both"/>
        <w:rPr>
          <w:rFonts w:ascii="Tahoma" w:hAnsi="Tahoma" w:cs="Tahoma"/>
        </w:rPr>
      </w:pPr>
      <w:r w:rsidRPr="003D3A86">
        <w:rPr>
          <w:rFonts w:ascii="Tahoma" w:hAnsi="Tahoma" w:cs="Tahoma"/>
        </w:rPr>
        <w:t xml:space="preserve">Najkasneje v roku </w:t>
      </w:r>
      <w:r>
        <w:rPr>
          <w:rFonts w:ascii="Tahoma" w:hAnsi="Tahoma" w:cs="Tahoma"/>
          <w:b/>
        </w:rPr>
        <w:t>pet</w:t>
      </w:r>
      <w:r w:rsidRPr="003D3A86">
        <w:rPr>
          <w:rFonts w:ascii="Tahoma" w:hAnsi="Tahoma" w:cs="Tahoma"/>
          <w:b/>
        </w:rPr>
        <w:t xml:space="preserve"> (</w:t>
      </w:r>
      <w:r>
        <w:rPr>
          <w:rFonts w:ascii="Tahoma" w:hAnsi="Tahoma" w:cs="Tahoma"/>
          <w:b/>
        </w:rPr>
        <w:t>5</w:t>
      </w:r>
      <w:r w:rsidRPr="003D3A86">
        <w:rPr>
          <w:rFonts w:ascii="Tahoma" w:hAnsi="Tahoma" w:cs="Tahoma"/>
          <w:b/>
        </w:rPr>
        <w:t>)</w:t>
      </w:r>
      <w:r>
        <w:rPr>
          <w:rFonts w:ascii="Tahoma" w:hAnsi="Tahoma" w:cs="Tahoma"/>
          <w:b/>
        </w:rPr>
        <w:t xml:space="preserve"> koledarskih</w:t>
      </w:r>
      <w:r w:rsidRPr="003D3A86">
        <w:rPr>
          <w:rFonts w:ascii="Tahoma" w:hAnsi="Tahoma" w:cs="Tahoma"/>
          <w:b/>
        </w:rPr>
        <w:t xml:space="preserve"> dni</w:t>
      </w:r>
      <w:r w:rsidRPr="003D3A86">
        <w:rPr>
          <w:rFonts w:ascii="Tahoma" w:hAnsi="Tahoma" w:cs="Tahoma"/>
        </w:rPr>
        <w:t xml:space="preserve"> po uspešno izvedenem poskusnem obratovanju je izvajalec dolžan naročniku dostaviti poročilo o izvedenih delih. Izvajalec mora predati naročniku poročilo v dveh pisnih izvodih in enem izvodu v digitalni obliki – CD. Po predaji potrjenega poročila obe pogodbeni stranki oziroma njuna predstavnika podpišeta zapisnik o predaji poročila.</w:t>
      </w:r>
    </w:p>
    <w:p w14:paraId="1822AFDC" w14:textId="77777777" w:rsidR="003D3A86" w:rsidRPr="003D3A86" w:rsidRDefault="003D3A86" w:rsidP="003D3A86">
      <w:pPr>
        <w:keepNext/>
        <w:keepLines/>
        <w:widowControl w:val="0"/>
        <w:spacing w:after="0" w:line="240" w:lineRule="auto"/>
        <w:jc w:val="both"/>
        <w:rPr>
          <w:rFonts w:ascii="Tahoma" w:hAnsi="Tahoma" w:cs="Tahoma"/>
        </w:rPr>
      </w:pPr>
    </w:p>
    <w:p w14:paraId="05C14CA3" w14:textId="6A95DEC4" w:rsidR="003D3A86" w:rsidRPr="003D3A86" w:rsidRDefault="003D3A86" w:rsidP="003D3A86">
      <w:pPr>
        <w:keepNext/>
        <w:keepLines/>
        <w:widowControl w:val="0"/>
        <w:spacing w:after="0" w:line="240" w:lineRule="auto"/>
        <w:jc w:val="both"/>
        <w:rPr>
          <w:rFonts w:ascii="Tahoma" w:hAnsi="Tahoma" w:cs="Tahoma"/>
        </w:rPr>
      </w:pPr>
      <w:r w:rsidRPr="003D3A86">
        <w:rPr>
          <w:rFonts w:ascii="Tahoma" w:hAnsi="Tahoma" w:cs="Tahoma"/>
        </w:rPr>
        <w:t xml:space="preserve">Skrajni rok za zaključek vseh pogodbenih obveznosti je </w:t>
      </w:r>
      <w:r>
        <w:rPr>
          <w:rFonts w:ascii="Tahoma" w:hAnsi="Tahoma" w:cs="Tahoma"/>
          <w:b/>
        </w:rPr>
        <w:t>31</w:t>
      </w:r>
      <w:r w:rsidRPr="003D3A86">
        <w:rPr>
          <w:rFonts w:ascii="Tahoma" w:hAnsi="Tahoma" w:cs="Tahoma"/>
          <w:b/>
        </w:rPr>
        <w:t xml:space="preserve">. </w:t>
      </w:r>
      <w:r>
        <w:rPr>
          <w:rFonts w:ascii="Tahoma" w:hAnsi="Tahoma" w:cs="Tahoma"/>
          <w:b/>
        </w:rPr>
        <w:t>8</w:t>
      </w:r>
      <w:r w:rsidRPr="003D3A86">
        <w:rPr>
          <w:rFonts w:ascii="Tahoma" w:hAnsi="Tahoma" w:cs="Tahoma"/>
          <w:b/>
        </w:rPr>
        <w:t>. 202</w:t>
      </w:r>
      <w:r>
        <w:rPr>
          <w:rFonts w:ascii="Tahoma" w:hAnsi="Tahoma" w:cs="Tahoma"/>
          <w:b/>
        </w:rPr>
        <w:t>1</w:t>
      </w:r>
      <w:r w:rsidRPr="003D3A86">
        <w:rPr>
          <w:rFonts w:ascii="Tahoma" w:hAnsi="Tahoma" w:cs="Tahoma"/>
        </w:rPr>
        <w:t>, ko pogodbeni stranki oziroma njuna predstavnika podpišeta zapisnik o izvedenih</w:t>
      </w:r>
      <w:r w:rsidR="007701D7">
        <w:rPr>
          <w:rFonts w:ascii="Tahoma" w:hAnsi="Tahoma" w:cs="Tahoma"/>
        </w:rPr>
        <w:t xml:space="preserve"> vseh</w:t>
      </w:r>
      <w:r w:rsidRPr="003D3A86">
        <w:rPr>
          <w:rFonts w:ascii="Tahoma" w:hAnsi="Tahoma" w:cs="Tahoma"/>
        </w:rPr>
        <w:t xml:space="preserve"> pogodbenih delih.</w:t>
      </w:r>
    </w:p>
    <w:p w14:paraId="402E380F" w14:textId="77777777" w:rsidR="003D3A86" w:rsidRPr="00D80EB0" w:rsidRDefault="003D3A86" w:rsidP="007041ED">
      <w:pPr>
        <w:keepNext/>
        <w:keepLines/>
        <w:widowControl w:val="0"/>
        <w:spacing w:after="0" w:line="240" w:lineRule="auto"/>
        <w:jc w:val="both"/>
        <w:rPr>
          <w:rFonts w:ascii="Tahoma" w:hAnsi="Tahoma" w:cs="Tahoma"/>
        </w:rPr>
      </w:pPr>
    </w:p>
    <w:p w14:paraId="445809CE" w14:textId="67FA0747" w:rsidR="00965266" w:rsidRPr="00BB2D12" w:rsidRDefault="00965266" w:rsidP="007041ED">
      <w:pPr>
        <w:keepNext/>
        <w:keepLines/>
        <w:spacing w:after="0" w:line="240" w:lineRule="auto"/>
        <w:jc w:val="both"/>
        <w:rPr>
          <w:rFonts w:ascii="Tahoma" w:eastAsia="Times New Roman" w:hAnsi="Tahoma" w:cs="Tahoma"/>
          <w:bCs/>
          <w:iCs/>
          <w:lang w:eastAsia="sl-SI"/>
        </w:rPr>
      </w:pPr>
      <w:r w:rsidRPr="00D80EB0">
        <w:rPr>
          <w:rFonts w:ascii="Tahoma" w:hAnsi="Tahoma" w:cs="Tahoma"/>
        </w:rPr>
        <w:t xml:space="preserve">Pogodbena dela </w:t>
      </w:r>
      <w:r w:rsidRPr="00D80EB0">
        <w:rPr>
          <w:rFonts w:ascii="Tahoma" w:eastAsia="Times New Roman" w:hAnsi="Tahoma" w:cs="Tahoma"/>
          <w:lang w:eastAsia="ar-SA"/>
        </w:rPr>
        <w:t xml:space="preserve">se bodo izvajala na lokaciji naročnika Toplarniška ulica 19, 1000 </w:t>
      </w:r>
      <w:r w:rsidRPr="00D80EB0">
        <w:rPr>
          <w:rFonts w:ascii="Tahoma" w:hAnsi="Tahoma" w:cs="Tahoma"/>
        </w:rPr>
        <w:t xml:space="preserve">Ljubljana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 xml:space="preserve">zapisnik o </w:t>
      </w:r>
      <w:r w:rsidR="00976365">
        <w:rPr>
          <w:rFonts w:ascii="Tahoma" w:eastAsia="Times New Roman" w:hAnsi="Tahoma"/>
          <w:szCs w:val="20"/>
          <w:lang w:eastAsia="sl-SI"/>
        </w:rPr>
        <w:t>izvedenih vseh pogodbenih delih</w:t>
      </w:r>
      <w:r w:rsidRPr="00D80EB0">
        <w:rPr>
          <w:rFonts w:ascii="Tahoma" w:eastAsia="Times New Roman" w:hAnsi="Tahoma" w:cs="Tahoma"/>
          <w:lang w:eastAsia="sl-SI"/>
        </w:rPr>
        <w:t xml:space="preserve"> s strani obeh pogodbenih strank oz. njunih predstavnikov.</w:t>
      </w:r>
    </w:p>
    <w:p w14:paraId="007CEAA6" w14:textId="77777777" w:rsidR="00965266" w:rsidRDefault="00965266" w:rsidP="007041ED">
      <w:pPr>
        <w:keepNext/>
        <w:keepLines/>
        <w:suppressAutoHyphens/>
        <w:spacing w:after="0" w:line="240" w:lineRule="auto"/>
        <w:jc w:val="both"/>
        <w:rPr>
          <w:rFonts w:ascii="Tahoma" w:eastAsia="Times New Roman" w:hAnsi="Tahoma" w:cs="Tahoma"/>
          <w:lang w:eastAsia="ar-SA"/>
        </w:rPr>
      </w:pPr>
    </w:p>
    <w:p w14:paraId="5342885E" w14:textId="77777777" w:rsidR="00965266" w:rsidRPr="00441B44" w:rsidRDefault="00965266" w:rsidP="007041ED">
      <w:pPr>
        <w:keepNext/>
        <w:keepLines/>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3A76627B" w14:textId="77777777" w:rsidR="00965266" w:rsidRPr="00441B44" w:rsidRDefault="00965266" w:rsidP="007041ED">
      <w:pPr>
        <w:keepNext/>
        <w:keepLines/>
        <w:widowControl w:val="0"/>
        <w:spacing w:after="0" w:line="240" w:lineRule="auto"/>
        <w:jc w:val="both"/>
        <w:rPr>
          <w:rFonts w:ascii="Tahoma" w:hAnsi="Tahoma" w:cs="Tahoma"/>
        </w:rPr>
      </w:pPr>
    </w:p>
    <w:p w14:paraId="6AACCFF0" w14:textId="65326551" w:rsidR="00965266" w:rsidRPr="00441B44" w:rsidRDefault="00965266"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02B2206E" w14:textId="77777777" w:rsidR="00965266" w:rsidRPr="00D80EB0" w:rsidRDefault="00965266" w:rsidP="007041ED">
      <w:pPr>
        <w:pStyle w:val="Naslov1"/>
        <w:keepLines/>
        <w:rPr>
          <w:rFonts w:ascii="Tahoma" w:hAnsi="Tahoma" w:cs="Tahoma"/>
          <w:color w:val="FF0000"/>
          <w:lang w:val="sl-SI"/>
        </w:rPr>
      </w:pPr>
    </w:p>
    <w:p w14:paraId="1D0B2765" w14:textId="77777777" w:rsidR="00965266" w:rsidRPr="00A52CCD" w:rsidRDefault="00965266" w:rsidP="007041ED">
      <w:pPr>
        <w:pStyle w:val="Odstavekseznama"/>
        <w:keepNext/>
        <w:keepLines/>
        <w:numPr>
          <w:ilvl w:val="2"/>
          <w:numId w:val="57"/>
        </w:numPr>
        <w:ind w:left="709" w:hanging="709"/>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4FF31BEA" w14:textId="77777777" w:rsidR="00965266" w:rsidRDefault="00965266" w:rsidP="007041ED">
      <w:pPr>
        <w:keepNext/>
        <w:keepLines/>
        <w:tabs>
          <w:tab w:val="left" w:pos="-1980"/>
          <w:tab w:val="left" w:pos="2880"/>
        </w:tabs>
        <w:spacing w:after="0" w:line="240" w:lineRule="auto"/>
        <w:jc w:val="both"/>
        <w:rPr>
          <w:rFonts w:ascii="Tahoma" w:hAnsi="Tahoma" w:cs="Tahoma"/>
        </w:rPr>
      </w:pPr>
    </w:p>
    <w:p w14:paraId="0305026B" w14:textId="29C42716" w:rsidR="00965266" w:rsidRPr="00E53106" w:rsidRDefault="00965266" w:rsidP="007041ED">
      <w:pPr>
        <w:keepNext/>
        <w:keepLines/>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w:t>
      </w:r>
      <w:r w:rsidR="001D6CCF">
        <w:rPr>
          <w:rFonts w:ascii="Tahoma" w:hAnsi="Tahoma" w:cs="Tahoma"/>
        </w:rPr>
        <w:t>štiriindvajset</w:t>
      </w:r>
      <w:r w:rsidR="001D6CCF" w:rsidRPr="00E53106">
        <w:rPr>
          <w:rFonts w:ascii="Tahoma" w:hAnsi="Tahoma" w:cs="Tahoma"/>
        </w:rPr>
        <w:t xml:space="preserve"> </w:t>
      </w:r>
      <w:r w:rsidRPr="00E53106">
        <w:rPr>
          <w:rFonts w:ascii="Tahoma" w:hAnsi="Tahoma" w:cs="Tahoma"/>
        </w:rPr>
        <w:t>(</w:t>
      </w:r>
      <w:r w:rsidR="001D6CCF">
        <w:rPr>
          <w:rFonts w:ascii="Tahoma" w:hAnsi="Tahoma" w:cs="Tahoma"/>
        </w:rPr>
        <w:t>24</w:t>
      </w:r>
      <w:r w:rsidRPr="00E53106">
        <w:rPr>
          <w:rFonts w:ascii="Tahoma" w:hAnsi="Tahoma" w:cs="Tahoma"/>
        </w:rPr>
        <w:t xml:space="preserve">) mesecev od dneva podpisa </w:t>
      </w:r>
      <w:r w:rsidRPr="00FB3310">
        <w:rPr>
          <w:rFonts w:ascii="Tahoma" w:eastAsia="Times New Roman" w:hAnsi="Tahoma"/>
          <w:szCs w:val="20"/>
          <w:lang w:eastAsia="sl-SI"/>
        </w:rPr>
        <w:t>zapisnik</w:t>
      </w:r>
      <w:r>
        <w:rPr>
          <w:rFonts w:ascii="Tahoma" w:eastAsia="Times New Roman" w:hAnsi="Tahoma"/>
          <w:szCs w:val="20"/>
          <w:lang w:eastAsia="sl-SI"/>
        </w:rPr>
        <w:t>a</w:t>
      </w:r>
      <w:r w:rsidRPr="00FB3310">
        <w:rPr>
          <w:rFonts w:ascii="Tahoma" w:eastAsia="Times New Roman" w:hAnsi="Tahoma"/>
          <w:szCs w:val="20"/>
          <w:lang w:eastAsia="sl-SI"/>
        </w:rPr>
        <w:t xml:space="preserve"> o izvedenih</w:t>
      </w:r>
      <w:r w:rsidR="00BA52ED">
        <w:rPr>
          <w:rFonts w:ascii="Tahoma" w:eastAsia="Times New Roman" w:hAnsi="Tahoma"/>
          <w:szCs w:val="20"/>
          <w:lang w:eastAsia="sl-SI"/>
        </w:rPr>
        <w:t xml:space="preserve"> vseh</w:t>
      </w:r>
      <w:r w:rsidRPr="00FB3310">
        <w:rPr>
          <w:rFonts w:ascii="Tahoma" w:eastAsia="Times New Roman" w:hAnsi="Tahoma"/>
          <w:szCs w:val="20"/>
          <w:lang w:eastAsia="sl-SI"/>
        </w:rPr>
        <w:t xml:space="preserve"> pogodbenih delih</w:t>
      </w:r>
      <w:r w:rsidRPr="00E53106">
        <w:rPr>
          <w:rFonts w:ascii="Tahoma" w:hAnsi="Tahoma" w:cs="Tahoma"/>
        </w:rPr>
        <w:t xml:space="preserve"> s strani obeh pogodbenih strank oziroma njunih predstavnikov.</w:t>
      </w:r>
    </w:p>
    <w:p w14:paraId="69E75844" w14:textId="479EE302" w:rsidR="00965266" w:rsidRDefault="00965266" w:rsidP="007041ED">
      <w:pPr>
        <w:keepNext/>
        <w:keepLines/>
        <w:spacing w:after="0" w:line="240" w:lineRule="auto"/>
        <w:rPr>
          <w:rFonts w:ascii="Tahoma" w:hAnsi="Tahoma" w:cs="Tahoma"/>
        </w:rPr>
      </w:pPr>
    </w:p>
    <w:p w14:paraId="6B3213C6" w14:textId="77777777" w:rsidR="00965266" w:rsidRPr="0028095E" w:rsidRDefault="00965266" w:rsidP="007041ED">
      <w:pPr>
        <w:pStyle w:val="Odstavekseznama"/>
        <w:keepNext/>
        <w:keepLines/>
        <w:numPr>
          <w:ilvl w:val="2"/>
          <w:numId w:val="57"/>
        </w:numPr>
        <w:ind w:left="709" w:hanging="709"/>
        <w:jc w:val="both"/>
        <w:rPr>
          <w:rFonts w:ascii="Tahoma" w:hAnsi="Tahoma" w:cs="Tahoma"/>
          <w:b/>
          <w:sz w:val="22"/>
          <w:szCs w:val="22"/>
        </w:rPr>
      </w:pPr>
      <w:r w:rsidRPr="0028095E">
        <w:rPr>
          <w:rFonts w:ascii="Tahoma" w:hAnsi="Tahoma" w:cs="Tahoma"/>
          <w:b/>
          <w:sz w:val="22"/>
          <w:szCs w:val="22"/>
        </w:rPr>
        <w:t>Tehnična sposobnost</w:t>
      </w:r>
    </w:p>
    <w:p w14:paraId="7B2D826B" w14:textId="77777777" w:rsidR="00965266" w:rsidRPr="00CB72D7" w:rsidRDefault="00965266" w:rsidP="007041ED">
      <w:pPr>
        <w:keepNext/>
        <w:keepLines/>
        <w:spacing w:after="0" w:line="240" w:lineRule="auto"/>
        <w:jc w:val="both"/>
        <w:rPr>
          <w:rFonts w:ascii="Tahoma" w:eastAsia="Times New Roman" w:hAnsi="Tahoma" w:cs="Tahoma"/>
          <w:b/>
          <w:lang w:eastAsia="sl-SI"/>
        </w:rPr>
      </w:pPr>
    </w:p>
    <w:p w14:paraId="1BF14DDE" w14:textId="77777777" w:rsidR="00965266" w:rsidRPr="00CB72D7" w:rsidRDefault="00965266" w:rsidP="007041ED">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1344EF07" w14:textId="77777777" w:rsidR="00965266" w:rsidRPr="00050313" w:rsidRDefault="00965266" w:rsidP="007041ED">
      <w:pPr>
        <w:keepNext/>
        <w:keepLines/>
        <w:spacing w:after="0" w:line="240" w:lineRule="auto"/>
        <w:jc w:val="both"/>
        <w:rPr>
          <w:rFonts w:ascii="Tahoma" w:eastAsia="Times New Roman" w:hAnsi="Tahoma" w:cs="Tahoma"/>
          <w:lang w:eastAsia="sl-SI"/>
        </w:rPr>
      </w:pPr>
    </w:p>
    <w:p w14:paraId="51765F24" w14:textId="77777777" w:rsidR="00965266" w:rsidRDefault="00965266" w:rsidP="007041ED">
      <w:pPr>
        <w:keepNext/>
        <w:keepLines/>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do datuma oddane ponudbe</w:t>
      </w:r>
      <w:r>
        <w:rPr>
          <w:rFonts w:ascii="Tahoma" w:hAnsi="Tahoma" w:cs="Tahoma"/>
        </w:rPr>
        <w:t>:</w:t>
      </w:r>
    </w:p>
    <w:p w14:paraId="452CB81A" w14:textId="3CC4A07F" w:rsidR="00965266" w:rsidRPr="00082F57" w:rsidRDefault="00965266" w:rsidP="007041ED">
      <w:pPr>
        <w:pStyle w:val="Odstavekseznama"/>
        <w:keepNext/>
        <w:keepLines/>
        <w:numPr>
          <w:ilvl w:val="0"/>
          <w:numId w:val="3"/>
        </w:numPr>
        <w:jc w:val="both"/>
        <w:rPr>
          <w:rFonts w:ascii="Tahoma" w:hAnsi="Tahoma" w:cs="Tahoma"/>
          <w:sz w:val="22"/>
        </w:rPr>
      </w:pPr>
      <w:r w:rsidRPr="00082F57">
        <w:rPr>
          <w:rFonts w:ascii="Tahoma" w:hAnsi="Tahoma" w:cs="Tahoma"/>
          <w:sz w:val="22"/>
        </w:rPr>
        <w:t xml:space="preserve">najmanj 2 (dve) referenci, ki se nanašata na izdelavo in montažo jeklenih konstrukcij teže vsaj 100 ton na </w:t>
      </w:r>
      <w:r w:rsidRPr="002343F9">
        <w:rPr>
          <w:rFonts w:ascii="Tahoma" w:hAnsi="Tahoma" w:cs="Tahoma"/>
          <w:sz w:val="22"/>
        </w:rPr>
        <w:t>višini &gt;20 m</w:t>
      </w:r>
      <w:r w:rsidRPr="00082F57">
        <w:rPr>
          <w:rFonts w:ascii="Tahoma" w:hAnsi="Tahoma" w:cs="Tahoma"/>
          <w:sz w:val="22"/>
        </w:rPr>
        <w:t xml:space="preserve"> (Priloga </w:t>
      </w:r>
      <w:r w:rsidR="003B6C2F" w:rsidRPr="00082F57">
        <w:rPr>
          <w:rFonts w:ascii="Tahoma" w:hAnsi="Tahoma" w:cs="Tahoma"/>
          <w:sz w:val="22"/>
        </w:rPr>
        <w:t>6</w:t>
      </w:r>
      <w:r w:rsidRPr="00082F57">
        <w:rPr>
          <w:rFonts w:ascii="Tahoma" w:hAnsi="Tahoma" w:cs="Tahoma"/>
          <w:sz w:val="22"/>
        </w:rPr>
        <w:t xml:space="preserve">/3), </w:t>
      </w:r>
    </w:p>
    <w:p w14:paraId="5F9F96FC" w14:textId="09E76B93" w:rsidR="00965266" w:rsidRPr="00BF56A2" w:rsidRDefault="00965266" w:rsidP="00082F57">
      <w:pPr>
        <w:pStyle w:val="Odstavekseznama"/>
        <w:keepNext/>
        <w:keepLines/>
        <w:numPr>
          <w:ilvl w:val="0"/>
          <w:numId w:val="3"/>
        </w:numPr>
        <w:jc w:val="both"/>
        <w:rPr>
          <w:rFonts w:ascii="Tahoma" w:hAnsi="Tahoma" w:cs="Tahoma"/>
          <w:sz w:val="22"/>
        </w:rPr>
      </w:pPr>
      <w:r w:rsidRPr="002343F9">
        <w:rPr>
          <w:rFonts w:ascii="Tahoma" w:hAnsi="Tahoma" w:cs="Tahoma"/>
          <w:sz w:val="22"/>
        </w:rPr>
        <w:t>najmanj 2 (dve) referenci</w:t>
      </w:r>
      <w:r w:rsidRPr="00082F57">
        <w:rPr>
          <w:rFonts w:ascii="Tahoma" w:hAnsi="Tahoma" w:cs="Tahoma"/>
          <w:sz w:val="22"/>
        </w:rPr>
        <w:t xml:space="preserve">, ki se nanašata na dela na dimnih kanalih </w:t>
      </w:r>
      <w:r w:rsidR="00082F57" w:rsidRPr="00082F57">
        <w:rPr>
          <w:rFonts w:ascii="Tahoma" w:hAnsi="Tahoma" w:cs="Tahoma"/>
          <w:sz w:val="22"/>
        </w:rPr>
        <w:t>presek</w:t>
      </w:r>
      <w:r w:rsidR="00082F57">
        <w:rPr>
          <w:rFonts w:ascii="Tahoma" w:hAnsi="Tahoma" w:cs="Tahoma"/>
          <w:sz w:val="22"/>
        </w:rPr>
        <w:t>a</w:t>
      </w:r>
      <w:r w:rsidR="00082F57" w:rsidRPr="00082F57">
        <w:rPr>
          <w:rFonts w:ascii="Tahoma" w:hAnsi="Tahoma" w:cs="Tahoma"/>
          <w:sz w:val="22"/>
        </w:rPr>
        <w:t xml:space="preserve"> &gt;3 m</w:t>
      </w:r>
      <w:r w:rsidR="00082F57">
        <w:rPr>
          <w:rFonts w:ascii="Tahoma" w:hAnsi="Tahoma" w:cs="Tahoma"/>
          <w:sz w:val="22"/>
          <w:vertAlign w:val="superscript"/>
        </w:rPr>
        <w:t>2</w:t>
      </w:r>
      <w:r w:rsidR="00082F57">
        <w:rPr>
          <w:rFonts w:ascii="Tahoma" w:hAnsi="Tahoma" w:cs="Tahoma"/>
          <w:sz w:val="22"/>
        </w:rPr>
        <w:t xml:space="preserve"> </w:t>
      </w:r>
      <w:r w:rsidRPr="00082F57">
        <w:rPr>
          <w:rFonts w:ascii="Tahoma" w:hAnsi="Tahoma" w:cs="Tahoma"/>
          <w:sz w:val="22"/>
        </w:rPr>
        <w:t>na energetskem objektu</w:t>
      </w:r>
      <w:r w:rsidRPr="00BF56A2">
        <w:rPr>
          <w:rFonts w:ascii="Tahoma" w:hAnsi="Tahoma" w:cs="Tahoma"/>
          <w:sz w:val="22"/>
        </w:rPr>
        <w:t xml:space="preserve"> in temperature več kot 200°C (</w:t>
      </w:r>
      <w:r w:rsidR="00190D32">
        <w:rPr>
          <w:rFonts w:ascii="Tahoma" w:hAnsi="Tahoma" w:cs="Tahoma"/>
          <w:sz w:val="22"/>
        </w:rPr>
        <w:t>P</w:t>
      </w:r>
      <w:r w:rsidRPr="00BF56A2">
        <w:rPr>
          <w:rFonts w:ascii="Tahoma" w:hAnsi="Tahoma" w:cs="Tahoma"/>
          <w:sz w:val="22"/>
        </w:rPr>
        <w:t xml:space="preserve">riloga </w:t>
      </w:r>
      <w:r w:rsidR="003B6C2F">
        <w:rPr>
          <w:rFonts w:ascii="Tahoma" w:hAnsi="Tahoma" w:cs="Tahoma"/>
          <w:sz w:val="22"/>
        </w:rPr>
        <w:t>6</w:t>
      </w:r>
      <w:r w:rsidRPr="00BF56A2">
        <w:rPr>
          <w:rFonts w:ascii="Tahoma" w:hAnsi="Tahoma" w:cs="Tahoma"/>
          <w:sz w:val="22"/>
        </w:rPr>
        <w:t>/</w:t>
      </w:r>
      <w:r>
        <w:rPr>
          <w:rFonts w:ascii="Tahoma" w:hAnsi="Tahoma" w:cs="Tahoma"/>
          <w:sz w:val="22"/>
        </w:rPr>
        <w:t>4) in</w:t>
      </w:r>
    </w:p>
    <w:p w14:paraId="08701DB6" w14:textId="42C40601" w:rsidR="00965266" w:rsidRPr="00BF56A2" w:rsidRDefault="00965266" w:rsidP="007041ED">
      <w:pPr>
        <w:pStyle w:val="Odstavekseznama"/>
        <w:keepNext/>
        <w:keepLines/>
        <w:numPr>
          <w:ilvl w:val="0"/>
          <w:numId w:val="3"/>
        </w:numPr>
        <w:jc w:val="both"/>
        <w:rPr>
          <w:rFonts w:ascii="Tahoma" w:hAnsi="Tahoma" w:cs="Tahoma"/>
          <w:sz w:val="22"/>
        </w:rPr>
      </w:pPr>
      <w:r w:rsidRPr="00BF56A2">
        <w:rPr>
          <w:rFonts w:ascii="Tahoma" w:hAnsi="Tahoma" w:cs="Tahoma"/>
          <w:sz w:val="22"/>
        </w:rPr>
        <w:t>najmanj 2 (dve) referenci, ki se nanašata na izdelavo in montažo toplotnih izolacij na energetskem objektu moči nad 100MW toplotnih in temperature več kot 200°C</w:t>
      </w:r>
      <w:r>
        <w:rPr>
          <w:rFonts w:ascii="Tahoma" w:hAnsi="Tahoma" w:cs="Tahoma"/>
          <w:sz w:val="22"/>
        </w:rPr>
        <w:t xml:space="preserve"> (</w:t>
      </w:r>
      <w:r w:rsidR="00190D32">
        <w:rPr>
          <w:rFonts w:ascii="Tahoma" w:hAnsi="Tahoma" w:cs="Tahoma"/>
          <w:sz w:val="22"/>
        </w:rPr>
        <w:t>P</w:t>
      </w:r>
      <w:r>
        <w:rPr>
          <w:rFonts w:ascii="Tahoma" w:hAnsi="Tahoma" w:cs="Tahoma"/>
          <w:sz w:val="22"/>
        </w:rPr>
        <w:t xml:space="preserve">riloga </w:t>
      </w:r>
      <w:r w:rsidR="003B6C2F">
        <w:rPr>
          <w:rFonts w:ascii="Tahoma" w:hAnsi="Tahoma" w:cs="Tahoma"/>
          <w:sz w:val="22"/>
        </w:rPr>
        <w:t>6</w:t>
      </w:r>
      <w:r>
        <w:rPr>
          <w:rFonts w:ascii="Tahoma" w:hAnsi="Tahoma" w:cs="Tahoma"/>
          <w:sz w:val="22"/>
        </w:rPr>
        <w:t>/5)</w:t>
      </w:r>
      <w:r w:rsidRPr="00BF56A2">
        <w:rPr>
          <w:rFonts w:ascii="Tahoma" w:hAnsi="Tahoma" w:cs="Tahoma"/>
          <w:sz w:val="22"/>
        </w:rPr>
        <w:t>.</w:t>
      </w:r>
    </w:p>
    <w:p w14:paraId="503092A0" w14:textId="77777777" w:rsidR="00965266" w:rsidRDefault="00965266" w:rsidP="007041ED">
      <w:pPr>
        <w:pStyle w:val="Naslov1"/>
        <w:keepLines/>
        <w:rPr>
          <w:rFonts w:ascii="Tahoma" w:hAnsi="Tahoma" w:cs="Tahoma"/>
          <w:color w:val="FF0000"/>
          <w:lang w:val="sl-SI"/>
        </w:rPr>
      </w:pPr>
    </w:p>
    <w:p w14:paraId="093ED399" w14:textId="0EC92F06" w:rsidR="00965266" w:rsidRPr="00D32C35" w:rsidRDefault="00965266" w:rsidP="007041ED">
      <w:pPr>
        <w:pStyle w:val="BodyText22"/>
        <w:keepNext/>
        <w:keepLines/>
        <w:ind w:left="0" w:firstLine="0"/>
        <w:rPr>
          <w:sz w:val="22"/>
        </w:rPr>
      </w:pPr>
      <w:r w:rsidRPr="00D32C35">
        <w:rPr>
          <w:sz w:val="22"/>
        </w:rPr>
        <w:lastRenderedPageBreak/>
        <w:t>Ponudnik</w:t>
      </w:r>
      <w:r>
        <w:rPr>
          <w:sz w:val="22"/>
        </w:rPr>
        <w:t xml:space="preserve"> </w:t>
      </w:r>
      <w:r w:rsidRPr="00D32C35">
        <w:rPr>
          <w:sz w:val="22"/>
        </w:rPr>
        <w:t>izpolni zahtevo s predložitvijo izpolnjene in podpisane priloge A, s podpisom izpolnjenega referenčna lista (</w:t>
      </w:r>
      <w:r w:rsidR="00190D32">
        <w:rPr>
          <w:sz w:val="22"/>
        </w:rPr>
        <w:t>P</w:t>
      </w:r>
      <w:r w:rsidRPr="00D32C35">
        <w:rPr>
          <w:sz w:val="22"/>
        </w:rPr>
        <w:t xml:space="preserve">riloga </w:t>
      </w:r>
      <w:r w:rsidR="003B6C2F">
        <w:rPr>
          <w:sz w:val="22"/>
        </w:rPr>
        <w:t>6b</w:t>
      </w:r>
      <w:r w:rsidRPr="00D32C35">
        <w:rPr>
          <w:sz w:val="22"/>
        </w:rPr>
        <w:t>) ter s predložitvijo potrdil referenčnega naročnika-investitorja (</w:t>
      </w:r>
      <w:r w:rsidR="00190D32">
        <w:rPr>
          <w:sz w:val="22"/>
        </w:rPr>
        <w:t>P</w:t>
      </w:r>
      <w:r w:rsidRPr="00D32C35">
        <w:rPr>
          <w:sz w:val="22"/>
        </w:rPr>
        <w:t xml:space="preserve">riloga </w:t>
      </w:r>
      <w:r w:rsidR="00190D32">
        <w:rPr>
          <w:sz w:val="22"/>
        </w:rPr>
        <w:t>6</w:t>
      </w:r>
      <w:r w:rsidRPr="00D32C35">
        <w:rPr>
          <w:sz w:val="22"/>
        </w:rPr>
        <w:t>/</w:t>
      </w:r>
      <w:r w:rsidR="00190D32">
        <w:rPr>
          <w:sz w:val="22"/>
        </w:rPr>
        <w:t>3</w:t>
      </w:r>
      <w:r>
        <w:rPr>
          <w:sz w:val="22"/>
        </w:rPr>
        <w:t xml:space="preserve"> </w:t>
      </w:r>
      <w:r w:rsidR="00190D32">
        <w:rPr>
          <w:sz w:val="22"/>
        </w:rPr>
        <w:t>do</w:t>
      </w:r>
      <w:r>
        <w:rPr>
          <w:sz w:val="22"/>
        </w:rPr>
        <w:t xml:space="preserve"> </w:t>
      </w:r>
      <w:r w:rsidR="00190D32">
        <w:rPr>
          <w:sz w:val="22"/>
        </w:rPr>
        <w:t>P</w:t>
      </w:r>
      <w:r>
        <w:rPr>
          <w:sz w:val="22"/>
        </w:rPr>
        <w:t xml:space="preserve">riloga </w:t>
      </w:r>
      <w:r w:rsidR="00190D32">
        <w:rPr>
          <w:sz w:val="22"/>
        </w:rPr>
        <w:t>6</w:t>
      </w:r>
      <w:r>
        <w:rPr>
          <w:sz w:val="22"/>
        </w:rPr>
        <w:t>/</w:t>
      </w:r>
      <w:r w:rsidR="00190D32">
        <w:rPr>
          <w:sz w:val="22"/>
        </w:rPr>
        <w:t>5</w:t>
      </w:r>
      <w:r w:rsidRPr="00D32C35">
        <w:rPr>
          <w:sz w:val="22"/>
        </w:rPr>
        <w:t xml:space="preserve">) s katerim potrjuje, da je kot dejanski izvajalec dela opravil strokovno pravilno, kvalitetno in v pogodbenem roku.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Za objekte, katerih referenčni naročnik je </w:t>
      </w:r>
      <w:r w:rsidRPr="003268DC">
        <w:rPr>
          <w:sz w:val="22"/>
        </w:rPr>
        <w:t>Javno podjetje Energetika Ljubljana, d.o.o.</w:t>
      </w:r>
      <w:r>
        <w:rPr>
          <w:sz w:val="22"/>
        </w:rPr>
        <w:t xml:space="preserve">, ponudnik predloži le izpolnjeno prilogo </w:t>
      </w:r>
      <w:r w:rsidR="00190D32">
        <w:rPr>
          <w:sz w:val="22"/>
        </w:rPr>
        <w:t>6</w:t>
      </w:r>
      <w:r w:rsidR="00212203">
        <w:rPr>
          <w:sz w:val="22"/>
        </w:rPr>
        <w:t>b</w:t>
      </w:r>
      <w:r w:rsidRPr="00D32C35">
        <w:rPr>
          <w:sz w:val="22"/>
        </w:rPr>
        <w:t>.</w:t>
      </w:r>
    </w:p>
    <w:p w14:paraId="4A483A58" w14:textId="77777777" w:rsidR="00965266" w:rsidRPr="000649B7" w:rsidRDefault="00965266" w:rsidP="007041ED">
      <w:pPr>
        <w:keepNext/>
        <w:keepLines/>
        <w:widowControl w:val="0"/>
        <w:spacing w:after="0" w:line="240" w:lineRule="auto"/>
        <w:ind w:left="284" w:hanging="284"/>
        <w:jc w:val="both"/>
        <w:rPr>
          <w:rFonts w:ascii="Tahoma" w:eastAsia="Times New Roman" w:hAnsi="Tahoma" w:cs="Tahoma"/>
          <w:b/>
          <w:szCs w:val="20"/>
          <w:lang w:eastAsia="sl-SI"/>
        </w:rPr>
      </w:pPr>
    </w:p>
    <w:p w14:paraId="4FF330C9" w14:textId="77777777" w:rsidR="00965266" w:rsidRPr="000649B7" w:rsidRDefault="00965266" w:rsidP="007041ED">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3FA381A9" w14:textId="77777777" w:rsidR="00965266" w:rsidRPr="000649B7" w:rsidRDefault="00965266" w:rsidP="007041ED">
      <w:pPr>
        <w:keepNext/>
        <w:keepLines/>
        <w:spacing w:after="0" w:line="240" w:lineRule="auto"/>
        <w:jc w:val="both"/>
        <w:rPr>
          <w:rFonts w:ascii="Tahoma" w:eastAsia="Times New Roman" w:hAnsi="Tahoma" w:cs="Tahoma"/>
          <w:b/>
          <w:szCs w:val="20"/>
          <w:lang w:eastAsia="sl-SI"/>
        </w:rPr>
      </w:pPr>
    </w:p>
    <w:p w14:paraId="7EB206C9" w14:textId="77777777" w:rsidR="00965266" w:rsidRPr="000649B7" w:rsidRDefault="00965266" w:rsidP="007041E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0EBB376C" w14:textId="77777777" w:rsidR="00965266" w:rsidRPr="00D9223F" w:rsidRDefault="00965266" w:rsidP="007041ED">
      <w:pPr>
        <w:keepNext/>
        <w:keepLines/>
        <w:spacing w:after="0" w:line="240" w:lineRule="auto"/>
        <w:jc w:val="both"/>
        <w:rPr>
          <w:rFonts w:ascii="Tahoma" w:eastAsia="Times New Roman" w:hAnsi="Tahoma" w:cs="Tahoma"/>
          <w:b/>
          <w:szCs w:val="20"/>
          <w:lang w:eastAsia="sl-SI"/>
        </w:rPr>
      </w:pPr>
    </w:p>
    <w:p w14:paraId="3F49DB03" w14:textId="77777777" w:rsidR="00965266" w:rsidRPr="0028095E" w:rsidRDefault="00965266" w:rsidP="007041ED">
      <w:pPr>
        <w:pStyle w:val="Odstavekseznama"/>
        <w:keepNext/>
        <w:keepLines/>
        <w:numPr>
          <w:ilvl w:val="2"/>
          <w:numId w:val="57"/>
        </w:numPr>
        <w:ind w:left="709" w:hanging="709"/>
        <w:jc w:val="both"/>
        <w:rPr>
          <w:rFonts w:ascii="Tahoma" w:hAnsi="Tahoma" w:cs="Tahoma"/>
          <w:b/>
          <w:sz w:val="22"/>
          <w:szCs w:val="22"/>
        </w:rPr>
      </w:pPr>
      <w:r w:rsidRPr="0028095E">
        <w:rPr>
          <w:rFonts w:ascii="Tahoma" w:hAnsi="Tahoma" w:cs="Tahoma"/>
          <w:b/>
          <w:sz w:val="22"/>
          <w:szCs w:val="22"/>
        </w:rPr>
        <w:t xml:space="preserve">Strokovna sposobnost </w:t>
      </w:r>
    </w:p>
    <w:p w14:paraId="0F63E573" w14:textId="77777777" w:rsidR="00965266" w:rsidRDefault="00965266" w:rsidP="007041ED">
      <w:pPr>
        <w:keepNext/>
        <w:keepLines/>
        <w:spacing w:after="0" w:line="240" w:lineRule="auto"/>
        <w:jc w:val="both"/>
        <w:rPr>
          <w:rFonts w:ascii="Tahoma" w:eastAsia="Times New Roman" w:hAnsi="Tahoma" w:cs="Tahoma"/>
          <w:lang w:eastAsia="sl-SI"/>
        </w:rPr>
      </w:pPr>
    </w:p>
    <w:p w14:paraId="06661AB6" w14:textId="77777777" w:rsidR="00965266" w:rsidRPr="00BA3F91" w:rsidRDefault="00965266" w:rsidP="007041E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161B78DC" w14:textId="77777777" w:rsidR="00965266" w:rsidRPr="00BA3F91" w:rsidRDefault="00965266" w:rsidP="007041ED">
      <w:pPr>
        <w:keepNext/>
        <w:keepLines/>
        <w:spacing w:after="0" w:line="240" w:lineRule="auto"/>
        <w:jc w:val="both"/>
        <w:rPr>
          <w:rFonts w:ascii="Tahoma" w:hAnsi="Tahoma" w:cs="Tahoma"/>
          <w:lang w:eastAsia="sl-SI"/>
        </w:rPr>
      </w:pPr>
    </w:p>
    <w:p w14:paraId="39E65E09" w14:textId="77777777" w:rsidR="00190D32" w:rsidRDefault="00965266" w:rsidP="007041ED">
      <w:pPr>
        <w:keepNext/>
        <w:keepLines/>
        <w:spacing w:after="0" w:line="240" w:lineRule="auto"/>
        <w:jc w:val="both"/>
        <w:rPr>
          <w:rFonts w:ascii="Tahoma" w:hAnsi="Tahoma" w:cs="Tahoma"/>
        </w:rPr>
      </w:pPr>
      <w:r w:rsidRPr="007A17D4">
        <w:rPr>
          <w:rFonts w:ascii="Tahoma" w:hAnsi="Tahoma" w:cs="Tahoma"/>
        </w:rPr>
        <w:t>Ponudnik mora za izvedbo del zagotoviti</w:t>
      </w:r>
      <w:r w:rsidR="00190D32">
        <w:rPr>
          <w:rFonts w:ascii="Tahoma" w:hAnsi="Tahoma" w:cs="Tahoma"/>
        </w:rPr>
        <w:t>:</w:t>
      </w:r>
    </w:p>
    <w:p w14:paraId="5D972002" w14:textId="2D1DBBA0" w:rsidR="00190D32" w:rsidRPr="00190D32" w:rsidRDefault="00190D32" w:rsidP="007041ED">
      <w:pPr>
        <w:keepNext/>
        <w:keepLines/>
        <w:numPr>
          <w:ilvl w:val="0"/>
          <w:numId w:val="50"/>
        </w:numPr>
        <w:spacing w:after="0" w:line="240" w:lineRule="auto"/>
        <w:ind w:left="426" w:hanging="426"/>
        <w:contextualSpacing/>
        <w:jc w:val="both"/>
        <w:rPr>
          <w:rFonts w:ascii="Tahoma" w:hAnsi="Tahoma" w:cs="Tahoma"/>
        </w:rPr>
      </w:pPr>
      <w:r w:rsidRPr="00190D32">
        <w:rPr>
          <w:rFonts w:ascii="Tahoma" w:eastAsia="@Arial Unicode MS" w:hAnsi="Tahoma" w:cs="Tahoma"/>
          <w:b/>
        </w:rPr>
        <w:t xml:space="preserve">enega (1) delavca </w:t>
      </w:r>
      <w:r w:rsidR="001F6430">
        <w:rPr>
          <w:rFonts w:ascii="Tahoma" w:eastAsia="@Arial Unicode MS" w:hAnsi="Tahoma" w:cs="Tahoma"/>
          <w:b/>
        </w:rPr>
        <w:t>TEHNIČNE</w:t>
      </w:r>
      <w:r w:rsidR="001F6430" w:rsidRPr="00190D32">
        <w:rPr>
          <w:rFonts w:ascii="Tahoma" w:eastAsia="@Arial Unicode MS" w:hAnsi="Tahoma" w:cs="Tahoma"/>
          <w:b/>
        </w:rPr>
        <w:t xml:space="preserve"> </w:t>
      </w:r>
      <w:r w:rsidRPr="00190D32">
        <w:rPr>
          <w:rFonts w:ascii="Tahoma" w:eastAsia="@Arial Unicode MS" w:hAnsi="Tahoma" w:cs="Tahoma"/>
          <w:b/>
        </w:rPr>
        <w:t>STROKE</w:t>
      </w:r>
      <w:r w:rsidRPr="00190D32">
        <w:rPr>
          <w:rFonts w:ascii="Tahoma" w:eastAsia="@Arial Unicode MS" w:hAnsi="Tahoma" w:cs="Tahoma"/>
        </w:rPr>
        <w:t xml:space="preserve">, ki izpolnjuje pogoje za vodjo del po GZ, </w:t>
      </w:r>
    </w:p>
    <w:p w14:paraId="6CE275DD" w14:textId="4DC36F71" w:rsidR="00965266" w:rsidRPr="00190D32" w:rsidRDefault="00965266" w:rsidP="007041ED">
      <w:pPr>
        <w:keepNext/>
        <w:keepLines/>
        <w:numPr>
          <w:ilvl w:val="0"/>
          <w:numId w:val="50"/>
        </w:numPr>
        <w:spacing w:after="0" w:line="240" w:lineRule="auto"/>
        <w:ind w:left="426" w:hanging="426"/>
        <w:contextualSpacing/>
        <w:jc w:val="both"/>
        <w:rPr>
          <w:rFonts w:ascii="Tahoma" w:hAnsi="Tahoma" w:cs="Tahoma"/>
        </w:rPr>
      </w:pPr>
      <w:r w:rsidRPr="00190D32">
        <w:rPr>
          <w:rFonts w:ascii="Tahoma" w:hAnsi="Tahoma" w:cs="Tahoma"/>
          <w:b/>
        </w:rPr>
        <w:t>najmanj 2 (dva)</w:t>
      </w:r>
      <w:r w:rsidRPr="00190D32">
        <w:rPr>
          <w:rFonts w:ascii="Tahoma" w:hAnsi="Tahoma" w:cs="Tahoma"/>
        </w:rPr>
        <w:t xml:space="preserve"> delavca varilc</w:t>
      </w:r>
      <w:r w:rsidR="00190D32" w:rsidRPr="00190D32">
        <w:rPr>
          <w:rFonts w:ascii="Tahoma" w:hAnsi="Tahoma" w:cs="Tahoma"/>
        </w:rPr>
        <w:t>a</w:t>
      </w:r>
      <w:r w:rsidRPr="00190D32">
        <w:rPr>
          <w:rFonts w:ascii="Tahoma" w:hAnsi="Tahoma" w:cs="Tahoma"/>
        </w:rPr>
        <w:t xml:space="preserve"> s pridobljenim certifikatom, s katerim dokazujejo, da vsak naveden varilec obvladuje tehnološki postopek po standardu SIST EN ISO 9606-1 po tlačni direktivi 2014/68/EU.</w:t>
      </w:r>
    </w:p>
    <w:p w14:paraId="46D08975" w14:textId="77777777" w:rsidR="00965266" w:rsidRDefault="00965266" w:rsidP="007041ED">
      <w:pPr>
        <w:keepNext/>
        <w:keepLines/>
        <w:spacing w:after="0" w:line="240" w:lineRule="auto"/>
        <w:jc w:val="both"/>
        <w:rPr>
          <w:rFonts w:ascii="Tahoma" w:hAnsi="Tahoma" w:cs="Tahoma"/>
          <w:lang w:eastAsia="sl-SI"/>
        </w:rPr>
      </w:pPr>
    </w:p>
    <w:p w14:paraId="29834F52" w14:textId="77E42AD0" w:rsidR="00965266" w:rsidRPr="008D33D6" w:rsidRDefault="00965266" w:rsidP="007041ED">
      <w:pPr>
        <w:keepNext/>
        <w:keepLines/>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w:t>
      </w:r>
      <w:r w:rsidR="00190D32">
        <w:rPr>
          <w:rFonts w:ascii="Tahoma" w:eastAsia="Times New Roman" w:hAnsi="Tahoma" w:cs="Tahoma"/>
          <w:szCs w:val="20"/>
          <w:lang w:eastAsia="sl-SI"/>
        </w:rPr>
        <w:t>onudbi</w:t>
      </w:r>
      <w:r>
        <w:rPr>
          <w:rFonts w:ascii="Tahoma" w:eastAsia="Times New Roman" w:hAnsi="Tahoma" w:cs="Tahoma"/>
          <w:szCs w:val="20"/>
          <w:lang w:eastAsia="sl-SI"/>
        </w:rPr>
        <w:t xml:space="preserve"> pre</w:t>
      </w:r>
      <w:r w:rsidRPr="008D33D6">
        <w:rPr>
          <w:rFonts w:ascii="Tahoma" w:eastAsia="Times New Roman" w:hAnsi="Tahoma" w:cs="Tahoma"/>
          <w:szCs w:val="20"/>
          <w:lang w:eastAsia="sl-SI"/>
        </w:rPr>
        <w:t>dložiti:</w:t>
      </w:r>
    </w:p>
    <w:p w14:paraId="2D86C878" w14:textId="1E907187" w:rsidR="00965266" w:rsidRPr="008D33D6" w:rsidRDefault="00965266" w:rsidP="007041ED">
      <w:pPr>
        <w:keepNext/>
        <w:keepLines/>
        <w:numPr>
          <w:ilvl w:val="0"/>
          <w:numId w:val="52"/>
        </w:numPr>
        <w:tabs>
          <w:tab w:val="clear" w:pos="360"/>
        </w:tabs>
        <w:spacing w:after="0" w:line="240" w:lineRule="auto"/>
        <w:ind w:left="426" w:hanging="426"/>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w:t>
      </w:r>
      <w:r w:rsidR="00190D32">
        <w:rPr>
          <w:rFonts w:ascii="Tahoma" w:eastAsia="Times New Roman" w:hAnsi="Tahoma" w:cs="Tahoma"/>
          <w:szCs w:val="20"/>
          <w:lang w:eastAsia="sl-SI"/>
        </w:rPr>
        <w:t>P</w:t>
      </w:r>
      <w:r w:rsidRPr="008D33D6">
        <w:rPr>
          <w:rFonts w:ascii="Tahoma" w:eastAsia="Times New Roman" w:hAnsi="Tahoma" w:cs="Tahoma"/>
          <w:szCs w:val="20"/>
          <w:lang w:eastAsia="sl-SI"/>
        </w:rPr>
        <w:t xml:space="preserve">rilogi </w:t>
      </w:r>
      <w:r w:rsidR="00190D32">
        <w:rPr>
          <w:rFonts w:ascii="Tahoma" w:eastAsia="Times New Roman" w:hAnsi="Tahoma" w:cs="Tahoma"/>
          <w:szCs w:val="20"/>
          <w:lang w:eastAsia="sl-SI"/>
        </w:rPr>
        <w:t>7b</w:t>
      </w:r>
      <w:r w:rsidRPr="008D33D6">
        <w:rPr>
          <w:rFonts w:ascii="Tahoma" w:eastAsia="Times New Roman" w:hAnsi="Tahoma" w:cs="Tahoma"/>
          <w:szCs w:val="20"/>
          <w:lang w:eastAsia="sl-SI"/>
        </w:rPr>
        <w:t>,</w:t>
      </w:r>
    </w:p>
    <w:p w14:paraId="7E4AC0F2" w14:textId="68B3BFBD" w:rsidR="00965266" w:rsidRPr="008D33D6" w:rsidRDefault="00965266" w:rsidP="007041ED">
      <w:pPr>
        <w:keepNext/>
        <w:keepLines/>
        <w:numPr>
          <w:ilvl w:val="0"/>
          <w:numId w:val="50"/>
        </w:numPr>
        <w:spacing w:after="0" w:line="240" w:lineRule="auto"/>
        <w:ind w:left="426" w:hanging="426"/>
        <w:contextualSpacing/>
        <w:jc w:val="both"/>
        <w:rPr>
          <w:rFonts w:ascii="Tahoma" w:hAnsi="Tahoma" w:cs="Tahoma"/>
        </w:rPr>
      </w:pPr>
      <w:r w:rsidRPr="008D33D6">
        <w:rPr>
          <w:rFonts w:ascii="Tahoma" w:eastAsia="Times New Roman" w:hAnsi="Tahoma" w:cs="Tahoma"/>
          <w:szCs w:val="20"/>
          <w:lang w:eastAsia="sl-SI"/>
        </w:rPr>
        <w:t xml:space="preserve">za </w:t>
      </w:r>
      <w:r>
        <w:rPr>
          <w:rFonts w:ascii="Tahoma" w:eastAsia="Times New Roman" w:hAnsi="Tahoma" w:cs="Tahoma"/>
          <w:szCs w:val="20"/>
          <w:lang w:eastAsia="sl-SI"/>
        </w:rPr>
        <w:t>dva (2) d</w:t>
      </w:r>
      <w:r w:rsidRPr="008D33D6">
        <w:rPr>
          <w:rFonts w:ascii="Tahoma" w:eastAsia="Times New Roman" w:hAnsi="Tahoma" w:cs="Tahoma"/>
          <w:szCs w:val="20"/>
          <w:lang w:eastAsia="sl-SI"/>
        </w:rPr>
        <w:t>elavc</w:t>
      </w:r>
      <w:r>
        <w:rPr>
          <w:rFonts w:ascii="Tahoma" w:eastAsia="Times New Roman" w:hAnsi="Tahoma" w:cs="Tahoma"/>
          <w:szCs w:val="20"/>
          <w:lang w:eastAsia="sl-SI"/>
        </w:rPr>
        <w:t>a</w:t>
      </w:r>
      <w:r w:rsidRPr="008D33D6">
        <w:rPr>
          <w:rFonts w:ascii="Tahoma" w:eastAsia="Times New Roman" w:hAnsi="Tahoma" w:cs="Tahoma"/>
          <w:szCs w:val="20"/>
          <w:lang w:eastAsia="sl-SI"/>
        </w:rPr>
        <w:t xml:space="preserve"> varilc</w:t>
      </w:r>
      <w:r>
        <w:rPr>
          <w:rFonts w:ascii="Tahoma" w:eastAsia="Times New Roman" w:hAnsi="Tahoma" w:cs="Tahoma"/>
          <w:szCs w:val="20"/>
          <w:lang w:eastAsia="sl-SI"/>
        </w:rPr>
        <w:t>a</w:t>
      </w:r>
      <w:r w:rsidRPr="008D33D6">
        <w:rPr>
          <w:rFonts w:ascii="Tahoma" w:eastAsia="Times New Roman" w:hAnsi="Tahoma" w:cs="Tahoma"/>
          <w:szCs w:val="20"/>
          <w:lang w:eastAsia="sl-SI"/>
        </w:rPr>
        <w:t xml:space="preserve"> dokazilo</w:t>
      </w:r>
      <w:r>
        <w:rPr>
          <w:rFonts w:ascii="Tahoma" w:eastAsia="Times New Roman" w:hAnsi="Tahoma" w:cs="Tahoma"/>
          <w:szCs w:val="20"/>
          <w:lang w:eastAsia="sl-SI"/>
        </w:rPr>
        <w:t>/certifikat izdan s strani pooblaščenega organa</w:t>
      </w:r>
      <w:r w:rsidRPr="008D33D6">
        <w:rPr>
          <w:rFonts w:ascii="Tahoma" w:eastAsia="Times New Roman" w:hAnsi="Tahoma" w:cs="Tahoma"/>
          <w:szCs w:val="20"/>
          <w:lang w:eastAsia="sl-SI"/>
        </w:rPr>
        <w:t xml:space="preserve"> o opravljenem preizkusu (atest) s katerim dokazuje</w:t>
      </w:r>
      <w:r>
        <w:rPr>
          <w:rFonts w:ascii="Tahoma" w:eastAsia="Times New Roman" w:hAnsi="Tahoma" w:cs="Tahoma"/>
          <w:szCs w:val="20"/>
          <w:lang w:eastAsia="sl-SI"/>
        </w:rPr>
        <w:t>jo</w:t>
      </w:r>
      <w:r w:rsidRPr="008D33D6">
        <w:rPr>
          <w:rFonts w:ascii="Tahoma" w:eastAsia="Times New Roman" w:hAnsi="Tahoma" w:cs="Tahoma"/>
          <w:szCs w:val="20"/>
          <w:lang w:eastAsia="sl-SI"/>
        </w:rPr>
        <w:t xml:space="preserve">, da </w:t>
      </w:r>
      <w:r>
        <w:rPr>
          <w:rFonts w:ascii="Tahoma" w:hAnsi="Tahoma" w:cs="Tahoma"/>
        </w:rPr>
        <w:t xml:space="preserve">varilec </w:t>
      </w:r>
      <w:r w:rsidRPr="008D33D6">
        <w:rPr>
          <w:rFonts w:ascii="Tahoma" w:hAnsi="Tahoma" w:cs="Tahoma"/>
        </w:rPr>
        <w:t xml:space="preserve">obvladuje tehnološki postopek po standardu </w:t>
      </w:r>
      <w:r>
        <w:rPr>
          <w:rFonts w:ascii="Tahoma" w:hAnsi="Tahoma" w:cs="Tahoma"/>
        </w:rPr>
        <w:t>SIST</w:t>
      </w:r>
      <w:r w:rsidRPr="008D33D6">
        <w:rPr>
          <w:rFonts w:ascii="Tahoma" w:hAnsi="Tahoma" w:cs="Tahoma"/>
        </w:rPr>
        <w:t xml:space="preserve"> EN ISO 9606-1</w:t>
      </w:r>
      <w:r>
        <w:rPr>
          <w:rFonts w:ascii="Tahoma" w:hAnsi="Tahoma" w:cs="Tahoma"/>
        </w:rPr>
        <w:t xml:space="preserve"> po tlačni direktivi 2014/68/EU</w:t>
      </w:r>
      <w:r w:rsidR="001F6430">
        <w:rPr>
          <w:rFonts w:ascii="Tahoma" w:hAnsi="Tahoma" w:cs="Tahoma"/>
        </w:rPr>
        <w:t>.</w:t>
      </w:r>
    </w:p>
    <w:p w14:paraId="63A54E79" w14:textId="77777777" w:rsidR="00965266" w:rsidRPr="003149BB" w:rsidRDefault="00965266" w:rsidP="007041ED">
      <w:pPr>
        <w:keepNext/>
        <w:keepLines/>
        <w:spacing w:after="0" w:line="240" w:lineRule="auto"/>
        <w:ind w:left="426"/>
        <w:jc w:val="both"/>
        <w:rPr>
          <w:rFonts w:ascii="Tahoma" w:eastAsia="Times New Roman" w:hAnsi="Tahoma" w:cs="Tahoma"/>
          <w:szCs w:val="20"/>
          <w:lang w:eastAsia="sl-SI"/>
        </w:rPr>
      </w:pPr>
    </w:p>
    <w:p w14:paraId="57C05E9C" w14:textId="6589B911" w:rsidR="00965266" w:rsidRPr="00AB23FF" w:rsidRDefault="00965266" w:rsidP="007041ED">
      <w:pPr>
        <w:keepNext/>
        <w:keepLines/>
        <w:spacing w:after="0" w:line="240" w:lineRule="auto"/>
        <w:jc w:val="both"/>
        <w:rPr>
          <w:rFonts w:ascii="Tahoma" w:hAnsi="Tahoma" w:cs="Tahoma"/>
        </w:rPr>
      </w:pPr>
      <w:r w:rsidRPr="00AB23FF">
        <w:rPr>
          <w:rFonts w:ascii="Tahoma" w:hAnsi="Tahoma" w:cs="Tahoma"/>
        </w:rPr>
        <w:t xml:space="preserve">Ponudnik izpolni zahtevo s predložitvijo izpolnjene in podpisane priloge A in </w:t>
      </w:r>
      <w:r w:rsidR="00212203">
        <w:rPr>
          <w:rFonts w:ascii="Tahoma" w:hAnsi="Tahoma" w:cs="Tahoma"/>
        </w:rPr>
        <w:t>P</w:t>
      </w:r>
      <w:r w:rsidRPr="00AB23FF">
        <w:rPr>
          <w:rFonts w:ascii="Tahoma" w:hAnsi="Tahoma" w:cs="Tahoma"/>
        </w:rPr>
        <w:t>riloge</w:t>
      </w:r>
      <w:r w:rsidR="00190D32">
        <w:rPr>
          <w:rFonts w:ascii="Tahoma" w:hAnsi="Tahoma" w:cs="Tahoma"/>
        </w:rPr>
        <w:t xml:space="preserve"> 7b</w:t>
      </w:r>
      <w:r w:rsidRPr="00AB23FF">
        <w:rPr>
          <w:rFonts w:ascii="Tahoma" w:hAnsi="Tahoma" w:cs="Tahoma"/>
        </w:rPr>
        <w:t xml:space="preserve"> z za</w:t>
      </w:r>
      <w:r>
        <w:rPr>
          <w:rFonts w:ascii="Tahoma" w:hAnsi="Tahoma" w:cs="Tahoma"/>
        </w:rPr>
        <w:t>htevanimi dokazili</w:t>
      </w:r>
      <w:r w:rsidRPr="00AB23FF">
        <w:rPr>
          <w:rFonts w:ascii="Tahoma" w:hAnsi="Tahoma" w:cs="Tahoma"/>
        </w:rPr>
        <w:t>.</w:t>
      </w:r>
    </w:p>
    <w:p w14:paraId="09FA5AAC" w14:textId="77777777" w:rsidR="00965266" w:rsidRDefault="00965266" w:rsidP="007041ED">
      <w:pPr>
        <w:keepNext/>
        <w:keepLines/>
        <w:spacing w:after="0" w:line="240" w:lineRule="auto"/>
        <w:jc w:val="both"/>
        <w:rPr>
          <w:rFonts w:ascii="Tahoma" w:hAnsi="Tahoma" w:cs="Tahoma"/>
          <w:b/>
          <w:bCs/>
        </w:rPr>
      </w:pPr>
    </w:p>
    <w:p w14:paraId="64751D59" w14:textId="77777777" w:rsidR="00965266" w:rsidRPr="00C2126B" w:rsidRDefault="00965266"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 vodjo del mora izpolniti ponudnik sam ali skupina ponudnikov v okviru skupne ponudbe.</w:t>
      </w:r>
      <w:r w:rsidRPr="00C2126B">
        <w:rPr>
          <w:rFonts w:ascii="Tahoma" w:hAnsi="Tahoma" w:cs="Tahoma"/>
          <w:b/>
          <w:bCs/>
        </w:rPr>
        <w:t xml:space="preserve"> Ponudnik se z oddajo ponudbe zavezuje, da bo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58429A25" w14:textId="77777777" w:rsidR="00190D32" w:rsidRDefault="00190D32" w:rsidP="007041ED">
      <w:pPr>
        <w:keepNext/>
        <w:keepLines/>
        <w:spacing w:after="0" w:line="240" w:lineRule="auto"/>
        <w:jc w:val="both"/>
        <w:rPr>
          <w:rFonts w:ascii="Tahoma" w:hAnsi="Tahoma" w:cs="Tahoma"/>
          <w:bCs/>
        </w:rPr>
      </w:pPr>
    </w:p>
    <w:p w14:paraId="7BF3C741" w14:textId="1EAB90B2" w:rsidR="00965266" w:rsidRPr="003149BB" w:rsidRDefault="00965266" w:rsidP="007041ED">
      <w:pPr>
        <w:keepNext/>
        <w:keepLines/>
        <w:spacing w:after="0" w:line="240" w:lineRule="auto"/>
        <w:jc w:val="both"/>
        <w:rPr>
          <w:rFonts w:ascii="Tahoma" w:hAnsi="Tahoma" w:cs="Tahoma"/>
        </w:rPr>
      </w:pPr>
      <w:r w:rsidRPr="003149BB">
        <w:rPr>
          <w:rFonts w:ascii="Tahoma" w:hAnsi="Tahoma" w:cs="Tahoma"/>
          <w:bCs/>
        </w:rPr>
        <w:t xml:space="preserve">Ponudnik se z oddajo ponudbe zavezuje, da bodo v </w:t>
      </w:r>
      <w:r w:rsidR="00212203">
        <w:rPr>
          <w:rFonts w:ascii="Tahoma" w:hAnsi="Tahoma" w:cs="Tahoma"/>
          <w:bCs/>
        </w:rPr>
        <w:t>P</w:t>
      </w:r>
      <w:r w:rsidRPr="003149BB">
        <w:rPr>
          <w:rFonts w:ascii="Tahoma" w:hAnsi="Tahoma" w:cs="Tahoma"/>
          <w:bCs/>
        </w:rPr>
        <w:t xml:space="preserve">rilogi </w:t>
      </w:r>
      <w:r w:rsidR="00212203">
        <w:rPr>
          <w:rFonts w:ascii="Tahoma" w:hAnsi="Tahoma" w:cs="Tahoma"/>
          <w:bCs/>
        </w:rPr>
        <w:t>7b</w:t>
      </w:r>
      <w:r w:rsidRPr="003149BB">
        <w:rPr>
          <w:rFonts w:ascii="Tahoma" w:hAnsi="Tahoma" w:cs="Tahoma"/>
          <w:bCs/>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52300658" w14:textId="77777777" w:rsidR="00965266" w:rsidRPr="003149BB" w:rsidRDefault="00965266" w:rsidP="007041ED">
      <w:pPr>
        <w:keepNext/>
        <w:keepLines/>
        <w:widowControl w:val="0"/>
        <w:spacing w:after="0" w:line="240" w:lineRule="auto"/>
        <w:ind w:left="284" w:hanging="284"/>
        <w:jc w:val="both"/>
        <w:rPr>
          <w:rFonts w:ascii="Tahoma" w:eastAsia="Times New Roman" w:hAnsi="Tahoma" w:cs="Tahoma"/>
          <w:szCs w:val="20"/>
          <w:lang w:eastAsia="sl-SI"/>
        </w:rPr>
      </w:pPr>
    </w:p>
    <w:p w14:paraId="17703005" w14:textId="77777777" w:rsidR="00965266" w:rsidRDefault="00965266" w:rsidP="007041ED">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45EEDF52" w14:textId="77777777" w:rsidR="00965266" w:rsidRDefault="00965266" w:rsidP="007041ED">
      <w:pPr>
        <w:keepNext/>
        <w:keepLines/>
        <w:spacing w:after="0" w:line="240" w:lineRule="auto"/>
        <w:jc w:val="both"/>
        <w:rPr>
          <w:rFonts w:ascii="Tahoma" w:eastAsia="Times New Roman" w:hAnsi="Tahoma" w:cs="Tahoma"/>
          <w:lang w:eastAsia="sl-SI"/>
        </w:rPr>
      </w:pPr>
    </w:p>
    <w:p w14:paraId="77FA2CC5" w14:textId="77777777" w:rsidR="00965266" w:rsidRPr="00A52CCD" w:rsidRDefault="00965266" w:rsidP="007041ED">
      <w:pPr>
        <w:pStyle w:val="Odstavekseznama"/>
        <w:keepNext/>
        <w:keepLines/>
        <w:numPr>
          <w:ilvl w:val="2"/>
          <w:numId w:val="57"/>
        </w:numPr>
        <w:ind w:left="709" w:hanging="709"/>
        <w:jc w:val="both"/>
        <w:rPr>
          <w:rFonts w:ascii="Tahoma" w:hAnsi="Tahoma" w:cs="Tahoma"/>
          <w:b/>
          <w:sz w:val="22"/>
          <w:szCs w:val="22"/>
        </w:rPr>
      </w:pPr>
      <w:r>
        <w:rPr>
          <w:rFonts w:ascii="Tahoma" w:hAnsi="Tahoma" w:cs="Tahoma"/>
          <w:b/>
          <w:sz w:val="22"/>
          <w:szCs w:val="22"/>
        </w:rPr>
        <w:lastRenderedPageBreak/>
        <w:t>Certifikat</w:t>
      </w:r>
    </w:p>
    <w:p w14:paraId="5394758E" w14:textId="77777777" w:rsidR="00965266" w:rsidRDefault="00965266" w:rsidP="007041ED">
      <w:pPr>
        <w:keepNext/>
        <w:keepLines/>
        <w:spacing w:after="0" w:line="240" w:lineRule="auto"/>
        <w:jc w:val="both"/>
        <w:rPr>
          <w:rFonts w:ascii="Tahoma" w:hAnsi="Tahoma" w:cs="Tahoma"/>
        </w:rPr>
      </w:pPr>
    </w:p>
    <w:p w14:paraId="016EA953" w14:textId="53317959" w:rsidR="00965266" w:rsidRDefault="00965266" w:rsidP="007041ED">
      <w:pPr>
        <w:keepNext/>
        <w:keepLines/>
        <w:spacing w:after="0" w:line="240" w:lineRule="auto"/>
        <w:jc w:val="both"/>
        <w:rPr>
          <w:rFonts w:ascii="Tahoma" w:hAnsi="Tahoma" w:cs="Tahoma"/>
        </w:rPr>
      </w:pPr>
      <w:r>
        <w:rPr>
          <w:rFonts w:ascii="Tahoma" w:hAnsi="Tahoma" w:cs="Tahoma"/>
        </w:rPr>
        <w:t>Gospodarski subjekt</w:t>
      </w:r>
      <w:r w:rsidRPr="008A50A5">
        <w:rPr>
          <w:rFonts w:ascii="Tahoma" w:hAnsi="Tahoma" w:cs="Tahoma"/>
        </w:rPr>
        <w:t xml:space="preserve"> mora k ponudbi </w:t>
      </w:r>
      <w:r w:rsidRPr="00212203">
        <w:rPr>
          <w:rFonts w:ascii="Tahoma" w:hAnsi="Tahoma" w:cs="Tahoma"/>
          <w:b/>
        </w:rPr>
        <w:t xml:space="preserve">kot </w:t>
      </w:r>
      <w:r w:rsidR="00763D74" w:rsidRPr="00212203">
        <w:rPr>
          <w:rFonts w:ascii="Tahoma" w:hAnsi="Tahoma" w:cs="Tahoma"/>
          <w:b/>
        </w:rPr>
        <w:t>P</w:t>
      </w:r>
      <w:r w:rsidRPr="00212203">
        <w:rPr>
          <w:rFonts w:ascii="Tahoma" w:hAnsi="Tahoma" w:cs="Tahoma"/>
          <w:b/>
        </w:rPr>
        <w:t xml:space="preserve">rilogo </w:t>
      </w:r>
      <w:r w:rsidR="00190D32" w:rsidRPr="00212203">
        <w:rPr>
          <w:rFonts w:ascii="Tahoma" w:hAnsi="Tahoma" w:cs="Tahoma"/>
          <w:b/>
        </w:rPr>
        <w:t>8b</w:t>
      </w:r>
      <w:r w:rsidRPr="008A50A5">
        <w:rPr>
          <w:rFonts w:ascii="Tahoma" w:hAnsi="Tahoma" w:cs="Tahoma"/>
        </w:rPr>
        <w:t xml:space="preserve"> priložiti</w:t>
      </w:r>
      <w:r>
        <w:rPr>
          <w:rFonts w:ascii="Tahoma" w:hAnsi="Tahoma" w:cs="Tahoma"/>
        </w:rPr>
        <w:t xml:space="preserve"> spodaj zahtevane</w:t>
      </w:r>
      <w:r w:rsidRPr="008A50A5">
        <w:rPr>
          <w:rFonts w:ascii="Tahoma" w:hAnsi="Tahoma" w:cs="Tahoma"/>
        </w:rPr>
        <w:t xml:space="preserve"> fotokopij</w:t>
      </w:r>
      <w:r>
        <w:rPr>
          <w:rFonts w:ascii="Tahoma" w:hAnsi="Tahoma" w:cs="Tahoma"/>
        </w:rPr>
        <w:t>e</w:t>
      </w:r>
      <w:r w:rsidRPr="008A50A5">
        <w:rPr>
          <w:rFonts w:ascii="Tahoma" w:hAnsi="Tahoma" w:cs="Tahoma"/>
        </w:rPr>
        <w:t xml:space="preserve"> certifikat</w:t>
      </w:r>
      <w:r>
        <w:rPr>
          <w:rFonts w:ascii="Tahoma" w:hAnsi="Tahoma" w:cs="Tahoma"/>
        </w:rPr>
        <w:t>ov</w:t>
      </w:r>
      <w:r w:rsidRPr="008A50A5">
        <w:rPr>
          <w:rFonts w:ascii="Tahoma" w:hAnsi="Tahoma" w:cs="Tahoma"/>
        </w:rPr>
        <w:t xml:space="preserve"> oz. ustrezna dokazila, ki ga izdaja pooblaščeni organ</w:t>
      </w:r>
      <w:r>
        <w:rPr>
          <w:rFonts w:ascii="Tahoma" w:hAnsi="Tahoma" w:cs="Tahoma"/>
        </w:rPr>
        <w:t>, kot sledi</w:t>
      </w:r>
      <w:r w:rsidRPr="008A50A5">
        <w:rPr>
          <w:rFonts w:ascii="Tahoma" w:hAnsi="Tahoma" w:cs="Tahoma"/>
        </w:rPr>
        <w:t>:</w:t>
      </w:r>
      <w:r>
        <w:rPr>
          <w:rFonts w:ascii="Tahoma" w:hAnsi="Tahoma" w:cs="Tahoma"/>
        </w:rPr>
        <w:t xml:space="preserve"> </w:t>
      </w:r>
    </w:p>
    <w:p w14:paraId="271EE9A3" w14:textId="54CE6157" w:rsidR="00965266" w:rsidRPr="00A555F3" w:rsidRDefault="00965266" w:rsidP="007041ED">
      <w:pPr>
        <w:pStyle w:val="Naslov1"/>
        <w:keepLines/>
        <w:numPr>
          <w:ilvl w:val="0"/>
          <w:numId w:val="51"/>
        </w:numPr>
        <w:tabs>
          <w:tab w:val="clear" w:pos="1080"/>
        </w:tabs>
        <w:ind w:left="284" w:hanging="284"/>
        <w:rPr>
          <w:rFonts w:ascii="Tahoma" w:hAnsi="Tahoma" w:cs="Tahoma"/>
          <w:b w:val="0"/>
          <w:color w:val="000000"/>
          <w:spacing w:val="8"/>
        </w:rPr>
      </w:pPr>
      <w:r w:rsidRPr="00A555F3">
        <w:rPr>
          <w:rFonts w:ascii="Tahoma" w:hAnsi="Tahoma" w:cs="Tahoma"/>
          <w:b w:val="0"/>
          <w:color w:val="000000"/>
          <w:spacing w:val="8"/>
        </w:rPr>
        <w:t>certifikat SIST EN ISO 3834 part 2 (zahteve za kakovost pri talilnem varjenju kovinskih</w:t>
      </w:r>
      <w:r w:rsidR="00A556F4">
        <w:rPr>
          <w:rFonts w:ascii="Tahoma" w:hAnsi="Tahoma" w:cs="Tahoma"/>
          <w:b w:val="0"/>
          <w:color w:val="000000"/>
          <w:spacing w:val="8"/>
        </w:rPr>
        <w:t xml:space="preserve"> materialov) in</w:t>
      </w:r>
    </w:p>
    <w:p w14:paraId="67F5EA1B" w14:textId="2DD1E863" w:rsidR="00965266" w:rsidRPr="00A555F3" w:rsidRDefault="00965266" w:rsidP="007041ED">
      <w:pPr>
        <w:pStyle w:val="Naslov1"/>
        <w:keepLines/>
        <w:numPr>
          <w:ilvl w:val="0"/>
          <w:numId w:val="51"/>
        </w:numPr>
        <w:tabs>
          <w:tab w:val="clear" w:pos="1080"/>
        </w:tabs>
        <w:ind w:left="284" w:hanging="284"/>
        <w:rPr>
          <w:rFonts w:ascii="Tahoma" w:hAnsi="Tahoma" w:cs="Tahoma"/>
          <w:b w:val="0"/>
          <w:color w:val="000000"/>
          <w:spacing w:val="8"/>
        </w:rPr>
      </w:pPr>
      <w:r w:rsidRPr="00B26D93">
        <w:rPr>
          <w:rFonts w:ascii="Tahoma" w:hAnsi="Tahoma" w:cs="Tahoma"/>
          <w:b w:val="0"/>
          <w:color w:val="000000"/>
          <w:spacing w:val="8"/>
        </w:rPr>
        <w:t>certifikat BS OHSAS 18001:2007 za projektiranje,</w:t>
      </w:r>
      <w:r w:rsidRPr="00A555F3">
        <w:rPr>
          <w:rFonts w:ascii="Tahoma" w:hAnsi="Tahoma" w:cs="Tahoma"/>
          <w:b w:val="0"/>
          <w:color w:val="000000"/>
          <w:spacing w:val="8"/>
        </w:rPr>
        <w:t xml:space="preserve"> izdelavo in montažo izolacij.</w:t>
      </w:r>
    </w:p>
    <w:p w14:paraId="6022EA1E" w14:textId="77777777" w:rsidR="00965266" w:rsidRDefault="00965266" w:rsidP="007041ED">
      <w:pPr>
        <w:pStyle w:val="Naslov1"/>
        <w:keepLines/>
        <w:rPr>
          <w:rFonts w:ascii="Tahoma" w:hAnsi="Tahoma" w:cs="Tahoma"/>
          <w:color w:val="FF0000"/>
          <w:lang w:val="sl-SI"/>
        </w:rPr>
      </w:pPr>
    </w:p>
    <w:p w14:paraId="6A5D4C8D" w14:textId="553EC9A0" w:rsidR="00965266" w:rsidRPr="00703FCA" w:rsidRDefault="00965266" w:rsidP="007041ED">
      <w:pPr>
        <w:keepNext/>
        <w:keepLines/>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0AE47908" w14:textId="77777777" w:rsidR="00F02312" w:rsidRPr="00524D52" w:rsidRDefault="00F02312" w:rsidP="007041ED">
      <w:pPr>
        <w:keepNext/>
        <w:keepLines/>
        <w:spacing w:after="0" w:line="240" w:lineRule="auto"/>
        <w:jc w:val="both"/>
        <w:rPr>
          <w:rFonts w:ascii="Tahoma" w:hAnsi="Tahoma" w:cs="Tahoma"/>
          <w:b/>
        </w:rPr>
      </w:pPr>
    </w:p>
    <w:p w14:paraId="7A03E0EC" w14:textId="77777777" w:rsidR="00F02312" w:rsidRPr="00F02312" w:rsidRDefault="00F02312" w:rsidP="007041ED">
      <w:pPr>
        <w:pStyle w:val="Odstavekseznama"/>
        <w:keepNext/>
        <w:keepLines/>
        <w:numPr>
          <w:ilvl w:val="2"/>
          <w:numId w:val="57"/>
        </w:numPr>
        <w:ind w:left="709" w:hanging="709"/>
        <w:jc w:val="both"/>
        <w:rPr>
          <w:rFonts w:ascii="Tahoma" w:hAnsi="Tahoma" w:cs="Tahoma"/>
          <w:b/>
          <w:sz w:val="22"/>
          <w:szCs w:val="22"/>
        </w:rPr>
      </w:pPr>
      <w:r w:rsidRPr="00F02312">
        <w:rPr>
          <w:rFonts w:ascii="Tahoma" w:hAnsi="Tahoma" w:cs="Tahoma"/>
          <w:b/>
          <w:sz w:val="22"/>
          <w:szCs w:val="22"/>
        </w:rPr>
        <w:t>Zavarovanje odgovornosti</w:t>
      </w:r>
    </w:p>
    <w:p w14:paraId="01D8C6B5" w14:textId="77777777" w:rsidR="00F02312" w:rsidRPr="00524D52" w:rsidRDefault="00F02312" w:rsidP="007041ED">
      <w:pPr>
        <w:keepNext/>
        <w:keepLines/>
        <w:spacing w:after="0" w:line="240" w:lineRule="auto"/>
        <w:jc w:val="both"/>
        <w:rPr>
          <w:rFonts w:ascii="Tahoma" w:hAnsi="Tahoma" w:cs="Tahoma"/>
        </w:rPr>
      </w:pPr>
    </w:p>
    <w:p w14:paraId="744BC2BA" w14:textId="77777777" w:rsidR="00F02312" w:rsidRPr="00524D52" w:rsidRDefault="00F02312" w:rsidP="007041ED">
      <w:pPr>
        <w:keepNext/>
        <w:keepLines/>
        <w:spacing w:after="0" w:line="240" w:lineRule="auto"/>
        <w:jc w:val="both"/>
        <w:rPr>
          <w:rFonts w:ascii="Tahoma" w:hAnsi="Tahoma" w:cs="Tahoma"/>
        </w:rPr>
      </w:pPr>
      <w:r>
        <w:rPr>
          <w:rFonts w:ascii="Tahoma" w:hAnsi="Tahoma" w:cs="Tahoma"/>
        </w:rPr>
        <w:t>Ponudnik</w:t>
      </w:r>
      <w:r w:rsidRPr="00524D52">
        <w:rPr>
          <w:rFonts w:ascii="Tahoma" w:hAnsi="Tahoma" w:cs="Tahoma"/>
        </w:rPr>
        <w:t xml:space="preserve"> mora imeti skladno s 14. členom GZ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197A4386" w14:textId="77777777" w:rsidR="00F02312" w:rsidRPr="00524D52" w:rsidRDefault="00F02312" w:rsidP="007041ED">
      <w:pPr>
        <w:keepNext/>
        <w:keepLines/>
        <w:spacing w:after="0" w:line="240" w:lineRule="auto"/>
        <w:jc w:val="both"/>
        <w:rPr>
          <w:rFonts w:ascii="Tahoma" w:hAnsi="Tahoma" w:cs="Tahoma"/>
        </w:rPr>
      </w:pPr>
    </w:p>
    <w:p w14:paraId="027D3018" w14:textId="77777777" w:rsidR="00F02312" w:rsidRPr="00524D52" w:rsidRDefault="00F02312" w:rsidP="007041ED">
      <w:pPr>
        <w:keepNext/>
        <w:keepLines/>
        <w:spacing w:after="0" w:line="240" w:lineRule="auto"/>
        <w:jc w:val="both"/>
        <w:rPr>
          <w:rFonts w:ascii="Tahoma" w:hAnsi="Tahoma" w:cs="Tahoma"/>
        </w:rPr>
      </w:pPr>
      <w:r w:rsidRPr="00524D52">
        <w:rPr>
          <w:rFonts w:ascii="Tahoma" w:hAnsi="Tahoma" w:cs="Tahoma"/>
        </w:rPr>
        <w:t xml:space="preserve">Če ima </w:t>
      </w:r>
      <w:r>
        <w:rPr>
          <w:rFonts w:ascii="Tahoma" w:hAnsi="Tahoma" w:cs="Tahoma"/>
        </w:rPr>
        <w:t>ponudnik</w:t>
      </w:r>
      <w:r w:rsidRPr="00524D52">
        <w:rPr>
          <w:rFonts w:ascii="Tahoma" w:hAnsi="Tahoma" w:cs="Tahoma"/>
        </w:rPr>
        <w:t xml:space="preserve"> v tujini zavarovano odgovornost za škodo, mora zavarovanje kriti škodo iz prejšnjega odstavka, povzročeno v Republiki Sloveniji.</w:t>
      </w:r>
    </w:p>
    <w:p w14:paraId="17AAB5FA" w14:textId="77777777" w:rsidR="00F02312" w:rsidRPr="00524D52" w:rsidRDefault="00F02312" w:rsidP="007041ED">
      <w:pPr>
        <w:keepNext/>
        <w:keepLines/>
        <w:spacing w:after="0" w:line="240" w:lineRule="auto"/>
        <w:jc w:val="both"/>
        <w:rPr>
          <w:rFonts w:ascii="Tahoma" w:hAnsi="Tahoma" w:cs="Tahoma"/>
        </w:rPr>
      </w:pPr>
    </w:p>
    <w:p w14:paraId="0B140693" w14:textId="0C2AEA9F" w:rsidR="00F02312" w:rsidRPr="00524D52" w:rsidRDefault="00F02312" w:rsidP="007041ED">
      <w:pPr>
        <w:keepNext/>
        <w:keepLines/>
        <w:spacing w:after="0" w:line="240" w:lineRule="auto"/>
        <w:jc w:val="both"/>
        <w:rPr>
          <w:rFonts w:ascii="Tahoma" w:hAnsi="Tahoma" w:cs="Tahoma"/>
        </w:rPr>
      </w:pPr>
      <w:r w:rsidRPr="00524D52">
        <w:rPr>
          <w:rFonts w:ascii="Tahoma" w:hAnsi="Tahoma" w:cs="Tahoma"/>
        </w:rPr>
        <w:t xml:space="preserve">Kot dokazilo o izpolnjevanju pogoja mora </w:t>
      </w:r>
      <w:r>
        <w:rPr>
          <w:rFonts w:ascii="Tahoma" w:hAnsi="Tahoma" w:cs="Tahoma"/>
        </w:rPr>
        <w:t>ponudnik</w:t>
      </w:r>
      <w:r w:rsidRPr="00524D52">
        <w:rPr>
          <w:rFonts w:ascii="Tahoma" w:hAnsi="Tahoma" w:cs="Tahoma"/>
        </w:rPr>
        <w:t xml:space="preserve"> </w:t>
      </w:r>
      <w:r w:rsidRPr="00852466">
        <w:rPr>
          <w:rFonts w:ascii="Tahoma" w:hAnsi="Tahoma" w:cs="Tahoma"/>
        </w:rPr>
        <w:t xml:space="preserve">kot </w:t>
      </w:r>
      <w:r w:rsidRPr="00852466">
        <w:rPr>
          <w:rFonts w:ascii="Tahoma" w:hAnsi="Tahoma" w:cs="Tahoma"/>
          <w:b/>
        </w:rPr>
        <w:t xml:space="preserve">prilogo </w:t>
      </w:r>
      <w:r>
        <w:rPr>
          <w:rFonts w:ascii="Tahoma" w:hAnsi="Tahoma" w:cs="Tahoma"/>
          <w:b/>
        </w:rPr>
        <w:t>9b</w:t>
      </w:r>
      <w:r w:rsidRPr="00852466">
        <w:rPr>
          <w:rFonts w:ascii="Tahoma" w:hAnsi="Tahoma" w:cs="Tahoma"/>
        </w:rPr>
        <w:t xml:space="preserve"> predložiti</w:t>
      </w:r>
      <w:r w:rsidRPr="00524D52">
        <w:rPr>
          <w:rFonts w:ascii="Tahoma" w:hAnsi="Tahoma" w:cs="Tahoma"/>
        </w:rPr>
        <w:t xml:space="preserve"> kopijo veljavne zavarovalne pogodbe ali police iz katere morajo biti razvidni: vrsta zavarovanja, višina letne zavarovalne vsote in obdobje njene veljavnosti.</w:t>
      </w:r>
    </w:p>
    <w:p w14:paraId="1A4CFC36" w14:textId="77777777" w:rsidR="00F02312" w:rsidRPr="00524D52" w:rsidRDefault="00F02312" w:rsidP="007041ED">
      <w:pPr>
        <w:keepNext/>
        <w:keepLines/>
        <w:tabs>
          <w:tab w:val="left" w:pos="8100"/>
        </w:tabs>
        <w:spacing w:after="0" w:line="240" w:lineRule="auto"/>
        <w:jc w:val="both"/>
        <w:rPr>
          <w:rFonts w:ascii="Tahoma" w:hAnsi="Tahoma" w:cs="Tahoma"/>
        </w:rPr>
      </w:pPr>
    </w:p>
    <w:p w14:paraId="1674700C" w14:textId="0ACE629B" w:rsidR="00F02312" w:rsidRPr="00524D52" w:rsidRDefault="00F02312" w:rsidP="007041ED">
      <w:pPr>
        <w:keepNext/>
        <w:keepLines/>
        <w:spacing w:after="0" w:line="240" w:lineRule="auto"/>
        <w:jc w:val="both"/>
        <w:rPr>
          <w:rFonts w:ascii="Tahoma" w:hAnsi="Tahoma" w:cs="Tahoma"/>
          <w:b/>
        </w:rPr>
      </w:pPr>
      <w:r w:rsidRPr="00524D52">
        <w:rPr>
          <w:rFonts w:ascii="Tahoma" w:hAnsi="Tahoma" w:cs="Tahoma"/>
          <w:b/>
        </w:rPr>
        <w:t>Ta pogoj mora izpolniti</w:t>
      </w:r>
      <w:r>
        <w:rPr>
          <w:rFonts w:ascii="Tahoma" w:hAnsi="Tahoma" w:cs="Tahoma"/>
          <w:b/>
        </w:rPr>
        <w:t xml:space="preserve"> ponudnik</w:t>
      </w:r>
      <w:r w:rsidRPr="00524D52">
        <w:rPr>
          <w:rFonts w:ascii="Tahoma" w:hAnsi="Tahoma" w:cs="Tahoma"/>
          <w:b/>
        </w:rPr>
        <w:t xml:space="preserve"> </w:t>
      </w:r>
      <w:r>
        <w:rPr>
          <w:rFonts w:ascii="Tahoma" w:hAnsi="Tahoma" w:cs="Tahoma"/>
          <w:b/>
        </w:rPr>
        <w:t>in</w:t>
      </w:r>
      <w:r w:rsidRPr="00524D52">
        <w:rPr>
          <w:rFonts w:ascii="Tahoma" w:hAnsi="Tahoma" w:cs="Tahoma"/>
          <w:b/>
        </w:rPr>
        <w:t xml:space="preserve"> skupina </w:t>
      </w:r>
      <w:r>
        <w:rPr>
          <w:rFonts w:ascii="Tahoma" w:hAnsi="Tahoma" w:cs="Tahoma"/>
          <w:b/>
        </w:rPr>
        <w:t>ponudnik</w:t>
      </w:r>
      <w:r w:rsidRPr="00524D52">
        <w:rPr>
          <w:rFonts w:ascii="Tahoma" w:hAnsi="Tahoma" w:cs="Tahoma"/>
          <w:b/>
        </w:rPr>
        <w:t>ov v okviru skupne p</w:t>
      </w:r>
      <w:r>
        <w:rPr>
          <w:rFonts w:ascii="Tahoma" w:hAnsi="Tahoma" w:cs="Tahoma"/>
          <w:b/>
        </w:rPr>
        <w:t>onudb</w:t>
      </w:r>
      <w:r w:rsidRPr="00524D52">
        <w:rPr>
          <w:rFonts w:ascii="Tahoma" w:hAnsi="Tahoma" w:cs="Tahoma"/>
          <w:b/>
        </w:rPr>
        <w:t>e.</w:t>
      </w:r>
    </w:p>
    <w:p w14:paraId="5440876C" w14:textId="77777777" w:rsidR="00965266" w:rsidRPr="008379A4" w:rsidRDefault="00965266" w:rsidP="007041ED">
      <w:pPr>
        <w:keepNext/>
        <w:keepLines/>
        <w:spacing w:after="0" w:line="240" w:lineRule="auto"/>
        <w:ind w:right="-2"/>
        <w:jc w:val="both"/>
        <w:rPr>
          <w:rFonts w:ascii="Tahoma" w:eastAsia="Times New Roman" w:hAnsi="Tahoma" w:cs="Tahoma"/>
          <w:szCs w:val="20"/>
          <w:lang w:eastAsia="sl-SI"/>
        </w:rPr>
      </w:pPr>
    </w:p>
    <w:p w14:paraId="4A98241C" w14:textId="5CB97395" w:rsidR="00965266" w:rsidRPr="00763D74" w:rsidRDefault="002343F9" w:rsidP="002343F9">
      <w:pPr>
        <w:pStyle w:val="Odstavekseznama"/>
        <w:keepNext/>
        <w:keepLines/>
        <w:numPr>
          <w:ilvl w:val="2"/>
          <w:numId w:val="57"/>
        </w:numPr>
        <w:jc w:val="both"/>
        <w:rPr>
          <w:rFonts w:ascii="Tahoma" w:hAnsi="Tahoma" w:cs="Tahoma"/>
          <w:b/>
          <w:sz w:val="22"/>
          <w:szCs w:val="22"/>
        </w:rPr>
      </w:pPr>
      <w:r w:rsidRPr="002343F9">
        <w:rPr>
          <w:rFonts w:ascii="Tahoma" w:hAnsi="Tahoma" w:cs="Tahoma"/>
          <w:b/>
          <w:sz w:val="22"/>
          <w:szCs w:val="22"/>
        </w:rPr>
        <w:t>Zahteve varstva pri delu, požarnega varstva in varovanja okolja</w:t>
      </w:r>
    </w:p>
    <w:p w14:paraId="49AE12E6" w14:textId="77777777" w:rsidR="00965266" w:rsidRPr="00C9420A" w:rsidRDefault="00965266" w:rsidP="007041ED">
      <w:pPr>
        <w:keepNext/>
        <w:keepLines/>
        <w:spacing w:after="0" w:line="240" w:lineRule="auto"/>
        <w:rPr>
          <w:rFonts w:ascii="Tahoma" w:eastAsia="Times New Roman" w:hAnsi="Tahoma" w:cs="Tahoma"/>
          <w:u w:val="single"/>
          <w:lang w:eastAsia="sl-SI"/>
        </w:rPr>
      </w:pPr>
    </w:p>
    <w:p w14:paraId="3617DB65" w14:textId="1852E65E" w:rsidR="00965266" w:rsidRPr="00C9420A" w:rsidRDefault="00965266" w:rsidP="007041ED">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 ukrepov na skupnih deloviščih pri naročniku</w:t>
      </w:r>
    </w:p>
    <w:p w14:paraId="4C48835D" w14:textId="77777777" w:rsidR="00965266" w:rsidRPr="00C9420A" w:rsidRDefault="00965266" w:rsidP="007041ED">
      <w:pPr>
        <w:keepNext/>
        <w:keepLines/>
        <w:spacing w:after="0" w:line="240" w:lineRule="auto"/>
        <w:rPr>
          <w:rFonts w:ascii="Tahoma" w:eastAsia="Times New Roman" w:hAnsi="Tahoma" w:cs="Tahoma"/>
          <w:u w:val="single"/>
          <w:lang w:eastAsia="sl-SI"/>
        </w:rPr>
      </w:pPr>
    </w:p>
    <w:p w14:paraId="14E4602D"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184A6C93"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7A340F27"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3A363D82"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4DE28542"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061F1770" w14:textId="77777777" w:rsidR="00965266" w:rsidRPr="00C9420A" w:rsidRDefault="00965266" w:rsidP="007041ED">
      <w:pPr>
        <w:keepNext/>
        <w:keepLines/>
        <w:numPr>
          <w:ilvl w:val="0"/>
          <w:numId w:val="29"/>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71D2CAB9"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3EB80D66"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35E6D500"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73863DC2"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7FFC36BB"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09CC9C7F"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099C71A8"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51C0F260"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721F3D7D" w14:textId="77777777" w:rsidR="00965266" w:rsidRPr="00C9420A" w:rsidRDefault="00965266"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3386E4D7" w14:textId="77777777" w:rsidR="00965266" w:rsidRPr="00C9420A" w:rsidRDefault="00965266" w:rsidP="007041ED">
      <w:pPr>
        <w:keepNext/>
        <w:keepLines/>
        <w:spacing w:after="0" w:line="240" w:lineRule="auto"/>
        <w:rPr>
          <w:rFonts w:ascii="Tahoma" w:eastAsia="Times New Roman" w:hAnsi="Tahoma" w:cs="Tahoma"/>
          <w:u w:val="single"/>
          <w:lang w:eastAsia="sl-SI"/>
        </w:rPr>
      </w:pPr>
    </w:p>
    <w:p w14:paraId="5905CC78"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4E81F28E" w14:textId="77777777" w:rsidR="00965266" w:rsidRPr="00C9420A" w:rsidRDefault="00965266" w:rsidP="007041ED">
      <w:pPr>
        <w:keepNext/>
        <w:keepLines/>
        <w:spacing w:after="0" w:line="240" w:lineRule="auto"/>
        <w:rPr>
          <w:rFonts w:ascii="Tahoma" w:eastAsia="Times New Roman" w:hAnsi="Tahoma" w:cs="Tahoma"/>
          <w:b/>
          <w:lang w:eastAsia="sl-SI"/>
        </w:rPr>
      </w:pPr>
    </w:p>
    <w:p w14:paraId="6A431F0E" w14:textId="77777777" w:rsidR="00965266" w:rsidRPr="00C9420A" w:rsidRDefault="00965266"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2C0B4463" w14:textId="77777777" w:rsidR="00965266" w:rsidRPr="00C9420A" w:rsidRDefault="00965266" w:rsidP="007041ED">
      <w:pPr>
        <w:keepNext/>
        <w:keepLines/>
        <w:spacing w:after="0" w:line="240" w:lineRule="auto"/>
        <w:rPr>
          <w:rFonts w:ascii="Tahoma" w:eastAsia="Times New Roman" w:hAnsi="Tahoma" w:cs="Tahoma"/>
          <w:b/>
          <w:lang w:eastAsia="sl-SI"/>
        </w:rPr>
      </w:pPr>
    </w:p>
    <w:p w14:paraId="474B5DCF"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315AB1DB" w14:textId="77777777" w:rsidR="00965266" w:rsidRPr="00C9420A" w:rsidRDefault="00965266" w:rsidP="007041ED">
      <w:pPr>
        <w:keepNext/>
        <w:keepLines/>
        <w:spacing w:after="0" w:line="240" w:lineRule="auto"/>
        <w:rPr>
          <w:rFonts w:ascii="Tahoma" w:eastAsia="Times New Roman" w:hAnsi="Tahoma" w:cs="Tahoma"/>
          <w:b/>
          <w:lang w:eastAsia="sl-SI"/>
        </w:rPr>
      </w:pPr>
    </w:p>
    <w:p w14:paraId="7F65E85C" w14:textId="77777777" w:rsidR="00965266"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03900E68" w14:textId="77777777" w:rsidR="00965266" w:rsidRPr="00C9420A" w:rsidRDefault="00965266" w:rsidP="007041ED">
      <w:pPr>
        <w:keepNext/>
        <w:keepLines/>
        <w:spacing w:after="0" w:line="240" w:lineRule="auto"/>
        <w:jc w:val="both"/>
        <w:rPr>
          <w:rFonts w:ascii="Tahoma" w:eastAsia="Times New Roman" w:hAnsi="Tahoma" w:cs="Tahoma"/>
          <w:dstrike/>
          <w:color w:val="FF0000"/>
          <w:lang w:eastAsia="sl-SI"/>
        </w:rPr>
      </w:pPr>
    </w:p>
    <w:p w14:paraId="48855E5C"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3F81BA33" w14:textId="77777777" w:rsidR="00965266" w:rsidRPr="00C9420A" w:rsidRDefault="00965266" w:rsidP="007041ED">
      <w:pPr>
        <w:keepNext/>
        <w:keepLines/>
        <w:spacing w:after="0" w:line="240" w:lineRule="auto"/>
        <w:rPr>
          <w:rFonts w:ascii="Tahoma" w:eastAsia="Times New Roman" w:hAnsi="Tahoma" w:cs="Tahoma"/>
          <w:b/>
          <w:lang w:eastAsia="sl-SI"/>
        </w:rPr>
      </w:pPr>
    </w:p>
    <w:p w14:paraId="6ED11B01"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6705E574" w14:textId="77777777" w:rsidR="00965266" w:rsidRPr="00C9420A" w:rsidRDefault="00965266" w:rsidP="007041ED">
      <w:pPr>
        <w:keepNext/>
        <w:keepLines/>
        <w:spacing w:after="0" w:line="240" w:lineRule="auto"/>
        <w:rPr>
          <w:rFonts w:ascii="Tahoma" w:eastAsia="Times New Roman" w:hAnsi="Tahoma" w:cs="Tahoma"/>
          <w:lang w:eastAsia="sl-SI"/>
        </w:rPr>
      </w:pPr>
    </w:p>
    <w:p w14:paraId="68408927"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0EDA7A3B"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6E8FF3D6"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238A40BF"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09E2975D"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54D57232" w14:textId="77777777" w:rsidR="00965266" w:rsidRPr="00C9420A" w:rsidRDefault="00965266" w:rsidP="007041ED">
      <w:pPr>
        <w:keepNext/>
        <w:keepLines/>
        <w:spacing w:after="0" w:line="240" w:lineRule="auto"/>
        <w:rPr>
          <w:rFonts w:ascii="Tahoma" w:eastAsia="Times New Roman" w:hAnsi="Tahoma" w:cs="Tahoma"/>
          <w:lang w:eastAsia="sl-SI"/>
        </w:rPr>
      </w:pPr>
    </w:p>
    <w:p w14:paraId="1B8AD6D6"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38608E15" w14:textId="77777777" w:rsidR="00965266" w:rsidRPr="00C9420A" w:rsidRDefault="00965266" w:rsidP="007041ED">
      <w:pPr>
        <w:keepNext/>
        <w:keepLines/>
        <w:spacing w:after="0" w:line="240" w:lineRule="auto"/>
        <w:rPr>
          <w:rFonts w:ascii="Tahoma" w:eastAsia="Times New Roman" w:hAnsi="Tahoma" w:cs="Tahoma"/>
          <w:lang w:eastAsia="sl-SI"/>
        </w:rPr>
      </w:pPr>
    </w:p>
    <w:p w14:paraId="6B379A43"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4F25E5FD" w14:textId="77777777" w:rsidR="00965266" w:rsidRPr="00C9420A" w:rsidRDefault="00965266" w:rsidP="007041ED">
      <w:pPr>
        <w:keepNext/>
        <w:keepLines/>
        <w:spacing w:after="0" w:line="240" w:lineRule="auto"/>
        <w:rPr>
          <w:rFonts w:ascii="Tahoma" w:eastAsia="Times New Roman" w:hAnsi="Tahoma" w:cs="Tahoma"/>
          <w:lang w:eastAsia="sl-SI"/>
        </w:rPr>
      </w:pPr>
    </w:p>
    <w:p w14:paraId="7BF4F93E" w14:textId="77777777" w:rsidR="00965266" w:rsidRPr="00C9420A" w:rsidRDefault="00965266"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000AB3AB" w14:textId="77777777" w:rsidR="00965266" w:rsidRPr="00C9420A" w:rsidRDefault="00965266"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59B4937" w14:textId="77777777" w:rsidR="00965266" w:rsidRPr="00C9420A" w:rsidRDefault="00965266"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21548F43" w14:textId="77777777" w:rsidR="00965266" w:rsidRPr="00C9420A" w:rsidRDefault="00965266"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4408BB02" w14:textId="77777777" w:rsidR="00965266" w:rsidRPr="00C9420A" w:rsidRDefault="00965266"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1DFB0203" w14:textId="77777777" w:rsidR="00965266" w:rsidRPr="00C9420A" w:rsidRDefault="00965266" w:rsidP="007041ED">
      <w:pPr>
        <w:keepNext/>
        <w:keepLines/>
        <w:spacing w:after="0" w:line="240" w:lineRule="auto"/>
        <w:rPr>
          <w:rFonts w:ascii="Tahoma" w:eastAsia="Times New Roman" w:hAnsi="Tahoma" w:cs="Tahoma"/>
          <w:lang w:eastAsia="sl-SI"/>
        </w:rPr>
      </w:pPr>
    </w:p>
    <w:p w14:paraId="4188EF1A" w14:textId="77777777" w:rsidR="00965266" w:rsidRPr="00C9420A" w:rsidRDefault="00965266"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3D499342" w14:textId="77777777" w:rsidR="00965266" w:rsidRPr="00C9420A" w:rsidRDefault="00965266" w:rsidP="007041ED">
      <w:pPr>
        <w:keepNext/>
        <w:keepLines/>
        <w:spacing w:after="0" w:line="240" w:lineRule="auto"/>
        <w:rPr>
          <w:rFonts w:ascii="Tahoma" w:eastAsia="Times New Roman" w:hAnsi="Tahoma" w:cs="Tahoma"/>
          <w:lang w:eastAsia="sl-SI"/>
        </w:rPr>
      </w:pPr>
    </w:p>
    <w:p w14:paraId="4AA32A83"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70A2ADC4"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2BF131AA"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5F0B0B2A"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45B8443E" w14:textId="77777777" w:rsidR="00965266" w:rsidRPr="00C9420A" w:rsidRDefault="00965266" w:rsidP="007041ED">
      <w:pPr>
        <w:keepNext/>
        <w:keepLines/>
        <w:spacing w:after="0" w:line="240" w:lineRule="auto"/>
        <w:ind w:left="720"/>
        <w:rPr>
          <w:rFonts w:ascii="Tahoma" w:eastAsia="Times New Roman" w:hAnsi="Tahoma" w:cs="Tahoma"/>
          <w:lang w:eastAsia="sl-SI"/>
        </w:rPr>
      </w:pPr>
    </w:p>
    <w:p w14:paraId="491ECD46"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3DB5CC99" w14:textId="77777777" w:rsidR="00965266" w:rsidRPr="00C9420A" w:rsidRDefault="00965266" w:rsidP="007041ED">
      <w:pPr>
        <w:keepNext/>
        <w:keepLines/>
        <w:spacing w:after="0" w:line="240" w:lineRule="auto"/>
        <w:rPr>
          <w:rFonts w:ascii="Tahoma" w:eastAsia="Times New Roman" w:hAnsi="Tahoma" w:cs="Tahoma"/>
          <w:lang w:eastAsia="sl-SI"/>
        </w:rPr>
      </w:pPr>
    </w:p>
    <w:p w14:paraId="0276DF14"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2558BF69"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8B3DB03"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06E5F7F5" w14:textId="77777777" w:rsidR="00965266" w:rsidRPr="00C9420A" w:rsidRDefault="00965266"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lastRenderedPageBreak/>
        <w:t>druga varnostna navodila.</w:t>
      </w:r>
    </w:p>
    <w:p w14:paraId="3F661AC4" w14:textId="77777777" w:rsidR="00965266" w:rsidRPr="00C9420A" w:rsidRDefault="00965266" w:rsidP="007041ED">
      <w:pPr>
        <w:keepNext/>
        <w:keepLines/>
        <w:spacing w:after="0" w:line="240" w:lineRule="auto"/>
        <w:rPr>
          <w:rFonts w:ascii="Tahoma" w:eastAsia="Times New Roman" w:hAnsi="Tahoma" w:cs="Tahoma"/>
          <w:lang w:eastAsia="sl-SI"/>
        </w:rPr>
      </w:pPr>
    </w:p>
    <w:p w14:paraId="4B1DA3D9"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4B23A315" w14:textId="77777777" w:rsidR="00965266" w:rsidRPr="00C9420A" w:rsidRDefault="00965266" w:rsidP="007041ED">
      <w:pPr>
        <w:keepNext/>
        <w:keepLines/>
        <w:spacing w:after="0" w:line="240" w:lineRule="auto"/>
        <w:rPr>
          <w:rFonts w:ascii="Tahoma" w:eastAsia="Times New Roman" w:hAnsi="Tahoma" w:cs="Tahoma"/>
          <w:lang w:eastAsia="sl-SI"/>
        </w:rPr>
      </w:pPr>
    </w:p>
    <w:p w14:paraId="31344202"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3CD5175A" w14:textId="77777777" w:rsidR="00965266" w:rsidRPr="00C9420A" w:rsidRDefault="00965266" w:rsidP="007041ED">
      <w:pPr>
        <w:keepNext/>
        <w:keepLines/>
        <w:spacing w:after="0" w:line="240" w:lineRule="auto"/>
        <w:rPr>
          <w:rFonts w:ascii="Tahoma" w:eastAsia="Times New Roman" w:hAnsi="Tahoma" w:cs="Tahoma"/>
          <w:lang w:eastAsia="sl-SI"/>
        </w:rPr>
      </w:pPr>
    </w:p>
    <w:p w14:paraId="55ED9C41"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17904B2C" w14:textId="77777777" w:rsidR="00965266" w:rsidRPr="00C9420A" w:rsidRDefault="00965266" w:rsidP="007041ED">
      <w:pPr>
        <w:keepNext/>
        <w:keepLines/>
        <w:spacing w:after="0" w:line="240" w:lineRule="auto"/>
        <w:rPr>
          <w:rFonts w:ascii="Tahoma" w:eastAsia="Times New Roman" w:hAnsi="Tahoma" w:cs="Tahoma"/>
          <w:b/>
          <w:lang w:eastAsia="sl-SI"/>
        </w:rPr>
      </w:pPr>
    </w:p>
    <w:p w14:paraId="15A09D7F" w14:textId="77777777" w:rsidR="00965266" w:rsidRPr="00C9420A" w:rsidRDefault="00965266"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4DC6C1B1" w14:textId="77777777" w:rsidR="00965266" w:rsidRPr="00C9420A" w:rsidRDefault="00965266" w:rsidP="007041ED">
      <w:pPr>
        <w:keepNext/>
        <w:keepLines/>
        <w:spacing w:after="0" w:line="240" w:lineRule="auto"/>
        <w:rPr>
          <w:rFonts w:ascii="Tahoma" w:eastAsia="Times New Roman" w:hAnsi="Tahoma" w:cs="Tahoma"/>
          <w:lang w:eastAsia="sl-SI"/>
        </w:rPr>
      </w:pPr>
    </w:p>
    <w:p w14:paraId="5D0171C0"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1B75B369" w14:textId="77777777" w:rsidR="00965266" w:rsidRPr="00C9420A" w:rsidRDefault="00965266" w:rsidP="007041ED">
      <w:pPr>
        <w:keepNext/>
        <w:keepLines/>
        <w:spacing w:after="0" w:line="240" w:lineRule="auto"/>
        <w:rPr>
          <w:rFonts w:ascii="Tahoma" w:eastAsia="Times New Roman" w:hAnsi="Tahoma" w:cs="Tahoma"/>
          <w:lang w:eastAsia="sl-SI"/>
        </w:rPr>
      </w:pPr>
    </w:p>
    <w:p w14:paraId="0D7082C3"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30552E7C" w14:textId="77777777" w:rsidR="00965266" w:rsidRPr="00C9420A" w:rsidRDefault="00965266" w:rsidP="007041ED">
      <w:pPr>
        <w:keepNext/>
        <w:keepLines/>
        <w:spacing w:after="0" w:line="240" w:lineRule="auto"/>
        <w:rPr>
          <w:rFonts w:ascii="Tahoma" w:eastAsia="Times New Roman" w:hAnsi="Tahoma" w:cs="Tahoma"/>
          <w:lang w:eastAsia="sl-SI"/>
        </w:rPr>
      </w:pPr>
    </w:p>
    <w:p w14:paraId="4EE51500"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4563858E" w14:textId="77777777" w:rsidR="00965266" w:rsidRPr="00C9420A" w:rsidRDefault="00965266" w:rsidP="007041ED">
      <w:pPr>
        <w:keepNext/>
        <w:keepLines/>
        <w:spacing w:after="0" w:line="240" w:lineRule="auto"/>
        <w:rPr>
          <w:rFonts w:ascii="Tahoma" w:eastAsia="Times New Roman" w:hAnsi="Tahoma" w:cs="Tahoma"/>
          <w:u w:val="single"/>
          <w:lang w:eastAsia="sl-SI"/>
        </w:rPr>
      </w:pPr>
    </w:p>
    <w:p w14:paraId="16076949"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355EE10C"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13EC66CC" w14:textId="77777777" w:rsidR="00965266" w:rsidRPr="00C9420A" w:rsidRDefault="00965266"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6F3066FD" w14:textId="77777777" w:rsidR="00965266" w:rsidRPr="00C9420A" w:rsidRDefault="00965266" w:rsidP="007041ED">
      <w:pPr>
        <w:keepNext/>
        <w:keepLines/>
        <w:spacing w:after="0" w:line="240" w:lineRule="auto"/>
        <w:rPr>
          <w:rFonts w:ascii="Tahoma" w:eastAsia="Times New Roman" w:hAnsi="Tahoma" w:cs="Tahoma"/>
          <w:lang w:eastAsia="sl-SI"/>
        </w:rPr>
      </w:pPr>
    </w:p>
    <w:p w14:paraId="2EEBF1AC"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CA30D68"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064611EC" w14:textId="77777777" w:rsidR="00965266" w:rsidRPr="00C9420A" w:rsidRDefault="00965266"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92A349E" w14:textId="77777777" w:rsidR="00965266" w:rsidRPr="00C9420A" w:rsidRDefault="00965266" w:rsidP="007041ED">
      <w:pPr>
        <w:keepNext/>
        <w:keepLines/>
        <w:spacing w:after="0" w:line="240" w:lineRule="auto"/>
        <w:jc w:val="both"/>
        <w:rPr>
          <w:rFonts w:ascii="Tahoma" w:eastAsia="Times New Roman" w:hAnsi="Tahoma" w:cs="Tahoma"/>
          <w:u w:val="single"/>
          <w:lang w:eastAsia="sl-SI"/>
        </w:rPr>
      </w:pPr>
    </w:p>
    <w:p w14:paraId="73317FD7"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4D025144"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6CF488C6" w14:textId="77777777" w:rsidR="00965266" w:rsidRPr="00C9420A" w:rsidRDefault="00965266" w:rsidP="007041ED">
      <w:pPr>
        <w:keepNext/>
        <w:keepLines/>
        <w:spacing w:after="0" w:line="240" w:lineRule="auto"/>
        <w:rPr>
          <w:rFonts w:ascii="Tahoma" w:eastAsia="Times New Roman" w:hAnsi="Tahoma" w:cs="Tahoma"/>
          <w:lang w:eastAsia="sl-SI"/>
        </w:rPr>
      </w:pPr>
    </w:p>
    <w:p w14:paraId="7C30036B" w14:textId="77777777" w:rsidR="00965266" w:rsidRPr="00C9420A" w:rsidRDefault="00965266"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59002ADD" w14:textId="77777777" w:rsidR="00965266" w:rsidRPr="00C9420A" w:rsidRDefault="00965266" w:rsidP="007041ED">
      <w:pPr>
        <w:keepNext/>
        <w:keepLines/>
        <w:spacing w:after="0" w:line="240" w:lineRule="auto"/>
        <w:rPr>
          <w:rFonts w:ascii="Tahoma" w:eastAsia="Times New Roman" w:hAnsi="Tahoma" w:cs="Tahoma"/>
          <w:lang w:eastAsia="sl-SI"/>
        </w:rPr>
      </w:pPr>
    </w:p>
    <w:p w14:paraId="76793806" w14:textId="77777777" w:rsidR="00965266" w:rsidRPr="00C9420A" w:rsidRDefault="00965266"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236732EC" w14:textId="77777777" w:rsidR="00965266" w:rsidRPr="00C9420A" w:rsidRDefault="00965266" w:rsidP="007041ED">
      <w:pPr>
        <w:keepNext/>
        <w:keepLines/>
        <w:spacing w:after="0" w:line="240" w:lineRule="auto"/>
        <w:rPr>
          <w:rFonts w:ascii="Tahoma" w:eastAsia="Times New Roman" w:hAnsi="Tahoma" w:cs="Tahoma"/>
          <w:b/>
          <w:lang w:eastAsia="sl-SI"/>
        </w:rPr>
      </w:pPr>
    </w:p>
    <w:p w14:paraId="49193B36"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68015849"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16A4E846"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Izvajalec del mora imeti strokovno usposobljeno osebo za nudenje prve pomoči in obvezno količino materiala za prvo pomoč na delovišču.</w:t>
      </w:r>
    </w:p>
    <w:p w14:paraId="4F6F93A7" w14:textId="77777777" w:rsidR="00965266" w:rsidRPr="00C9420A" w:rsidRDefault="00965266" w:rsidP="007041ED">
      <w:pPr>
        <w:keepNext/>
        <w:keepLines/>
        <w:spacing w:after="0" w:line="240" w:lineRule="auto"/>
        <w:jc w:val="both"/>
        <w:rPr>
          <w:rFonts w:ascii="Tahoma" w:eastAsia="Times New Roman" w:hAnsi="Tahoma" w:cs="Tahoma"/>
          <w:lang w:eastAsia="sl-SI"/>
        </w:rPr>
      </w:pPr>
    </w:p>
    <w:p w14:paraId="06805FCA" w14:textId="77777777" w:rsidR="00965266" w:rsidRPr="00C9420A" w:rsidRDefault="00965266"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5E76E00" w14:textId="77777777" w:rsidR="00965266" w:rsidRPr="00C9420A" w:rsidRDefault="00965266" w:rsidP="007041ED">
      <w:pPr>
        <w:keepNext/>
        <w:keepLines/>
        <w:spacing w:after="0" w:line="240" w:lineRule="auto"/>
        <w:rPr>
          <w:rFonts w:ascii="Tahoma" w:eastAsia="Times New Roman" w:hAnsi="Tahoma" w:cs="Tahoma"/>
          <w:lang w:eastAsia="sl-SI"/>
        </w:rPr>
      </w:pPr>
    </w:p>
    <w:p w14:paraId="1A73B086" w14:textId="77777777" w:rsidR="00965266" w:rsidRPr="00C9420A" w:rsidRDefault="00965266"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6347B2D5" w14:textId="77777777" w:rsidR="00965266" w:rsidRDefault="00965266" w:rsidP="007041ED">
      <w:pPr>
        <w:keepNext/>
        <w:keepLines/>
        <w:spacing w:after="0" w:line="240" w:lineRule="auto"/>
        <w:jc w:val="both"/>
        <w:rPr>
          <w:rFonts w:ascii="Tahoma" w:hAnsi="Tahoma" w:cs="Tahoma"/>
          <w:u w:val="single"/>
        </w:rPr>
      </w:pPr>
    </w:p>
    <w:p w14:paraId="50A49162" w14:textId="78CF99C8" w:rsidR="00965266" w:rsidRPr="008A50A5" w:rsidRDefault="00965266" w:rsidP="007041ED">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C63BA9">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546A4E0B" w14:textId="77777777" w:rsidR="00965266" w:rsidRPr="00097B84" w:rsidRDefault="00965266" w:rsidP="007041ED">
      <w:pPr>
        <w:keepNext/>
        <w:keepLines/>
        <w:spacing w:after="0" w:line="240" w:lineRule="auto"/>
        <w:jc w:val="both"/>
        <w:rPr>
          <w:rFonts w:ascii="Tahoma" w:eastAsia="Times New Roman" w:hAnsi="Tahoma" w:cs="Tahoma"/>
          <w:lang w:eastAsia="sl-SI"/>
        </w:rPr>
      </w:pPr>
    </w:p>
    <w:p w14:paraId="1BD58671" w14:textId="4C2E44DE" w:rsidR="00965266" w:rsidRPr="00637345" w:rsidRDefault="00965266" w:rsidP="007041ED">
      <w:pPr>
        <w:keepNext/>
        <w:keepLines/>
        <w:spacing w:after="0" w:line="240" w:lineRule="auto"/>
        <w:ind w:right="-2"/>
        <w:jc w:val="both"/>
        <w:rPr>
          <w:rFonts w:ascii="Tahoma" w:eastAsia="Times New Roman" w:hAnsi="Tahoma" w:cs="Tahoma"/>
          <w:sz w:val="18"/>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212203">
        <w:rPr>
          <w:rFonts w:ascii="Tahoma" w:eastAsia="Times New Roman" w:hAnsi="Tahoma" w:cs="Tahoma"/>
          <w:b/>
          <w:lang w:eastAsia="sl-SI"/>
        </w:rPr>
        <w:t>10</w:t>
      </w:r>
      <w:r w:rsidR="00763D74">
        <w:rPr>
          <w:rFonts w:ascii="Tahoma" w:eastAsia="Times New Roman" w:hAnsi="Tahoma" w:cs="Tahoma"/>
          <w:b/>
          <w:lang w:eastAsia="sl-SI"/>
        </w:rPr>
        <w:t>b</w:t>
      </w:r>
      <w:r w:rsidRPr="00A31A2E">
        <w:rPr>
          <w:rFonts w:ascii="Tahoma" w:eastAsia="Times New Roman" w:hAnsi="Tahoma" w:cs="Tahoma"/>
          <w:b/>
          <w:lang w:eastAsia="sl-SI"/>
        </w:rPr>
        <w:t>.</w:t>
      </w:r>
    </w:p>
    <w:p w14:paraId="699362A8" w14:textId="77777777" w:rsidR="00965266" w:rsidRDefault="00965266"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6D972596" w14:textId="77777777" w:rsidTr="00763D74">
        <w:tc>
          <w:tcPr>
            <w:tcW w:w="7867" w:type="dxa"/>
            <w:tcBorders>
              <w:top w:val="single" w:sz="4" w:space="0" w:color="auto"/>
              <w:bottom w:val="single" w:sz="4" w:space="0" w:color="auto"/>
            </w:tcBorders>
          </w:tcPr>
          <w:p w14:paraId="563CC8EB" w14:textId="77777777" w:rsidR="00965266" w:rsidRPr="00637345" w:rsidRDefault="00965266" w:rsidP="007041ED">
            <w:pPr>
              <w:keepNext/>
              <w:keepLine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lastRenderedPageBreak/>
              <w:t>SEZNAM REFERENC</w:t>
            </w:r>
          </w:p>
        </w:tc>
        <w:tc>
          <w:tcPr>
            <w:tcW w:w="1559" w:type="dxa"/>
            <w:tcBorders>
              <w:top w:val="single" w:sz="4" w:space="0" w:color="auto"/>
              <w:bottom w:val="single" w:sz="4" w:space="0" w:color="auto"/>
            </w:tcBorders>
          </w:tcPr>
          <w:p w14:paraId="74F4C785" w14:textId="05790A6A" w:rsidR="00965266" w:rsidRPr="00637345" w:rsidRDefault="00965266"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6b</w:t>
            </w:r>
          </w:p>
        </w:tc>
      </w:tr>
    </w:tbl>
    <w:p w14:paraId="5A89D776" w14:textId="77777777" w:rsidR="00965266" w:rsidRPr="00637345" w:rsidRDefault="00965266"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 xml:space="preserve">Javno naročilo: </w:t>
      </w:r>
    </w:p>
    <w:p w14:paraId="751BC053" w14:textId="687B1E69" w:rsidR="00965266" w:rsidRPr="00637345" w:rsidRDefault="00965266" w:rsidP="007041ED">
      <w:pPr>
        <w:keepNext/>
        <w:keepLines/>
        <w:spacing w:after="0" w:line="240" w:lineRule="auto"/>
        <w:jc w:val="center"/>
        <w:rPr>
          <w:rFonts w:ascii="Tahoma" w:eastAsia="Times New Roman" w:hAnsi="Tahoma" w:cs="Tahoma"/>
          <w:i/>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w:t>
      </w:r>
      <w:r w:rsidR="00763D74">
        <w:rPr>
          <w:rFonts w:ascii="Tahoma" w:eastAsia="Times New Roman" w:hAnsi="Tahoma" w:cs="Tahoma"/>
          <w:b/>
          <w:lang w:eastAsia="sl-SI"/>
        </w:rPr>
        <w:t xml:space="preserve"> za</w:t>
      </w:r>
      <w:r>
        <w:rPr>
          <w:rFonts w:ascii="Tahoma" w:eastAsia="Times New Roman" w:hAnsi="Tahoma" w:cs="Tahoma"/>
          <w:b/>
          <w:lang w:eastAsia="sl-SI"/>
        </w:rPr>
        <w:t xml:space="preserve"> </w:t>
      </w:r>
      <w:r w:rsidR="00763D74" w:rsidRPr="00763D74">
        <w:rPr>
          <w:rFonts w:ascii="Tahoma" w:eastAsia="Times New Roman" w:hAnsi="Tahoma" w:cs="Tahoma"/>
          <w:b/>
          <w:lang w:eastAsia="sl-SI"/>
        </w:rPr>
        <w:t xml:space="preserve">2. </w:t>
      </w:r>
      <w:r w:rsidR="00763D74">
        <w:rPr>
          <w:rFonts w:ascii="Tahoma" w:eastAsia="Times New Roman" w:hAnsi="Tahoma" w:cs="Tahoma"/>
          <w:b/>
          <w:lang w:eastAsia="sl-SI"/>
        </w:rPr>
        <w:t>Sklop</w:t>
      </w:r>
      <w:r w:rsidR="00763D74" w:rsidRPr="00763D74">
        <w:rPr>
          <w:rFonts w:ascii="Tahoma" w:eastAsia="Times New Roman" w:hAnsi="Tahoma" w:cs="Tahoma"/>
          <w:b/>
          <w:lang w:eastAsia="sl-SI"/>
        </w:rPr>
        <w:t xml:space="preserve">: Izdelava veznega kanala, </w:t>
      </w:r>
      <w:r w:rsidR="00976365">
        <w:rPr>
          <w:rFonts w:ascii="Tahoma" w:eastAsia="Times New Roman" w:hAnsi="Tahoma" w:cs="Tahoma"/>
          <w:b/>
          <w:lang w:eastAsia="sl-SI"/>
        </w:rPr>
        <w:t>strojne opreme ter</w:t>
      </w:r>
      <w:r w:rsidR="00763D74" w:rsidRPr="00763D74">
        <w:rPr>
          <w:rFonts w:ascii="Tahoma" w:eastAsia="Times New Roman" w:hAnsi="Tahoma" w:cs="Tahoma"/>
          <w:b/>
          <w:lang w:eastAsia="sl-SI"/>
        </w:rPr>
        <w:t xml:space="preserve"> strojna in izolacijska dela ter višinski transport</w:t>
      </w:r>
    </w:p>
    <w:p w14:paraId="44AE3706" w14:textId="77777777" w:rsidR="00965266" w:rsidRPr="00637345" w:rsidRDefault="00965266" w:rsidP="007041ED">
      <w:pPr>
        <w:keepNext/>
        <w:keepLines/>
        <w:spacing w:after="0" w:line="240" w:lineRule="auto"/>
        <w:jc w:val="right"/>
        <w:rPr>
          <w:rFonts w:ascii="Tahoma" w:eastAsia="Times New Roman" w:hAnsi="Tahoma" w:cs="Tahoma"/>
          <w:i/>
          <w:sz w:val="20"/>
          <w:lang w:eastAsia="sl-SI"/>
        </w:rPr>
      </w:pPr>
      <w:r w:rsidRPr="00637345">
        <w:rPr>
          <w:rFonts w:ascii="Tahoma" w:eastAsia="Times New Roman" w:hAnsi="Tahoma" w:cs="Tahoma"/>
          <w:i/>
          <w:sz w:val="20"/>
          <w:lang w:eastAsia="sl-SI"/>
        </w:rPr>
        <w:t>……/…… (št. izvoda / št. vseh izvodov)</w:t>
      </w:r>
    </w:p>
    <w:p w14:paraId="6A81B938" w14:textId="77777777" w:rsidR="00965266" w:rsidRPr="00637345" w:rsidRDefault="00965266" w:rsidP="007041ED">
      <w:pPr>
        <w:keepNext/>
        <w:keepLines/>
        <w:spacing w:after="0" w:line="240" w:lineRule="auto"/>
        <w:jc w:val="right"/>
        <w:rPr>
          <w:rFonts w:ascii="Tahoma" w:eastAsia="Times New Roman" w:hAnsi="Tahoma" w:cs="Tahoma"/>
          <w:b/>
          <w:i/>
          <w:lang w:eastAsia="sl-SI"/>
        </w:rPr>
      </w:pPr>
    </w:p>
    <w:p w14:paraId="0DAB8398" w14:textId="77777777" w:rsidR="00965266" w:rsidRPr="00637345" w:rsidRDefault="00965266" w:rsidP="007041ED">
      <w:pPr>
        <w:keepNext/>
        <w:keepLines/>
        <w:tabs>
          <w:tab w:val="left" w:pos="0"/>
        </w:tab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Seznam referenčnih objektov</w:t>
      </w:r>
    </w:p>
    <w:p w14:paraId="07E4276D"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119"/>
        <w:gridCol w:w="2551"/>
        <w:gridCol w:w="1701"/>
        <w:gridCol w:w="1560"/>
      </w:tblGrid>
      <w:tr w:rsidR="00965266" w:rsidRPr="00637345" w14:paraId="2F0290BF" w14:textId="77777777" w:rsidTr="00763D74">
        <w:trPr>
          <w:trHeight w:val="482"/>
        </w:trPr>
        <w:tc>
          <w:tcPr>
            <w:tcW w:w="564" w:type="dxa"/>
            <w:tcBorders>
              <w:top w:val="single" w:sz="2" w:space="0" w:color="auto"/>
              <w:left w:val="single" w:sz="2" w:space="0" w:color="auto"/>
              <w:bottom w:val="single" w:sz="12" w:space="0" w:color="auto"/>
              <w:right w:val="single" w:sz="2" w:space="0" w:color="auto"/>
            </w:tcBorders>
            <w:hideMark/>
          </w:tcPr>
          <w:p w14:paraId="56C945D5"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sz w:val="20"/>
                <w:lang w:eastAsia="sl-SI"/>
              </w:rPr>
            </w:pPr>
            <w:r w:rsidRPr="00637345">
              <w:rPr>
                <w:rFonts w:ascii="Tahoma" w:eastAsia="Times New Roman" w:hAnsi="Tahoma" w:cs="Tahoma"/>
                <w:sz w:val="20"/>
                <w:lang w:eastAsia="sl-SI"/>
              </w:rPr>
              <w:t>Zap. št.</w:t>
            </w:r>
          </w:p>
        </w:tc>
        <w:tc>
          <w:tcPr>
            <w:tcW w:w="3119" w:type="dxa"/>
            <w:tcBorders>
              <w:top w:val="single" w:sz="2" w:space="0" w:color="auto"/>
              <w:left w:val="single" w:sz="2" w:space="0" w:color="auto"/>
              <w:bottom w:val="single" w:sz="12" w:space="0" w:color="auto"/>
              <w:right w:val="single" w:sz="2" w:space="0" w:color="auto"/>
            </w:tcBorders>
            <w:vAlign w:val="center"/>
            <w:hideMark/>
          </w:tcPr>
          <w:p w14:paraId="0288CFEE"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Investitor referenčnega objekta</w:t>
            </w:r>
          </w:p>
          <w:p w14:paraId="559D7EE1"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in naslov</w:t>
            </w:r>
          </w:p>
        </w:tc>
        <w:tc>
          <w:tcPr>
            <w:tcW w:w="2551" w:type="dxa"/>
            <w:tcBorders>
              <w:top w:val="single" w:sz="2" w:space="0" w:color="auto"/>
              <w:left w:val="single" w:sz="2" w:space="0" w:color="auto"/>
              <w:bottom w:val="single" w:sz="12" w:space="0" w:color="auto"/>
              <w:right w:val="single" w:sz="2" w:space="0" w:color="auto"/>
            </w:tcBorders>
            <w:vAlign w:val="center"/>
            <w:hideMark/>
          </w:tcPr>
          <w:p w14:paraId="16195808"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Naziv del</w:t>
            </w:r>
          </w:p>
        </w:tc>
        <w:tc>
          <w:tcPr>
            <w:tcW w:w="1701" w:type="dxa"/>
            <w:tcBorders>
              <w:top w:val="single" w:sz="2" w:space="0" w:color="auto"/>
              <w:left w:val="single" w:sz="2" w:space="0" w:color="auto"/>
              <w:bottom w:val="single" w:sz="12" w:space="0" w:color="auto"/>
              <w:right w:val="single" w:sz="2" w:space="0" w:color="auto"/>
            </w:tcBorders>
          </w:tcPr>
          <w:p w14:paraId="6552F0AA" w14:textId="77777777" w:rsidR="00965266"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 xml:space="preserve">Vrednost v </w:t>
            </w:r>
          </w:p>
          <w:p w14:paraId="39E787B8"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EUR brez DDV</w:t>
            </w:r>
          </w:p>
        </w:tc>
        <w:tc>
          <w:tcPr>
            <w:tcW w:w="1560" w:type="dxa"/>
            <w:tcBorders>
              <w:top w:val="single" w:sz="2" w:space="0" w:color="auto"/>
              <w:left w:val="single" w:sz="2" w:space="0" w:color="auto"/>
              <w:bottom w:val="single" w:sz="12" w:space="0" w:color="auto"/>
              <w:right w:val="single" w:sz="2" w:space="0" w:color="auto"/>
            </w:tcBorders>
          </w:tcPr>
          <w:p w14:paraId="024E6F25"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Priloga </w:t>
            </w:r>
          </w:p>
          <w:p w14:paraId="160A94FE" w14:textId="11AD2892" w:rsidR="00965266" w:rsidRPr="00637345" w:rsidRDefault="00763D74"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Pr>
                <w:rFonts w:ascii="Tahoma" w:eastAsia="Times New Roman" w:hAnsi="Tahoma" w:cs="Tahoma"/>
                <w:lang w:eastAsia="sl-SI"/>
              </w:rPr>
              <w:t>6</w:t>
            </w:r>
            <w:r w:rsidR="00965266" w:rsidRPr="00637345">
              <w:rPr>
                <w:rFonts w:ascii="Tahoma" w:eastAsia="Times New Roman" w:hAnsi="Tahoma" w:cs="Tahoma"/>
                <w:lang w:eastAsia="sl-SI"/>
              </w:rPr>
              <w:t>/</w:t>
            </w:r>
            <w:r>
              <w:rPr>
                <w:rFonts w:ascii="Tahoma" w:eastAsia="Times New Roman" w:hAnsi="Tahoma" w:cs="Tahoma"/>
                <w:lang w:eastAsia="sl-SI"/>
              </w:rPr>
              <w:t>3</w:t>
            </w:r>
            <w:r w:rsidR="00965266">
              <w:rPr>
                <w:rFonts w:ascii="Tahoma" w:eastAsia="Times New Roman" w:hAnsi="Tahoma" w:cs="Tahoma"/>
                <w:lang w:eastAsia="sl-SI"/>
              </w:rPr>
              <w:t xml:space="preserve"> </w:t>
            </w:r>
            <w:r>
              <w:rPr>
                <w:rFonts w:ascii="Tahoma" w:eastAsia="Times New Roman" w:hAnsi="Tahoma" w:cs="Tahoma"/>
                <w:lang w:eastAsia="sl-SI"/>
              </w:rPr>
              <w:t>–</w:t>
            </w:r>
            <w:r w:rsidR="00965266">
              <w:rPr>
                <w:rFonts w:ascii="Tahoma" w:eastAsia="Times New Roman" w:hAnsi="Tahoma" w:cs="Tahoma"/>
                <w:lang w:eastAsia="sl-SI"/>
              </w:rPr>
              <w:t xml:space="preserve"> </w:t>
            </w:r>
            <w:r>
              <w:rPr>
                <w:rFonts w:ascii="Tahoma" w:eastAsia="Times New Roman" w:hAnsi="Tahoma" w:cs="Tahoma"/>
                <w:lang w:eastAsia="sl-SI"/>
              </w:rPr>
              <w:t>6/</w:t>
            </w:r>
            <w:r w:rsidR="00965266">
              <w:rPr>
                <w:rFonts w:ascii="Tahoma" w:eastAsia="Times New Roman" w:hAnsi="Tahoma" w:cs="Tahoma"/>
                <w:lang w:eastAsia="sl-SI"/>
              </w:rPr>
              <w:t>5</w:t>
            </w:r>
          </w:p>
        </w:tc>
      </w:tr>
      <w:tr w:rsidR="00965266" w:rsidRPr="00637345" w14:paraId="708AA532" w14:textId="77777777" w:rsidTr="00763D74">
        <w:trPr>
          <w:trHeight w:val="780"/>
        </w:trPr>
        <w:tc>
          <w:tcPr>
            <w:tcW w:w="564" w:type="dxa"/>
            <w:tcBorders>
              <w:top w:val="nil"/>
              <w:left w:val="single" w:sz="4" w:space="0" w:color="auto"/>
              <w:bottom w:val="single" w:sz="4" w:space="0" w:color="auto"/>
              <w:right w:val="single" w:sz="4" w:space="0" w:color="auto"/>
            </w:tcBorders>
            <w:vAlign w:val="center"/>
            <w:hideMark/>
          </w:tcPr>
          <w:p w14:paraId="1077A9E9"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w:t>
            </w:r>
          </w:p>
        </w:tc>
        <w:tc>
          <w:tcPr>
            <w:tcW w:w="3119" w:type="dxa"/>
            <w:tcBorders>
              <w:top w:val="nil"/>
              <w:left w:val="single" w:sz="4" w:space="0" w:color="auto"/>
              <w:bottom w:val="single" w:sz="4" w:space="0" w:color="auto"/>
              <w:right w:val="single" w:sz="4" w:space="0" w:color="auto"/>
            </w:tcBorders>
          </w:tcPr>
          <w:p w14:paraId="59BDFDCD"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68BE771D"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6DEC84F9"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nil"/>
              <w:left w:val="single" w:sz="4" w:space="0" w:color="auto"/>
              <w:bottom w:val="single" w:sz="4" w:space="0" w:color="auto"/>
              <w:right w:val="single" w:sz="4" w:space="0" w:color="auto"/>
            </w:tcBorders>
          </w:tcPr>
          <w:p w14:paraId="25B644D0"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nil"/>
              <w:left w:val="single" w:sz="4" w:space="0" w:color="auto"/>
              <w:bottom w:val="single" w:sz="4" w:space="0" w:color="auto"/>
              <w:right w:val="single" w:sz="4" w:space="0" w:color="auto"/>
            </w:tcBorders>
          </w:tcPr>
          <w:p w14:paraId="5C7A98E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nil"/>
              <w:left w:val="single" w:sz="4" w:space="0" w:color="auto"/>
              <w:bottom w:val="single" w:sz="4" w:space="0" w:color="auto"/>
              <w:right w:val="single" w:sz="4" w:space="0" w:color="auto"/>
            </w:tcBorders>
          </w:tcPr>
          <w:p w14:paraId="6647EE37"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003AB6BB"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1F05A9D"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2.</w:t>
            </w:r>
          </w:p>
        </w:tc>
        <w:tc>
          <w:tcPr>
            <w:tcW w:w="3119" w:type="dxa"/>
            <w:tcBorders>
              <w:top w:val="single" w:sz="4" w:space="0" w:color="auto"/>
              <w:left w:val="single" w:sz="4" w:space="0" w:color="auto"/>
              <w:bottom w:val="single" w:sz="4" w:space="0" w:color="auto"/>
              <w:right w:val="single" w:sz="4" w:space="0" w:color="auto"/>
            </w:tcBorders>
          </w:tcPr>
          <w:p w14:paraId="4CD0FECB"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08CB8FB6"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0454E40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47BDA3A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513B60A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DF8E373"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1222D922"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780D276"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3.</w:t>
            </w:r>
          </w:p>
        </w:tc>
        <w:tc>
          <w:tcPr>
            <w:tcW w:w="3119" w:type="dxa"/>
            <w:tcBorders>
              <w:top w:val="single" w:sz="4" w:space="0" w:color="auto"/>
              <w:left w:val="single" w:sz="4" w:space="0" w:color="auto"/>
              <w:bottom w:val="single" w:sz="4" w:space="0" w:color="auto"/>
              <w:right w:val="single" w:sz="4" w:space="0" w:color="auto"/>
            </w:tcBorders>
          </w:tcPr>
          <w:p w14:paraId="5416F15A"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0F35F4EC"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2401B271"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70274F1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F11645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9425E27"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06FA9C06"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DF0B475"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4.</w:t>
            </w:r>
          </w:p>
        </w:tc>
        <w:tc>
          <w:tcPr>
            <w:tcW w:w="3119" w:type="dxa"/>
            <w:tcBorders>
              <w:top w:val="single" w:sz="4" w:space="0" w:color="auto"/>
              <w:left w:val="single" w:sz="4" w:space="0" w:color="auto"/>
              <w:bottom w:val="single" w:sz="4" w:space="0" w:color="auto"/>
              <w:right w:val="single" w:sz="4" w:space="0" w:color="auto"/>
            </w:tcBorders>
          </w:tcPr>
          <w:p w14:paraId="7647D4CD"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3CBBB6A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085C14F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4F9C3253"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36436CA6"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53ABF59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148FE56B"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57403BB0"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5.</w:t>
            </w:r>
          </w:p>
        </w:tc>
        <w:tc>
          <w:tcPr>
            <w:tcW w:w="3119" w:type="dxa"/>
            <w:tcBorders>
              <w:top w:val="single" w:sz="4" w:space="0" w:color="auto"/>
              <w:left w:val="single" w:sz="4" w:space="0" w:color="auto"/>
              <w:bottom w:val="single" w:sz="4" w:space="0" w:color="auto"/>
              <w:right w:val="single" w:sz="4" w:space="0" w:color="auto"/>
            </w:tcBorders>
          </w:tcPr>
          <w:p w14:paraId="563EC0E7"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407B425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53AC2CEA"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0F43E0C8"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3A130EFB"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0832811D"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65CDDB70"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6F60EFF7"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6.</w:t>
            </w:r>
          </w:p>
        </w:tc>
        <w:tc>
          <w:tcPr>
            <w:tcW w:w="3119" w:type="dxa"/>
            <w:tcBorders>
              <w:top w:val="single" w:sz="4" w:space="0" w:color="auto"/>
              <w:left w:val="single" w:sz="4" w:space="0" w:color="auto"/>
              <w:bottom w:val="single" w:sz="4" w:space="0" w:color="auto"/>
              <w:right w:val="single" w:sz="4" w:space="0" w:color="auto"/>
            </w:tcBorders>
          </w:tcPr>
          <w:p w14:paraId="74E2DC79"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3E311700"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7C4C3D61"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13DB9F0A"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B70EC37"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6622F2EA"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467796FA"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5684F20"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7.</w:t>
            </w:r>
          </w:p>
        </w:tc>
        <w:tc>
          <w:tcPr>
            <w:tcW w:w="3119" w:type="dxa"/>
            <w:tcBorders>
              <w:top w:val="single" w:sz="4" w:space="0" w:color="auto"/>
              <w:left w:val="single" w:sz="4" w:space="0" w:color="auto"/>
              <w:bottom w:val="single" w:sz="4" w:space="0" w:color="auto"/>
              <w:right w:val="single" w:sz="4" w:space="0" w:color="auto"/>
            </w:tcBorders>
          </w:tcPr>
          <w:p w14:paraId="2DB046A2"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5E927DA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p w14:paraId="34EC6B55"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6CDE5DAA"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9BC2F08"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33650B84"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06DE6249"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74E7CE5B"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8.</w:t>
            </w:r>
          </w:p>
        </w:tc>
        <w:tc>
          <w:tcPr>
            <w:tcW w:w="3119" w:type="dxa"/>
            <w:tcBorders>
              <w:top w:val="single" w:sz="4" w:space="0" w:color="auto"/>
              <w:left w:val="single" w:sz="4" w:space="0" w:color="auto"/>
              <w:bottom w:val="single" w:sz="4" w:space="0" w:color="auto"/>
              <w:right w:val="single" w:sz="4" w:space="0" w:color="auto"/>
            </w:tcBorders>
          </w:tcPr>
          <w:p w14:paraId="7BE47B95"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0765ED28"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6C47CBE7"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19665BD9"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06B166B8"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C6D44D1"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9.</w:t>
            </w:r>
          </w:p>
        </w:tc>
        <w:tc>
          <w:tcPr>
            <w:tcW w:w="3119" w:type="dxa"/>
            <w:tcBorders>
              <w:top w:val="single" w:sz="4" w:space="0" w:color="auto"/>
              <w:left w:val="single" w:sz="4" w:space="0" w:color="auto"/>
              <w:bottom w:val="single" w:sz="4" w:space="0" w:color="auto"/>
              <w:right w:val="single" w:sz="4" w:space="0" w:color="auto"/>
            </w:tcBorders>
          </w:tcPr>
          <w:p w14:paraId="26F5C58B"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3DA82124"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760C2C08"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C021376"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r w:rsidR="00965266" w:rsidRPr="00637345" w14:paraId="1138EE64" w14:textId="77777777" w:rsidTr="00763D74">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5EBE53F1" w14:textId="77777777" w:rsidR="00965266" w:rsidRPr="00637345" w:rsidRDefault="00965266" w:rsidP="007041ED">
            <w:pPr>
              <w:keepNext/>
              <w:keepLines/>
              <w:tabs>
                <w:tab w:val="left" w:pos="567"/>
                <w:tab w:val="num" w:pos="851"/>
                <w:tab w:val="left" w:pos="993"/>
              </w:tabs>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10.</w:t>
            </w:r>
          </w:p>
        </w:tc>
        <w:tc>
          <w:tcPr>
            <w:tcW w:w="3119" w:type="dxa"/>
            <w:tcBorders>
              <w:top w:val="single" w:sz="4" w:space="0" w:color="auto"/>
              <w:left w:val="single" w:sz="4" w:space="0" w:color="auto"/>
              <w:bottom w:val="single" w:sz="4" w:space="0" w:color="auto"/>
              <w:right w:val="single" w:sz="4" w:space="0" w:color="auto"/>
            </w:tcBorders>
          </w:tcPr>
          <w:p w14:paraId="46A7401C"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2551" w:type="dxa"/>
            <w:tcBorders>
              <w:top w:val="single" w:sz="4" w:space="0" w:color="auto"/>
              <w:left w:val="single" w:sz="4" w:space="0" w:color="auto"/>
              <w:bottom w:val="single" w:sz="4" w:space="0" w:color="auto"/>
              <w:right w:val="single" w:sz="4" w:space="0" w:color="auto"/>
            </w:tcBorders>
          </w:tcPr>
          <w:p w14:paraId="195339CE"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701" w:type="dxa"/>
            <w:tcBorders>
              <w:top w:val="single" w:sz="4" w:space="0" w:color="auto"/>
              <w:left w:val="single" w:sz="4" w:space="0" w:color="auto"/>
              <w:bottom w:val="single" w:sz="4" w:space="0" w:color="auto"/>
              <w:right w:val="single" w:sz="4" w:space="0" w:color="auto"/>
            </w:tcBorders>
          </w:tcPr>
          <w:p w14:paraId="28DD6031"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c>
          <w:tcPr>
            <w:tcW w:w="1560" w:type="dxa"/>
            <w:tcBorders>
              <w:top w:val="single" w:sz="4" w:space="0" w:color="auto"/>
              <w:left w:val="single" w:sz="4" w:space="0" w:color="auto"/>
              <w:bottom w:val="single" w:sz="4" w:space="0" w:color="auto"/>
              <w:right w:val="single" w:sz="4" w:space="0" w:color="auto"/>
            </w:tcBorders>
          </w:tcPr>
          <w:p w14:paraId="4FBFEECC" w14:textId="77777777" w:rsidR="00965266" w:rsidRPr="00637345" w:rsidRDefault="00965266" w:rsidP="007041ED">
            <w:pPr>
              <w:keepNext/>
              <w:keepLines/>
              <w:tabs>
                <w:tab w:val="left" w:pos="567"/>
                <w:tab w:val="num" w:pos="851"/>
                <w:tab w:val="left" w:pos="993"/>
              </w:tabs>
              <w:spacing w:after="0" w:line="240" w:lineRule="auto"/>
              <w:rPr>
                <w:rFonts w:ascii="Tahoma" w:eastAsia="Times New Roman" w:hAnsi="Tahoma" w:cs="Tahoma"/>
                <w:lang w:eastAsia="sl-SI"/>
              </w:rPr>
            </w:pPr>
          </w:p>
        </w:tc>
      </w:tr>
    </w:tbl>
    <w:p w14:paraId="501E237B" w14:textId="77777777" w:rsidR="00965266" w:rsidRPr="00637345" w:rsidRDefault="00965266" w:rsidP="007041ED">
      <w:pPr>
        <w:keepNext/>
        <w:keepLines/>
        <w:spacing w:after="0" w:line="240" w:lineRule="auto"/>
        <w:jc w:val="both"/>
        <w:rPr>
          <w:rFonts w:ascii="Tahoma" w:eastAsia="Times New Roman" w:hAnsi="Tahoma" w:cs="Tahoma"/>
          <w:lang w:eastAsia="sl-SI"/>
        </w:rPr>
      </w:pPr>
    </w:p>
    <w:p w14:paraId="2F440585"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OPOMBA: Obrazec po potrebi tudi kopirate.</w:t>
      </w:r>
    </w:p>
    <w:p w14:paraId="5F947F01" w14:textId="77777777" w:rsidR="00965266" w:rsidRPr="00637345" w:rsidRDefault="00965266" w:rsidP="007041ED">
      <w:pPr>
        <w:keepNext/>
        <w:keepLines/>
        <w:spacing w:after="0" w:line="240" w:lineRule="auto"/>
        <w:jc w:val="both"/>
        <w:rPr>
          <w:rFonts w:ascii="Tahoma" w:eastAsia="Times New Roman" w:hAnsi="Tahoma" w:cs="Tahoma"/>
          <w:lang w:eastAsia="sl-SI"/>
        </w:rPr>
      </w:pPr>
    </w:p>
    <w:p w14:paraId="5ED93256" w14:textId="77777777" w:rsidR="00965266" w:rsidRPr="00EF49F8" w:rsidRDefault="00965266"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5266" w:rsidRPr="00EF49F8" w14:paraId="082DE8B1" w14:textId="77777777" w:rsidTr="00763D74">
        <w:trPr>
          <w:trHeight w:val="235"/>
        </w:trPr>
        <w:tc>
          <w:tcPr>
            <w:tcW w:w="3119" w:type="dxa"/>
            <w:tcBorders>
              <w:bottom w:val="single" w:sz="4" w:space="0" w:color="auto"/>
            </w:tcBorders>
          </w:tcPr>
          <w:p w14:paraId="4D6CF970" w14:textId="77777777" w:rsidR="00965266" w:rsidRPr="00EF49F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68AA229D" w14:textId="77777777" w:rsidR="00965266" w:rsidRPr="00EF49F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1FED493" w14:textId="77777777" w:rsidR="00965266" w:rsidRPr="00EF49F8" w:rsidRDefault="00965266"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EF49F8" w14:paraId="0CAF1B4B" w14:textId="77777777" w:rsidTr="00763D74">
        <w:trPr>
          <w:trHeight w:val="235"/>
        </w:trPr>
        <w:tc>
          <w:tcPr>
            <w:tcW w:w="3119" w:type="dxa"/>
            <w:tcBorders>
              <w:top w:val="single" w:sz="4" w:space="0" w:color="auto"/>
            </w:tcBorders>
          </w:tcPr>
          <w:p w14:paraId="6444873F" w14:textId="77777777" w:rsidR="00965266" w:rsidRPr="00EF49F8" w:rsidRDefault="00965266"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34055786" w14:textId="77777777" w:rsidR="00965266" w:rsidRPr="00EF49F8" w:rsidRDefault="00965266" w:rsidP="007041ED">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BFB8F23" w14:textId="77777777" w:rsidR="00965266" w:rsidRPr="00EF49F8" w:rsidRDefault="00965266" w:rsidP="007041ED">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34B6BD1A"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p>
    <w:p w14:paraId="264E6958" w14:textId="77777777" w:rsidR="00965266" w:rsidRDefault="00965266" w:rsidP="007041ED">
      <w:pPr>
        <w:keepNext/>
        <w:keepLines/>
        <w:widowControl w:val="0"/>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1E754CAD" w14:textId="77777777" w:rsidTr="00763D74">
        <w:tc>
          <w:tcPr>
            <w:tcW w:w="7867" w:type="dxa"/>
            <w:tcBorders>
              <w:top w:val="single" w:sz="4" w:space="0" w:color="auto"/>
              <w:bottom w:val="single" w:sz="4" w:space="0" w:color="auto"/>
            </w:tcBorders>
          </w:tcPr>
          <w:p w14:paraId="292C1E2D"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1C8E6995" w14:textId="6B20E14C" w:rsidR="00965266" w:rsidRPr="00637345" w:rsidRDefault="00965266"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w:t>
            </w:r>
            <w:r w:rsidRPr="00637345">
              <w:rPr>
                <w:rFonts w:ascii="Tahoma" w:eastAsia="Times New Roman" w:hAnsi="Tahoma" w:cs="Tahoma"/>
                <w:b/>
                <w:i/>
                <w:lang w:eastAsia="sl-SI"/>
              </w:rPr>
              <w:t>/</w:t>
            </w:r>
            <w:r>
              <w:rPr>
                <w:rFonts w:ascii="Tahoma" w:eastAsia="Times New Roman" w:hAnsi="Tahoma" w:cs="Tahoma"/>
                <w:b/>
                <w:i/>
                <w:lang w:eastAsia="sl-SI"/>
              </w:rPr>
              <w:t>3</w:t>
            </w:r>
          </w:p>
        </w:tc>
      </w:tr>
    </w:tbl>
    <w:p w14:paraId="150B50A2" w14:textId="77777777" w:rsidR="00965266" w:rsidRPr="00637345" w:rsidRDefault="00965266"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04A7496A" w14:textId="03271CDA" w:rsidR="00965266" w:rsidRPr="00637345" w:rsidRDefault="00965266"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2. sklop: </w:t>
      </w:r>
      <w:r w:rsidRPr="003B2052">
        <w:rPr>
          <w:rFonts w:ascii="Tahoma" w:eastAsia="Times New Roman" w:hAnsi="Tahoma" w:cs="Tahoma"/>
          <w:b/>
          <w:lang w:eastAsia="sl-SI"/>
        </w:rPr>
        <w:t xml:space="preserve">Izdelava veznega kanala, </w:t>
      </w:r>
      <w:r w:rsidR="00976365">
        <w:rPr>
          <w:rFonts w:ascii="Tahoma" w:eastAsia="Times New Roman" w:hAnsi="Tahoma" w:cs="Tahoma"/>
          <w:b/>
          <w:lang w:eastAsia="sl-SI"/>
        </w:rPr>
        <w:t>strojne opreme ter</w:t>
      </w:r>
      <w:r w:rsidRPr="003B2052">
        <w:rPr>
          <w:rFonts w:ascii="Tahoma" w:eastAsia="Times New Roman" w:hAnsi="Tahoma" w:cs="Tahoma"/>
          <w:b/>
          <w:lang w:eastAsia="sl-SI"/>
        </w:rPr>
        <w:t xml:space="preserve"> strojna in izolacijska dela ter višinski transport</w:t>
      </w:r>
    </w:p>
    <w:p w14:paraId="20B8282C" w14:textId="77777777" w:rsidR="00965266" w:rsidRPr="00637345" w:rsidRDefault="00965266" w:rsidP="007041ED">
      <w:pPr>
        <w:keepNext/>
        <w:keepLines/>
        <w:widowControl w:val="0"/>
        <w:spacing w:after="0" w:line="240" w:lineRule="auto"/>
        <w:jc w:val="center"/>
        <w:rPr>
          <w:rFonts w:ascii="Tahoma" w:eastAsia="Times New Roman" w:hAnsi="Tahoma" w:cs="Tahoma"/>
          <w:b/>
          <w:lang w:eastAsia="sl-SI"/>
        </w:rPr>
      </w:pPr>
    </w:p>
    <w:p w14:paraId="53E9F075" w14:textId="77777777" w:rsidR="00965266" w:rsidRPr="00637345" w:rsidRDefault="00965266"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50BA957D" w14:textId="77777777" w:rsidR="00965266" w:rsidRPr="00637345" w:rsidRDefault="00965266"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105C636" w14:textId="77777777" w:rsidR="00965266" w:rsidRPr="009211BF" w:rsidRDefault="00965266"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3B2052">
        <w:rPr>
          <w:rFonts w:ascii="Tahoma" w:eastAsia="Times New Roman" w:hAnsi="Tahoma" w:cs="Tahoma"/>
          <w:sz w:val="20"/>
          <w:szCs w:val="20"/>
          <w:lang w:eastAsia="sl-SI"/>
        </w:rPr>
        <w:t>na izdelavo in montažo jeklenih konstrukcij teže vsaj 100 ton na višini &gt;20 m</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591CB5F" w14:textId="77777777" w:rsidR="00965266" w:rsidRPr="00DC0B3F" w:rsidRDefault="00965266"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5AA20CFA" w14:textId="77777777" w:rsidTr="00763D74">
        <w:trPr>
          <w:trHeight w:val="310"/>
        </w:trPr>
        <w:tc>
          <w:tcPr>
            <w:tcW w:w="3544" w:type="dxa"/>
            <w:vAlign w:val="center"/>
          </w:tcPr>
          <w:p w14:paraId="7533FFD5"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6EA8630"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4E2ACA5C"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0B4F3668" w14:textId="77777777" w:rsidTr="00763D74">
        <w:trPr>
          <w:trHeight w:val="375"/>
        </w:trPr>
        <w:tc>
          <w:tcPr>
            <w:tcW w:w="3544" w:type="dxa"/>
            <w:vAlign w:val="center"/>
          </w:tcPr>
          <w:p w14:paraId="15D8BFB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373EC038"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7D60F2CA"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3535AFEA" w14:textId="77777777" w:rsidTr="00763D74">
        <w:trPr>
          <w:trHeight w:val="461"/>
        </w:trPr>
        <w:tc>
          <w:tcPr>
            <w:tcW w:w="3544" w:type="dxa"/>
            <w:vAlign w:val="center"/>
          </w:tcPr>
          <w:p w14:paraId="78E6F38B"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F1A0B70"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35EC022B" w14:textId="77777777" w:rsidTr="00763D74">
        <w:trPr>
          <w:trHeight w:val="461"/>
        </w:trPr>
        <w:tc>
          <w:tcPr>
            <w:tcW w:w="3544" w:type="dxa"/>
            <w:vAlign w:val="center"/>
          </w:tcPr>
          <w:p w14:paraId="67AA70E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0B975E1"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40009C16" w14:textId="77777777" w:rsidTr="00763D74">
        <w:trPr>
          <w:trHeight w:val="601"/>
        </w:trPr>
        <w:tc>
          <w:tcPr>
            <w:tcW w:w="3544" w:type="dxa"/>
            <w:vAlign w:val="center"/>
          </w:tcPr>
          <w:p w14:paraId="3A1C05C3"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015D10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0B1CB6F3" w14:textId="77777777" w:rsidTr="00763D74">
        <w:trPr>
          <w:trHeight w:val="461"/>
        </w:trPr>
        <w:tc>
          <w:tcPr>
            <w:tcW w:w="3544" w:type="dxa"/>
            <w:vAlign w:val="center"/>
          </w:tcPr>
          <w:p w14:paraId="7270C7B7"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BAA9B8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215214EC" w14:textId="77777777" w:rsidTr="00763D74">
        <w:trPr>
          <w:cantSplit/>
          <w:trHeight w:val="461"/>
        </w:trPr>
        <w:tc>
          <w:tcPr>
            <w:tcW w:w="3544" w:type="dxa"/>
            <w:vAlign w:val="center"/>
          </w:tcPr>
          <w:p w14:paraId="67A3515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7F740789"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3D3A2AC8" w14:textId="77777777" w:rsidTr="00763D74">
        <w:trPr>
          <w:trHeight w:val="273"/>
        </w:trPr>
        <w:tc>
          <w:tcPr>
            <w:tcW w:w="3544" w:type="dxa"/>
            <w:tcBorders>
              <w:right w:val="single" w:sz="4" w:space="0" w:color="auto"/>
            </w:tcBorders>
            <w:vAlign w:val="center"/>
          </w:tcPr>
          <w:p w14:paraId="64F968D7"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F37E868"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2EDBB1A1"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26BACEB1" w14:textId="77777777" w:rsidTr="00763D74">
        <w:trPr>
          <w:trHeight w:val="794"/>
        </w:trPr>
        <w:tc>
          <w:tcPr>
            <w:tcW w:w="3544" w:type="dxa"/>
            <w:tcBorders>
              <w:right w:val="single" w:sz="4" w:space="0" w:color="auto"/>
            </w:tcBorders>
          </w:tcPr>
          <w:p w14:paraId="7B88047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2C1FF97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1B2E2F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73261A" w14:paraId="51D27F47" w14:textId="77777777" w:rsidTr="00763D74">
        <w:trPr>
          <w:trHeight w:val="542"/>
        </w:trPr>
        <w:tc>
          <w:tcPr>
            <w:tcW w:w="3544" w:type="dxa"/>
            <w:tcBorders>
              <w:right w:val="single" w:sz="4" w:space="0" w:color="auto"/>
            </w:tcBorders>
            <w:vAlign w:val="center"/>
          </w:tcPr>
          <w:p w14:paraId="67981A6A" w14:textId="77777777" w:rsidR="00965266" w:rsidRDefault="00965266" w:rsidP="007041ED">
            <w:pPr>
              <w:keepNext/>
              <w:keepLines/>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Teža jeklene konstrukcije [ton]:</w:t>
            </w:r>
          </w:p>
          <w:p w14:paraId="513A449A"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Višina montaže [m]:</w:t>
            </w:r>
          </w:p>
        </w:tc>
        <w:tc>
          <w:tcPr>
            <w:tcW w:w="5559" w:type="dxa"/>
            <w:tcBorders>
              <w:top w:val="single" w:sz="4" w:space="0" w:color="auto"/>
              <w:left w:val="single" w:sz="4" w:space="0" w:color="auto"/>
              <w:bottom w:val="single" w:sz="4" w:space="0" w:color="auto"/>
              <w:right w:val="single" w:sz="4" w:space="0" w:color="auto"/>
            </w:tcBorders>
            <w:vAlign w:val="center"/>
          </w:tcPr>
          <w:p w14:paraId="43669798"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p>
        </w:tc>
      </w:tr>
    </w:tbl>
    <w:p w14:paraId="1369B790" w14:textId="77777777" w:rsidR="00965266" w:rsidRPr="00637345" w:rsidRDefault="00965266"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7AB30FDD" w14:textId="77777777" w:rsidTr="00763D74">
        <w:trPr>
          <w:trHeight w:val="235"/>
        </w:trPr>
        <w:tc>
          <w:tcPr>
            <w:tcW w:w="3402" w:type="dxa"/>
            <w:tcBorders>
              <w:bottom w:val="single" w:sz="4" w:space="0" w:color="auto"/>
            </w:tcBorders>
          </w:tcPr>
          <w:p w14:paraId="59B3D0F3"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263D89C"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B79CCD0"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585E2871" w14:textId="77777777" w:rsidTr="00763D74">
        <w:trPr>
          <w:trHeight w:val="235"/>
        </w:trPr>
        <w:tc>
          <w:tcPr>
            <w:tcW w:w="3402" w:type="dxa"/>
            <w:tcBorders>
              <w:top w:val="single" w:sz="4" w:space="0" w:color="auto"/>
            </w:tcBorders>
          </w:tcPr>
          <w:p w14:paraId="42749C5A"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E9F0755"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5E90B2B"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F425D41" w14:textId="77777777" w:rsidR="00965266" w:rsidRPr="00637345" w:rsidRDefault="00965266"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2000572A"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81CA3D9"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0DC6A183"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182EE4BA"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5A0967A5"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35DA07FF"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871A06D" w14:textId="77777777" w:rsidR="00965266" w:rsidRPr="00637345" w:rsidRDefault="00965266"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A24207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26FDFE73"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06FCC13A" w14:textId="77777777" w:rsidTr="00763D74">
        <w:trPr>
          <w:trHeight w:val="235"/>
        </w:trPr>
        <w:tc>
          <w:tcPr>
            <w:tcW w:w="3402" w:type="dxa"/>
            <w:tcBorders>
              <w:bottom w:val="single" w:sz="4" w:space="0" w:color="auto"/>
            </w:tcBorders>
          </w:tcPr>
          <w:p w14:paraId="7917425D"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0C59D9A8"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DFFBCD9"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13E41331" w14:textId="77777777" w:rsidTr="00763D74">
        <w:trPr>
          <w:trHeight w:val="235"/>
        </w:trPr>
        <w:tc>
          <w:tcPr>
            <w:tcW w:w="3402" w:type="dxa"/>
            <w:tcBorders>
              <w:top w:val="single" w:sz="4" w:space="0" w:color="auto"/>
            </w:tcBorders>
          </w:tcPr>
          <w:p w14:paraId="298D933B"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7560B03"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AF13DFD"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FC0F114" w14:textId="77777777" w:rsidR="00965266" w:rsidRDefault="00965266" w:rsidP="007041ED">
      <w:pPr>
        <w:keepNext/>
        <w:keepLines/>
        <w:widowControl w:val="0"/>
        <w:spacing w:after="0" w:line="240" w:lineRule="auto"/>
        <w:jc w:val="both"/>
        <w:rPr>
          <w:rFonts w:ascii="Tahoma" w:eastAsia="Times New Roman" w:hAnsi="Tahoma" w:cs="Tahoma"/>
          <w:b/>
          <w:sz w:val="14"/>
          <w:lang w:eastAsia="sl-SI"/>
        </w:rPr>
      </w:pPr>
    </w:p>
    <w:p w14:paraId="17ED6189" w14:textId="77777777" w:rsidR="00965266" w:rsidRPr="00637345" w:rsidRDefault="00965266" w:rsidP="007041ED">
      <w:pPr>
        <w:keepNext/>
        <w:keepLines/>
        <w:widowControl w:val="0"/>
        <w:spacing w:after="0" w:line="240" w:lineRule="auto"/>
        <w:jc w:val="both"/>
        <w:rPr>
          <w:rFonts w:ascii="Tahoma" w:eastAsia="Times New Roman" w:hAnsi="Tahoma" w:cs="Tahoma"/>
          <w:b/>
          <w:sz w:val="14"/>
          <w:lang w:eastAsia="sl-SI"/>
        </w:rPr>
      </w:pPr>
    </w:p>
    <w:p w14:paraId="08C3935F" w14:textId="77777777" w:rsidR="00965266" w:rsidRDefault="00965266"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51F96BBE" w14:textId="77777777" w:rsidR="00965266" w:rsidRDefault="00965266" w:rsidP="007041ED">
      <w:pPr>
        <w:keepNext/>
        <w:keepLines/>
        <w:spacing w:after="0" w:line="240" w:lineRule="auto"/>
        <w:rPr>
          <w:rFonts w:ascii="Tahoma" w:eastAsia="Times New Roman" w:hAnsi="Tahoma" w:cs="Tahoma"/>
          <w:sz w:val="16"/>
          <w:lang w:eastAsia="sl-SI"/>
        </w:rPr>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5C1B5EB5" w14:textId="77777777" w:rsidTr="00763D74">
        <w:tc>
          <w:tcPr>
            <w:tcW w:w="7867" w:type="dxa"/>
            <w:tcBorders>
              <w:top w:val="single" w:sz="4" w:space="0" w:color="auto"/>
              <w:bottom w:val="single" w:sz="4" w:space="0" w:color="auto"/>
            </w:tcBorders>
          </w:tcPr>
          <w:p w14:paraId="68A735C2"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1C6363B" w14:textId="7F7EB7B8" w:rsidR="00965266" w:rsidRPr="00637345" w:rsidRDefault="00965266"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w:t>
            </w:r>
            <w:r w:rsidRPr="00637345">
              <w:rPr>
                <w:rFonts w:ascii="Tahoma" w:eastAsia="Times New Roman" w:hAnsi="Tahoma" w:cs="Tahoma"/>
                <w:b/>
                <w:i/>
                <w:lang w:eastAsia="sl-SI"/>
              </w:rPr>
              <w:t>/</w:t>
            </w:r>
            <w:r>
              <w:rPr>
                <w:rFonts w:ascii="Tahoma" w:eastAsia="Times New Roman" w:hAnsi="Tahoma" w:cs="Tahoma"/>
                <w:b/>
                <w:i/>
                <w:lang w:eastAsia="sl-SI"/>
              </w:rPr>
              <w:t>4</w:t>
            </w:r>
          </w:p>
        </w:tc>
      </w:tr>
    </w:tbl>
    <w:p w14:paraId="210D278A" w14:textId="77777777" w:rsidR="00965266" w:rsidRPr="00637345" w:rsidRDefault="00965266"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2D056BA1" w14:textId="73306314" w:rsidR="00965266" w:rsidRPr="00637345" w:rsidRDefault="00965266"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2. sklop: </w:t>
      </w:r>
      <w:r w:rsidRPr="003B2052">
        <w:rPr>
          <w:rFonts w:ascii="Tahoma" w:eastAsia="Times New Roman" w:hAnsi="Tahoma" w:cs="Tahoma"/>
          <w:b/>
          <w:lang w:eastAsia="sl-SI"/>
        </w:rPr>
        <w:t xml:space="preserve">Izdelava veznega kanala, </w:t>
      </w:r>
      <w:r w:rsidR="00976365">
        <w:rPr>
          <w:rFonts w:ascii="Tahoma" w:eastAsia="Times New Roman" w:hAnsi="Tahoma" w:cs="Tahoma"/>
          <w:b/>
          <w:lang w:eastAsia="sl-SI"/>
        </w:rPr>
        <w:t>strojne opreme ter</w:t>
      </w:r>
      <w:r w:rsidRPr="003B2052">
        <w:rPr>
          <w:rFonts w:ascii="Tahoma" w:eastAsia="Times New Roman" w:hAnsi="Tahoma" w:cs="Tahoma"/>
          <w:b/>
          <w:lang w:eastAsia="sl-SI"/>
        </w:rPr>
        <w:t xml:space="preserve"> strojna in izolacijska dela ter višinski transport</w:t>
      </w:r>
    </w:p>
    <w:p w14:paraId="43FECF10" w14:textId="77777777" w:rsidR="00965266" w:rsidRPr="00637345" w:rsidRDefault="00965266" w:rsidP="007041ED">
      <w:pPr>
        <w:keepNext/>
        <w:keepLines/>
        <w:widowControl w:val="0"/>
        <w:spacing w:after="0" w:line="240" w:lineRule="auto"/>
        <w:jc w:val="center"/>
        <w:rPr>
          <w:rFonts w:ascii="Tahoma" w:eastAsia="Times New Roman" w:hAnsi="Tahoma" w:cs="Tahoma"/>
          <w:b/>
          <w:lang w:eastAsia="sl-SI"/>
        </w:rPr>
      </w:pPr>
    </w:p>
    <w:p w14:paraId="215A6EE8" w14:textId="77777777" w:rsidR="00965266" w:rsidRPr="00637345" w:rsidRDefault="00965266"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55D88CF" w14:textId="77777777" w:rsidR="00965266" w:rsidRPr="00637345" w:rsidRDefault="00965266"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10562E77" w14:textId="0F7FE03A" w:rsidR="00965266" w:rsidRPr="009211BF" w:rsidRDefault="00965266" w:rsidP="007041ED">
      <w:pPr>
        <w:keepNext/>
        <w:keepLines/>
        <w:spacing w:after="0" w:line="240" w:lineRule="auto"/>
        <w:jc w:val="both"/>
        <w:rPr>
          <w:rFonts w:ascii="Tahoma" w:eastAsia="Times New Roman" w:hAnsi="Tahoma" w:cs="Tahoma"/>
          <w:b/>
          <w:i/>
          <w:color w:val="FF0000"/>
          <w:lang w:eastAsia="sl-SI"/>
        </w:rPr>
      </w:pPr>
      <w:r w:rsidRPr="00082F57">
        <w:rPr>
          <w:rFonts w:ascii="Tahoma" w:eastAsia="Times New Roman" w:hAnsi="Tahoma" w:cs="Tahoma"/>
          <w:sz w:val="20"/>
          <w:szCs w:val="20"/>
          <w:lang w:eastAsia="sl-SI"/>
        </w:rPr>
        <w:t xml:space="preserve">Pod kazensko in materialno odgovornostjo izjavljamo, da so spodaj navedeni podatki o referenčnih delih resnični in da se nanašajo na dela na dimnih kanalih </w:t>
      </w:r>
      <w:r w:rsidR="00082F57" w:rsidRPr="00082F57">
        <w:rPr>
          <w:rFonts w:ascii="Tahoma" w:eastAsia="Times New Roman" w:hAnsi="Tahoma" w:cs="Tahoma"/>
          <w:sz w:val="20"/>
          <w:szCs w:val="20"/>
          <w:lang w:eastAsia="sl-SI"/>
        </w:rPr>
        <w:t>presek</w:t>
      </w:r>
      <w:r w:rsidR="00082F57">
        <w:rPr>
          <w:rFonts w:ascii="Tahoma" w:eastAsia="Times New Roman" w:hAnsi="Tahoma" w:cs="Tahoma"/>
          <w:sz w:val="20"/>
          <w:szCs w:val="20"/>
          <w:lang w:eastAsia="sl-SI"/>
        </w:rPr>
        <w:t>a</w:t>
      </w:r>
      <w:r w:rsidR="00082F57" w:rsidRPr="00082F57">
        <w:rPr>
          <w:rFonts w:ascii="Tahoma" w:eastAsia="Times New Roman" w:hAnsi="Tahoma" w:cs="Tahoma"/>
          <w:sz w:val="20"/>
          <w:szCs w:val="20"/>
          <w:lang w:eastAsia="sl-SI"/>
        </w:rPr>
        <w:t xml:space="preserve"> &gt;3 m</w:t>
      </w:r>
      <w:r w:rsidR="00082F57">
        <w:rPr>
          <w:rFonts w:ascii="Tahoma" w:eastAsia="Times New Roman" w:hAnsi="Tahoma" w:cs="Tahoma"/>
          <w:sz w:val="20"/>
          <w:szCs w:val="20"/>
          <w:vertAlign w:val="superscript"/>
          <w:lang w:eastAsia="sl-SI"/>
        </w:rPr>
        <w:t>2</w:t>
      </w:r>
      <w:r w:rsidR="00082F57">
        <w:rPr>
          <w:rFonts w:ascii="Tahoma" w:eastAsia="Times New Roman" w:hAnsi="Tahoma" w:cs="Tahoma"/>
          <w:sz w:val="20"/>
          <w:szCs w:val="20"/>
          <w:lang w:eastAsia="sl-SI"/>
        </w:rPr>
        <w:t xml:space="preserve"> </w:t>
      </w:r>
      <w:r w:rsidRPr="00082F57">
        <w:rPr>
          <w:rFonts w:ascii="Tahoma" w:eastAsia="Times New Roman" w:hAnsi="Tahoma" w:cs="Tahoma"/>
          <w:sz w:val="20"/>
          <w:szCs w:val="20"/>
          <w:lang w:eastAsia="sl-SI"/>
        </w:rPr>
        <w:t xml:space="preserve">na energetskem objektu </w:t>
      </w:r>
      <w:r w:rsidRPr="003D4BA4">
        <w:rPr>
          <w:rFonts w:ascii="Tahoma" w:eastAsia="Times New Roman" w:hAnsi="Tahoma" w:cs="Tahoma"/>
          <w:sz w:val="20"/>
          <w:szCs w:val="20"/>
          <w:lang w:eastAsia="sl-SI"/>
        </w:rPr>
        <w:t>in temperature več kot 200°C</w:t>
      </w:r>
      <w:r w:rsidRPr="004A2AE5">
        <w:rPr>
          <w:rFonts w:ascii="Tahoma" w:eastAsia="Times New Roman" w:hAnsi="Tahoma" w:cs="Tahoma"/>
          <w:sz w:val="20"/>
          <w:szCs w:val="20"/>
          <w:lang w:eastAsia="sl-SI"/>
        </w:rPr>
        <w:t>. Na podlagi poziva bomo naročniku v zahtevanem roku</w:t>
      </w:r>
      <w:r w:rsidRPr="00271C07">
        <w:rPr>
          <w:rFonts w:ascii="Tahoma" w:eastAsia="Times New Roman" w:hAnsi="Tahoma" w:cs="Tahoma"/>
          <w:sz w:val="20"/>
          <w:szCs w:val="20"/>
          <w:lang w:eastAsia="sl-SI"/>
        </w:rPr>
        <w:t xml:space="preserve">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554146B9" w14:textId="77777777" w:rsidR="00965266" w:rsidRPr="00DC0B3F" w:rsidRDefault="00965266"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692D57F3" w14:textId="77777777" w:rsidTr="00763D74">
        <w:trPr>
          <w:trHeight w:val="310"/>
        </w:trPr>
        <w:tc>
          <w:tcPr>
            <w:tcW w:w="3544" w:type="dxa"/>
            <w:vAlign w:val="center"/>
          </w:tcPr>
          <w:p w14:paraId="44430997"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5AD3AC49"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058562D6"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7FBCF89F" w14:textId="77777777" w:rsidTr="00763D74">
        <w:trPr>
          <w:trHeight w:val="375"/>
        </w:trPr>
        <w:tc>
          <w:tcPr>
            <w:tcW w:w="3544" w:type="dxa"/>
            <w:vAlign w:val="center"/>
          </w:tcPr>
          <w:p w14:paraId="0B93E590"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3DA8873"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31B17407"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1E1D9F55" w14:textId="77777777" w:rsidTr="00763D74">
        <w:trPr>
          <w:trHeight w:val="461"/>
        </w:trPr>
        <w:tc>
          <w:tcPr>
            <w:tcW w:w="3544" w:type="dxa"/>
            <w:vAlign w:val="center"/>
          </w:tcPr>
          <w:p w14:paraId="0F9AE1ED"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3DA05CF"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4F0D9EBA" w14:textId="77777777" w:rsidTr="00763D74">
        <w:trPr>
          <w:trHeight w:val="461"/>
        </w:trPr>
        <w:tc>
          <w:tcPr>
            <w:tcW w:w="3544" w:type="dxa"/>
            <w:vAlign w:val="center"/>
          </w:tcPr>
          <w:p w14:paraId="71763E24"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03AE91B"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7878972E" w14:textId="77777777" w:rsidTr="00763D74">
        <w:trPr>
          <w:trHeight w:val="601"/>
        </w:trPr>
        <w:tc>
          <w:tcPr>
            <w:tcW w:w="3544" w:type="dxa"/>
            <w:vAlign w:val="center"/>
          </w:tcPr>
          <w:p w14:paraId="588F3151"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863D1E9"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0EC67BBA" w14:textId="77777777" w:rsidTr="00763D74">
        <w:trPr>
          <w:trHeight w:val="461"/>
        </w:trPr>
        <w:tc>
          <w:tcPr>
            <w:tcW w:w="3544" w:type="dxa"/>
            <w:vAlign w:val="center"/>
          </w:tcPr>
          <w:p w14:paraId="454CC11D"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C9943B0"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4A6A7E82" w14:textId="77777777" w:rsidTr="00763D74">
        <w:trPr>
          <w:cantSplit/>
          <w:trHeight w:val="461"/>
        </w:trPr>
        <w:tc>
          <w:tcPr>
            <w:tcW w:w="3544" w:type="dxa"/>
            <w:vAlign w:val="center"/>
          </w:tcPr>
          <w:p w14:paraId="6F85384E"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64CDE8D7"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35358736" w14:textId="77777777" w:rsidTr="00763D74">
        <w:trPr>
          <w:trHeight w:val="273"/>
        </w:trPr>
        <w:tc>
          <w:tcPr>
            <w:tcW w:w="3544" w:type="dxa"/>
            <w:tcBorders>
              <w:right w:val="single" w:sz="4" w:space="0" w:color="auto"/>
            </w:tcBorders>
            <w:vAlign w:val="center"/>
          </w:tcPr>
          <w:p w14:paraId="72842B79"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5384B08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2474F05B"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436FD5DE" w14:textId="77777777" w:rsidTr="00763D74">
        <w:trPr>
          <w:trHeight w:val="794"/>
        </w:trPr>
        <w:tc>
          <w:tcPr>
            <w:tcW w:w="3544" w:type="dxa"/>
            <w:tcBorders>
              <w:right w:val="single" w:sz="4" w:space="0" w:color="auto"/>
            </w:tcBorders>
          </w:tcPr>
          <w:p w14:paraId="6190E647"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EDF0C7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DEDB61A"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73261A" w14:paraId="461D0CC4" w14:textId="77777777" w:rsidTr="00763D74">
        <w:trPr>
          <w:trHeight w:val="542"/>
        </w:trPr>
        <w:tc>
          <w:tcPr>
            <w:tcW w:w="3544" w:type="dxa"/>
            <w:tcBorders>
              <w:right w:val="single" w:sz="4" w:space="0" w:color="auto"/>
            </w:tcBorders>
            <w:vAlign w:val="center"/>
          </w:tcPr>
          <w:p w14:paraId="346C77FF" w14:textId="77777777" w:rsidR="00965266" w:rsidRDefault="00965266" w:rsidP="007041ED">
            <w:pPr>
              <w:keepNext/>
              <w:keepLines/>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Moč [MW]:</w:t>
            </w:r>
          </w:p>
          <w:p w14:paraId="40443D04"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Temperatura [°C]:</w:t>
            </w:r>
          </w:p>
        </w:tc>
        <w:tc>
          <w:tcPr>
            <w:tcW w:w="5559" w:type="dxa"/>
            <w:tcBorders>
              <w:top w:val="single" w:sz="4" w:space="0" w:color="auto"/>
              <w:left w:val="single" w:sz="4" w:space="0" w:color="auto"/>
              <w:bottom w:val="single" w:sz="4" w:space="0" w:color="auto"/>
              <w:right w:val="single" w:sz="4" w:space="0" w:color="auto"/>
            </w:tcBorders>
            <w:vAlign w:val="center"/>
          </w:tcPr>
          <w:p w14:paraId="14E591F4"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p>
        </w:tc>
      </w:tr>
    </w:tbl>
    <w:p w14:paraId="637F8DD9" w14:textId="77777777" w:rsidR="00965266" w:rsidRPr="00637345" w:rsidRDefault="00965266"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6303A641" w14:textId="77777777" w:rsidTr="00763D74">
        <w:trPr>
          <w:trHeight w:val="235"/>
        </w:trPr>
        <w:tc>
          <w:tcPr>
            <w:tcW w:w="3402" w:type="dxa"/>
            <w:tcBorders>
              <w:bottom w:val="single" w:sz="4" w:space="0" w:color="auto"/>
            </w:tcBorders>
          </w:tcPr>
          <w:p w14:paraId="2F71A516"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5D6FC02"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38EA95A"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2A059BC1" w14:textId="77777777" w:rsidTr="00763D74">
        <w:trPr>
          <w:trHeight w:val="235"/>
        </w:trPr>
        <w:tc>
          <w:tcPr>
            <w:tcW w:w="3402" w:type="dxa"/>
            <w:tcBorders>
              <w:top w:val="single" w:sz="4" w:space="0" w:color="auto"/>
            </w:tcBorders>
          </w:tcPr>
          <w:p w14:paraId="1E0DED2C"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750777F"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0504F3B2"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434F569" w14:textId="77777777" w:rsidR="00965266" w:rsidRPr="00637345" w:rsidRDefault="00965266"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6EB77CC2"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103A007C"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1C315F01"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2D16678E"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4F8F8348"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FAC530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0FAD0CC" w14:textId="77777777" w:rsidR="00965266" w:rsidRPr="00637345" w:rsidRDefault="00965266"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5128E8FE"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297F2BA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7E6D89A3" w14:textId="77777777" w:rsidTr="00763D74">
        <w:trPr>
          <w:trHeight w:val="235"/>
        </w:trPr>
        <w:tc>
          <w:tcPr>
            <w:tcW w:w="3402" w:type="dxa"/>
            <w:tcBorders>
              <w:bottom w:val="single" w:sz="4" w:space="0" w:color="auto"/>
            </w:tcBorders>
          </w:tcPr>
          <w:p w14:paraId="0EBB1F55"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BADBC0C"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313ECBB"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19318E0D" w14:textId="77777777" w:rsidTr="00763D74">
        <w:trPr>
          <w:trHeight w:val="235"/>
        </w:trPr>
        <w:tc>
          <w:tcPr>
            <w:tcW w:w="3402" w:type="dxa"/>
            <w:tcBorders>
              <w:top w:val="single" w:sz="4" w:space="0" w:color="auto"/>
            </w:tcBorders>
          </w:tcPr>
          <w:p w14:paraId="4B462BE6"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5E0EEFCB"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7E122565"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1D235407" w14:textId="77777777" w:rsidR="00965266" w:rsidRDefault="00965266" w:rsidP="007041ED">
      <w:pPr>
        <w:keepNext/>
        <w:keepLines/>
        <w:widowControl w:val="0"/>
        <w:spacing w:after="0" w:line="240" w:lineRule="auto"/>
        <w:jc w:val="both"/>
        <w:rPr>
          <w:rFonts w:ascii="Tahoma" w:eastAsia="Times New Roman" w:hAnsi="Tahoma" w:cs="Tahoma"/>
          <w:b/>
          <w:sz w:val="14"/>
          <w:lang w:eastAsia="sl-SI"/>
        </w:rPr>
      </w:pPr>
    </w:p>
    <w:p w14:paraId="6F5B5912" w14:textId="77777777" w:rsidR="00965266" w:rsidRPr="00637345" w:rsidRDefault="00965266" w:rsidP="007041ED">
      <w:pPr>
        <w:keepNext/>
        <w:keepLines/>
        <w:widowControl w:val="0"/>
        <w:spacing w:after="0" w:line="240" w:lineRule="auto"/>
        <w:jc w:val="both"/>
        <w:rPr>
          <w:rFonts w:ascii="Tahoma" w:eastAsia="Times New Roman" w:hAnsi="Tahoma" w:cs="Tahoma"/>
          <w:b/>
          <w:sz w:val="14"/>
          <w:lang w:eastAsia="sl-SI"/>
        </w:rPr>
      </w:pPr>
    </w:p>
    <w:p w14:paraId="1E750126" w14:textId="77777777" w:rsidR="00965266" w:rsidRDefault="00965266"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9B9E128" w14:textId="77777777" w:rsidR="00965266" w:rsidRDefault="00965266"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76BF5A8B" w14:textId="77777777" w:rsidTr="00763D74">
        <w:tc>
          <w:tcPr>
            <w:tcW w:w="7867" w:type="dxa"/>
            <w:tcBorders>
              <w:top w:val="single" w:sz="4" w:space="0" w:color="auto"/>
              <w:bottom w:val="single" w:sz="4" w:space="0" w:color="auto"/>
            </w:tcBorders>
          </w:tcPr>
          <w:p w14:paraId="3AFF608C"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227AA5B" w14:textId="36CDA09F" w:rsidR="00965266" w:rsidRPr="00637345" w:rsidRDefault="00965266"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763D74">
              <w:rPr>
                <w:rFonts w:ascii="Tahoma" w:eastAsia="Times New Roman" w:hAnsi="Tahoma" w:cs="Tahoma"/>
                <w:b/>
                <w:i/>
                <w:lang w:eastAsia="sl-SI"/>
              </w:rPr>
              <w:t>6</w:t>
            </w:r>
            <w:r w:rsidRPr="00637345">
              <w:rPr>
                <w:rFonts w:ascii="Tahoma" w:eastAsia="Times New Roman" w:hAnsi="Tahoma" w:cs="Tahoma"/>
                <w:b/>
                <w:i/>
                <w:lang w:eastAsia="sl-SI"/>
              </w:rPr>
              <w:t>/</w:t>
            </w:r>
            <w:r>
              <w:rPr>
                <w:rFonts w:ascii="Tahoma" w:eastAsia="Times New Roman" w:hAnsi="Tahoma" w:cs="Tahoma"/>
                <w:b/>
                <w:i/>
                <w:lang w:eastAsia="sl-SI"/>
              </w:rPr>
              <w:t>5</w:t>
            </w:r>
          </w:p>
        </w:tc>
      </w:tr>
    </w:tbl>
    <w:p w14:paraId="26017F82" w14:textId="77777777" w:rsidR="00965266" w:rsidRPr="00637345" w:rsidRDefault="00965266"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71A1A0C8" w14:textId="56DD2B57" w:rsidR="00965266" w:rsidRPr="00637345" w:rsidRDefault="00965266"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2. sklop: </w:t>
      </w:r>
      <w:r w:rsidRPr="003B2052">
        <w:rPr>
          <w:rFonts w:ascii="Tahoma" w:eastAsia="Times New Roman" w:hAnsi="Tahoma" w:cs="Tahoma"/>
          <w:b/>
          <w:lang w:eastAsia="sl-SI"/>
        </w:rPr>
        <w:t xml:space="preserve">Izdelava veznega kanala, </w:t>
      </w:r>
      <w:r w:rsidR="00976365">
        <w:rPr>
          <w:rFonts w:ascii="Tahoma" w:eastAsia="Times New Roman" w:hAnsi="Tahoma" w:cs="Tahoma"/>
          <w:b/>
          <w:lang w:eastAsia="sl-SI"/>
        </w:rPr>
        <w:t>strojne opreme ter</w:t>
      </w:r>
      <w:r w:rsidRPr="003B2052">
        <w:rPr>
          <w:rFonts w:ascii="Tahoma" w:eastAsia="Times New Roman" w:hAnsi="Tahoma" w:cs="Tahoma"/>
          <w:b/>
          <w:lang w:eastAsia="sl-SI"/>
        </w:rPr>
        <w:t xml:space="preserve"> strojna in izolacijska dela ter višinski transport</w:t>
      </w:r>
    </w:p>
    <w:p w14:paraId="60A20B85" w14:textId="77777777" w:rsidR="00965266" w:rsidRPr="00637345" w:rsidRDefault="00965266" w:rsidP="007041ED">
      <w:pPr>
        <w:keepNext/>
        <w:keepLines/>
        <w:widowControl w:val="0"/>
        <w:spacing w:after="0" w:line="240" w:lineRule="auto"/>
        <w:jc w:val="center"/>
        <w:rPr>
          <w:rFonts w:ascii="Tahoma" w:eastAsia="Times New Roman" w:hAnsi="Tahoma" w:cs="Tahoma"/>
          <w:b/>
          <w:lang w:eastAsia="sl-SI"/>
        </w:rPr>
      </w:pPr>
    </w:p>
    <w:p w14:paraId="43A0D8B0" w14:textId="77777777" w:rsidR="00965266" w:rsidRPr="00637345" w:rsidRDefault="00965266"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0CA5BCF2" w14:textId="77777777" w:rsidR="00965266" w:rsidRPr="00637345" w:rsidRDefault="00965266"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4D4E3DB2" w14:textId="77777777" w:rsidR="00965266" w:rsidRPr="009211BF" w:rsidRDefault="00965266"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w:t>
      </w:r>
      <w:r w:rsidRPr="00082F57">
        <w:rPr>
          <w:rFonts w:ascii="Tahoma" w:eastAsia="Times New Roman" w:hAnsi="Tahoma" w:cs="Tahoma"/>
          <w:sz w:val="20"/>
          <w:szCs w:val="20"/>
          <w:lang w:eastAsia="sl-SI"/>
        </w:rPr>
        <w:t>resnični in da se nanašajo na izdelavo in montažo toplotnih izolacij na energetskem objektu moči nad 100MW toplotnih</w:t>
      </w:r>
      <w:r w:rsidRPr="003D4BA4">
        <w:rPr>
          <w:rFonts w:ascii="Tahoma" w:eastAsia="Times New Roman" w:hAnsi="Tahoma" w:cs="Tahoma"/>
          <w:sz w:val="20"/>
          <w:szCs w:val="20"/>
          <w:lang w:eastAsia="sl-SI"/>
        </w:rPr>
        <w:t xml:space="preserve"> in temperature več kot 200°C</w:t>
      </w:r>
      <w:r w:rsidRPr="004A2AE5">
        <w:rPr>
          <w:rFonts w:ascii="Tahoma" w:eastAsia="Times New Roman" w:hAnsi="Tahoma" w:cs="Tahoma"/>
          <w:sz w:val="20"/>
          <w:szCs w:val="20"/>
          <w:lang w:eastAsia="sl-SI"/>
        </w:rPr>
        <w:t>. Na podlagi poziva bomo naročniku v zahtevanem roku</w:t>
      </w:r>
      <w:r w:rsidRPr="00271C07">
        <w:rPr>
          <w:rFonts w:ascii="Tahoma" w:eastAsia="Times New Roman" w:hAnsi="Tahoma" w:cs="Tahoma"/>
          <w:sz w:val="20"/>
          <w:szCs w:val="20"/>
          <w:lang w:eastAsia="sl-SI"/>
        </w:rPr>
        <w:t xml:space="preserve">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4DA1AED4" w14:textId="77777777" w:rsidR="00965266" w:rsidRPr="00DC0B3F" w:rsidRDefault="00965266"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1BE9EBB2" w14:textId="77777777" w:rsidTr="00763D74">
        <w:trPr>
          <w:trHeight w:val="310"/>
        </w:trPr>
        <w:tc>
          <w:tcPr>
            <w:tcW w:w="3544" w:type="dxa"/>
            <w:vAlign w:val="center"/>
          </w:tcPr>
          <w:p w14:paraId="4EBCDAB3"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3E1EDD25"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41169F4C"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7463E85F" w14:textId="77777777" w:rsidTr="00763D74">
        <w:trPr>
          <w:trHeight w:val="375"/>
        </w:trPr>
        <w:tc>
          <w:tcPr>
            <w:tcW w:w="3544" w:type="dxa"/>
            <w:vAlign w:val="center"/>
          </w:tcPr>
          <w:p w14:paraId="7803D14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45803A74"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634F4DAE"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46D27803" w14:textId="77777777" w:rsidTr="00763D74">
        <w:trPr>
          <w:trHeight w:val="461"/>
        </w:trPr>
        <w:tc>
          <w:tcPr>
            <w:tcW w:w="3544" w:type="dxa"/>
            <w:vAlign w:val="center"/>
          </w:tcPr>
          <w:p w14:paraId="37D66E63"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85598C4"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03642BAD" w14:textId="77777777" w:rsidTr="00763D74">
        <w:trPr>
          <w:trHeight w:val="461"/>
        </w:trPr>
        <w:tc>
          <w:tcPr>
            <w:tcW w:w="3544" w:type="dxa"/>
            <w:vAlign w:val="center"/>
          </w:tcPr>
          <w:p w14:paraId="1352D8A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C4DE557"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35C03A93" w14:textId="77777777" w:rsidTr="00763D74">
        <w:trPr>
          <w:trHeight w:val="601"/>
        </w:trPr>
        <w:tc>
          <w:tcPr>
            <w:tcW w:w="3544" w:type="dxa"/>
            <w:vAlign w:val="center"/>
          </w:tcPr>
          <w:p w14:paraId="34EC431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66D5DE5B"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1BF69A2B" w14:textId="77777777" w:rsidTr="00763D74">
        <w:trPr>
          <w:trHeight w:val="461"/>
        </w:trPr>
        <w:tc>
          <w:tcPr>
            <w:tcW w:w="3544" w:type="dxa"/>
            <w:vAlign w:val="center"/>
          </w:tcPr>
          <w:p w14:paraId="2A93FA5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09F876EA"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5F0C8183" w14:textId="77777777" w:rsidTr="00763D74">
        <w:trPr>
          <w:cantSplit/>
          <w:trHeight w:val="461"/>
        </w:trPr>
        <w:tc>
          <w:tcPr>
            <w:tcW w:w="3544" w:type="dxa"/>
            <w:vAlign w:val="center"/>
          </w:tcPr>
          <w:p w14:paraId="5E852F13"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366BC25F"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4F86AAFC" w14:textId="77777777" w:rsidTr="00763D74">
        <w:trPr>
          <w:trHeight w:val="273"/>
        </w:trPr>
        <w:tc>
          <w:tcPr>
            <w:tcW w:w="3544" w:type="dxa"/>
            <w:tcBorders>
              <w:right w:val="single" w:sz="4" w:space="0" w:color="auto"/>
            </w:tcBorders>
            <w:vAlign w:val="center"/>
          </w:tcPr>
          <w:p w14:paraId="7DD177F8"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67F46F2F"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275A5549"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549403F6" w14:textId="77777777" w:rsidTr="00763D74">
        <w:trPr>
          <w:trHeight w:val="794"/>
        </w:trPr>
        <w:tc>
          <w:tcPr>
            <w:tcW w:w="3544" w:type="dxa"/>
            <w:tcBorders>
              <w:right w:val="single" w:sz="4" w:space="0" w:color="auto"/>
            </w:tcBorders>
          </w:tcPr>
          <w:p w14:paraId="7C5A5ABD"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157F2A8"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604E363"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73261A" w14:paraId="4F7DAC4B" w14:textId="77777777" w:rsidTr="00763D74">
        <w:trPr>
          <w:trHeight w:val="542"/>
        </w:trPr>
        <w:tc>
          <w:tcPr>
            <w:tcW w:w="3544" w:type="dxa"/>
            <w:tcBorders>
              <w:right w:val="single" w:sz="4" w:space="0" w:color="auto"/>
            </w:tcBorders>
            <w:vAlign w:val="center"/>
          </w:tcPr>
          <w:p w14:paraId="4D68DAA5" w14:textId="77777777" w:rsidR="00965266" w:rsidRDefault="00965266" w:rsidP="007041ED">
            <w:pPr>
              <w:keepNext/>
              <w:keepLines/>
              <w:widowControl w:val="0"/>
              <w:spacing w:after="0" w:line="240" w:lineRule="auto"/>
              <w:rPr>
                <w:rFonts w:ascii="Tahoma" w:eastAsia="Times New Roman" w:hAnsi="Tahoma" w:cs="Tahoma"/>
                <w:color w:val="000000"/>
                <w:sz w:val="18"/>
                <w:szCs w:val="18"/>
                <w:lang w:eastAsia="sl-SI"/>
              </w:rPr>
            </w:pPr>
            <w:r>
              <w:rPr>
                <w:rFonts w:ascii="Tahoma" w:eastAsia="Times New Roman" w:hAnsi="Tahoma" w:cs="Tahoma"/>
                <w:color w:val="000000"/>
                <w:sz w:val="18"/>
                <w:szCs w:val="18"/>
                <w:lang w:eastAsia="sl-SI"/>
              </w:rPr>
              <w:t>Moč [MW]:</w:t>
            </w:r>
          </w:p>
          <w:p w14:paraId="4A98C375"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Temperatura [°C]:</w:t>
            </w:r>
          </w:p>
        </w:tc>
        <w:tc>
          <w:tcPr>
            <w:tcW w:w="5559" w:type="dxa"/>
            <w:tcBorders>
              <w:top w:val="single" w:sz="4" w:space="0" w:color="auto"/>
              <w:left w:val="single" w:sz="4" w:space="0" w:color="auto"/>
              <w:bottom w:val="single" w:sz="4" w:space="0" w:color="auto"/>
              <w:right w:val="single" w:sz="4" w:space="0" w:color="auto"/>
            </w:tcBorders>
            <w:vAlign w:val="center"/>
          </w:tcPr>
          <w:p w14:paraId="618F3F56"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p>
        </w:tc>
      </w:tr>
    </w:tbl>
    <w:p w14:paraId="2347A239" w14:textId="77777777" w:rsidR="00965266" w:rsidRPr="00637345" w:rsidRDefault="00965266"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729B2E31" w14:textId="77777777" w:rsidTr="00763D74">
        <w:trPr>
          <w:trHeight w:val="235"/>
        </w:trPr>
        <w:tc>
          <w:tcPr>
            <w:tcW w:w="3402" w:type="dxa"/>
            <w:tcBorders>
              <w:bottom w:val="single" w:sz="4" w:space="0" w:color="auto"/>
            </w:tcBorders>
          </w:tcPr>
          <w:p w14:paraId="0E272A8B"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0F97D511"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4ED593FD"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081C286D" w14:textId="77777777" w:rsidTr="00763D74">
        <w:trPr>
          <w:trHeight w:val="235"/>
        </w:trPr>
        <w:tc>
          <w:tcPr>
            <w:tcW w:w="3402" w:type="dxa"/>
            <w:tcBorders>
              <w:top w:val="single" w:sz="4" w:space="0" w:color="auto"/>
            </w:tcBorders>
          </w:tcPr>
          <w:p w14:paraId="46481379"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561FE498"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20917AAE"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B478E74" w14:textId="77777777" w:rsidR="00965266" w:rsidRPr="00637345" w:rsidRDefault="00965266"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4330BC1A"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FAD019E"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6B23F1DF"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5D02F24B"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551611DE"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AB85DB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1DEF4CA9" w14:textId="77777777" w:rsidR="00965266" w:rsidRPr="00637345" w:rsidRDefault="00965266"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05C9E74"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7C377E4F"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128D60DB" w14:textId="77777777" w:rsidTr="00763D74">
        <w:trPr>
          <w:trHeight w:val="235"/>
        </w:trPr>
        <w:tc>
          <w:tcPr>
            <w:tcW w:w="3402" w:type="dxa"/>
            <w:tcBorders>
              <w:bottom w:val="single" w:sz="4" w:space="0" w:color="auto"/>
            </w:tcBorders>
          </w:tcPr>
          <w:p w14:paraId="77F5A96A"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6713461"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FF3443A"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7E318412" w14:textId="77777777" w:rsidTr="00763D74">
        <w:trPr>
          <w:trHeight w:val="235"/>
        </w:trPr>
        <w:tc>
          <w:tcPr>
            <w:tcW w:w="3402" w:type="dxa"/>
            <w:tcBorders>
              <w:top w:val="single" w:sz="4" w:space="0" w:color="auto"/>
            </w:tcBorders>
          </w:tcPr>
          <w:p w14:paraId="54C967BB"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D9D5749"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282A6A02"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4CA4B354" w14:textId="77777777" w:rsidR="00965266" w:rsidRDefault="00965266" w:rsidP="007041ED">
      <w:pPr>
        <w:keepNext/>
        <w:keepLines/>
        <w:widowControl w:val="0"/>
        <w:spacing w:after="0" w:line="240" w:lineRule="auto"/>
        <w:jc w:val="both"/>
        <w:rPr>
          <w:rFonts w:ascii="Tahoma" w:eastAsia="Times New Roman" w:hAnsi="Tahoma" w:cs="Tahoma"/>
          <w:b/>
          <w:sz w:val="14"/>
          <w:lang w:eastAsia="sl-SI"/>
        </w:rPr>
      </w:pPr>
    </w:p>
    <w:p w14:paraId="6580830B" w14:textId="77777777" w:rsidR="00965266" w:rsidRPr="00637345" w:rsidRDefault="00965266" w:rsidP="007041ED">
      <w:pPr>
        <w:keepNext/>
        <w:keepLines/>
        <w:widowControl w:val="0"/>
        <w:spacing w:after="0" w:line="240" w:lineRule="auto"/>
        <w:jc w:val="both"/>
        <w:rPr>
          <w:rFonts w:ascii="Tahoma" w:eastAsia="Times New Roman" w:hAnsi="Tahoma" w:cs="Tahoma"/>
          <w:b/>
          <w:sz w:val="14"/>
          <w:lang w:eastAsia="sl-SI"/>
        </w:rPr>
      </w:pPr>
    </w:p>
    <w:p w14:paraId="0E301B8F" w14:textId="77777777" w:rsidR="00965266" w:rsidRDefault="00965266"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669DF944" w14:textId="77777777" w:rsidR="00965266" w:rsidRDefault="00965266" w:rsidP="007041ED">
      <w:pPr>
        <w:keepNext/>
        <w:keepLines/>
      </w:pPr>
      <w:r>
        <w:br w:type="page"/>
      </w:r>
    </w:p>
    <w:p w14:paraId="53B756B7" w14:textId="77777777" w:rsidR="00965266" w:rsidRPr="00DA5A20" w:rsidRDefault="00965266" w:rsidP="007041ED">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965266" w:rsidRPr="004A7F76" w14:paraId="3570185D" w14:textId="77777777" w:rsidTr="00763D74">
        <w:tc>
          <w:tcPr>
            <w:tcW w:w="8150" w:type="dxa"/>
            <w:tcBorders>
              <w:top w:val="single" w:sz="4" w:space="0" w:color="auto"/>
              <w:bottom w:val="single" w:sz="4" w:space="0" w:color="auto"/>
            </w:tcBorders>
          </w:tcPr>
          <w:p w14:paraId="3B867F73" w14:textId="1A099A4E" w:rsidR="00965266" w:rsidRPr="004A7F76" w:rsidRDefault="00965266" w:rsidP="004A2AE5">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4A2AE5">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31D437DE" w14:textId="72D349ED" w:rsidR="00965266" w:rsidRPr="004A7F76" w:rsidRDefault="00965266" w:rsidP="007041ED">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 xml:space="preserve">Priloga </w:t>
            </w:r>
            <w:r w:rsidR="00763D74">
              <w:rPr>
                <w:rFonts w:ascii="Tahoma" w:eastAsia="Times New Roman" w:hAnsi="Tahoma" w:cs="Tahoma"/>
                <w:b/>
                <w:i/>
                <w:lang w:eastAsia="sl-SI"/>
              </w:rPr>
              <w:t>7b</w:t>
            </w:r>
          </w:p>
        </w:tc>
      </w:tr>
    </w:tbl>
    <w:p w14:paraId="28638406" w14:textId="77777777" w:rsidR="00965266" w:rsidRPr="004A7F76" w:rsidRDefault="00965266" w:rsidP="007041ED">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6113AB7B" w14:textId="77777777" w:rsidR="00763D74" w:rsidRDefault="00965266"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21D5B001" w14:textId="5D9735D5" w:rsidR="00965266" w:rsidRPr="00763D74" w:rsidRDefault="00965266" w:rsidP="007041ED">
      <w:pPr>
        <w:keepNext/>
        <w:keepLines/>
        <w:spacing w:after="0" w:line="240" w:lineRule="auto"/>
        <w:jc w:val="both"/>
        <w:rPr>
          <w:rFonts w:ascii="Tahoma" w:eastAsia="Times New Roman" w:hAnsi="Tahoma" w:cs="Tahoma"/>
          <w:b/>
          <w:lang w:eastAsia="sl-SI"/>
        </w:rPr>
      </w:pPr>
      <w:r w:rsidRPr="00763D74">
        <w:rPr>
          <w:rFonts w:ascii="Tahoma" w:eastAsia="Times New Roman" w:hAnsi="Tahoma" w:cs="Tahoma"/>
          <w:b/>
          <w:lang w:eastAsia="sl-SI"/>
        </w:rPr>
        <w:t xml:space="preserve">2. sklop: Izdelava veznega kanala, </w:t>
      </w:r>
      <w:r w:rsidR="00976365">
        <w:rPr>
          <w:rFonts w:ascii="Tahoma" w:eastAsia="Times New Roman" w:hAnsi="Tahoma" w:cs="Tahoma"/>
          <w:b/>
          <w:lang w:eastAsia="sl-SI"/>
        </w:rPr>
        <w:t>strojne opreme ter</w:t>
      </w:r>
      <w:r w:rsidRPr="00763D74">
        <w:rPr>
          <w:rFonts w:ascii="Tahoma" w:eastAsia="Times New Roman" w:hAnsi="Tahoma" w:cs="Tahoma"/>
          <w:b/>
          <w:lang w:eastAsia="sl-SI"/>
        </w:rPr>
        <w:t xml:space="preserve"> strojna in izolacijska dela ter višinski transport</w:t>
      </w:r>
    </w:p>
    <w:p w14:paraId="1DCDCA37" w14:textId="77777777" w:rsidR="00965266" w:rsidRPr="00EF49F8" w:rsidRDefault="00965266" w:rsidP="007041ED">
      <w:pPr>
        <w:keepNext/>
        <w:keepLines/>
        <w:spacing w:after="0" w:line="240" w:lineRule="auto"/>
        <w:jc w:val="both"/>
        <w:rPr>
          <w:rFonts w:ascii="Tahoma" w:eastAsia="Times New Roman" w:hAnsi="Tahoma" w:cs="Tahoma"/>
          <w:szCs w:val="20"/>
          <w:lang w:eastAsia="sl-SI"/>
        </w:rPr>
      </w:pPr>
    </w:p>
    <w:p w14:paraId="7AD36E21" w14:textId="77777777" w:rsidR="00965266" w:rsidRPr="004A7F76" w:rsidRDefault="00965266" w:rsidP="007041ED">
      <w:pPr>
        <w:keepNext/>
        <w:keepLines/>
        <w:widowControl w:val="0"/>
        <w:spacing w:after="0" w:line="240" w:lineRule="auto"/>
        <w:rPr>
          <w:rFonts w:ascii="Tahoma" w:eastAsia="Times New Roman" w:hAnsi="Tahoma" w:cs="Tahoma"/>
          <w:lang w:eastAsia="sl-SI"/>
        </w:rPr>
      </w:pPr>
    </w:p>
    <w:p w14:paraId="1C34D323" w14:textId="77777777" w:rsidR="00965266" w:rsidRPr="005E7E8D" w:rsidRDefault="00965266" w:rsidP="007041ED">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3194B5F7"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965266" w:rsidRPr="005E7E8D" w14:paraId="0E201F72" w14:textId="77777777" w:rsidTr="00763D74">
        <w:tc>
          <w:tcPr>
            <w:tcW w:w="675" w:type="dxa"/>
          </w:tcPr>
          <w:p w14:paraId="31158CD0"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Zap. št.</w:t>
            </w:r>
          </w:p>
        </w:tc>
        <w:tc>
          <w:tcPr>
            <w:tcW w:w="4849" w:type="dxa"/>
          </w:tcPr>
          <w:p w14:paraId="22C7D75D"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679DCF6B"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2C2B2466"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965266" w:rsidRPr="005E7E8D" w14:paraId="0AD4F182" w14:textId="77777777" w:rsidTr="00763D74">
        <w:trPr>
          <w:trHeight w:val="50"/>
        </w:trPr>
        <w:tc>
          <w:tcPr>
            <w:tcW w:w="675" w:type="dxa"/>
          </w:tcPr>
          <w:p w14:paraId="01630959"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4F6A3FE5"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3A22269C"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B2FFB9F"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r w:rsidR="00965266" w:rsidRPr="005E7E8D" w14:paraId="288C32A0" w14:textId="77777777" w:rsidTr="00763D74">
        <w:trPr>
          <w:trHeight w:val="50"/>
        </w:trPr>
        <w:tc>
          <w:tcPr>
            <w:tcW w:w="675" w:type="dxa"/>
          </w:tcPr>
          <w:p w14:paraId="2641CD8A"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4576DB48"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BC7432D"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6691660"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r w:rsidR="00965266" w:rsidRPr="005E7E8D" w14:paraId="368A7A87" w14:textId="77777777" w:rsidTr="00763D74">
        <w:trPr>
          <w:trHeight w:val="50"/>
        </w:trPr>
        <w:tc>
          <w:tcPr>
            <w:tcW w:w="675" w:type="dxa"/>
          </w:tcPr>
          <w:p w14:paraId="257EDE1F"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0F1C155E"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36C8347"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34F50340"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r w:rsidR="00965266" w:rsidRPr="005E7E8D" w14:paraId="3DE4681A" w14:textId="77777777" w:rsidTr="00763D74">
        <w:trPr>
          <w:trHeight w:val="50"/>
        </w:trPr>
        <w:tc>
          <w:tcPr>
            <w:tcW w:w="675" w:type="dxa"/>
          </w:tcPr>
          <w:p w14:paraId="798B636F"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737283B8"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B34275A"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AD664C2"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r w:rsidR="00965266" w:rsidRPr="005E7E8D" w14:paraId="26E045D6" w14:textId="77777777" w:rsidTr="00763D74">
        <w:trPr>
          <w:trHeight w:val="50"/>
        </w:trPr>
        <w:tc>
          <w:tcPr>
            <w:tcW w:w="675" w:type="dxa"/>
          </w:tcPr>
          <w:p w14:paraId="7E7A9092"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3F093D28"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07BF4C8"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E6A80EA"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r w:rsidR="00965266" w:rsidRPr="005E7E8D" w14:paraId="2CBF201E" w14:textId="77777777" w:rsidTr="00763D74">
        <w:trPr>
          <w:trHeight w:val="50"/>
        </w:trPr>
        <w:tc>
          <w:tcPr>
            <w:tcW w:w="675" w:type="dxa"/>
          </w:tcPr>
          <w:p w14:paraId="04E3D865" w14:textId="77777777" w:rsidR="00965266" w:rsidRPr="005E7E8D" w:rsidRDefault="00965266"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33F15044"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4BA115AC"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DC94092" w14:textId="77777777" w:rsidR="00965266" w:rsidRPr="005E7E8D" w:rsidRDefault="00965266" w:rsidP="007041ED">
            <w:pPr>
              <w:keepNext/>
              <w:keepLines/>
              <w:spacing w:after="0" w:line="240" w:lineRule="auto"/>
              <w:jc w:val="both"/>
              <w:rPr>
                <w:rFonts w:ascii="Tahoma" w:eastAsia="Times New Roman" w:hAnsi="Tahoma" w:cs="Tahoma"/>
                <w:sz w:val="20"/>
                <w:lang w:eastAsia="sl-SI"/>
              </w:rPr>
            </w:pPr>
          </w:p>
        </w:tc>
      </w:tr>
    </w:tbl>
    <w:p w14:paraId="3B3FFB23" w14:textId="77777777" w:rsidR="00965266" w:rsidRDefault="00965266" w:rsidP="007041ED">
      <w:pPr>
        <w:keepNext/>
        <w:keepLines/>
        <w:spacing w:after="0" w:line="240" w:lineRule="auto"/>
        <w:jc w:val="both"/>
        <w:rPr>
          <w:rFonts w:ascii="Tahoma" w:hAnsi="Tahoma" w:cs="Tahoma"/>
          <w:sz w:val="28"/>
        </w:rPr>
      </w:pPr>
    </w:p>
    <w:p w14:paraId="20923832" w14:textId="77777777" w:rsidR="00965266" w:rsidRPr="00A163EA" w:rsidRDefault="00965266" w:rsidP="007041ED">
      <w:pPr>
        <w:keepNext/>
        <w:keepLines/>
        <w:spacing w:after="0" w:line="240" w:lineRule="auto"/>
        <w:jc w:val="both"/>
        <w:rPr>
          <w:rFonts w:ascii="Tahoma" w:eastAsia="Times New Roman" w:hAnsi="Tahoma" w:cs="Tahoma"/>
          <w:sz w:val="20"/>
          <w:lang w:eastAsia="sl-SI"/>
        </w:rPr>
      </w:pPr>
      <w:r w:rsidRPr="00D71BD3">
        <w:rPr>
          <w:rFonts w:ascii="Tahoma" w:eastAsia="Times New Roman" w:hAnsi="Tahoma" w:cs="Tahoma"/>
          <w:sz w:val="20"/>
          <w:lang w:eastAsia="sl-SI"/>
        </w:rPr>
        <w:t xml:space="preserve">Vodja </w:t>
      </w:r>
      <w:r>
        <w:rPr>
          <w:rFonts w:ascii="Tahoma" w:eastAsia="Times New Roman" w:hAnsi="Tahoma" w:cs="Tahoma"/>
          <w:sz w:val="20"/>
          <w:lang w:eastAsia="sl-SI"/>
        </w:rPr>
        <w:t>gradbenih</w:t>
      </w:r>
      <w:r w:rsidRPr="00D71BD3">
        <w:rPr>
          <w:rFonts w:ascii="Tahoma" w:eastAsia="Times New Roman" w:hAnsi="Tahoma" w:cs="Tahoma"/>
          <w:sz w:val="20"/>
          <w:lang w:eastAsia="sl-SI"/>
        </w:rPr>
        <w:t xml:space="preserve"> del: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02"/>
        <w:gridCol w:w="3260"/>
      </w:tblGrid>
      <w:tr w:rsidR="00965266" w:rsidRPr="00A163EA" w14:paraId="4C7E64FC" w14:textId="77777777" w:rsidTr="00763D74">
        <w:tc>
          <w:tcPr>
            <w:tcW w:w="2972" w:type="dxa"/>
          </w:tcPr>
          <w:p w14:paraId="24829EC6" w14:textId="77777777" w:rsidR="00965266" w:rsidRPr="00A163EA" w:rsidRDefault="00965266"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3402" w:type="dxa"/>
          </w:tcPr>
          <w:p w14:paraId="4211C5C8" w14:textId="77777777" w:rsidR="00965266" w:rsidRPr="00A163EA" w:rsidRDefault="00965266"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delodajalec</w:t>
            </w:r>
          </w:p>
        </w:tc>
        <w:tc>
          <w:tcPr>
            <w:tcW w:w="3260" w:type="dxa"/>
          </w:tcPr>
          <w:p w14:paraId="3EDD57CF" w14:textId="77777777" w:rsidR="00965266" w:rsidRPr="00A163EA" w:rsidRDefault="00965266"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r>
              <w:rPr>
                <w:rFonts w:ascii="Tahoma" w:eastAsia="Times New Roman" w:hAnsi="Tahoma" w:cs="Tahoma"/>
                <w:sz w:val="20"/>
                <w:lang w:eastAsia="sl-SI"/>
              </w:rPr>
              <w:t xml:space="preserve"> (vpis v imenik IZS)</w:t>
            </w:r>
          </w:p>
        </w:tc>
      </w:tr>
      <w:tr w:rsidR="00965266" w:rsidRPr="00A163EA" w14:paraId="6663903F" w14:textId="77777777" w:rsidTr="00763D74">
        <w:trPr>
          <w:trHeight w:val="745"/>
        </w:trPr>
        <w:tc>
          <w:tcPr>
            <w:tcW w:w="2972" w:type="dxa"/>
          </w:tcPr>
          <w:p w14:paraId="27F4E7A6" w14:textId="77777777" w:rsidR="00965266" w:rsidRPr="00A163EA" w:rsidRDefault="00965266" w:rsidP="007041ED">
            <w:pPr>
              <w:keepNext/>
              <w:keepLines/>
              <w:spacing w:before="120" w:after="120" w:line="240" w:lineRule="auto"/>
              <w:jc w:val="both"/>
              <w:rPr>
                <w:rFonts w:ascii="Tahoma" w:eastAsia="Times New Roman" w:hAnsi="Tahoma" w:cs="Tahoma"/>
                <w:sz w:val="20"/>
                <w:lang w:eastAsia="sl-SI"/>
              </w:rPr>
            </w:pPr>
          </w:p>
        </w:tc>
        <w:tc>
          <w:tcPr>
            <w:tcW w:w="3402" w:type="dxa"/>
          </w:tcPr>
          <w:p w14:paraId="79678572" w14:textId="77777777" w:rsidR="00965266" w:rsidRPr="00A163EA" w:rsidRDefault="00965266" w:rsidP="007041ED">
            <w:pPr>
              <w:keepNext/>
              <w:keepLines/>
              <w:spacing w:before="120" w:after="120" w:line="240" w:lineRule="auto"/>
              <w:jc w:val="both"/>
              <w:rPr>
                <w:rFonts w:ascii="Tahoma" w:eastAsia="Times New Roman" w:hAnsi="Tahoma" w:cs="Tahoma"/>
                <w:sz w:val="20"/>
                <w:lang w:eastAsia="sl-SI"/>
              </w:rPr>
            </w:pPr>
          </w:p>
        </w:tc>
        <w:tc>
          <w:tcPr>
            <w:tcW w:w="3260" w:type="dxa"/>
          </w:tcPr>
          <w:p w14:paraId="137764D2" w14:textId="77777777" w:rsidR="00965266" w:rsidRPr="00A163EA" w:rsidRDefault="00965266" w:rsidP="007041ED">
            <w:pPr>
              <w:keepNext/>
              <w:keepLines/>
              <w:spacing w:before="120" w:after="120" w:line="240" w:lineRule="auto"/>
              <w:jc w:val="both"/>
              <w:rPr>
                <w:rFonts w:ascii="Tahoma" w:eastAsia="Times New Roman" w:hAnsi="Tahoma" w:cs="Tahoma"/>
                <w:sz w:val="20"/>
                <w:lang w:eastAsia="sl-SI"/>
              </w:rPr>
            </w:pPr>
          </w:p>
        </w:tc>
      </w:tr>
    </w:tbl>
    <w:p w14:paraId="14A1B76D" w14:textId="77777777" w:rsidR="00965266" w:rsidRDefault="00965266" w:rsidP="007041ED">
      <w:pPr>
        <w:keepNext/>
        <w:keepLines/>
        <w:spacing w:after="0" w:line="240" w:lineRule="auto"/>
        <w:jc w:val="both"/>
        <w:rPr>
          <w:rFonts w:ascii="Tahoma" w:eastAsia="@Arial Unicode MS" w:hAnsi="Tahoma" w:cs="Tahoma"/>
          <w:sz w:val="18"/>
          <w:lang w:eastAsia="sl-SI"/>
        </w:rPr>
      </w:pPr>
    </w:p>
    <w:p w14:paraId="1B0691B7" w14:textId="77777777" w:rsidR="00965266" w:rsidRPr="005F6F53" w:rsidRDefault="00965266" w:rsidP="007041ED">
      <w:pPr>
        <w:keepNext/>
        <w:keepLines/>
        <w:spacing w:after="0" w:line="240" w:lineRule="auto"/>
        <w:jc w:val="both"/>
        <w:rPr>
          <w:rFonts w:ascii="Tahoma" w:hAnsi="Tahoma" w:cs="Tahoma"/>
          <w:sz w:val="28"/>
        </w:rPr>
      </w:pPr>
    </w:p>
    <w:p w14:paraId="6610C709" w14:textId="77777777" w:rsidR="00965266" w:rsidRDefault="00965266" w:rsidP="007041ED">
      <w:pPr>
        <w:keepNext/>
        <w:keepLines/>
        <w:spacing w:after="0" w:line="240" w:lineRule="auto"/>
        <w:jc w:val="both"/>
        <w:rPr>
          <w:rFonts w:ascii="Tahoma" w:eastAsia="Times New Roman" w:hAnsi="Tahoma" w:cs="Tahoma"/>
          <w:b/>
          <w:szCs w:val="20"/>
          <w:lang w:eastAsia="sl-SI"/>
        </w:rPr>
      </w:pPr>
      <w:r w:rsidRPr="005F6F53">
        <w:rPr>
          <w:rFonts w:ascii="Tahoma" w:eastAsia="Times New Roman" w:hAnsi="Tahoma" w:cs="Tahoma"/>
          <w:b/>
          <w:szCs w:val="20"/>
          <w:lang w:eastAsia="sl-SI"/>
        </w:rPr>
        <w:t xml:space="preserve">Ponudnik za to stranjo predloži </w:t>
      </w:r>
      <w:r>
        <w:rPr>
          <w:rFonts w:ascii="Tahoma" w:eastAsia="Times New Roman" w:hAnsi="Tahoma" w:cs="Tahoma"/>
          <w:b/>
          <w:szCs w:val="20"/>
          <w:lang w:eastAsia="sl-SI"/>
        </w:rPr>
        <w:t>:</w:t>
      </w:r>
    </w:p>
    <w:p w14:paraId="2CB08EE5" w14:textId="447599EA" w:rsidR="00965266" w:rsidRPr="008D33D6" w:rsidRDefault="00965266" w:rsidP="007041ED">
      <w:pPr>
        <w:keepNext/>
        <w:keepLines/>
        <w:numPr>
          <w:ilvl w:val="0"/>
          <w:numId w:val="50"/>
        </w:numPr>
        <w:spacing w:after="0" w:line="240" w:lineRule="auto"/>
        <w:ind w:left="426" w:hanging="426"/>
        <w:contextualSpacing/>
        <w:jc w:val="both"/>
        <w:rPr>
          <w:rFonts w:ascii="Tahoma" w:hAnsi="Tahoma" w:cs="Tahoma"/>
        </w:rPr>
      </w:pPr>
      <w:r w:rsidRPr="008D33D6">
        <w:rPr>
          <w:rFonts w:ascii="Tahoma" w:eastAsia="Times New Roman" w:hAnsi="Tahoma" w:cs="Tahoma"/>
          <w:szCs w:val="20"/>
          <w:lang w:eastAsia="sl-SI"/>
        </w:rPr>
        <w:t xml:space="preserve">za </w:t>
      </w:r>
      <w:r>
        <w:rPr>
          <w:rFonts w:ascii="Tahoma" w:eastAsia="Times New Roman" w:hAnsi="Tahoma" w:cs="Tahoma"/>
          <w:szCs w:val="20"/>
          <w:lang w:eastAsia="sl-SI"/>
        </w:rPr>
        <w:t>dva (2) d</w:t>
      </w:r>
      <w:r w:rsidRPr="008D33D6">
        <w:rPr>
          <w:rFonts w:ascii="Tahoma" w:eastAsia="Times New Roman" w:hAnsi="Tahoma" w:cs="Tahoma"/>
          <w:szCs w:val="20"/>
          <w:lang w:eastAsia="sl-SI"/>
        </w:rPr>
        <w:t>elavc</w:t>
      </w:r>
      <w:r>
        <w:rPr>
          <w:rFonts w:ascii="Tahoma" w:eastAsia="Times New Roman" w:hAnsi="Tahoma" w:cs="Tahoma"/>
          <w:szCs w:val="20"/>
          <w:lang w:eastAsia="sl-SI"/>
        </w:rPr>
        <w:t>a</w:t>
      </w:r>
      <w:r w:rsidRPr="008D33D6">
        <w:rPr>
          <w:rFonts w:ascii="Tahoma" w:eastAsia="Times New Roman" w:hAnsi="Tahoma" w:cs="Tahoma"/>
          <w:szCs w:val="20"/>
          <w:lang w:eastAsia="sl-SI"/>
        </w:rPr>
        <w:t xml:space="preserve"> varilc</w:t>
      </w:r>
      <w:r>
        <w:rPr>
          <w:rFonts w:ascii="Tahoma" w:eastAsia="Times New Roman" w:hAnsi="Tahoma" w:cs="Tahoma"/>
          <w:szCs w:val="20"/>
          <w:lang w:eastAsia="sl-SI"/>
        </w:rPr>
        <w:t>a</w:t>
      </w:r>
      <w:r w:rsidRPr="008D33D6">
        <w:rPr>
          <w:rFonts w:ascii="Tahoma" w:eastAsia="Times New Roman" w:hAnsi="Tahoma" w:cs="Tahoma"/>
          <w:szCs w:val="20"/>
          <w:lang w:eastAsia="sl-SI"/>
        </w:rPr>
        <w:t xml:space="preserve"> dokazilo</w:t>
      </w:r>
      <w:r>
        <w:rPr>
          <w:rFonts w:ascii="Tahoma" w:eastAsia="Times New Roman" w:hAnsi="Tahoma" w:cs="Tahoma"/>
          <w:szCs w:val="20"/>
          <w:lang w:eastAsia="sl-SI"/>
        </w:rPr>
        <w:t>/certifikat izdan s strani pooblaščenega organa</w:t>
      </w:r>
      <w:r w:rsidRPr="008D33D6">
        <w:rPr>
          <w:rFonts w:ascii="Tahoma" w:eastAsia="Times New Roman" w:hAnsi="Tahoma" w:cs="Tahoma"/>
          <w:szCs w:val="20"/>
          <w:lang w:eastAsia="sl-SI"/>
        </w:rPr>
        <w:t xml:space="preserve"> o opravljenem preizkusu (atest) s katerim dokazuje</w:t>
      </w:r>
      <w:r>
        <w:rPr>
          <w:rFonts w:ascii="Tahoma" w:eastAsia="Times New Roman" w:hAnsi="Tahoma" w:cs="Tahoma"/>
          <w:szCs w:val="20"/>
          <w:lang w:eastAsia="sl-SI"/>
        </w:rPr>
        <w:t>jo</w:t>
      </w:r>
      <w:r w:rsidRPr="008D33D6">
        <w:rPr>
          <w:rFonts w:ascii="Tahoma" w:eastAsia="Times New Roman" w:hAnsi="Tahoma" w:cs="Tahoma"/>
          <w:szCs w:val="20"/>
          <w:lang w:eastAsia="sl-SI"/>
        </w:rPr>
        <w:t xml:space="preserve">, da </w:t>
      </w:r>
      <w:r>
        <w:rPr>
          <w:rFonts w:ascii="Tahoma" w:hAnsi="Tahoma" w:cs="Tahoma"/>
        </w:rPr>
        <w:t xml:space="preserve">varilec </w:t>
      </w:r>
      <w:r w:rsidRPr="008D33D6">
        <w:rPr>
          <w:rFonts w:ascii="Tahoma" w:hAnsi="Tahoma" w:cs="Tahoma"/>
        </w:rPr>
        <w:t xml:space="preserve">obvladuje tehnološki postopek po standardu </w:t>
      </w:r>
      <w:r>
        <w:rPr>
          <w:rFonts w:ascii="Tahoma" w:hAnsi="Tahoma" w:cs="Tahoma"/>
        </w:rPr>
        <w:t>SIST</w:t>
      </w:r>
      <w:r w:rsidRPr="008D33D6">
        <w:rPr>
          <w:rFonts w:ascii="Tahoma" w:hAnsi="Tahoma" w:cs="Tahoma"/>
        </w:rPr>
        <w:t xml:space="preserve"> EN ISO 9606-1</w:t>
      </w:r>
      <w:r>
        <w:rPr>
          <w:rFonts w:ascii="Tahoma" w:hAnsi="Tahoma" w:cs="Tahoma"/>
        </w:rPr>
        <w:t xml:space="preserve"> po tlačni direktivi 2014/68/EU</w:t>
      </w:r>
      <w:r w:rsidR="00372278">
        <w:rPr>
          <w:rFonts w:ascii="Tahoma" w:hAnsi="Tahoma" w:cs="Tahoma"/>
        </w:rPr>
        <w:t>.</w:t>
      </w:r>
    </w:p>
    <w:p w14:paraId="5A02E45E" w14:textId="77777777" w:rsidR="00965266" w:rsidRDefault="00965266" w:rsidP="007041ED">
      <w:pPr>
        <w:keepNext/>
        <w:keepLines/>
        <w:spacing w:after="0" w:line="240" w:lineRule="auto"/>
        <w:jc w:val="both"/>
        <w:rPr>
          <w:rFonts w:ascii="Tahoma" w:eastAsia="Times New Roman" w:hAnsi="Tahoma" w:cs="Tahoma"/>
          <w:b/>
          <w:szCs w:val="20"/>
          <w:lang w:eastAsia="sl-SI"/>
        </w:rPr>
      </w:pPr>
    </w:p>
    <w:p w14:paraId="3BFFBF91" w14:textId="77777777" w:rsidR="00965266" w:rsidRPr="005F6F53" w:rsidRDefault="00965266" w:rsidP="007041ED">
      <w:pPr>
        <w:keepNext/>
        <w:keepLines/>
        <w:spacing w:after="0" w:line="240" w:lineRule="auto"/>
        <w:jc w:val="both"/>
        <w:rPr>
          <w:rFonts w:ascii="Tahoma" w:hAnsi="Tahoma" w:cs="Tahoma"/>
          <w:b/>
          <w:bCs/>
        </w:rPr>
      </w:pPr>
    </w:p>
    <w:p w14:paraId="5D64FA36" w14:textId="77777777" w:rsidR="00965266" w:rsidRPr="00C2126B" w:rsidRDefault="00965266"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 vodjo del mora izpolniti ponudnik sam ali skupina ponudnikov v okviru skupne ponudbe.</w:t>
      </w:r>
      <w:r w:rsidRPr="00C2126B">
        <w:rPr>
          <w:rFonts w:ascii="Tahoma" w:hAnsi="Tahoma" w:cs="Tahoma"/>
          <w:b/>
          <w:bCs/>
        </w:rPr>
        <w:t xml:space="preserve"> Ponudnik se z oddajo ponudbe zavezuje, da bo vodja del, tudi neposredno zadolžen za vodenje izvedbe na predmetnem razpisu. Vodja del mora biti v času izvajanja del dnevno prisoten na delovišču</w:t>
      </w:r>
      <w:r w:rsidRPr="00C2126B">
        <w:rPr>
          <w:rFonts w:ascii="Tahoma" w:hAnsi="Tahoma" w:cs="Tahoma"/>
        </w:rPr>
        <w:t>.</w:t>
      </w:r>
      <w:r w:rsidRPr="00C2126B">
        <w:rPr>
          <w:rFonts w:ascii="Tahoma" w:hAnsi="Tahoma" w:cs="Tahoma"/>
          <w:b/>
          <w:bCs/>
        </w:rPr>
        <w:tab/>
      </w:r>
    </w:p>
    <w:p w14:paraId="05DFCFF9" w14:textId="77777777" w:rsidR="00965266" w:rsidRDefault="00965266" w:rsidP="007041ED">
      <w:pPr>
        <w:keepNext/>
        <w:keepLines/>
        <w:spacing w:after="0" w:line="240" w:lineRule="auto"/>
        <w:jc w:val="both"/>
        <w:rPr>
          <w:rFonts w:ascii="Tahoma" w:hAnsi="Tahoma" w:cs="Tahoma"/>
          <w:bCs/>
        </w:rPr>
      </w:pPr>
    </w:p>
    <w:p w14:paraId="763A3B93" w14:textId="77777777" w:rsidR="00965266" w:rsidRPr="005F6F53" w:rsidRDefault="00965266" w:rsidP="007041ED">
      <w:pPr>
        <w:keepNext/>
        <w:keepLines/>
        <w:spacing w:after="0" w:line="240" w:lineRule="auto"/>
        <w:jc w:val="both"/>
        <w:rPr>
          <w:rFonts w:ascii="Tahoma" w:hAnsi="Tahoma" w:cs="Tahoma"/>
        </w:rPr>
      </w:pPr>
      <w:r w:rsidRPr="005F6F53">
        <w:rPr>
          <w:rFonts w:ascii="Tahoma" w:hAnsi="Tahoma" w:cs="Tahoma"/>
          <w:bCs/>
        </w:rPr>
        <w:t>Ponudnik se z oddajo ponudbe zavezuje, da bodo v tej prilogi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330C787B" w14:textId="77777777" w:rsidR="00965266" w:rsidRPr="005F6F53" w:rsidRDefault="00965266" w:rsidP="007041ED">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65266" w:rsidRPr="004A7F76" w14:paraId="1FCE93EF" w14:textId="77777777" w:rsidTr="00763D74">
        <w:trPr>
          <w:trHeight w:val="235"/>
        </w:trPr>
        <w:tc>
          <w:tcPr>
            <w:tcW w:w="2977" w:type="dxa"/>
            <w:tcBorders>
              <w:bottom w:val="single" w:sz="4" w:space="0" w:color="auto"/>
            </w:tcBorders>
          </w:tcPr>
          <w:p w14:paraId="0076C6C0" w14:textId="77777777" w:rsidR="00965266" w:rsidRPr="004A7F76"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67B372D6" w14:textId="77777777" w:rsidR="00965266" w:rsidRPr="004A7F76"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6A4979B2" w14:textId="77777777" w:rsidR="00965266" w:rsidRPr="004A7F76" w:rsidRDefault="00965266"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4A7F76" w14:paraId="650A4C4E" w14:textId="77777777" w:rsidTr="00763D74">
        <w:trPr>
          <w:trHeight w:val="235"/>
        </w:trPr>
        <w:tc>
          <w:tcPr>
            <w:tcW w:w="2977" w:type="dxa"/>
            <w:tcBorders>
              <w:top w:val="single" w:sz="4" w:space="0" w:color="auto"/>
            </w:tcBorders>
          </w:tcPr>
          <w:p w14:paraId="530DEB60" w14:textId="77777777" w:rsidR="00965266" w:rsidRPr="004A7F76" w:rsidRDefault="00965266"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580B9A84" w14:textId="77777777" w:rsidR="00965266" w:rsidRPr="004A7F76" w:rsidRDefault="00965266" w:rsidP="007041ED">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50338F39" w14:textId="77777777" w:rsidR="00965266" w:rsidRPr="004A7F76" w:rsidRDefault="00965266"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571E3AEE" w14:textId="77777777" w:rsidR="00965266" w:rsidRDefault="00965266" w:rsidP="007041ED">
      <w:pPr>
        <w:keepNext/>
        <w:keepLines/>
        <w:spacing w:after="0" w:line="240" w:lineRule="auto"/>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5266" w:rsidRPr="00FD18A4" w14:paraId="3C40EAA5" w14:textId="77777777" w:rsidTr="00763D74">
        <w:tc>
          <w:tcPr>
            <w:tcW w:w="8008" w:type="dxa"/>
            <w:tcBorders>
              <w:top w:val="single" w:sz="4" w:space="0" w:color="auto"/>
              <w:bottom w:val="single" w:sz="4" w:space="0" w:color="auto"/>
            </w:tcBorders>
          </w:tcPr>
          <w:p w14:paraId="3DC79A32" w14:textId="5A4B45EA" w:rsidR="00965266" w:rsidRPr="00FD18A4" w:rsidRDefault="00965266" w:rsidP="007041ED">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Pr>
                <w:rFonts w:ascii="Tahoma" w:hAnsi="Tahoma" w:cs="Tahoma"/>
                <w:lang w:eastAsia="sl-SI"/>
              </w:rPr>
              <w:t xml:space="preserve">CERTIFIKAT PODJETJA </w:t>
            </w:r>
          </w:p>
        </w:tc>
        <w:tc>
          <w:tcPr>
            <w:tcW w:w="1418" w:type="dxa"/>
            <w:tcBorders>
              <w:top w:val="single" w:sz="4" w:space="0" w:color="auto"/>
              <w:bottom w:val="single" w:sz="4" w:space="0" w:color="auto"/>
            </w:tcBorders>
          </w:tcPr>
          <w:p w14:paraId="2D7352EC" w14:textId="577AA741" w:rsidR="00965266" w:rsidRPr="00FD18A4" w:rsidRDefault="00965266" w:rsidP="007041ED">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763D74">
              <w:rPr>
                <w:rFonts w:ascii="Tahoma" w:eastAsia="Times New Roman" w:hAnsi="Tahoma" w:cs="Tahoma"/>
                <w:b/>
                <w:i/>
                <w:lang w:eastAsia="sl-SI"/>
              </w:rPr>
              <w:t>8b</w:t>
            </w:r>
          </w:p>
        </w:tc>
      </w:tr>
    </w:tbl>
    <w:p w14:paraId="21769DA6" w14:textId="77777777" w:rsidR="00965266" w:rsidRPr="00FD18A4" w:rsidRDefault="00965266" w:rsidP="007041ED">
      <w:pPr>
        <w:keepNext/>
        <w:keepLines/>
        <w:spacing w:after="0" w:line="240" w:lineRule="auto"/>
        <w:rPr>
          <w:rFonts w:ascii="Tahoma" w:eastAsia="Times New Roman" w:hAnsi="Tahoma" w:cs="Tahoma"/>
          <w:b/>
          <w:lang w:eastAsia="sl-SI"/>
        </w:rPr>
      </w:pPr>
    </w:p>
    <w:p w14:paraId="5E8ABDBF" w14:textId="77777777" w:rsidR="00965266" w:rsidRPr="00FD18A4" w:rsidRDefault="00965266" w:rsidP="007041ED">
      <w:pPr>
        <w:keepNext/>
        <w:keepLines/>
        <w:spacing w:after="0" w:line="240" w:lineRule="auto"/>
        <w:rPr>
          <w:rFonts w:ascii="Tahoma" w:eastAsia="Times New Roman" w:hAnsi="Tahoma" w:cs="Tahoma"/>
          <w:lang w:eastAsia="sl-SI"/>
        </w:rPr>
      </w:pPr>
    </w:p>
    <w:p w14:paraId="50A74DCC" w14:textId="77777777" w:rsidR="00965266" w:rsidRPr="00FD18A4" w:rsidRDefault="00965266" w:rsidP="007041ED">
      <w:pPr>
        <w:keepNext/>
        <w:keepLines/>
        <w:spacing w:after="0" w:line="240" w:lineRule="auto"/>
        <w:rPr>
          <w:rFonts w:ascii="Tahoma" w:eastAsia="Times New Roman" w:hAnsi="Tahoma" w:cs="Tahoma"/>
          <w:lang w:eastAsia="sl-SI"/>
        </w:rPr>
      </w:pPr>
    </w:p>
    <w:p w14:paraId="707C78B5" w14:textId="77777777" w:rsidR="00763D74" w:rsidRDefault="00965266"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JPE-SPV-41/21 – Izvedba prigradnje veznega dimnega kanala med EF-3 in VF-2</w:t>
      </w:r>
      <w:r w:rsidR="00763D74">
        <w:rPr>
          <w:rFonts w:ascii="Tahoma" w:eastAsia="Times New Roman" w:hAnsi="Tahoma" w:cs="Tahoma"/>
          <w:b/>
          <w:noProof/>
          <w:lang w:eastAsia="sl-SI"/>
        </w:rPr>
        <w:t xml:space="preserve"> za </w:t>
      </w:r>
    </w:p>
    <w:p w14:paraId="7684F8FE" w14:textId="3AA1E935" w:rsidR="00965266" w:rsidRPr="00763D74" w:rsidRDefault="00965266" w:rsidP="007041ED">
      <w:pPr>
        <w:keepNext/>
        <w:keepLines/>
        <w:spacing w:after="0" w:line="240" w:lineRule="auto"/>
        <w:jc w:val="both"/>
        <w:rPr>
          <w:rFonts w:ascii="Tahoma" w:hAnsi="Tahoma" w:cs="Tahoma"/>
          <w:b/>
        </w:rPr>
      </w:pPr>
      <w:r w:rsidRPr="00763D74">
        <w:rPr>
          <w:rFonts w:ascii="Tahoma" w:hAnsi="Tahoma" w:cs="Tahoma"/>
          <w:b/>
        </w:rPr>
        <w:t>2. SKLOP: Izdelava veznega kanala, strojne opreme ter strojna in izolacijska dela ter višinski transport</w:t>
      </w:r>
    </w:p>
    <w:p w14:paraId="07E791FF" w14:textId="77777777" w:rsidR="00763D74" w:rsidRDefault="00763D74" w:rsidP="007041ED">
      <w:pPr>
        <w:pStyle w:val="Naslov1"/>
        <w:keepLines/>
        <w:rPr>
          <w:rFonts w:ascii="Tahoma" w:hAnsi="Tahoma" w:cs="Tahoma"/>
          <w:b w:val="0"/>
        </w:rPr>
      </w:pPr>
    </w:p>
    <w:p w14:paraId="4659650C" w14:textId="77777777" w:rsidR="00763D74" w:rsidRDefault="00763D74" w:rsidP="007041ED">
      <w:pPr>
        <w:pStyle w:val="Naslov1"/>
        <w:keepLines/>
        <w:rPr>
          <w:rFonts w:ascii="Tahoma" w:hAnsi="Tahoma" w:cs="Tahoma"/>
          <w:b w:val="0"/>
        </w:rPr>
      </w:pPr>
    </w:p>
    <w:p w14:paraId="7993F356" w14:textId="77777777" w:rsidR="00763D74" w:rsidRDefault="00763D74" w:rsidP="007041ED">
      <w:pPr>
        <w:pStyle w:val="Naslov1"/>
        <w:keepLines/>
        <w:rPr>
          <w:rFonts w:ascii="Tahoma" w:hAnsi="Tahoma" w:cs="Tahoma"/>
          <w:b w:val="0"/>
        </w:rPr>
      </w:pPr>
    </w:p>
    <w:p w14:paraId="66511BBC" w14:textId="417691B7" w:rsidR="00965266" w:rsidRPr="004F003B" w:rsidRDefault="00965266" w:rsidP="007041ED">
      <w:pPr>
        <w:pStyle w:val="Naslov1"/>
        <w:keepLines/>
        <w:rPr>
          <w:rFonts w:ascii="Tahoma" w:hAnsi="Tahoma" w:cs="Tahoma"/>
          <w:b w:val="0"/>
        </w:rPr>
      </w:pPr>
      <w:r w:rsidRPr="004F003B">
        <w:rPr>
          <w:rFonts w:ascii="Tahoma" w:hAnsi="Tahoma" w:cs="Tahoma"/>
          <w:b w:val="0"/>
        </w:rPr>
        <w:t>Kot</w:t>
      </w:r>
      <w:r w:rsidR="002D786E">
        <w:rPr>
          <w:rFonts w:ascii="Tahoma" w:hAnsi="Tahoma" w:cs="Tahoma"/>
          <w:b w:val="0"/>
        </w:rPr>
        <w:t xml:space="preserve"> </w:t>
      </w:r>
      <w:r w:rsidRPr="004F003B">
        <w:rPr>
          <w:rFonts w:ascii="Tahoma" w:hAnsi="Tahoma" w:cs="Tahoma"/>
          <w:b w:val="0"/>
        </w:rPr>
        <w:t>gospodarski subjekt _________________________ (naziv), ki bomo izvajali</w:t>
      </w:r>
      <w:r w:rsidRPr="004F003B">
        <w:rPr>
          <w:rFonts w:ascii="Tahoma" w:hAnsi="Tahoma" w:cs="Tahoma"/>
          <w:b w:val="0"/>
          <w:lang w:val="sl-SI"/>
        </w:rPr>
        <w:t xml:space="preserve"> dela, ki so predmet </w:t>
      </w:r>
      <w:r w:rsidR="00763D74" w:rsidRPr="004F003B">
        <w:rPr>
          <w:rFonts w:ascii="Tahoma" w:hAnsi="Tahoma" w:cs="Tahoma"/>
          <w:b w:val="0"/>
          <w:lang w:val="sl-SI"/>
        </w:rPr>
        <w:t xml:space="preserve">2. </w:t>
      </w:r>
      <w:r w:rsidRPr="004F003B">
        <w:rPr>
          <w:rFonts w:ascii="Tahoma" w:hAnsi="Tahoma" w:cs="Tahoma"/>
          <w:b w:val="0"/>
          <w:lang w:val="sl-SI"/>
        </w:rPr>
        <w:t xml:space="preserve">sklopa, </w:t>
      </w:r>
      <w:r w:rsidRPr="004F003B">
        <w:rPr>
          <w:rFonts w:ascii="Tahoma" w:hAnsi="Tahoma" w:cs="Tahoma"/>
          <w:b w:val="0"/>
        </w:rPr>
        <w:t>za to stranjo prilagamo certifikat oz. dokazilo s katerim dokazujemo, da ima podjetje:</w:t>
      </w:r>
    </w:p>
    <w:p w14:paraId="70B5F51E" w14:textId="2557169A" w:rsidR="00965266" w:rsidRPr="004F003B" w:rsidRDefault="00965266" w:rsidP="004F003B">
      <w:pPr>
        <w:pStyle w:val="Naslov1"/>
        <w:keepLines/>
        <w:numPr>
          <w:ilvl w:val="0"/>
          <w:numId w:val="97"/>
        </w:numPr>
        <w:ind w:left="284" w:hanging="284"/>
        <w:rPr>
          <w:rFonts w:ascii="Tahoma" w:hAnsi="Tahoma" w:cs="Tahoma"/>
          <w:b w:val="0"/>
          <w:color w:val="000000"/>
          <w:spacing w:val="8"/>
        </w:rPr>
      </w:pPr>
      <w:r w:rsidRPr="004F003B">
        <w:rPr>
          <w:rFonts w:ascii="Tahoma" w:hAnsi="Tahoma" w:cs="Tahoma"/>
          <w:b w:val="0"/>
          <w:color w:val="000000"/>
          <w:spacing w:val="8"/>
        </w:rPr>
        <w:t>certifikat SIST EN ISO 3834 part 2 (zahteve za kakovost pri talilnem varjenju ko</w:t>
      </w:r>
      <w:r w:rsidR="00763D74" w:rsidRPr="004F003B">
        <w:rPr>
          <w:rFonts w:ascii="Tahoma" w:hAnsi="Tahoma" w:cs="Tahoma"/>
          <w:b w:val="0"/>
          <w:color w:val="000000"/>
          <w:spacing w:val="8"/>
        </w:rPr>
        <w:t>vinskih materialov) in</w:t>
      </w:r>
    </w:p>
    <w:p w14:paraId="0F897D68" w14:textId="3FFDE5D0" w:rsidR="00965266" w:rsidRPr="004F003B" w:rsidRDefault="00965266" w:rsidP="004F003B">
      <w:pPr>
        <w:pStyle w:val="Naslov1"/>
        <w:keepLines/>
        <w:numPr>
          <w:ilvl w:val="0"/>
          <w:numId w:val="97"/>
        </w:numPr>
        <w:ind w:left="284" w:hanging="284"/>
        <w:rPr>
          <w:rFonts w:ascii="Tahoma" w:hAnsi="Tahoma" w:cs="Tahoma"/>
          <w:b w:val="0"/>
          <w:color w:val="000000"/>
          <w:spacing w:val="8"/>
        </w:rPr>
      </w:pPr>
      <w:r w:rsidRPr="004F003B">
        <w:rPr>
          <w:rFonts w:ascii="Tahoma" w:hAnsi="Tahoma" w:cs="Tahoma"/>
          <w:b w:val="0"/>
          <w:color w:val="000000"/>
          <w:spacing w:val="8"/>
        </w:rPr>
        <w:t>certifikat BS OHSAS 18001:2007 za projektiranje, izdelavo in montažo izolacij.</w:t>
      </w:r>
    </w:p>
    <w:p w14:paraId="289CBBD9" w14:textId="77777777" w:rsidR="00965266" w:rsidRPr="004F003B" w:rsidRDefault="00965266" w:rsidP="007041ED">
      <w:pPr>
        <w:pStyle w:val="Naslov1"/>
        <w:keepLines/>
        <w:rPr>
          <w:rFonts w:ascii="Tahoma" w:hAnsi="Tahoma" w:cs="Tahoma"/>
          <w:color w:val="FF0000"/>
          <w:lang w:val="sl-SI"/>
        </w:rPr>
      </w:pPr>
    </w:p>
    <w:p w14:paraId="5463760E" w14:textId="39288714" w:rsidR="00965266" w:rsidRDefault="00965266" w:rsidP="007041ED">
      <w:pPr>
        <w:keepNext/>
        <w:keepLines/>
        <w:spacing w:after="0" w:line="240" w:lineRule="auto"/>
        <w:jc w:val="both"/>
        <w:rPr>
          <w:rFonts w:ascii="Tahoma" w:hAnsi="Tahoma" w:cs="Tahoma"/>
        </w:rPr>
      </w:pPr>
    </w:p>
    <w:p w14:paraId="62D2CB14" w14:textId="7B8431C5" w:rsidR="00763D74" w:rsidRDefault="00763D74" w:rsidP="007041ED">
      <w:pPr>
        <w:keepNext/>
        <w:keepLines/>
        <w:spacing w:after="0" w:line="240" w:lineRule="auto"/>
        <w:jc w:val="both"/>
        <w:rPr>
          <w:rFonts w:ascii="Tahoma" w:hAnsi="Tahoma" w:cs="Tahoma"/>
        </w:rPr>
      </w:pPr>
    </w:p>
    <w:p w14:paraId="19763DCB" w14:textId="278795FD" w:rsidR="00763D74" w:rsidRDefault="00763D74" w:rsidP="007041ED">
      <w:pPr>
        <w:keepNext/>
        <w:keepLines/>
        <w:spacing w:after="0" w:line="240" w:lineRule="auto"/>
        <w:jc w:val="both"/>
        <w:rPr>
          <w:rFonts w:ascii="Tahoma" w:hAnsi="Tahoma" w:cs="Tahoma"/>
        </w:rPr>
      </w:pPr>
    </w:p>
    <w:p w14:paraId="1791C7E8" w14:textId="77DDCB40" w:rsidR="004F003B" w:rsidRDefault="004F003B" w:rsidP="007041ED">
      <w:pPr>
        <w:keepNext/>
        <w:keepLines/>
        <w:spacing w:after="0" w:line="240" w:lineRule="auto"/>
        <w:jc w:val="both"/>
        <w:rPr>
          <w:rFonts w:ascii="Tahoma" w:hAnsi="Tahoma" w:cs="Tahoma"/>
        </w:rPr>
      </w:pPr>
    </w:p>
    <w:p w14:paraId="12CB3DA7" w14:textId="77777777" w:rsidR="004F003B" w:rsidRDefault="004F003B" w:rsidP="007041ED">
      <w:pPr>
        <w:keepNext/>
        <w:keepLines/>
        <w:spacing w:after="0" w:line="240" w:lineRule="auto"/>
        <w:jc w:val="both"/>
        <w:rPr>
          <w:rFonts w:ascii="Tahoma" w:hAnsi="Tahoma" w:cs="Tahoma"/>
        </w:rPr>
      </w:pPr>
    </w:p>
    <w:p w14:paraId="06B4CBC2" w14:textId="77777777" w:rsidR="00965266" w:rsidRDefault="00965266" w:rsidP="007041ED">
      <w:pPr>
        <w:keepNext/>
        <w:keepLines/>
        <w:spacing w:after="0" w:line="240" w:lineRule="auto"/>
        <w:jc w:val="both"/>
        <w:rPr>
          <w:rFonts w:ascii="Tahoma" w:hAnsi="Tahoma" w:cs="Tahoma"/>
        </w:rPr>
      </w:pPr>
    </w:p>
    <w:p w14:paraId="60F98EB1" w14:textId="77777777" w:rsidR="00965266" w:rsidRDefault="00965266" w:rsidP="007041ED">
      <w:pPr>
        <w:keepNext/>
        <w:keepLines/>
        <w:spacing w:after="0" w:line="240" w:lineRule="auto"/>
        <w:jc w:val="both"/>
        <w:rPr>
          <w:rFonts w:ascii="Tahoma" w:hAnsi="Tahoma" w:cs="Tahoma"/>
        </w:rPr>
      </w:pPr>
    </w:p>
    <w:p w14:paraId="60E40580" w14:textId="77777777" w:rsidR="00965266" w:rsidRDefault="00965266" w:rsidP="007041ED">
      <w:pPr>
        <w:keepNext/>
        <w:keepLines/>
        <w:spacing w:after="0" w:line="240" w:lineRule="auto"/>
        <w:jc w:val="both"/>
        <w:rPr>
          <w:rFonts w:ascii="Tahoma" w:hAnsi="Tahoma" w:cs="Tahoma"/>
        </w:rPr>
      </w:pPr>
    </w:p>
    <w:p w14:paraId="26B3DA3D" w14:textId="77777777" w:rsidR="00965266" w:rsidRDefault="00965266" w:rsidP="007041ED">
      <w:pPr>
        <w:keepNext/>
        <w:keepLines/>
        <w:spacing w:after="0" w:line="240" w:lineRule="auto"/>
        <w:jc w:val="both"/>
        <w:rPr>
          <w:rFonts w:ascii="Tahoma" w:hAnsi="Tahoma" w:cs="Tahoma"/>
        </w:rPr>
      </w:pPr>
    </w:p>
    <w:p w14:paraId="5CC82EB9" w14:textId="77777777" w:rsidR="00965266" w:rsidRDefault="00965266" w:rsidP="007041ED">
      <w:pPr>
        <w:keepNext/>
        <w:keepLines/>
        <w:spacing w:after="0" w:line="240" w:lineRule="auto"/>
        <w:jc w:val="both"/>
        <w:rPr>
          <w:rFonts w:ascii="Tahoma" w:eastAsia="Times New Roman" w:hAnsi="Tahoma" w:cs="Tahoma"/>
          <w:lang w:eastAsia="sl-SI"/>
        </w:rPr>
      </w:pPr>
    </w:p>
    <w:p w14:paraId="06B563E0" w14:textId="77777777" w:rsidR="00965266" w:rsidRDefault="00965266" w:rsidP="007041ED">
      <w:pPr>
        <w:keepNext/>
        <w:keepLines/>
        <w:spacing w:after="0" w:line="240" w:lineRule="auto"/>
        <w:jc w:val="both"/>
        <w:rPr>
          <w:rFonts w:ascii="Tahoma" w:eastAsia="Times New Roman" w:hAnsi="Tahoma" w:cs="Tahoma"/>
          <w:lang w:eastAsia="sl-SI"/>
        </w:rPr>
      </w:pPr>
    </w:p>
    <w:p w14:paraId="77C534BB" w14:textId="77777777" w:rsidR="00965266" w:rsidRDefault="00965266" w:rsidP="007041ED">
      <w:pPr>
        <w:keepNext/>
        <w:keepLines/>
        <w:spacing w:after="0" w:line="240" w:lineRule="auto"/>
        <w:jc w:val="both"/>
        <w:rPr>
          <w:rFonts w:ascii="Tahoma" w:eastAsia="Times New Roman" w:hAnsi="Tahoma" w:cs="Tahoma"/>
          <w:lang w:eastAsia="sl-SI"/>
        </w:rPr>
      </w:pPr>
    </w:p>
    <w:p w14:paraId="6384D827" w14:textId="77777777" w:rsidR="00965266" w:rsidRPr="00712BC8" w:rsidRDefault="00965266"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65266" w:rsidRPr="00712BC8" w14:paraId="4473B1A8" w14:textId="77777777" w:rsidTr="00763D74">
        <w:trPr>
          <w:trHeight w:val="235"/>
        </w:trPr>
        <w:tc>
          <w:tcPr>
            <w:tcW w:w="2977" w:type="dxa"/>
            <w:tcBorders>
              <w:bottom w:val="single" w:sz="4" w:space="0" w:color="auto"/>
            </w:tcBorders>
          </w:tcPr>
          <w:p w14:paraId="7A65317F"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1728D378"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4455FAA" w14:textId="77777777" w:rsidR="00965266" w:rsidRPr="00712BC8" w:rsidRDefault="00965266"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712BC8" w14:paraId="521F4FB1" w14:textId="77777777" w:rsidTr="00763D74">
        <w:trPr>
          <w:trHeight w:val="235"/>
        </w:trPr>
        <w:tc>
          <w:tcPr>
            <w:tcW w:w="2977" w:type="dxa"/>
            <w:tcBorders>
              <w:top w:val="single" w:sz="4" w:space="0" w:color="auto"/>
            </w:tcBorders>
          </w:tcPr>
          <w:p w14:paraId="25735D03"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55C413E8" w14:textId="77777777" w:rsidR="00965266" w:rsidRPr="00712BC8" w:rsidRDefault="00965266" w:rsidP="007041E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5E3C80A0"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164123C7" w14:textId="77777777" w:rsidR="00965266" w:rsidRDefault="00965266" w:rsidP="007041ED">
      <w:pPr>
        <w:keepNext/>
        <w:keepLines/>
        <w:spacing w:after="0" w:line="240" w:lineRule="auto"/>
        <w:jc w:val="both"/>
      </w:pPr>
    </w:p>
    <w:p w14:paraId="5C06410A" w14:textId="77777777" w:rsidR="00965266" w:rsidRDefault="00965266" w:rsidP="007041ED">
      <w:pPr>
        <w:keepNext/>
        <w:keepLines/>
        <w:spacing w:after="0" w:line="240" w:lineRule="auto"/>
      </w:pPr>
    </w:p>
    <w:p w14:paraId="76F9FBDD" w14:textId="77777777" w:rsidR="00965266" w:rsidRPr="009D351B" w:rsidRDefault="00965266" w:rsidP="007041ED">
      <w:pPr>
        <w:keepNext/>
        <w:keepLines/>
        <w:widowControl w:val="0"/>
        <w:spacing w:after="0" w:line="240" w:lineRule="auto"/>
        <w:rPr>
          <w:rFonts w:ascii="Tahoma" w:eastAsia="Times New Roman" w:hAnsi="Tahoma" w:cs="Tahoma"/>
          <w:lang w:eastAsia="sl-SI"/>
        </w:rPr>
      </w:pPr>
    </w:p>
    <w:p w14:paraId="2788889B" w14:textId="77777777" w:rsidR="00F02312" w:rsidRDefault="00965266"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02312" w:rsidRPr="00F0079C" w14:paraId="53EF330A" w14:textId="77777777" w:rsidTr="00D126A8">
        <w:tc>
          <w:tcPr>
            <w:tcW w:w="8008" w:type="dxa"/>
            <w:tcBorders>
              <w:top w:val="single" w:sz="4" w:space="0" w:color="auto"/>
              <w:bottom w:val="single" w:sz="4" w:space="0" w:color="auto"/>
            </w:tcBorders>
          </w:tcPr>
          <w:p w14:paraId="3BED649F" w14:textId="77777777" w:rsidR="00F02312" w:rsidRPr="00F0079C" w:rsidRDefault="00F02312" w:rsidP="007041ED">
            <w:pPr>
              <w:keepNext/>
              <w:keepLines/>
              <w:spacing w:after="0" w:line="240" w:lineRule="auto"/>
              <w:rPr>
                <w:rFonts w:ascii="Tahoma" w:hAnsi="Tahoma" w:cs="Tahoma"/>
              </w:rPr>
            </w:pPr>
            <w:r w:rsidRPr="00F0079C">
              <w:rPr>
                <w:rFonts w:ascii="Tahoma" w:hAnsi="Tahoma" w:cs="Tahoma"/>
              </w:rPr>
              <w:lastRenderedPageBreak/>
              <w:br w:type="page"/>
            </w:r>
            <w:r w:rsidRPr="00F0079C">
              <w:rPr>
                <w:rFonts w:ascii="Tahoma" w:hAnsi="Tahoma" w:cs="Tahoma"/>
              </w:rPr>
              <w:br w:type="page"/>
            </w:r>
            <w:r w:rsidRPr="00F0079C">
              <w:rPr>
                <w:rFonts w:ascii="Tahoma" w:hAnsi="Tahoma" w:cs="Tahoma"/>
              </w:rPr>
              <w:br w:type="page"/>
              <w:t>ZAVAROVANJE ODGOVORNOSTI</w:t>
            </w:r>
          </w:p>
        </w:tc>
        <w:tc>
          <w:tcPr>
            <w:tcW w:w="1418" w:type="dxa"/>
            <w:tcBorders>
              <w:top w:val="single" w:sz="4" w:space="0" w:color="auto"/>
              <w:bottom w:val="single" w:sz="4" w:space="0" w:color="auto"/>
            </w:tcBorders>
          </w:tcPr>
          <w:p w14:paraId="1D39F816" w14:textId="7AC69705" w:rsidR="00F02312" w:rsidRPr="00F0079C" w:rsidRDefault="00F02312" w:rsidP="007041ED">
            <w:pPr>
              <w:keepNext/>
              <w:keepLines/>
              <w:spacing w:after="0" w:line="240" w:lineRule="auto"/>
              <w:rPr>
                <w:rFonts w:ascii="Tahoma" w:hAnsi="Tahoma" w:cs="Tahoma"/>
                <w:b/>
                <w:i/>
              </w:rPr>
            </w:pPr>
            <w:r w:rsidRPr="00F0079C">
              <w:rPr>
                <w:rFonts w:ascii="Tahoma" w:hAnsi="Tahoma" w:cs="Tahoma"/>
                <w:b/>
                <w:i/>
              </w:rPr>
              <w:t xml:space="preserve">Priloga </w:t>
            </w:r>
            <w:r>
              <w:rPr>
                <w:rFonts w:ascii="Tahoma" w:hAnsi="Tahoma" w:cs="Tahoma"/>
                <w:b/>
                <w:i/>
              </w:rPr>
              <w:t>9b</w:t>
            </w:r>
          </w:p>
        </w:tc>
      </w:tr>
    </w:tbl>
    <w:p w14:paraId="1A85F8AD" w14:textId="77777777" w:rsidR="00F02312" w:rsidRPr="00F0079C" w:rsidRDefault="00F02312" w:rsidP="007041ED">
      <w:pPr>
        <w:keepNext/>
        <w:keepLines/>
        <w:spacing w:after="0" w:line="240" w:lineRule="auto"/>
        <w:rPr>
          <w:rFonts w:ascii="Tahoma" w:hAnsi="Tahoma" w:cs="Tahoma"/>
          <w:b/>
        </w:rPr>
      </w:pPr>
    </w:p>
    <w:p w14:paraId="20A1C9DC" w14:textId="77777777" w:rsidR="00F02312" w:rsidRPr="00F0079C" w:rsidRDefault="00F02312" w:rsidP="007041ED">
      <w:pPr>
        <w:keepNext/>
        <w:keepLines/>
        <w:spacing w:after="0" w:line="240" w:lineRule="auto"/>
        <w:rPr>
          <w:rFonts w:ascii="Tahoma" w:hAnsi="Tahoma" w:cs="Tahoma"/>
        </w:rPr>
      </w:pPr>
    </w:p>
    <w:p w14:paraId="79C9BB8F" w14:textId="77777777" w:rsidR="00F02312" w:rsidRPr="00F0079C" w:rsidRDefault="00F02312" w:rsidP="007041ED">
      <w:pPr>
        <w:keepNext/>
        <w:keepLines/>
        <w:spacing w:after="0" w:line="240" w:lineRule="auto"/>
        <w:jc w:val="both"/>
        <w:rPr>
          <w:rFonts w:ascii="Tahoma" w:hAnsi="Tahoma" w:cs="Tahoma"/>
        </w:rPr>
      </w:pPr>
      <w:r w:rsidRPr="00F0079C">
        <w:rPr>
          <w:rFonts w:ascii="Tahoma" w:hAnsi="Tahoma" w:cs="Tahoma"/>
        </w:rPr>
        <w:t>Kot gospodarski subjekt: _________________________________________________________ za izbiro izvajalca za javno naročilo št.:</w:t>
      </w:r>
    </w:p>
    <w:p w14:paraId="4B2D5775" w14:textId="77777777" w:rsidR="00F02312" w:rsidRPr="00F0079C" w:rsidRDefault="00F02312" w:rsidP="007041ED">
      <w:pPr>
        <w:keepNext/>
        <w:keepLines/>
        <w:spacing w:after="0" w:line="240" w:lineRule="auto"/>
        <w:rPr>
          <w:rFonts w:ascii="Tahoma" w:hAnsi="Tahoma" w:cs="Tahoma"/>
        </w:rPr>
      </w:pPr>
    </w:p>
    <w:p w14:paraId="5E070154" w14:textId="77777777" w:rsidR="00F02312" w:rsidRDefault="00F02312"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4DCAECC0" w14:textId="77777777" w:rsidR="00F02312" w:rsidRPr="00763D74" w:rsidRDefault="00F02312" w:rsidP="007041ED">
      <w:pPr>
        <w:keepNext/>
        <w:keepLines/>
        <w:spacing w:after="0" w:line="240" w:lineRule="auto"/>
        <w:jc w:val="both"/>
        <w:rPr>
          <w:rFonts w:ascii="Tahoma" w:eastAsia="Times New Roman" w:hAnsi="Tahoma" w:cs="Tahoma"/>
          <w:b/>
          <w:lang w:eastAsia="sl-SI"/>
        </w:rPr>
      </w:pPr>
      <w:r w:rsidRPr="00763D74">
        <w:rPr>
          <w:rFonts w:ascii="Tahoma" w:eastAsia="Times New Roman" w:hAnsi="Tahoma" w:cs="Tahoma"/>
          <w:b/>
          <w:lang w:eastAsia="sl-SI"/>
        </w:rPr>
        <w:t>2. sklop: Izdelava veznega kanala, strojne opreme ter strojna in izolacijska dela ter višinski transport</w:t>
      </w:r>
    </w:p>
    <w:p w14:paraId="606CEBAC" w14:textId="77777777" w:rsidR="00F02312" w:rsidRPr="00F0079C" w:rsidRDefault="00F02312" w:rsidP="007041ED">
      <w:pPr>
        <w:keepNext/>
        <w:keepLines/>
        <w:spacing w:after="0" w:line="240" w:lineRule="auto"/>
        <w:rPr>
          <w:rFonts w:ascii="Tahoma" w:hAnsi="Tahoma" w:cs="Tahoma"/>
        </w:rPr>
      </w:pPr>
    </w:p>
    <w:p w14:paraId="4D9A1FD7" w14:textId="77777777" w:rsidR="00F02312" w:rsidRPr="00F0079C" w:rsidRDefault="00F02312" w:rsidP="007041ED">
      <w:pPr>
        <w:keepNext/>
        <w:keepLines/>
        <w:spacing w:after="0" w:line="240" w:lineRule="auto"/>
        <w:rPr>
          <w:rFonts w:ascii="Tahoma" w:hAnsi="Tahoma" w:cs="Tahoma"/>
        </w:rPr>
      </w:pPr>
    </w:p>
    <w:p w14:paraId="2CC46CB3" w14:textId="77777777" w:rsidR="00F02312" w:rsidRPr="00F0079C" w:rsidRDefault="00F02312" w:rsidP="007041ED">
      <w:pPr>
        <w:keepNext/>
        <w:keepLines/>
        <w:spacing w:after="0" w:line="240" w:lineRule="auto"/>
        <w:rPr>
          <w:rFonts w:ascii="Tahoma" w:hAnsi="Tahoma" w:cs="Tahoma"/>
        </w:rPr>
      </w:pPr>
    </w:p>
    <w:p w14:paraId="068AD098" w14:textId="77777777" w:rsidR="00F02312" w:rsidRPr="00F0079C" w:rsidRDefault="00F02312" w:rsidP="007041ED">
      <w:pPr>
        <w:keepNext/>
        <w:keepLines/>
        <w:spacing w:after="0" w:line="240" w:lineRule="auto"/>
        <w:jc w:val="both"/>
        <w:rPr>
          <w:rFonts w:ascii="Tahoma" w:hAnsi="Tahoma" w:cs="Tahoma"/>
        </w:rPr>
      </w:pPr>
      <w:r w:rsidRPr="00F0079C">
        <w:rPr>
          <w:rFonts w:ascii="Tahoma" w:hAnsi="Tahoma" w:cs="Tahoma"/>
        </w:rPr>
        <w:t>Za to stranjo prilagamo kopijo zavarovalne 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1671083A" w14:textId="77777777" w:rsidR="00F02312" w:rsidRPr="00F0079C" w:rsidRDefault="00F02312" w:rsidP="007041ED">
      <w:pPr>
        <w:keepNext/>
        <w:keepLines/>
        <w:spacing w:after="0" w:line="240" w:lineRule="auto"/>
        <w:jc w:val="both"/>
        <w:rPr>
          <w:rFonts w:ascii="Tahoma" w:hAnsi="Tahoma" w:cs="Tahoma"/>
          <w:bCs/>
          <w:iCs/>
        </w:rPr>
      </w:pPr>
    </w:p>
    <w:p w14:paraId="0955449B" w14:textId="77777777" w:rsidR="00F02312" w:rsidRPr="00F0079C" w:rsidRDefault="00F02312" w:rsidP="007041ED">
      <w:pPr>
        <w:keepNext/>
        <w:keepLines/>
        <w:spacing w:after="0" w:line="240" w:lineRule="auto"/>
        <w:rPr>
          <w:rFonts w:ascii="Tahoma" w:hAnsi="Tahoma" w:cs="Tahoma"/>
        </w:rPr>
      </w:pPr>
    </w:p>
    <w:p w14:paraId="2735B63E" w14:textId="77777777" w:rsidR="00F02312" w:rsidRPr="00F0079C" w:rsidRDefault="00F02312" w:rsidP="007041ED">
      <w:pPr>
        <w:keepNext/>
        <w:keepLines/>
        <w:spacing w:after="0" w:line="240" w:lineRule="auto"/>
        <w:rPr>
          <w:rFonts w:ascii="Tahoma" w:hAnsi="Tahoma" w:cs="Tahoma"/>
        </w:rPr>
      </w:pPr>
    </w:p>
    <w:p w14:paraId="529D2A62" w14:textId="77777777" w:rsidR="00F02312" w:rsidRPr="00F0079C" w:rsidRDefault="00F02312" w:rsidP="007041ED">
      <w:pPr>
        <w:keepNext/>
        <w:keepLines/>
        <w:spacing w:after="0" w:line="240" w:lineRule="auto"/>
        <w:rPr>
          <w:rFonts w:ascii="Tahoma" w:hAnsi="Tahoma" w:cs="Tahoma"/>
        </w:rPr>
      </w:pPr>
    </w:p>
    <w:p w14:paraId="726FE4D7" w14:textId="77777777" w:rsidR="00F02312" w:rsidRPr="00F0079C" w:rsidRDefault="00F02312" w:rsidP="007041ED">
      <w:pPr>
        <w:keepNext/>
        <w:keepLines/>
        <w:spacing w:after="0" w:line="240" w:lineRule="auto"/>
        <w:rPr>
          <w:rFonts w:ascii="Tahoma" w:hAnsi="Tahoma" w:cs="Tahoma"/>
        </w:rPr>
      </w:pPr>
    </w:p>
    <w:p w14:paraId="49AAF3E2" w14:textId="77777777" w:rsidR="00F02312" w:rsidRPr="00F0079C" w:rsidRDefault="00F02312" w:rsidP="007041ED">
      <w:pPr>
        <w:keepNext/>
        <w:keepLines/>
        <w:spacing w:after="0" w:line="240" w:lineRule="auto"/>
        <w:rPr>
          <w:rFonts w:ascii="Tahoma" w:hAnsi="Tahoma" w:cs="Tahoma"/>
        </w:rPr>
      </w:pPr>
    </w:p>
    <w:p w14:paraId="3E5AEE9B" w14:textId="77777777" w:rsidR="00F02312" w:rsidRPr="00F0079C" w:rsidRDefault="00F02312" w:rsidP="007041ED">
      <w:pPr>
        <w:keepNext/>
        <w:keepLines/>
        <w:spacing w:after="0" w:line="240" w:lineRule="auto"/>
        <w:rPr>
          <w:rFonts w:ascii="Tahoma" w:hAnsi="Tahoma" w:cs="Tahoma"/>
        </w:rPr>
      </w:pPr>
    </w:p>
    <w:p w14:paraId="4180916A" w14:textId="77777777" w:rsidR="00F02312" w:rsidRPr="00F0079C" w:rsidRDefault="00F02312" w:rsidP="007041ED">
      <w:pPr>
        <w:keepNext/>
        <w:keepLines/>
        <w:spacing w:after="0" w:line="240" w:lineRule="auto"/>
        <w:rPr>
          <w:rFonts w:ascii="Tahoma" w:hAnsi="Tahoma" w:cs="Tahoma"/>
        </w:rPr>
      </w:pPr>
    </w:p>
    <w:p w14:paraId="7C5778EE" w14:textId="77777777" w:rsidR="00F02312" w:rsidRPr="00F0079C" w:rsidRDefault="00F02312" w:rsidP="007041ED">
      <w:pPr>
        <w:keepNext/>
        <w:keepLines/>
        <w:spacing w:after="0" w:line="240" w:lineRule="auto"/>
        <w:rPr>
          <w:rFonts w:ascii="Tahoma" w:hAnsi="Tahoma" w:cs="Tahoma"/>
        </w:rPr>
      </w:pPr>
    </w:p>
    <w:p w14:paraId="42C7321B" w14:textId="77777777" w:rsidR="00F02312" w:rsidRPr="00F0079C" w:rsidRDefault="00F02312" w:rsidP="007041ED">
      <w:pPr>
        <w:keepNext/>
        <w:keepLines/>
        <w:spacing w:after="0" w:line="240" w:lineRule="auto"/>
        <w:rPr>
          <w:rFonts w:ascii="Tahoma" w:hAnsi="Tahoma" w:cs="Tahoma"/>
        </w:rPr>
      </w:pPr>
    </w:p>
    <w:p w14:paraId="6EDA0228" w14:textId="77777777" w:rsidR="00F02312" w:rsidRPr="00F0079C" w:rsidRDefault="00F02312" w:rsidP="007041ED">
      <w:pPr>
        <w:keepNext/>
        <w:keepLines/>
        <w:spacing w:after="0" w:line="240" w:lineRule="auto"/>
        <w:rPr>
          <w:rFonts w:ascii="Tahoma" w:hAnsi="Tahoma" w:cs="Tahoma"/>
        </w:rPr>
      </w:pPr>
    </w:p>
    <w:p w14:paraId="3C91BC41" w14:textId="77777777" w:rsidR="00F02312" w:rsidRPr="00F0079C" w:rsidRDefault="00F02312" w:rsidP="007041ED">
      <w:pPr>
        <w:keepNext/>
        <w:keepLines/>
        <w:spacing w:after="0" w:line="240" w:lineRule="auto"/>
        <w:rPr>
          <w:rFonts w:ascii="Tahoma" w:hAnsi="Tahoma" w:cs="Tahoma"/>
        </w:rPr>
      </w:pPr>
    </w:p>
    <w:p w14:paraId="3DEFF00A" w14:textId="77777777" w:rsidR="00F02312" w:rsidRPr="00F0079C" w:rsidRDefault="00F02312" w:rsidP="007041ED">
      <w:pPr>
        <w:keepNext/>
        <w:keepLines/>
        <w:spacing w:after="0" w:line="240" w:lineRule="auto"/>
        <w:rPr>
          <w:rFonts w:ascii="Tahoma" w:hAnsi="Tahoma" w:cs="Tahoma"/>
        </w:rPr>
      </w:pPr>
    </w:p>
    <w:p w14:paraId="38D89516" w14:textId="77777777" w:rsidR="00F02312" w:rsidRPr="00F0079C" w:rsidRDefault="00F02312" w:rsidP="007041ED">
      <w:pPr>
        <w:keepNext/>
        <w:keepLines/>
        <w:spacing w:after="0" w:line="240" w:lineRule="auto"/>
        <w:rPr>
          <w:rFonts w:ascii="Tahoma" w:hAnsi="Tahoma" w:cs="Tahoma"/>
        </w:rPr>
      </w:pPr>
    </w:p>
    <w:p w14:paraId="67DC4495" w14:textId="77777777" w:rsidR="00F02312" w:rsidRPr="00F0079C" w:rsidRDefault="00F02312" w:rsidP="007041ED">
      <w:pPr>
        <w:keepNext/>
        <w:keepLines/>
        <w:spacing w:after="0" w:line="240" w:lineRule="auto"/>
        <w:rPr>
          <w:rFonts w:ascii="Tahoma" w:hAnsi="Tahoma" w:cs="Tahoma"/>
        </w:rPr>
      </w:pPr>
    </w:p>
    <w:p w14:paraId="083FEEEF" w14:textId="77777777" w:rsidR="00F02312" w:rsidRPr="00F0079C" w:rsidRDefault="00F02312" w:rsidP="007041ED">
      <w:pPr>
        <w:keepNext/>
        <w:keepLines/>
        <w:spacing w:after="0" w:line="240" w:lineRule="auto"/>
        <w:rPr>
          <w:rFonts w:ascii="Tahoma" w:hAnsi="Tahoma" w:cs="Tahoma"/>
        </w:rPr>
      </w:pPr>
    </w:p>
    <w:p w14:paraId="17BE0265" w14:textId="77777777" w:rsidR="00F02312" w:rsidRPr="00F0079C" w:rsidRDefault="00F02312" w:rsidP="007041ED">
      <w:pPr>
        <w:keepNext/>
        <w:keepLines/>
        <w:spacing w:after="0" w:line="240" w:lineRule="auto"/>
        <w:rPr>
          <w:rFonts w:ascii="Tahoma" w:hAnsi="Tahoma" w:cs="Tahoma"/>
        </w:rPr>
      </w:pPr>
    </w:p>
    <w:p w14:paraId="6F6E9FAD" w14:textId="77777777" w:rsidR="00F02312" w:rsidRPr="00F0079C" w:rsidRDefault="00F02312" w:rsidP="007041ED">
      <w:pPr>
        <w:keepNext/>
        <w:keepLines/>
        <w:spacing w:after="0" w:line="240" w:lineRule="auto"/>
        <w:rPr>
          <w:rFonts w:ascii="Tahoma" w:hAnsi="Tahoma" w:cs="Tahoma"/>
        </w:rPr>
      </w:pPr>
    </w:p>
    <w:p w14:paraId="01F09887" w14:textId="77777777" w:rsidR="00F02312" w:rsidRPr="00F0079C" w:rsidRDefault="00F02312" w:rsidP="007041ED">
      <w:pPr>
        <w:keepNext/>
        <w:keepLines/>
        <w:spacing w:after="0" w:line="240" w:lineRule="auto"/>
        <w:rPr>
          <w:rFonts w:ascii="Tahoma" w:hAnsi="Tahoma" w:cs="Tahoma"/>
        </w:rPr>
      </w:pPr>
    </w:p>
    <w:p w14:paraId="02CDF513" w14:textId="77777777" w:rsidR="00F02312" w:rsidRPr="00F0079C" w:rsidRDefault="00F02312" w:rsidP="007041ED">
      <w:pPr>
        <w:keepNext/>
        <w:keepLines/>
        <w:spacing w:after="0" w:line="240" w:lineRule="auto"/>
        <w:rPr>
          <w:rFonts w:ascii="Tahoma" w:hAnsi="Tahoma" w:cs="Tahoma"/>
        </w:rPr>
      </w:pPr>
    </w:p>
    <w:p w14:paraId="323F86EF" w14:textId="77777777" w:rsidR="00F02312" w:rsidRPr="00F0079C" w:rsidRDefault="00F02312" w:rsidP="007041ED">
      <w:pPr>
        <w:keepNext/>
        <w:keepLines/>
        <w:spacing w:after="0" w:line="240" w:lineRule="auto"/>
        <w:rPr>
          <w:rFonts w:ascii="Tahoma" w:hAnsi="Tahoma" w:cs="Tahoma"/>
        </w:rPr>
      </w:pPr>
    </w:p>
    <w:p w14:paraId="4A285F09" w14:textId="77777777" w:rsidR="00F02312" w:rsidRPr="00F0079C" w:rsidRDefault="00F02312" w:rsidP="007041ED">
      <w:pPr>
        <w:keepNext/>
        <w:keepLines/>
        <w:spacing w:after="0" w:line="240" w:lineRule="auto"/>
        <w:rPr>
          <w:rFonts w:ascii="Tahoma" w:hAnsi="Tahoma" w:cs="Tahoma"/>
        </w:rPr>
      </w:pPr>
    </w:p>
    <w:p w14:paraId="09D2AF72" w14:textId="77777777" w:rsidR="00F02312" w:rsidRPr="00F0079C" w:rsidRDefault="00F02312" w:rsidP="007041ED">
      <w:pPr>
        <w:keepNext/>
        <w:keepLines/>
        <w:spacing w:after="0" w:line="240" w:lineRule="auto"/>
        <w:rPr>
          <w:rFonts w:ascii="Tahoma" w:hAnsi="Tahoma" w:cs="Tahoma"/>
        </w:rPr>
      </w:pPr>
    </w:p>
    <w:p w14:paraId="72A14D5A" w14:textId="77777777" w:rsidR="00F02312" w:rsidRPr="00F0079C" w:rsidRDefault="00F02312" w:rsidP="007041ED">
      <w:pPr>
        <w:keepNext/>
        <w:keepLines/>
        <w:spacing w:after="0" w:line="240" w:lineRule="auto"/>
        <w:rPr>
          <w:rFonts w:ascii="Tahoma" w:hAnsi="Tahoma" w:cs="Tahoma"/>
        </w:rPr>
      </w:pPr>
    </w:p>
    <w:p w14:paraId="31216497" w14:textId="77777777" w:rsidR="00F02312" w:rsidRPr="00F0079C" w:rsidRDefault="00F02312" w:rsidP="007041ED">
      <w:pPr>
        <w:keepNext/>
        <w:keepLines/>
        <w:spacing w:after="0" w:line="240" w:lineRule="auto"/>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F02312" w:rsidRPr="00F0079C" w14:paraId="77B2C33B" w14:textId="77777777" w:rsidTr="00D126A8">
        <w:trPr>
          <w:trHeight w:val="235"/>
        </w:trPr>
        <w:tc>
          <w:tcPr>
            <w:tcW w:w="2977" w:type="dxa"/>
            <w:tcBorders>
              <w:bottom w:val="single" w:sz="4" w:space="0" w:color="auto"/>
            </w:tcBorders>
          </w:tcPr>
          <w:p w14:paraId="691CC819" w14:textId="77777777" w:rsidR="00F02312" w:rsidRPr="00F0079C" w:rsidRDefault="00F02312" w:rsidP="007041ED">
            <w:pPr>
              <w:keepNext/>
              <w:keepLines/>
              <w:spacing w:after="0" w:line="240" w:lineRule="auto"/>
              <w:jc w:val="both"/>
              <w:rPr>
                <w:rFonts w:ascii="Tahoma" w:hAnsi="Tahoma" w:cs="Tahoma"/>
                <w:snapToGrid w:val="0"/>
                <w:color w:val="000000"/>
              </w:rPr>
            </w:pPr>
          </w:p>
        </w:tc>
        <w:tc>
          <w:tcPr>
            <w:tcW w:w="2694" w:type="dxa"/>
          </w:tcPr>
          <w:p w14:paraId="10355FB8" w14:textId="77777777" w:rsidR="00F02312" w:rsidRPr="00F0079C" w:rsidRDefault="00F02312" w:rsidP="007041ED">
            <w:pPr>
              <w:keepNext/>
              <w:keepLines/>
              <w:spacing w:after="0" w:line="240" w:lineRule="auto"/>
              <w:jc w:val="both"/>
              <w:rPr>
                <w:rFonts w:ascii="Tahoma" w:hAnsi="Tahoma" w:cs="Tahoma"/>
                <w:snapToGrid w:val="0"/>
                <w:color w:val="000000"/>
              </w:rPr>
            </w:pPr>
          </w:p>
        </w:tc>
        <w:tc>
          <w:tcPr>
            <w:tcW w:w="3685" w:type="dxa"/>
            <w:tcBorders>
              <w:bottom w:val="single" w:sz="4" w:space="0" w:color="auto"/>
            </w:tcBorders>
          </w:tcPr>
          <w:p w14:paraId="6AA5DA40" w14:textId="77777777" w:rsidR="00F02312" w:rsidRPr="00F0079C" w:rsidRDefault="00F02312" w:rsidP="007041ED">
            <w:pPr>
              <w:keepNext/>
              <w:keepLines/>
              <w:tabs>
                <w:tab w:val="left" w:pos="567"/>
                <w:tab w:val="num" w:pos="851"/>
                <w:tab w:val="left" w:pos="993"/>
              </w:tabs>
              <w:spacing w:after="0" w:line="240" w:lineRule="auto"/>
              <w:jc w:val="both"/>
              <w:rPr>
                <w:rFonts w:ascii="Tahoma" w:hAnsi="Tahoma" w:cs="Tahoma"/>
                <w:snapToGrid w:val="0"/>
                <w:color w:val="000000"/>
              </w:rPr>
            </w:pPr>
          </w:p>
        </w:tc>
      </w:tr>
      <w:tr w:rsidR="00F02312" w:rsidRPr="00F0079C" w14:paraId="58F908AA" w14:textId="77777777" w:rsidTr="00D126A8">
        <w:trPr>
          <w:trHeight w:val="235"/>
        </w:trPr>
        <w:tc>
          <w:tcPr>
            <w:tcW w:w="2977" w:type="dxa"/>
            <w:tcBorders>
              <w:top w:val="single" w:sz="4" w:space="0" w:color="auto"/>
            </w:tcBorders>
          </w:tcPr>
          <w:p w14:paraId="1FF8A38C" w14:textId="77777777" w:rsidR="00F02312" w:rsidRPr="00F0079C" w:rsidRDefault="00F02312"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(kraj, datum)</w:t>
            </w:r>
          </w:p>
        </w:tc>
        <w:tc>
          <w:tcPr>
            <w:tcW w:w="2694" w:type="dxa"/>
          </w:tcPr>
          <w:p w14:paraId="20A7081B" w14:textId="77777777" w:rsidR="00F02312" w:rsidRPr="00F0079C" w:rsidRDefault="00F02312" w:rsidP="007041ED">
            <w:pPr>
              <w:keepNext/>
              <w:keepLines/>
              <w:spacing w:after="0" w:line="240" w:lineRule="auto"/>
              <w:jc w:val="center"/>
              <w:rPr>
                <w:rFonts w:ascii="Tahoma" w:hAnsi="Tahoma" w:cs="Tahoma"/>
                <w:snapToGrid w:val="0"/>
                <w:color w:val="000000"/>
              </w:rPr>
            </w:pPr>
            <w:r w:rsidRPr="00F0079C">
              <w:rPr>
                <w:rFonts w:ascii="Tahoma" w:hAnsi="Tahoma" w:cs="Tahoma"/>
                <w:snapToGrid w:val="0"/>
                <w:color w:val="000000"/>
              </w:rPr>
              <w:t>žig</w:t>
            </w:r>
          </w:p>
        </w:tc>
        <w:tc>
          <w:tcPr>
            <w:tcW w:w="3685" w:type="dxa"/>
            <w:tcBorders>
              <w:top w:val="single" w:sz="4" w:space="0" w:color="auto"/>
            </w:tcBorders>
          </w:tcPr>
          <w:p w14:paraId="42EEA9E8" w14:textId="77777777" w:rsidR="00F02312" w:rsidRPr="00F0079C" w:rsidRDefault="00F02312"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(ime in priimek ter podpis odgovorne osebe gospodarskega subjekta)</w:t>
            </w:r>
          </w:p>
        </w:tc>
      </w:tr>
    </w:tbl>
    <w:p w14:paraId="64CE445D" w14:textId="77777777" w:rsidR="00F02312" w:rsidRDefault="00F02312" w:rsidP="007041ED">
      <w:pPr>
        <w:keepNext/>
        <w:keepLines/>
        <w:spacing w:after="0" w:line="240" w:lineRule="auto"/>
      </w:pPr>
    </w:p>
    <w:p w14:paraId="19F335AD" w14:textId="35EB8636" w:rsidR="00965266" w:rsidRDefault="00965266" w:rsidP="007041ED">
      <w:pPr>
        <w:keepNext/>
        <w:keepLines/>
      </w:pPr>
    </w:p>
    <w:p w14:paraId="3151CA20" w14:textId="77777777" w:rsidR="00F02312" w:rsidRDefault="00F02312"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5266" w:rsidRPr="00D172C0" w14:paraId="08A2EDB9" w14:textId="77777777" w:rsidTr="00763D74">
        <w:tc>
          <w:tcPr>
            <w:tcW w:w="8008" w:type="dxa"/>
            <w:tcBorders>
              <w:top w:val="single" w:sz="4" w:space="0" w:color="auto"/>
              <w:bottom w:val="single" w:sz="4" w:space="0" w:color="auto"/>
            </w:tcBorders>
          </w:tcPr>
          <w:p w14:paraId="225EEB24" w14:textId="6B3A295D" w:rsidR="00965266" w:rsidRPr="00D172C0" w:rsidRDefault="00965266" w:rsidP="007041ED">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2E6F8DE2" w14:textId="3A57BE0D" w:rsidR="00965266" w:rsidRPr="00D172C0" w:rsidRDefault="00965266" w:rsidP="007041E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F02312">
              <w:rPr>
                <w:rFonts w:ascii="Tahoma" w:eastAsia="Times New Roman" w:hAnsi="Tahoma" w:cs="Tahoma"/>
                <w:b/>
                <w:i/>
                <w:lang w:eastAsia="sl-SI"/>
              </w:rPr>
              <w:t>10</w:t>
            </w:r>
            <w:r w:rsidR="00763D74">
              <w:rPr>
                <w:rFonts w:ascii="Tahoma" w:eastAsia="Times New Roman" w:hAnsi="Tahoma" w:cs="Tahoma"/>
                <w:b/>
                <w:i/>
                <w:lang w:eastAsia="sl-SI"/>
              </w:rPr>
              <w:t>b</w:t>
            </w:r>
          </w:p>
        </w:tc>
      </w:tr>
    </w:tbl>
    <w:p w14:paraId="6D8684C8" w14:textId="77777777" w:rsidR="00965266" w:rsidRPr="00D172C0" w:rsidRDefault="00965266" w:rsidP="007041ED">
      <w:pPr>
        <w:keepNext/>
        <w:keepLines/>
        <w:tabs>
          <w:tab w:val="left" w:pos="993"/>
        </w:tabs>
        <w:spacing w:after="0" w:line="240" w:lineRule="auto"/>
        <w:ind w:left="993" w:hanging="993"/>
        <w:jc w:val="both"/>
        <w:rPr>
          <w:rFonts w:ascii="Tahoma" w:eastAsia="Times New Roman" w:hAnsi="Tahoma" w:cs="Tahoma"/>
          <w:sz w:val="18"/>
          <w:lang w:eastAsia="sl-SI"/>
        </w:rPr>
      </w:pPr>
    </w:p>
    <w:p w14:paraId="5CA0DDCC" w14:textId="77777777" w:rsidR="00965266" w:rsidRPr="00D172C0" w:rsidRDefault="00965266" w:rsidP="007041ED">
      <w:pPr>
        <w:keepNext/>
        <w:keepLines/>
        <w:spacing w:after="0" w:line="240" w:lineRule="auto"/>
        <w:jc w:val="both"/>
        <w:rPr>
          <w:rFonts w:ascii="Tahoma" w:eastAsia="Times New Roman" w:hAnsi="Tahoma" w:cs="Tahoma"/>
          <w:lang w:eastAsia="sl-SI"/>
        </w:rPr>
      </w:pPr>
    </w:p>
    <w:p w14:paraId="2269BFBD" w14:textId="77777777" w:rsidR="00965266" w:rsidRPr="0089420A" w:rsidRDefault="00965266" w:rsidP="007041ED">
      <w:pPr>
        <w:keepNext/>
        <w:keepLines/>
        <w:spacing w:after="0" w:line="240" w:lineRule="auto"/>
        <w:jc w:val="both"/>
        <w:rPr>
          <w:rFonts w:ascii="Tahoma" w:eastAsia="Times New Roman" w:hAnsi="Tahoma" w:cs="Tahoma"/>
          <w:sz w:val="18"/>
          <w:szCs w:val="16"/>
          <w:lang w:eastAsia="sl-SI"/>
        </w:rPr>
      </w:pPr>
    </w:p>
    <w:p w14:paraId="4DED8D53" w14:textId="77777777" w:rsidR="00965266" w:rsidRPr="0089420A" w:rsidRDefault="00965266" w:rsidP="007041ED">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2D5396EC" w14:textId="77777777" w:rsidR="00965266" w:rsidRPr="0089420A" w:rsidRDefault="00965266" w:rsidP="007041ED">
      <w:pPr>
        <w:keepNext/>
        <w:keepLines/>
        <w:spacing w:after="0" w:line="240" w:lineRule="auto"/>
        <w:jc w:val="both"/>
        <w:rPr>
          <w:rFonts w:ascii="Tahoma" w:eastAsia="Times New Roman" w:hAnsi="Tahoma" w:cs="Tahoma"/>
          <w:szCs w:val="20"/>
          <w:lang w:eastAsia="sl-SI"/>
        </w:rPr>
      </w:pPr>
    </w:p>
    <w:p w14:paraId="5B4F6D74" w14:textId="77777777" w:rsidR="00763D74" w:rsidRDefault="00965266"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w:t>
      </w:r>
      <w:r w:rsidR="00763D74" w:rsidRPr="00763D74">
        <w:rPr>
          <w:rFonts w:ascii="Tahoma" w:eastAsia="Times New Roman" w:hAnsi="Tahoma" w:cs="Tahoma"/>
          <w:b/>
          <w:noProof/>
          <w:lang w:eastAsia="sl-SI"/>
        </w:rPr>
        <w:t xml:space="preserve">kanala med EF-3 in VF-2 za </w:t>
      </w:r>
    </w:p>
    <w:p w14:paraId="5AC7F338" w14:textId="35FD8E78" w:rsidR="00965266" w:rsidRPr="00763D74" w:rsidRDefault="00965266" w:rsidP="007041ED">
      <w:pPr>
        <w:keepNext/>
        <w:keepLines/>
        <w:spacing w:after="0" w:line="240" w:lineRule="auto"/>
        <w:jc w:val="both"/>
        <w:rPr>
          <w:rFonts w:ascii="Tahoma" w:eastAsia="Times New Roman" w:hAnsi="Tahoma" w:cs="Tahoma"/>
          <w:b/>
          <w:lang w:eastAsia="sl-SI"/>
        </w:rPr>
      </w:pPr>
      <w:r w:rsidRPr="00763D74">
        <w:rPr>
          <w:rFonts w:ascii="Tahoma" w:eastAsia="Times New Roman" w:hAnsi="Tahoma" w:cs="Tahoma"/>
          <w:b/>
          <w:lang w:eastAsia="sl-SI"/>
        </w:rPr>
        <w:t>2. sklop: Izdelava veznega kanala, strojne opreme ter strojna in izolacijska dela ter višinski transport</w:t>
      </w:r>
    </w:p>
    <w:p w14:paraId="570AB128" w14:textId="61A908A1" w:rsidR="00965266" w:rsidRDefault="00965266" w:rsidP="007041ED">
      <w:pPr>
        <w:keepNext/>
        <w:keepLines/>
        <w:spacing w:after="0" w:line="240" w:lineRule="auto"/>
        <w:jc w:val="center"/>
        <w:rPr>
          <w:rFonts w:ascii="Tahoma" w:eastAsia="Times New Roman" w:hAnsi="Tahoma" w:cs="Tahoma"/>
          <w:b/>
          <w:lang w:eastAsia="sl-SI"/>
        </w:rPr>
      </w:pPr>
    </w:p>
    <w:p w14:paraId="2CBD0253" w14:textId="77777777" w:rsidR="00763D74" w:rsidRDefault="00763D74" w:rsidP="007041ED">
      <w:pPr>
        <w:keepNext/>
        <w:keepLines/>
        <w:spacing w:after="0" w:line="240" w:lineRule="auto"/>
        <w:jc w:val="center"/>
        <w:rPr>
          <w:rFonts w:ascii="Tahoma" w:eastAsia="Times New Roman" w:hAnsi="Tahoma" w:cs="Tahoma"/>
          <w:b/>
          <w:lang w:eastAsia="sl-SI"/>
        </w:rPr>
      </w:pPr>
    </w:p>
    <w:p w14:paraId="503B2C57" w14:textId="77777777" w:rsidR="00965266" w:rsidRPr="0034751C" w:rsidRDefault="00965266" w:rsidP="007041ED">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0920D329" w14:textId="77777777" w:rsidR="00965266" w:rsidRPr="0089420A" w:rsidRDefault="00965266" w:rsidP="007041ED">
      <w:pPr>
        <w:keepNext/>
        <w:keepLines/>
        <w:spacing w:after="0" w:line="240" w:lineRule="auto"/>
        <w:jc w:val="both"/>
        <w:rPr>
          <w:rFonts w:ascii="Tahoma" w:eastAsia="Times New Roman" w:hAnsi="Tahoma" w:cs="Tahoma"/>
          <w:szCs w:val="20"/>
          <w:lang w:eastAsia="sl-SI"/>
        </w:rPr>
      </w:pPr>
    </w:p>
    <w:p w14:paraId="4B517F4C" w14:textId="09915F3A" w:rsidR="00965266" w:rsidRPr="009162E6" w:rsidRDefault="00965266"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3D4BA4">
        <w:rPr>
          <w:rFonts w:ascii="Tahoma" w:eastAsia="Times New Roman" w:hAnsi="Tahoma" w:cs="Tahoma"/>
          <w:lang w:eastAsia="sl-SI"/>
        </w:rPr>
        <w:t xml:space="preserve"> 2.2.9</w:t>
      </w:r>
      <w:r w:rsidR="002D786E">
        <w:rPr>
          <w:rFonts w:ascii="Tahoma" w:eastAsia="Times New Roman" w:hAnsi="Tahoma" w:cs="Tahoma"/>
          <w:lang w:eastAsia="sl-SI"/>
        </w:rPr>
        <w:t xml:space="preserve"> </w:t>
      </w:r>
      <w:r w:rsidRPr="009162E6">
        <w:rPr>
          <w:rFonts w:ascii="Tahoma" w:eastAsia="Times New Roman" w:hAnsi="Tahoma" w:cs="Tahoma"/>
          <w:lang w:eastAsia="sl-SI"/>
        </w:rPr>
        <w:t>Zahteve iz varstva pri delu in požarnega varstva glede:</w:t>
      </w:r>
    </w:p>
    <w:p w14:paraId="108D5151" w14:textId="77777777" w:rsidR="00965266" w:rsidRPr="009162E6" w:rsidRDefault="00965266"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18754793" w14:textId="77777777" w:rsidR="00965266" w:rsidRPr="009162E6" w:rsidRDefault="00965266"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6647A040" w14:textId="77777777" w:rsidR="00965266" w:rsidRPr="009162E6" w:rsidRDefault="00965266"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64DBACE3" w14:textId="77777777" w:rsidR="00965266" w:rsidRPr="009162E6" w:rsidRDefault="00965266"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5A84610C" w14:textId="77777777" w:rsidR="00965266" w:rsidRPr="009162E6" w:rsidRDefault="00965266" w:rsidP="007041ED">
      <w:pPr>
        <w:keepNext/>
        <w:keepLines/>
        <w:spacing w:after="0" w:line="240" w:lineRule="auto"/>
        <w:jc w:val="both"/>
        <w:rPr>
          <w:rFonts w:ascii="Tahoma" w:eastAsia="Times New Roman" w:hAnsi="Tahoma" w:cs="Tahoma"/>
          <w:color w:val="0070C0"/>
          <w:lang w:eastAsia="sl-SI"/>
        </w:rPr>
      </w:pPr>
    </w:p>
    <w:p w14:paraId="238BE85F" w14:textId="77777777" w:rsidR="00965266" w:rsidRPr="00D34180" w:rsidRDefault="00965266" w:rsidP="007041ED">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965266" w:rsidRPr="00D34180" w14:paraId="79C30970" w14:textId="77777777" w:rsidTr="00763D7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495E4447" w14:textId="77777777" w:rsidR="00965266" w:rsidRPr="00D34180" w:rsidRDefault="00965266"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406E215F"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C032196" w14:textId="77777777" w:rsidR="00965266" w:rsidRDefault="00965266" w:rsidP="007041ED">
            <w:pPr>
              <w:keepNext/>
              <w:keepLines/>
              <w:spacing w:after="0" w:line="240" w:lineRule="auto"/>
              <w:jc w:val="both"/>
              <w:rPr>
                <w:rFonts w:ascii="Tahoma" w:eastAsia="Times New Roman" w:hAnsi="Tahoma" w:cs="Tahoma"/>
                <w:sz w:val="18"/>
                <w:szCs w:val="20"/>
                <w:lang w:eastAsia="sl-SI"/>
              </w:rPr>
            </w:pPr>
          </w:p>
          <w:p w14:paraId="7F2C5CCB"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3F0C7C3" w14:textId="77777777" w:rsidR="00965266" w:rsidRDefault="00965266" w:rsidP="007041ED">
            <w:pPr>
              <w:keepNext/>
              <w:keepLines/>
              <w:spacing w:after="0" w:line="240" w:lineRule="auto"/>
              <w:jc w:val="both"/>
              <w:rPr>
                <w:rFonts w:ascii="Tahoma" w:eastAsia="Times New Roman" w:hAnsi="Tahoma" w:cs="Tahoma"/>
                <w:sz w:val="18"/>
                <w:szCs w:val="20"/>
                <w:lang w:eastAsia="sl-SI"/>
              </w:rPr>
            </w:pPr>
          </w:p>
          <w:p w14:paraId="272C72F6"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F430927" w14:textId="77777777" w:rsidR="00965266" w:rsidRPr="00D34180" w:rsidRDefault="00965266" w:rsidP="007041ED">
            <w:pPr>
              <w:keepNext/>
              <w:keepLines/>
              <w:spacing w:after="0" w:line="240" w:lineRule="auto"/>
              <w:jc w:val="both"/>
              <w:rPr>
                <w:rFonts w:ascii="Tahoma" w:eastAsia="Times New Roman" w:hAnsi="Tahoma" w:cs="Tahoma"/>
                <w:sz w:val="18"/>
                <w:szCs w:val="20"/>
                <w:lang w:eastAsia="sl-SI"/>
              </w:rPr>
            </w:pPr>
          </w:p>
        </w:tc>
      </w:tr>
      <w:tr w:rsidR="00965266" w:rsidRPr="00D34180" w14:paraId="4F2D0C06" w14:textId="77777777" w:rsidTr="00763D74">
        <w:trPr>
          <w:trHeight w:val="340"/>
        </w:trPr>
        <w:tc>
          <w:tcPr>
            <w:tcW w:w="2836" w:type="dxa"/>
            <w:tcBorders>
              <w:right w:val="dashSmallGap" w:sz="4" w:space="0" w:color="auto"/>
            </w:tcBorders>
            <w:shd w:val="clear" w:color="auto" w:fill="auto"/>
          </w:tcPr>
          <w:p w14:paraId="4A4DF9A9" w14:textId="77777777" w:rsidR="00965266" w:rsidRPr="00D34180" w:rsidRDefault="00965266"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2C6F987F"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039FA48" w14:textId="77777777" w:rsidR="00965266" w:rsidRDefault="00965266" w:rsidP="007041ED">
            <w:pPr>
              <w:keepNext/>
              <w:keepLines/>
              <w:spacing w:after="0" w:line="240" w:lineRule="auto"/>
              <w:jc w:val="both"/>
              <w:rPr>
                <w:rFonts w:ascii="Tahoma" w:eastAsia="Times New Roman" w:hAnsi="Tahoma" w:cs="Tahoma"/>
                <w:sz w:val="18"/>
                <w:szCs w:val="20"/>
                <w:lang w:eastAsia="sl-SI"/>
              </w:rPr>
            </w:pPr>
          </w:p>
          <w:p w14:paraId="5B437432"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45CD8C6A" w14:textId="77777777" w:rsidR="00965266" w:rsidRDefault="00965266" w:rsidP="007041ED">
            <w:pPr>
              <w:keepNext/>
              <w:keepLines/>
              <w:spacing w:after="0" w:line="240" w:lineRule="auto"/>
              <w:jc w:val="both"/>
              <w:rPr>
                <w:rFonts w:ascii="Tahoma" w:eastAsia="Times New Roman" w:hAnsi="Tahoma" w:cs="Tahoma"/>
                <w:sz w:val="18"/>
                <w:szCs w:val="20"/>
                <w:lang w:eastAsia="sl-SI"/>
              </w:rPr>
            </w:pPr>
          </w:p>
          <w:p w14:paraId="799087B6" w14:textId="77777777" w:rsidR="00965266" w:rsidRDefault="00965266"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38B33CB7" w14:textId="77777777" w:rsidR="00965266" w:rsidRPr="00D34180" w:rsidRDefault="00965266" w:rsidP="007041ED">
            <w:pPr>
              <w:keepNext/>
              <w:keepLines/>
              <w:spacing w:after="0" w:line="240" w:lineRule="auto"/>
              <w:jc w:val="both"/>
              <w:rPr>
                <w:rFonts w:ascii="Tahoma" w:eastAsia="Times New Roman" w:hAnsi="Tahoma" w:cs="Tahoma"/>
                <w:sz w:val="18"/>
                <w:szCs w:val="20"/>
                <w:lang w:eastAsia="sl-SI"/>
              </w:rPr>
            </w:pPr>
          </w:p>
        </w:tc>
      </w:tr>
    </w:tbl>
    <w:p w14:paraId="0E333054" w14:textId="77777777" w:rsidR="00965266" w:rsidRDefault="00965266" w:rsidP="007041ED">
      <w:pPr>
        <w:keepNext/>
        <w:keepLines/>
        <w:spacing w:after="0" w:line="240" w:lineRule="auto"/>
        <w:jc w:val="both"/>
        <w:rPr>
          <w:rFonts w:ascii="Tahoma" w:eastAsia="Times New Roman" w:hAnsi="Tahoma" w:cs="Tahoma"/>
          <w:color w:val="0070C0"/>
          <w:lang w:eastAsia="sl-SI"/>
        </w:rPr>
      </w:pPr>
    </w:p>
    <w:p w14:paraId="5CD1BA71" w14:textId="77777777" w:rsidR="00965266" w:rsidRPr="009162E6" w:rsidRDefault="00965266" w:rsidP="007041ED">
      <w:pPr>
        <w:keepNext/>
        <w:keepLines/>
        <w:spacing w:after="0" w:line="240" w:lineRule="auto"/>
        <w:jc w:val="both"/>
        <w:rPr>
          <w:rFonts w:ascii="Tahoma" w:eastAsia="Times New Roman" w:hAnsi="Tahoma" w:cs="Tahoma"/>
          <w:color w:val="0070C0"/>
          <w:lang w:eastAsia="sl-SI"/>
        </w:rPr>
      </w:pPr>
    </w:p>
    <w:p w14:paraId="74EA562B" w14:textId="77777777" w:rsidR="00965266" w:rsidRPr="009162E6" w:rsidRDefault="00965266" w:rsidP="007041ED">
      <w:pPr>
        <w:keepNext/>
        <w:keepLines/>
        <w:spacing w:after="0" w:line="240" w:lineRule="auto"/>
        <w:jc w:val="both"/>
        <w:rPr>
          <w:rFonts w:ascii="Tahoma" w:eastAsia="Times New Roman" w:hAnsi="Tahoma" w:cs="Tahoma"/>
          <w:lang w:eastAsia="sl-SI"/>
        </w:rPr>
      </w:pPr>
    </w:p>
    <w:p w14:paraId="5CF896A5" w14:textId="77777777" w:rsidR="00965266" w:rsidRPr="009162E6" w:rsidRDefault="00965266"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47B82EDA" w14:textId="77777777" w:rsidR="00965266" w:rsidRPr="0089420A" w:rsidRDefault="00965266" w:rsidP="007041ED">
      <w:pPr>
        <w:keepNext/>
        <w:keepLines/>
        <w:tabs>
          <w:tab w:val="left" w:pos="142"/>
        </w:tabs>
        <w:spacing w:after="0" w:line="240" w:lineRule="auto"/>
        <w:jc w:val="both"/>
        <w:rPr>
          <w:rFonts w:ascii="Tahoma" w:eastAsia="Times New Roman" w:hAnsi="Tahoma" w:cs="Tahoma"/>
          <w:i/>
          <w:sz w:val="24"/>
          <w:szCs w:val="20"/>
          <w:lang w:eastAsia="sl-SI"/>
        </w:rPr>
      </w:pPr>
    </w:p>
    <w:p w14:paraId="7FEA4525"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596BA87B"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122B6342"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258B9606"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7071CBF"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66E6D0E8"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3FE9487F"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38EFF68" w14:textId="77777777" w:rsidR="00965266" w:rsidRPr="007F7150" w:rsidRDefault="00965266"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965266" w:rsidRPr="007F7150" w14:paraId="790ED4A9" w14:textId="77777777" w:rsidTr="00763D74">
        <w:trPr>
          <w:trHeight w:val="235"/>
        </w:trPr>
        <w:tc>
          <w:tcPr>
            <w:tcW w:w="3119" w:type="dxa"/>
            <w:tcBorders>
              <w:bottom w:val="single" w:sz="4" w:space="0" w:color="auto"/>
            </w:tcBorders>
          </w:tcPr>
          <w:p w14:paraId="4FE93FBA" w14:textId="77777777" w:rsidR="00965266" w:rsidRPr="007F7150"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423EA1A8" w14:textId="77777777" w:rsidR="00965266" w:rsidRPr="007F7150"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7CC70C3" w14:textId="77777777" w:rsidR="00965266" w:rsidRPr="007F7150" w:rsidRDefault="00965266"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7F7150" w14:paraId="0AD1E369" w14:textId="77777777" w:rsidTr="00763D74">
        <w:trPr>
          <w:trHeight w:val="235"/>
        </w:trPr>
        <w:tc>
          <w:tcPr>
            <w:tcW w:w="3119" w:type="dxa"/>
            <w:tcBorders>
              <w:top w:val="single" w:sz="4" w:space="0" w:color="auto"/>
            </w:tcBorders>
          </w:tcPr>
          <w:p w14:paraId="49013FEB" w14:textId="77777777" w:rsidR="00965266" w:rsidRPr="007F7150" w:rsidRDefault="00965266"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4FFE0332" w14:textId="77777777" w:rsidR="00965266" w:rsidRPr="007F7150" w:rsidRDefault="00965266" w:rsidP="007041ED">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5ECD736C" w14:textId="77777777" w:rsidR="00965266" w:rsidRPr="007F7150" w:rsidRDefault="00965266"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310DD936" w14:textId="77777777" w:rsidR="00965266" w:rsidRPr="0089420A" w:rsidRDefault="00965266" w:rsidP="007041ED">
      <w:pPr>
        <w:keepNext/>
        <w:keepLines/>
        <w:spacing w:after="0" w:line="240" w:lineRule="auto"/>
        <w:jc w:val="both"/>
        <w:rPr>
          <w:rFonts w:ascii="Tahoma" w:eastAsia="Times New Roman" w:hAnsi="Tahoma" w:cs="Tahoma"/>
          <w:szCs w:val="20"/>
          <w:lang w:eastAsia="sl-SI"/>
        </w:rPr>
      </w:pPr>
    </w:p>
    <w:p w14:paraId="7B52AA94" w14:textId="77777777" w:rsidR="00965266" w:rsidRPr="0089420A" w:rsidRDefault="00965266" w:rsidP="007041ED">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965266" w:rsidRPr="0089420A" w14:paraId="624FE08F" w14:textId="77777777" w:rsidTr="00763D74">
        <w:tc>
          <w:tcPr>
            <w:tcW w:w="9426" w:type="dxa"/>
            <w:tcBorders>
              <w:top w:val="single" w:sz="4" w:space="0" w:color="auto"/>
              <w:bottom w:val="single" w:sz="4" w:space="0" w:color="auto"/>
            </w:tcBorders>
          </w:tcPr>
          <w:p w14:paraId="2D66F849" w14:textId="218C4F9C" w:rsidR="00965266" w:rsidRPr="0089420A" w:rsidRDefault="00965266" w:rsidP="007041ED">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2D66B833"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58B545BB" w14:textId="753553F0" w:rsidR="00965266" w:rsidRDefault="00965266" w:rsidP="007041ED">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Pr>
          <w:rFonts w:ascii="Tahoma" w:eastAsia="Times New Roman" w:hAnsi="Tahoma" w:cs="Tahoma"/>
          <w:b/>
          <w:lang w:eastAsia="sl-SI"/>
        </w:rPr>
        <w:t>JPE-SPV-41/21-</w:t>
      </w:r>
      <w:r w:rsidR="00763D74">
        <w:rPr>
          <w:rFonts w:ascii="Tahoma" w:eastAsia="Times New Roman" w:hAnsi="Tahoma" w:cs="Tahoma"/>
          <w:b/>
          <w:lang w:eastAsia="sl-SI"/>
        </w:rPr>
        <w:t>2</w:t>
      </w:r>
    </w:p>
    <w:p w14:paraId="3D410288" w14:textId="77777777" w:rsidR="00965266" w:rsidRPr="0089420A" w:rsidRDefault="00965266" w:rsidP="007041ED">
      <w:pPr>
        <w:keepNext/>
        <w:keepLines/>
        <w:spacing w:after="0" w:line="240" w:lineRule="auto"/>
        <w:jc w:val="both"/>
        <w:rPr>
          <w:rFonts w:ascii="Tahoma" w:eastAsia="Times New Roman" w:hAnsi="Tahoma" w:cs="Tahoma"/>
          <w:b/>
          <w:lang w:eastAsia="sl-SI"/>
        </w:rPr>
      </w:pPr>
    </w:p>
    <w:p w14:paraId="020AEEF5"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87DCE6B"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0D64DF87"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1E003CC" w14:textId="42E4130B" w:rsidR="00965266" w:rsidRPr="0089420A" w:rsidRDefault="00965266"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C63BA9">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39FEAD6F"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A504CC5"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759E0C69"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B4F193F"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4885E87" w14:textId="77777777" w:rsidR="00965266" w:rsidRPr="0089420A" w:rsidRDefault="00965266"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6E9F364F" w14:textId="77777777" w:rsidR="00965266" w:rsidRPr="0089420A" w:rsidRDefault="00965266" w:rsidP="007041ED">
      <w:pPr>
        <w:keepNext/>
        <w:keepLines/>
        <w:tabs>
          <w:tab w:val="center" w:pos="4536"/>
          <w:tab w:val="right" w:pos="9072"/>
        </w:tabs>
        <w:spacing w:after="0" w:line="240" w:lineRule="auto"/>
        <w:jc w:val="both"/>
        <w:rPr>
          <w:rFonts w:ascii="Tahoma" w:eastAsia="Times New Roman" w:hAnsi="Tahoma" w:cs="Tahoma"/>
          <w:lang w:eastAsia="sl-SI"/>
        </w:rPr>
      </w:pPr>
    </w:p>
    <w:p w14:paraId="6CF369A9" w14:textId="77777777" w:rsidR="00965266" w:rsidRPr="0089420A" w:rsidRDefault="00965266"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51296710" w14:textId="77777777" w:rsidR="00965266" w:rsidRPr="0089420A" w:rsidRDefault="00965266" w:rsidP="007041ED">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3C63B597"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583A4775"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4ED43908"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3E9CC677"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F76A5EA" w14:textId="77777777" w:rsidR="00965266" w:rsidRPr="0089420A" w:rsidRDefault="00965266"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25C7BDF4" w14:textId="77777777" w:rsidR="00965266" w:rsidRPr="0089420A" w:rsidRDefault="00965266" w:rsidP="007041ED">
      <w:pPr>
        <w:keepNext/>
        <w:keepLines/>
        <w:spacing w:after="0" w:line="240" w:lineRule="auto"/>
        <w:ind w:right="-476"/>
        <w:jc w:val="both"/>
        <w:rPr>
          <w:rFonts w:ascii="Tahoma" w:eastAsia="Times New Roman" w:hAnsi="Tahoma" w:cs="Tahoma"/>
          <w:lang w:eastAsia="sl-SI"/>
        </w:rPr>
      </w:pPr>
    </w:p>
    <w:p w14:paraId="7ACEF91A" w14:textId="77777777" w:rsidR="00965266" w:rsidRPr="0089420A" w:rsidRDefault="00965266" w:rsidP="007041ED">
      <w:pPr>
        <w:keepNext/>
        <w:keepLines/>
        <w:spacing w:after="0" w:line="240" w:lineRule="auto"/>
        <w:ind w:right="-476"/>
        <w:jc w:val="both"/>
        <w:rPr>
          <w:rFonts w:ascii="Tahoma" w:eastAsia="Times New Roman" w:hAnsi="Tahoma" w:cs="Tahoma"/>
          <w:lang w:eastAsia="sl-SI"/>
        </w:rPr>
      </w:pPr>
    </w:p>
    <w:p w14:paraId="713754E0" w14:textId="77777777" w:rsidR="00965266" w:rsidRPr="0089420A" w:rsidRDefault="00965266"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72C00E15"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4CE92D72"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288144F5"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023F3CFB"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4F1311B8"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299BA3F4"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52ED8588"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7D288D97"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7CCDC3C"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29299F5F"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3CD3D47B" w14:textId="09543291" w:rsidR="00965266"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w:t>
      </w:r>
      <w:r>
        <w:rPr>
          <w:rFonts w:ascii="Tahoma" w:eastAsia="Times New Roman" w:hAnsi="Tahoma" w:cs="Tahoma"/>
          <w:b/>
          <w:lang w:eastAsia="sl-SI"/>
        </w:rPr>
        <w:t xml:space="preserve"> št. JPE-SPV-41/21-</w:t>
      </w:r>
      <w:r w:rsidR="00763D74">
        <w:rPr>
          <w:rFonts w:ascii="Tahoma" w:eastAsia="Times New Roman" w:hAnsi="Tahoma" w:cs="Tahoma"/>
          <w:b/>
          <w:lang w:eastAsia="sl-SI"/>
        </w:rPr>
        <w:t>2</w:t>
      </w:r>
      <w:r>
        <w:rPr>
          <w:rFonts w:ascii="Tahoma" w:eastAsia="Times New Roman" w:hAnsi="Tahoma" w:cs="Tahoma"/>
          <w:b/>
          <w:lang w:eastAsia="sl-SI"/>
        </w:rPr>
        <w:t xml:space="preserve"> za izvedbo prigradnje veznega dimnega kanala med EF-3 in VF-2</w:t>
      </w:r>
      <w:r w:rsidRPr="00F3062F">
        <w:rPr>
          <w:rFonts w:ascii="Tahoma" w:eastAsia="Times New Roman" w:hAnsi="Tahoma" w:cs="Tahoma"/>
          <w:b/>
          <w:noProof/>
          <w:lang w:eastAsia="sl-SI"/>
        </w:rPr>
        <w:t xml:space="preserve"> za </w:t>
      </w:r>
    </w:p>
    <w:p w14:paraId="258B4BC6" w14:textId="0134DD37" w:rsidR="00965266" w:rsidRPr="00F3062F"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2</w:t>
      </w:r>
      <w:r w:rsidR="00965266" w:rsidRPr="00F3062F">
        <w:rPr>
          <w:rFonts w:ascii="Tahoma" w:eastAsia="Times New Roman" w:hAnsi="Tahoma" w:cs="Tahoma"/>
          <w:b/>
          <w:lang w:eastAsia="sl-SI"/>
        </w:rPr>
        <w:t xml:space="preserve">. sklop: </w:t>
      </w:r>
      <w:r w:rsidRPr="00763D74">
        <w:rPr>
          <w:rFonts w:ascii="Tahoma" w:eastAsia="Times New Roman" w:hAnsi="Tahoma" w:cs="Tahoma"/>
          <w:b/>
          <w:lang w:eastAsia="sl-SI"/>
        </w:rPr>
        <w:t>Izdelava veznega kanala, strojne opreme ter strojna in izolacijska dela ter višinski transport</w:t>
      </w:r>
    </w:p>
    <w:p w14:paraId="6BE6C3A4" w14:textId="77777777" w:rsidR="00965266" w:rsidRPr="0089420A" w:rsidRDefault="00965266"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0EEC6D2E"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1F254844"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74522846"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0EE001E4" w14:textId="77777777" w:rsidR="00965266" w:rsidRPr="0089420A" w:rsidRDefault="00965266" w:rsidP="007041ED">
      <w:pPr>
        <w:keepNext/>
        <w:keepLines/>
        <w:spacing w:after="0" w:line="240" w:lineRule="auto"/>
        <w:ind w:right="46"/>
        <w:jc w:val="both"/>
        <w:rPr>
          <w:rFonts w:ascii="Tahoma" w:eastAsia="Times New Roman" w:hAnsi="Tahoma" w:cs="Tahoma"/>
          <w:lang w:eastAsia="sl-SI"/>
        </w:rPr>
      </w:pPr>
    </w:p>
    <w:p w14:paraId="42B53011"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3C01C468"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2AD8A785" w14:textId="77777777" w:rsidR="00965266" w:rsidRPr="00830838" w:rsidRDefault="00965266" w:rsidP="007041ED">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30838">
        <w:rPr>
          <w:rFonts w:ascii="Tahoma" w:eastAsia="Times New Roman" w:hAnsi="Tahoma" w:cs="Tahoma"/>
          <w:b/>
          <w:bCs/>
          <w:lang w:eastAsia="sl-SI"/>
        </w:rPr>
        <w:lastRenderedPageBreak/>
        <w:t>SPLOŠNA DOLOČILA</w:t>
      </w:r>
    </w:p>
    <w:p w14:paraId="549F55B5"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7FA7EA06"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67C9F03F"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9129BB2"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69EBCA56" w14:textId="1CAAD2AA"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w:t>
      </w:r>
      <w:r w:rsidR="00C63BA9">
        <w:rPr>
          <w:rFonts w:ascii="Tahoma" w:eastAsia="Times New Roman" w:hAnsi="Tahoma" w:cs="Tahoma"/>
          <w:bCs/>
          <w:lang w:eastAsia="sl-SI"/>
        </w:rPr>
        <w:t xml:space="preserve"> in </w:t>
      </w:r>
      <w:r w:rsidR="00C63BA9"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15BE3ACF"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3DE2CA73"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407D80E8"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29C72A09"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58A4685F" w14:textId="77777777" w:rsidR="00965266" w:rsidRPr="00830838" w:rsidRDefault="00965266"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3644DAD4" w14:textId="77777777" w:rsidR="00965266" w:rsidRPr="00830838" w:rsidRDefault="00965266" w:rsidP="007041ED">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0A8BDA73" w14:textId="77777777" w:rsidR="00965266" w:rsidRDefault="00965266" w:rsidP="007041ED">
      <w:pPr>
        <w:keepNext/>
        <w:keepLines/>
        <w:spacing w:after="0" w:line="240" w:lineRule="auto"/>
        <w:ind w:left="705" w:hanging="705"/>
        <w:jc w:val="both"/>
        <w:rPr>
          <w:rFonts w:ascii="Tahoma" w:hAnsi="Tahoma"/>
          <w:b/>
          <w:szCs w:val="20"/>
          <w:lang w:eastAsia="sl-SI"/>
        </w:rPr>
      </w:pPr>
    </w:p>
    <w:p w14:paraId="324822AE"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146729D5"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54BC81D5" w14:textId="77777777" w:rsidR="00965266" w:rsidRPr="00830838" w:rsidRDefault="00965266" w:rsidP="007041ED">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5ECD9DB8" w14:textId="77777777" w:rsidR="00965266" w:rsidRPr="00830838" w:rsidRDefault="00965266" w:rsidP="007041ED">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112897C7"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sz w:val="6"/>
          <w:szCs w:val="6"/>
          <w:lang w:eastAsia="sl-SI"/>
        </w:rPr>
      </w:pPr>
    </w:p>
    <w:p w14:paraId="5D537167" w14:textId="77777777" w:rsidR="00965266" w:rsidRPr="00830838" w:rsidRDefault="00965266" w:rsidP="007041ED">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65325A87" w14:textId="77777777" w:rsidR="00965266" w:rsidRPr="00830838" w:rsidRDefault="00965266" w:rsidP="007041ED">
      <w:pPr>
        <w:keepNext/>
        <w:keepLines/>
        <w:numPr>
          <w:ilvl w:val="0"/>
          <w:numId w:val="34"/>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57C7CC47"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26F49477"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0FF05673"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12313C9E"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05EF2DC7"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43BBDD7F"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192D1F71"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731BDE68"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0F302A01"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45C82355"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2A004BD9"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686A80BF" w14:textId="77777777" w:rsidR="00965266" w:rsidRPr="00830838" w:rsidRDefault="00965266" w:rsidP="007041ED">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58DA1313"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411AAB20"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3723C1B1"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71CA7FAF"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00915B5B"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636A726C"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05B47434"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76DA9B18"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3B7CEE5E"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42D14F5C"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sz w:val="6"/>
          <w:szCs w:val="6"/>
          <w:lang w:eastAsia="sl-SI"/>
        </w:rPr>
      </w:pPr>
    </w:p>
    <w:p w14:paraId="72DE53A3"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sz w:val="6"/>
          <w:szCs w:val="6"/>
          <w:lang w:eastAsia="sl-SI"/>
        </w:rPr>
      </w:pPr>
    </w:p>
    <w:p w14:paraId="563B7E89" w14:textId="77777777" w:rsidR="00965266" w:rsidRPr="00830838" w:rsidRDefault="00965266" w:rsidP="007041ED">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43724462"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sz w:val="6"/>
          <w:szCs w:val="6"/>
          <w:lang w:eastAsia="sl-SI"/>
        </w:rPr>
      </w:pPr>
    </w:p>
    <w:p w14:paraId="11B62BB0" w14:textId="77777777" w:rsidR="00965266" w:rsidRPr="00830838" w:rsidRDefault="00965266" w:rsidP="007041ED">
      <w:pPr>
        <w:keepNext/>
        <w:keepLines/>
        <w:numPr>
          <w:ilvl w:val="0"/>
          <w:numId w:val="45"/>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14B6A860"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3E662F82" w14:textId="77777777" w:rsidR="00965266" w:rsidRPr="00830838" w:rsidRDefault="00965266" w:rsidP="007041ED">
      <w:pPr>
        <w:keepNext/>
        <w:keepLines/>
        <w:numPr>
          <w:ilvl w:val="0"/>
          <w:numId w:val="45"/>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713976C0" w14:textId="77777777" w:rsidR="00965266" w:rsidRPr="00830838" w:rsidRDefault="00965266" w:rsidP="007041ED">
      <w:pPr>
        <w:keepNext/>
        <w:keepLines/>
        <w:spacing w:after="0" w:line="240" w:lineRule="auto"/>
        <w:jc w:val="both"/>
        <w:rPr>
          <w:rFonts w:ascii="Tahoma" w:hAnsi="Tahoma"/>
          <w:sz w:val="6"/>
          <w:szCs w:val="6"/>
          <w:lang w:eastAsia="sl-SI"/>
        </w:rPr>
      </w:pPr>
    </w:p>
    <w:p w14:paraId="448D8C80" w14:textId="77777777" w:rsidR="00965266" w:rsidRPr="00830838" w:rsidRDefault="00965266" w:rsidP="007041ED">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0553E1F2"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7E0FB36A" w14:textId="77777777" w:rsidR="00965266" w:rsidRPr="00830838" w:rsidRDefault="00965266" w:rsidP="007041ED">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3B62D3AF"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595FA2E2" w14:textId="77777777" w:rsidR="00965266" w:rsidRPr="00830838" w:rsidRDefault="00965266" w:rsidP="007041ED">
      <w:pPr>
        <w:keepNext/>
        <w:keepLines/>
        <w:numPr>
          <w:ilvl w:val="0"/>
          <w:numId w:val="45"/>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44F8AECA" w14:textId="77777777" w:rsidR="00965266" w:rsidRPr="00830838" w:rsidRDefault="00965266" w:rsidP="007041ED">
      <w:pPr>
        <w:keepNext/>
        <w:keepLines/>
        <w:spacing w:after="0" w:line="240" w:lineRule="auto"/>
        <w:ind w:left="705" w:hanging="705"/>
        <w:jc w:val="both"/>
        <w:rPr>
          <w:rFonts w:ascii="Tahoma" w:hAnsi="Tahoma"/>
          <w:b/>
          <w:szCs w:val="20"/>
          <w:lang w:eastAsia="sl-SI"/>
        </w:rPr>
      </w:pPr>
    </w:p>
    <w:p w14:paraId="13564A6F"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70725000" w14:textId="77777777" w:rsidR="00965266" w:rsidRPr="00830838" w:rsidRDefault="00965266" w:rsidP="007041ED">
      <w:pPr>
        <w:keepNext/>
        <w:keepLines/>
        <w:spacing w:after="0" w:line="240" w:lineRule="auto"/>
        <w:ind w:left="705" w:hanging="705"/>
        <w:jc w:val="both"/>
        <w:rPr>
          <w:rFonts w:ascii="Tahoma" w:hAnsi="Tahoma"/>
          <w:sz w:val="10"/>
          <w:szCs w:val="10"/>
          <w:lang w:eastAsia="sl-SI"/>
        </w:rPr>
      </w:pPr>
    </w:p>
    <w:p w14:paraId="6C73FB5F"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387F5097" w14:textId="77777777" w:rsidR="00965266" w:rsidRPr="00830838" w:rsidRDefault="00965266" w:rsidP="007041ED">
      <w:pPr>
        <w:keepNext/>
        <w:keepLines/>
        <w:spacing w:after="0" w:line="240" w:lineRule="auto"/>
        <w:ind w:left="720"/>
        <w:contextualSpacing/>
        <w:jc w:val="both"/>
        <w:rPr>
          <w:rFonts w:ascii="Tahoma" w:hAnsi="Tahoma"/>
          <w:sz w:val="10"/>
          <w:szCs w:val="10"/>
          <w:lang w:eastAsia="sl-SI"/>
        </w:rPr>
      </w:pPr>
    </w:p>
    <w:p w14:paraId="07438C0C" w14:textId="77777777" w:rsidR="00965266" w:rsidRPr="00830838" w:rsidRDefault="00965266" w:rsidP="007041ED">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45605E02" w14:textId="77777777" w:rsidR="00965266" w:rsidRPr="00830838" w:rsidRDefault="00965266" w:rsidP="007041ED">
      <w:pPr>
        <w:keepNext/>
        <w:keepLines/>
        <w:spacing w:after="0" w:line="240" w:lineRule="auto"/>
        <w:ind w:left="720"/>
        <w:contextualSpacing/>
        <w:jc w:val="both"/>
        <w:rPr>
          <w:rFonts w:ascii="Tahoma" w:hAnsi="Tahoma"/>
          <w:sz w:val="10"/>
          <w:szCs w:val="10"/>
          <w:lang w:eastAsia="sl-SI"/>
        </w:rPr>
      </w:pPr>
    </w:p>
    <w:p w14:paraId="1D034EAB"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22EDA4BB"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11D54CAA"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3EEAC81C"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500BB668" w14:textId="77777777" w:rsidR="00965266" w:rsidRPr="00830838" w:rsidRDefault="00965266" w:rsidP="007041ED">
      <w:pPr>
        <w:keepNext/>
        <w:keepLines/>
        <w:spacing w:after="0" w:line="240" w:lineRule="auto"/>
        <w:ind w:left="1440"/>
        <w:contextualSpacing/>
        <w:jc w:val="both"/>
        <w:rPr>
          <w:rFonts w:ascii="Tahoma" w:hAnsi="Tahoma"/>
          <w:sz w:val="10"/>
          <w:szCs w:val="10"/>
          <w:lang w:eastAsia="sl-SI"/>
        </w:rPr>
      </w:pPr>
    </w:p>
    <w:p w14:paraId="6C61A49F" w14:textId="77777777" w:rsidR="00965266" w:rsidRPr="00830838" w:rsidRDefault="00965266" w:rsidP="007041ED">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78F556BA"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770D1E38"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4D4D45E6"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287F76A0" w14:textId="77777777" w:rsidR="00965266" w:rsidRPr="00830838" w:rsidRDefault="00965266" w:rsidP="007041ED">
      <w:pPr>
        <w:keepNext/>
        <w:keepLines/>
        <w:spacing w:after="0" w:line="240" w:lineRule="auto"/>
        <w:jc w:val="both"/>
        <w:rPr>
          <w:rFonts w:ascii="Tahoma" w:hAnsi="Tahoma"/>
          <w:sz w:val="10"/>
          <w:szCs w:val="10"/>
          <w:lang w:eastAsia="sl-SI"/>
        </w:rPr>
      </w:pPr>
    </w:p>
    <w:p w14:paraId="3CF6AB72" w14:textId="77777777" w:rsidR="00965266" w:rsidRPr="00830838" w:rsidRDefault="00965266" w:rsidP="007041ED">
      <w:pPr>
        <w:keepNext/>
        <w:keepLines/>
        <w:numPr>
          <w:ilvl w:val="0"/>
          <w:numId w:val="53"/>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5E1C0DA7"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7544A651" w14:textId="77777777" w:rsidR="00965266" w:rsidRPr="00830838" w:rsidRDefault="00965266" w:rsidP="007041ED">
      <w:pPr>
        <w:keepNext/>
        <w:keepLines/>
        <w:spacing w:after="0" w:line="240" w:lineRule="auto"/>
        <w:jc w:val="both"/>
        <w:rPr>
          <w:rFonts w:ascii="Tahoma" w:hAnsi="Tahoma"/>
          <w:szCs w:val="20"/>
          <w:lang w:eastAsia="sl-SI"/>
        </w:rPr>
      </w:pPr>
    </w:p>
    <w:p w14:paraId="65AD6BC8" w14:textId="77777777" w:rsidR="00965266" w:rsidRPr="00830838" w:rsidRDefault="00965266"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490CC952" w14:textId="77777777" w:rsidR="00965266" w:rsidRPr="00830838" w:rsidRDefault="00965266" w:rsidP="007041ED">
      <w:pPr>
        <w:keepNext/>
        <w:keepLines/>
        <w:spacing w:after="0" w:line="240" w:lineRule="auto"/>
        <w:jc w:val="both"/>
        <w:rPr>
          <w:rFonts w:ascii="Tahoma" w:hAnsi="Tahoma"/>
          <w:szCs w:val="20"/>
          <w:u w:val="single"/>
          <w:lang w:eastAsia="sl-SI"/>
        </w:rPr>
      </w:pPr>
    </w:p>
    <w:p w14:paraId="0A943DB0" w14:textId="77777777" w:rsidR="00965266" w:rsidRPr="00830838" w:rsidRDefault="00965266" w:rsidP="007041ED">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740F35D1" w14:textId="77777777" w:rsidR="00965266" w:rsidRPr="00830838" w:rsidRDefault="00965266" w:rsidP="007041ED">
      <w:pPr>
        <w:keepNext/>
        <w:keepLines/>
        <w:spacing w:after="0" w:line="240" w:lineRule="auto"/>
        <w:jc w:val="both"/>
        <w:rPr>
          <w:rFonts w:ascii="Tahoma" w:hAnsi="Tahoma"/>
          <w:sz w:val="10"/>
          <w:szCs w:val="10"/>
          <w:lang w:eastAsia="sl-SI"/>
        </w:rPr>
      </w:pPr>
    </w:p>
    <w:p w14:paraId="06908B90" w14:textId="77777777" w:rsidR="00965266" w:rsidRPr="00830838" w:rsidRDefault="00965266" w:rsidP="007041E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7246D7DF"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22D46792" w14:textId="77777777" w:rsidR="00965266" w:rsidRPr="000361B8" w:rsidRDefault="00965266" w:rsidP="007041ED">
      <w:pPr>
        <w:keepNext/>
        <w:keepLines/>
        <w:numPr>
          <w:ilvl w:val="0"/>
          <w:numId w:val="35"/>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 ponudbi in pogodbi;</w:t>
      </w:r>
    </w:p>
    <w:p w14:paraId="499612B2"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1D581B85" w14:textId="77777777" w:rsidR="00965266" w:rsidRPr="00830838" w:rsidRDefault="00965266" w:rsidP="007041E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58248386"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0BD68D17"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»Obr. M-1« - Prijava za pokojninsko in invalidsko ter zdravstveno zavarovanje;</w:t>
      </w:r>
    </w:p>
    <w:p w14:paraId="40EF63ED"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3AD95A42"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3F6863AD"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22C4CB8D"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72C1A2AE"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098AF1D6" w14:textId="77777777" w:rsidR="00965266" w:rsidRPr="00830838" w:rsidRDefault="00965266" w:rsidP="007041E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326C65B3"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03865E65" w14:textId="77777777" w:rsidR="00965266" w:rsidRPr="00830838" w:rsidRDefault="00965266" w:rsidP="007041ED">
      <w:pPr>
        <w:keepNext/>
        <w:keepLines/>
        <w:numPr>
          <w:ilvl w:val="0"/>
          <w:numId w:val="35"/>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54DFFE6A" w14:textId="77777777" w:rsidR="00965266" w:rsidRPr="00830838" w:rsidRDefault="00965266" w:rsidP="007041ED">
      <w:pPr>
        <w:keepNext/>
        <w:keepLines/>
        <w:spacing w:after="0" w:line="240" w:lineRule="auto"/>
        <w:jc w:val="both"/>
        <w:rPr>
          <w:rFonts w:ascii="Tahoma" w:hAnsi="Tahoma"/>
          <w:b/>
          <w:szCs w:val="20"/>
          <w:lang w:eastAsia="sl-SI"/>
        </w:rPr>
      </w:pPr>
    </w:p>
    <w:p w14:paraId="30300B6A"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3E32B25B" w14:textId="77777777" w:rsidR="00965266" w:rsidRPr="00830838" w:rsidRDefault="00965266" w:rsidP="007041ED">
      <w:pPr>
        <w:keepNext/>
        <w:keepLines/>
        <w:spacing w:after="0" w:line="240" w:lineRule="auto"/>
        <w:ind w:left="1068" w:hanging="285"/>
        <w:jc w:val="both"/>
        <w:rPr>
          <w:rFonts w:ascii="Tahoma" w:hAnsi="Tahoma"/>
          <w:b/>
          <w:sz w:val="10"/>
          <w:szCs w:val="10"/>
          <w:lang w:eastAsia="sl-SI"/>
        </w:rPr>
      </w:pPr>
    </w:p>
    <w:p w14:paraId="39F12686" w14:textId="77777777" w:rsidR="00965266" w:rsidRPr="00830838" w:rsidRDefault="00965266" w:rsidP="007041ED">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735FB7DF" w14:textId="77777777" w:rsidR="00965266" w:rsidRPr="00830838" w:rsidRDefault="00965266" w:rsidP="007041ED">
      <w:pPr>
        <w:keepNext/>
        <w:keepLines/>
        <w:tabs>
          <w:tab w:val="left" w:pos="709"/>
        </w:tabs>
        <w:spacing w:after="0" w:line="240" w:lineRule="auto"/>
        <w:ind w:right="45"/>
        <w:jc w:val="both"/>
        <w:rPr>
          <w:rFonts w:ascii="Tahoma" w:hAnsi="Tahoma" w:cs="Tahoma"/>
          <w:sz w:val="6"/>
          <w:szCs w:val="6"/>
        </w:rPr>
      </w:pPr>
    </w:p>
    <w:p w14:paraId="3A1DD402" w14:textId="77777777" w:rsidR="00965266" w:rsidRPr="00830838" w:rsidRDefault="00965266" w:rsidP="007041ED">
      <w:pPr>
        <w:keepNext/>
        <w:keepLines/>
        <w:tabs>
          <w:tab w:val="left" w:pos="709"/>
        </w:tabs>
        <w:spacing w:after="0" w:line="240" w:lineRule="auto"/>
        <w:ind w:right="45"/>
        <w:jc w:val="both"/>
        <w:rPr>
          <w:rFonts w:ascii="Tahoma" w:hAnsi="Tahoma" w:cs="Tahoma"/>
          <w:sz w:val="4"/>
          <w:szCs w:val="4"/>
        </w:rPr>
      </w:pPr>
    </w:p>
    <w:p w14:paraId="255B1D15" w14:textId="77777777" w:rsidR="00965266" w:rsidRPr="00830838" w:rsidRDefault="00965266" w:rsidP="007041ED">
      <w:pPr>
        <w:keepNext/>
        <w:keepLines/>
        <w:numPr>
          <w:ilvl w:val="0"/>
          <w:numId w:val="36"/>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337765A1"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cs="Tahoma"/>
          <w:sz w:val="6"/>
          <w:szCs w:val="6"/>
        </w:rPr>
      </w:pPr>
    </w:p>
    <w:p w14:paraId="06829168" w14:textId="77777777" w:rsidR="00965266" w:rsidRPr="00830838" w:rsidRDefault="00965266" w:rsidP="007041ED">
      <w:pPr>
        <w:keepNext/>
        <w:keepLines/>
        <w:numPr>
          <w:ilvl w:val="0"/>
          <w:numId w:val="36"/>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5A10F3EF"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cs="Tahoma"/>
          <w:sz w:val="6"/>
          <w:szCs w:val="6"/>
        </w:rPr>
      </w:pPr>
    </w:p>
    <w:p w14:paraId="576AF7A8" w14:textId="77777777" w:rsidR="00965266" w:rsidRPr="00830838" w:rsidRDefault="00965266" w:rsidP="007041ED">
      <w:pPr>
        <w:keepNext/>
        <w:keepLines/>
        <w:numPr>
          <w:ilvl w:val="0"/>
          <w:numId w:val="36"/>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DABCE16" w14:textId="77777777" w:rsidR="00965266" w:rsidRPr="00830838" w:rsidRDefault="00965266" w:rsidP="007041ED">
      <w:pPr>
        <w:keepNext/>
        <w:keepLines/>
        <w:spacing w:after="0" w:line="240" w:lineRule="auto"/>
        <w:ind w:left="705" w:hanging="705"/>
        <w:jc w:val="both"/>
        <w:rPr>
          <w:rFonts w:ascii="Tahoma" w:hAnsi="Tahoma"/>
          <w:b/>
          <w:szCs w:val="20"/>
          <w:lang w:eastAsia="sl-SI"/>
        </w:rPr>
      </w:pPr>
    </w:p>
    <w:p w14:paraId="030DE49C"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4707D424"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12624E03" w14:textId="77777777" w:rsidR="00965266" w:rsidRPr="00830838" w:rsidRDefault="00965266" w:rsidP="007041ED">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605786E7" w14:textId="77777777" w:rsidR="00965266" w:rsidRPr="00830838" w:rsidRDefault="00965266" w:rsidP="007041ED">
      <w:pPr>
        <w:keepNext/>
        <w:keepLines/>
        <w:spacing w:after="0" w:line="240" w:lineRule="auto"/>
        <w:ind w:left="705"/>
        <w:jc w:val="both"/>
        <w:rPr>
          <w:rFonts w:ascii="Tahoma" w:hAnsi="Tahoma"/>
          <w:sz w:val="10"/>
          <w:szCs w:val="10"/>
          <w:lang w:eastAsia="sl-SI"/>
        </w:rPr>
      </w:pPr>
    </w:p>
    <w:p w14:paraId="18DF4681" w14:textId="77777777" w:rsidR="00965266" w:rsidRPr="00830838" w:rsidRDefault="00965266" w:rsidP="007041ED">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48A07CA2" w14:textId="77777777" w:rsidR="00965266" w:rsidRPr="00830838" w:rsidRDefault="00965266" w:rsidP="007041ED">
      <w:pPr>
        <w:keepNext/>
        <w:keepLines/>
        <w:spacing w:after="0" w:line="240" w:lineRule="auto"/>
        <w:ind w:left="705"/>
        <w:jc w:val="both"/>
        <w:rPr>
          <w:rFonts w:ascii="Tahoma" w:hAnsi="Tahoma"/>
          <w:sz w:val="10"/>
          <w:szCs w:val="10"/>
          <w:lang w:eastAsia="sl-SI"/>
        </w:rPr>
      </w:pPr>
    </w:p>
    <w:p w14:paraId="4FDA2E6A" w14:textId="77777777" w:rsidR="00965266" w:rsidRPr="00830838" w:rsidRDefault="00965266" w:rsidP="007041ED">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00337101" w14:textId="77777777" w:rsidR="00965266" w:rsidRPr="00830838" w:rsidRDefault="00965266" w:rsidP="007041ED">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5082D455"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461897B9" w14:textId="77777777" w:rsidR="00965266" w:rsidRPr="00830838" w:rsidRDefault="00965266" w:rsidP="007041ED">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38816A13"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57CF3AE2" w14:textId="77777777" w:rsidR="00965266" w:rsidRPr="00830838" w:rsidRDefault="00965266" w:rsidP="007041ED">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4412E417"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23C52717" w14:textId="77777777" w:rsidR="00965266" w:rsidRPr="00830838" w:rsidRDefault="00965266" w:rsidP="007041ED">
      <w:pPr>
        <w:keepNext/>
        <w:keepLines/>
        <w:numPr>
          <w:ilvl w:val="0"/>
          <w:numId w:val="46"/>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5D7963F0" w14:textId="77777777" w:rsidR="00965266" w:rsidRPr="00830838" w:rsidRDefault="00965266" w:rsidP="007041ED">
      <w:pPr>
        <w:keepNext/>
        <w:keepLines/>
        <w:spacing w:after="0" w:line="240" w:lineRule="auto"/>
        <w:ind w:left="705" w:hanging="705"/>
        <w:jc w:val="both"/>
        <w:rPr>
          <w:rFonts w:ascii="Tahoma" w:hAnsi="Tahoma"/>
          <w:szCs w:val="20"/>
          <w:lang w:eastAsia="sl-SI"/>
        </w:rPr>
      </w:pPr>
    </w:p>
    <w:p w14:paraId="14FBCC13"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1AD0BF3C"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55451B77" w14:textId="77777777" w:rsidR="00965266" w:rsidRPr="00830838" w:rsidRDefault="00965266"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lastRenderedPageBreak/>
        <w:t>Izvajalec soglaša, da bo glede prijavljanja poškodb pri delu spoštoval naslednja določila:</w:t>
      </w:r>
    </w:p>
    <w:p w14:paraId="573B86AF" w14:textId="77777777" w:rsidR="00965266" w:rsidRPr="00830838" w:rsidRDefault="00965266" w:rsidP="007041ED">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21AADB57" w14:textId="77777777" w:rsidR="00965266" w:rsidRPr="00830838" w:rsidRDefault="00965266" w:rsidP="007041ED">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32AD646F"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cs="Tahoma"/>
          <w:sz w:val="6"/>
          <w:szCs w:val="6"/>
        </w:rPr>
      </w:pPr>
    </w:p>
    <w:p w14:paraId="40F2C945" w14:textId="77777777" w:rsidR="00965266" w:rsidRPr="00830838" w:rsidRDefault="00965266" w:rsidP="007041ED">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3D2038D4"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cs="Tahoma"/>
          <w:sz w:val="6"/>
          <w:szCs w:val="6"/>
        </w:rPr>
      </w:pPr>
    </w:p>
    <w:p w14:paraId="1830F1EA" w14:textId="77777777" w:rsidR="00965266" w:rsidRPr="00830838" w:rsidRDefault="00965266" w:rsidP="007041ED">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28BD49C5" w14:textId="77777777" w:rsidR="00965266" w:rsidRPr="00830838" w:rsidRDefault="00965266" w:rsidP="007041ED">
      <w:pPr>
        <w:keepNext/>
        <w:keepLines/>
        <w:tabs>
          <w:tab w:val="left" w:pos="709"/>
        </w:tabs>
        <w:spacing w:after="0" w:line="240" w:lineRule="auto"/>
        <w:ind w:left="720" w:right="45"/>
        <w:contextualSpacing/>
        <w:jc w:val="both"/>
        <w:rPr>
          <w:rFonts w:ascii="Tahoma" w:hAnsi="Tahoma" w:cs="Tahoma"/>
          <w:sz w:val="6"/>
          <w:szCs w:val="6"/>
        </w:rPr>
      </w:pPr>
    </w:p>
    <w:p w14:paraId="00C3C10B" w14:textId="77777777" w:rsidR="00965266" w:rsidRPr="00830838" w:rsidRDefault="00965266" w:rsidP="007041ED">
      <w:pPr>
        <w:keepNext/>
        <w:keepLines/>
        <w:numPr>
          <w:ilvl w:val="0"/>
          <w:numId w:val="44"/>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70D1787E" w14:textId="77777777" w:rsidR="00965266" w:rsidRPr="00830838" w:rsidRDefault="00965266" w:rsidP="007041ED">
      <w:pPr>
        <w:keepNext/>
        <w:keepLines/>
        <w:spacing w:after="0" w:line="240" w:lineRule="auto"/>
        <w:ind w:left="705" w:hanging="705"/>
        <w:jc w:val="both"/>
        <w:rPr>
          <w:rFonts w:ascii="Tahoma" w:hAnsi="Tahoma"/>
          <w:szCs w:val="20"/>
          <w:lang w:eastAsia="sl-SI"/>
        </w:rPr>
      </w:pPr>
    </w:p>
    <w:p w14:paraId="2F086E24" w14:textId="77777777" w:rsidR="00965266" w:rsidRPr="00830838" w:rsidRDefault="00965266"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71761D89" w14:textId="77777777" w:rsidR="00965266" w:rsidRPr="00830838" w:rsidRDefault="00965266" w:rsidP="007041ED">
      <w:pPr>
        <w:keepNext/>
        <w:keepLines/>
        <w:spacing w:after="0" w:line="240" w:lineRule="auto"/>
        <w:ind w:left="705" w:hanging="705"/>
        <w:jc w:val="both"/>
        <w:rPr>
          <w:rFonts w:ascii="Tahoma" w:hAnsi="Tahoma"/>
          <w:sz w:val="10"/>
          <w:szCs w:val="10"/>
          <w:lang w:eastAsia="sl-SI"/>
        </w:rPr>
      </w:pPr>
    </w:p>
    <w:p w14:paraId="5B581564" w14:textId="77777777" w:rsidR="00965266" w:rsidRPr="00830838" w:rsidRDefault="00965266"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5D398AA6" w14:textId="77777777" w:rsidR="00965266" w:rsidRPr="00830838" w:rsidRDefault="00965266" w:rsidP="007041ED">
      <w:pPr>
        <w:keepNext/>
        <w:keepLines/>
        <w:spacing w:after="0" w:line="240" w:lineRule="auto"/>
        <w:ind w:left="705" w:hanging="705"/>
        <w:jc w:val="both"/>
        <w:rPr>
          <w:rFonts w:ascii="Tahoma" w:hAnsi="Tahoma"/>
          <w:szCs w:val="20"/>
          <w:lang w:eastAsia="sl-SI"/>
        </w:rPr>
      </w:pPr>
    </w:p>
    <w:p w14:paraId="0388DCAC"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34866836" w14:textId="77777777" w:rsidR="00965266" w:rsidRPr="00830838" w:rsidRDefault="00965266" w:rsidP="007041ED">
      <w:pPr>
        <w:keepNext/>
        <w:keepLines/>
        <w:spacing w:after="0" w:line="240" w:lineRule="auto"/>
        <w:ind w:left="705" w:hanging="705"/>
        <w:jc w:val="both"/>
        <w:rPr>
          <w:rFonts w:ascii="Tahoma" w:hAnsi="Tahoma"/>
          <w:sz w:val="10"/>
          <w:szCs w:val="10"/>
          <w:lang w:eastAsia="sl-SI"/>
        </w:rPr>
      </w:pPr>
    </w:p>
    <w:p w14:paraId="23589C29" w14:textId="77777777" w:rsidR="00965266" w:rsidRPr="00830838" w:rsidRDefault="00965266" w:rsidP="007041ED">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196BA1BF" w14:textId="77777777" w:rsidR="00965266" w:rsidRPr="00830838" w:rsidRDefault="00965266" w:rsidP="007041ED">
      <w:pPr>
        <w:keepNext/>
        <w:keepLines/>
        <w:spacing w:after="0" w:line="240" w:lineRule="auto"/>
        <w:ind w:left="705" w:hanging="705"/>
        <w:jc w:val="both"/>
        <w:rPr>
          <w:rFonts w:ascii="Tahoma" w:hAnsi="Tahoma" w:cs="Tahoma"/>
          <w:sz w:val="10"/>
          <w:szCs w:val="10"/>
        </w:rPr>
      </w:pPr>
    </w:p>
    <w:p w14:paraId="5128CF7D" w14:textId="77777777" w:rsidR="00965266" w:rsidRPr="00830838" w:rsidRDefault="00965266" w:rsidP="007041ED">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25ACC39B" w14:textId="77777777" w:rsidR="00965266" w:rsidRPr="00830838" w:rsidRDefault="00965266" w:rsidP="007041ED">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6FD8D8F0" w14:textId="77777777" w:rsidR="00965266" w:rsidRPr="00830838" w:rsidRDefault="00965266" w:rsidP="007041ED">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6D0761E6" w14:textId="77777777" w:rsidR="00965266" w:rsidRPr="00830838" w:rsidRDefault="00965266" w:rsidP="007041ED">
      <w:pPr>
        <w:keepNext/>
        <w:keepLines/>
        <w:numPr>
          <w:ilvl w:val="0"/>
          <w:numId w:val="43"/>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4F43B85A" w14:textId="77777777" w:rsidR="00965266" w:rsidRPr="00830838" w:rsidRDefault="00965266" w:rsidP="007041ED">
      <w:pPr>
        <w:keepNext/>
        <w:keepLines/>
        <w:spacing w:after="0" w:line="240" w:lineRule="auto"/>
        <w:ind w:left="360"/>
        <w:contextualSpacing/>
        <w:jc w:val="both"/>
        <w:rPr>
          <w:rFonts w:ascii="Tahoma" w:hAnsi="Tahoma"/>
          <w:szCs w:val="20"/>
          <w:lang w:eastAsia="sl-SI"/>
        </w:rPr>
      </w:pPr>
    </w:p>
    <w:p w14:paraId="74044203" w14:textId="77777777" w:rsidR="00965266" w:rsidRPr="00830838" w:rsidRDefault="00965266" w:rsidP="007041ED">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62656DD1" w14:textId="77777777" w:rsidR="00965266" w:rsidRPr="00830838" w:rsidRDefault="00965266"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965266" w:rsidRPr="00997366" w14:paraId="4FFA39FE" w14:textId="77777777" w:rsidTr="00763D74">
        <w:tc>
          <w:tcPr>
            <w:tcW w:w="3544" w:type="dxa"/>
            <w:tcBorders>
              <w:right w:val="dashSmallGap" w:sz="4" w:space="0" w:color="auto"/>
            </w:tcBorders>
            <w:shd w:val="clear" w:color="auto" w:fill="auto"/>
          </w:tcPr>
          <w:p w14:paraId="6832C729" w14:textId="77777777" w:rsidR="00965266" w:rsidRPr="00997366" w:rsidRDefault="00965266" w:rsidP="007041ED">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7F0F60BC" w14:textId="77777777" w:rsidR="00965266" w:rsidRPr="00997366" w:rsidRDefault="00965266" w:rsidP="007041ED">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0BFEFB45" w14:textId="77777777" w:rsidR="00965266" w:rsidRPr="00997366" w:rsidRDefault="00965266" w:rsidP="007041ED">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965266" w:rsidRPr="00997366" w14:paraId="4424E020" w14:textId="77777777" w:rsidTr="00763D74">
        <w:trPr>
          <w:trHeight w:val="258"/>
        </w:trPr>
        <w:tc>
          <w:tcPr>
            <w:tcW w:w="3544" w:type="dxa"/>
            <w:tcBorders>
              <w:right w:val="dashSmallGap" w:sz="4" w:space="0" w:color="auto"/>
            </w:tcBorders>
            <w:shd w:val="clear" w:color="auto" w:fill="auto"/>
          </w:tcPr>
          <w:p w14:paraId="4D8F9A64" w14:textId="77777777" w:rsidR="00965266" w:rsidRPr="00997366" w:rsidRDefault="00965266" w:rsidP="007041ED">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1922D55B" w14:textId="77777777" w:rsidR="00965266" w:rsidRPr="00997366" w:rsidRDefault="00965266" w:rsidP="007041ED">
            <w:pPr>
              <w:keepNext/>
              <w:keepLines/>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172B1262" w14:textId="776D727B" w:rsidR="00EC5CFC" w:rsidRPr="00C5124B" w:rsidRDefault="00EC5CFC" w:rsidP="00EC5CFC">
            <w:pPr>
              <w:keepNext/>
              <w:keepLines/>
              <w:spacing w:after="0" w:line="240" w:lineRule="auto"/>
              <w:jc w:val="center"/>
              <w:rPr>
                <w:rFonts w:ascii="Tahoma" w:hAnsi="Tahoma" w:cs="Tahoma"/>
                <w:b/>
                <w:lang w:eastAsia="sl-SI"/>
              </w:rPr>
            </w:pPr>
            <w:r>
              <w:rPr>
                <w:rFonts w:ascii="Tahoma" w:hAnsi="Tahoma" w:cs="Tahoma"/>
                <w:b/>
                <w:lang w:eastAsia="sl-SI"/>
              </w:rPr>
              <w:t>Gregor Tramte</w:t>
            </w:r>
          </w:p>
          <w:p w14:paraId="7E2D062E" w14:textId="1A2E2B86" w:rsidR="00EC5CFC" w:rsidRDefault="00EC5CFC" w:rsidP="00EC5CFC">
            <w:pPr>
              <w:keepNext/>
              <w:keepLines/>
              <w:spacing w:after="0" w:line="240" w:lineRule="auto"/>
              <w:jc w:val="center"/>
              <w:rPr>
                <w:rFonts w:ascii="Tahoma" w:hAnsi="Tahoma" w:cs="Tahoma"/>
                <w:lang w:eastAsia="sl-SI"/>
              </w:rPr>
            </w:pPr>
            <w:r w:rsidRPr="00C5124B">
              <w:rPr>
                <w:rFonts w:ascii="Tahoma" w:hAnsi="Tahoma" w:cs="Tahoma"/>
                <w:lang w:eastAsia="sl-SI"/>
              </w:rPr>
              <w:t xml:space="preserve">GSM +386 </w:t>
            </w:r>
            <w:r w:rsidR="00955D1C">
              <w:rPr>
                <w:rFonts w:ascii="Tahoma" w:hAnsi="Tahoma" w:cs="Tahoma"/>
                <w:lang w:eastAsia="sl-SI"/>
              </w:rPr>
              <w:t>3</w:t>
            </w:r>
            <w:r w:rsidRPr="00C5124B">
              <w:rPr>
                <w:rFonts w:ascii="Tahoma" w:hAnsi="Tahoma" w:cs="Tahoma"/>
                <w:lang w:eastAsia="sl-SI"/>
              </w:rPr>
              <w:t xml:space="preserve">1 </w:t>
            </w:r>
            <w:r w:rsidR="00955D1C">
              <w:rPr>
                <w:rFonts w:ascii="Tahoma" w:hAnsi="Tahoma" w:cs="Tahoma"/>
                <w:lang w:eastAsia="sl-SI"/>
              </w:rPr>
              <w:t>586 569</w:t>
            </w:r>
          </w:p>
          <w:p w14:paraId="3F694265" w14:textId="5EB24CF2" w:rsidR="00965266" w:rsidRPr="00997366" w:rsidRDefault="005F477A" w:rsidP="007041ED">
            <w:pPr>
              <w:keepNext/>
              <w:keepLines/>
              <w:spacing w:after="0" w:line="240" w:lineRule="auto"/>
              <w:jc w:val="center"/>
              <w:rPr>
                <w:rFonts w:ascii="Tahoma" w:hAnsi="Tahoma" w:cs="Tahoma"/>
                <w:b/>
                <w:lang w:eastAsia="sl-SI"/>
              </w:rPr>
            </w:pPr>
            <w:hyperlink r:id="rId20" w:history="1">
              <w:r w:rsidR="00955D1C" w:rsidRPr="00955D1C">
                <w:rPr>
                  <w:rStyle w:val="Hiperpovezava"/>
                  <w:rFonts w:ascii="Tahoma" w:hAnsi="Tahoma" w:cs="Tahoma"/>
                  <w:lang w:eastAsia="sl-SI"/>
                </w:rPr>
                <w:t>gregor.tramte@energetika-lj.si</w:t>
              </w:r>
            </w:hyperlink>
          </w:p>
        </w:tc>
      </w:tr>
      <w:tr w:rsidR="00955D1C" w:rsidRPr="00997366" w14:paraId="38B501ED" w14:textId="77777777" w:rsidTr="00AC4B1F">
        <w:trPr>
          <w:trHeight w:val="924"/>
        </w:trPr>
        <w:tc>
          <w:tcPr>
            <w:tcW w:w="3544" w:type="dxa"/>
            <w:tcBorders>
              <w:right w:val="dashSmallGap" w:sz="4" w:space="0" w:color="auto"/>
            </w:tcBorders>
            <w:shd w:val="clear" w:color="auto" w:fill="auto"/>
          </w:tcPr>
          <w:p w14:paraId="55B717BF" w14:textId="77777777" w:rsidR="00955D1C" w:rsidRPr="00997366" w:rsidRDefault="00955D1C" w:rsidP="007041ED">
            <w:pPr>
              <w:keepNext/>
              <w:keepLines/>
              <w:spacing w:after="0" w:line="240" w:lineRule="auto"/>
              <w:rPr>
                <w:rFonts w:ascii="Tahoma" w:hAnsi="Tahoma" w:cs="Tahoma"/>
                <w:b/>
                <w:lang w:eastAsia="sl-SI"/>
              </w:rPr>
            </w:pPr>
            <w:r w:rsidRPr="00997366">
              <w:rPr>
                <w:rFonts w:ascii="Tahoma" w:hAnsi="Tahoma" w:cs="Tahoma"/>
                <w:b/>
                <w:lang w:eastAsia="sl-SI"/>
              </w:rPr>
              <w:t>Vodje OE naročnik /vodja del</w:t>
            </w:r>
            <w:r>
              <w:rPr>
                <w:rFonts w:ascii="Tahoma" w:hAnsi="Tahoma" w:cs="Tahoma"/>
                <w:b/>
                <w:lang w:eastAsia="sl-SI"/>
              </w:rPr>
              <w:t xml:space="preserve"> izvajalec</w:t>
            </w:r>
          </w:p>
        </w:tc>
        <w:tc>
          <w:tcPr>
            <w:tcW w:w="3272" w:type="dxa"/>
            <w:tcBorders>
              <w:left w:val="dashSmallGap" w:sz="4" w:space="0" w:color="auto"/>
              <w:right w:val="dashSmallGap" w:sz="4" w:space="0" w:color="auto"/>
            </w:tcBorders>
            <w:shd w:val="clear" w:color="auto" w:fill="auto"/>
          </w:tcPr>
          <w:p w14:paraId="6C16D858" w14:textId="77777777" w:rsidR="00955D1C" w:rsidRPr="00E95F94" w:rsidRDefault="00955D1C" w:rsidP="007041ED">
            <w:pPr>
              <w:keepNext/>
              <w:keepLines/>
              <w:spacing w:after="0" w:line="240" w:lineRule="auto"/>
              <w:jc w:val="center"/>
              <w:rPr>
                <w:rFonts w:ascii="Tahoma" w:hAnsi="Tahoma" w:cs="Tahoma"/>
                <w:b/>
                <w:sz w:val="14"/>
                <w:szCs w:val="12"/>
                <w:lang w:eastAsia="sl-SI"/>
              </w:rPr>
            </w:pPr>
            <w:r w:rsidRPr="00E95F94">
              <w:rPr>
                <w:rFonts w:ascii="Tahoma" w:hAnsi="Tahoma" w:cs="Tahoma"/>
                <w:b/>
                <w:sz w:val="14"/>
                <w:szCs w:val="12"/>
                <w:lang w:eastAsia="sl-SI"/>
              </w:rPr>
              <w:t>Ime in Priimek/Mobilni telefon/e-pošta:</w:t>
            </w:r>
          </w:p>
          <w:p w14:paraId="14AB64D5" w14:textId="79C8C9B5" w:rsidR="00955D1C" w:rsidRPr="00C5124B" w:rsidRDefault="00955D1C" w:rsidP="00955D1C">
            <w:pPr>
              <w:keepNext/>
              <w:keepLines/>
              <w:spacing w:after="0" w:line="240" w:lineRule="auto"/>
              <w:jc w:val="center"/>
              <w:rPr>
                <w:rFonts w:ascii="Tahoma" w:hAnsi="Tahoma" w:cs="Tahoma"/>
                <w:b/>
                <w:lang w:eastAsia="sl-SI"/>
              </w:rPr>
            </w:pPr>
            <w:r>
              <w:rPr>
                <w:rFonts w:ascii="Tahoma" w:hAnsi="Tahoma" w:cs="Tahoma"/>
                <w:b/>
                <w:lang w:eastAsia="sl-SI"/>
              </w:rPr>
              <w:t>Boštjan Krašovec</w:t>
            </w:r>
          </w:p>
          <w:p w14:paraId="0E480C09" w14:textId="4999DE74" w:rsidR="00955D1C" w:rsidRDefault="00955D1C" w:rsidP="00955D1C">
            <w:pPr>
              <w:keepNext/>
              <w:keepLines/>
              <w:spacing w:after="0" w:line="240" w:lineRule="auto"/>
              <w:jc w:val="center"/>
              <w:rPr>
                <w:rFonts w:ascii="Tahoma" w:hAnsi="Tahoma" w:cs="Tahoma"/>
                <w:lang w:eastAsia="sl-SI"/>
              </w:rPr>
            </w:pPr>
            <w:r w:rsidRPr="00C5124B">
              <w:rPr>
                <w:rFonts w:ascii="Tahoma" w:hAnsi="Tahoma" w:cs="Tahoma"/>
                <w:lang w:eastAsia="sl-SI"/>
              </w:rPr>
              <w:t xml:space="preserve">GSM +386 </w:t>
            </w:r>
            <w:r>
              <w:rPr>
                <w:rFonts w:ascii="Tahoma" w:hAnsi="Tahoma" w:cs="Tahoma"/>
                <w:lang w:eastAsia="sl-SI"/>
              </w:rPr>
              <w:t>4</w:t>
            </w:r>
            <w:r w:rsidRPr="00C5124B">
              <w:rPr>
                <w:rFonts w:ascii="Tahoma" w:hAnsi="Tahoma" w:cs="Tahoma"/>
                <w:lang w:eastAsia="sl-SI"/>
              </w:rPr>
              <w:t xml:space="preserve">1 </w:t>
            </w:r>
            <w:r>
              <w:rPr>
                <w:rFonts w:ascii="Tahoma" w:hAnsi="Tahoma" w:cs="Tahoma"/>
                <w:lang w:eastAsia="sl-SI"/>
              </w:rPr>
              <w:t>334 498</w:t>
            </w:r>
          </w:p>
          <w:p w14:paraId="21A2CBC2" w14:textId="1AC10379" w:rsidR="00955D1C" w:rsidRPr="00997366" w:rsidRDefault="005F477A" w:rsidP="007041ED">
            <w:pPr>
              <w:keepNext/>
              <w:keepLines/>
              <w:spacing w:after="0" w:line="240" w:lineRule="auto"/>
              <w:jc w:val="center"/>
              <w:rPr>
                <w:rFonts w:ascii="Tahoma" w:hAnsi="Tahoma" w:cs="Tahoma"/>
                <w:b/>
                <w:lang w:eastAsia="sl-SI"/>
              </w:rPr>
            </w:pPr>
            <w:hyperlink r:id="rId21" w:history="1">
              <w:r w:rsidR="00955D1C" w:rsidRPr="00013D32">
                <w:rPr>
                  <w:rStyle w:val="Hiperpovezava"/>
                  <w:rFonts w:ascii="Tahoma" w:hAnsi="Tahoma" w:cs="Tahoma"/>
                  <w:sz w:val="20"/>
                </w:rPr>
                <w:t>bostjan.krasovec</w:t>
              </w:r>
              <w:r w:rsidR="00955D1C" w:rsidRPr="00013D32">
                <w:rPr>
                  <w:rStyle w:val="Hiperpovezava"/>
                  <w:rFonts w:ascii="Tahoma" w:hAnsi="Tahoma" w:cs="Tahoma"/>
                  <w:sz w:val="20"/>
                  <w:lang w:eastAsia="sl-SI"/>
                </w:rPr>
                <w:t>@energetika-lj.si</w:t>
              </w:r>
            </w:hyperlink>
          </w:p>
        </w:tc>
        <w:tc>
          <w:tcPr>
            <w:tcW w:w="3107" w:type="dxa"/>
            <w:tcBorders>
              <w:left w:val="dashSmallGap" w:sz="4" w:space="0" w:color="auto"/>
            </w:tcBorders>
            <w:shd w:val="clear" w:color="auto" w:fill="auto"/>
          </w:tcPr>
          <w:p w14:paraId="7D6F973B" w14:textId="77777777" w:rsidR="00955D1C" w:rsidRPr="00997366" w:rsidRDefault="00955D1C" w:rsidP="007041ED">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3D09B6C2" w14:textId="77777777" w:rsidR="00955D1C" w:rsidRPr="00997366" w:rsidRDefault="00955D1C" w:rsidP="007041ED">
            <w:pPr>
              <w:keepNext/>
              <w:keepLines/>
              <w:spacing w:after="0" w:line="240" w:lineRule="auto"/>
              <w:rPr>
                <w:rFonts w:ascii="Tahoma" w:hAnsi="Tahoma" w:cs="Tahoma"/>
                <w:b/>
                <w:lang w:eastAsia="sl-SI"/>
              </w:rPr>
            </w:pPr>
          </w:p>
        </w:tc>
      </w:tr>
      <w:tr w:rsidR="00965266" w:rsidRPr="00997366" w14:paraId="0A0BE25F" w14:textId="77777777" w:rsidTr="00763D74">
        <w:tc>
          <w:tcPr>
            <w:tcW w:w="3544" w:type="dxa"/>
            <w:tcBorders>
              <w:right w:val="dashSmallGap" w:sz="4" w:space="0" w:color="auto"/>
            </w:tcBorders>
            <w:shd w:val="clear" w:color="auto" w:fill="auto"/>
          </w:tcPr>
          <w:p w14:paraId="299D5DAA" w14:textId="77777777" w:rsidR="00965266" w:rsidRPr="00997366" w:rsidRDefault="00965266" w:rsidP="007041ED">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VpD in PV </w:t>
            </w:r>
          </w:p>
        </w:tc>
        <w:tc>
          <w:tcPr>
            <w:tcW w:w="3272" w:type="dxa"/>
            <w:tcBorders>
              <w:left w:val="dashSmallGap" w:sz="4" w:space="0" w:color="auto"/>
              <w:right w:val="dashSmallGap" w:sz="4" w:space="0" w:color="auto"/>
            </w:tcBorders>
            <w:shd w:val="clear" w:color="auto" w:fill="auto"/>
          </w:tcPr>
          <w:p w14:paraId="151F1003" w14:textId="77777777" w:rsidR="00965266" w:rsidRPr="00997366" w:rsidRDefault="00965266"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63B600FB" w14:textId="77777777" w:rsidR="00965266" w:rsidRDefault="00965266" w:rsidP="007041ED">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5850785F" w14:textId="77777777" w:rsidR="00965266" w:rsidRPr="00F2647D" w:rsidRDefault="00965266" w:rsidP="007041ED">
            <w:pPr>
              <w:keepNext/>
              <w:keepLines/>
              <w:spacing w:after="0" w:line="240" w:lineRule="auto"/>
              <w:jc w:val="center"/>
              <w:rPr>
                <w:rFonts w:ascii="Tahoma" w:hAnsi="Tahoma" w:cs="Tahoma"/>
                <w:sz w:val="20"/>
                <w:lang w:eastAsia="sl-SI"/>
              </w:rPr>
            </w:pPr>
            <w:r w:rsidRPr="00F2647D">
              <w:rPr>
                <w:rFonts w:ascii="Tahoma" w:hAnsi="Tahoma" w:cs="Tahoma"/>
                <w:sz w:val="20"/>
                <w:lang w:eastAsia="sl-SI"/>
              </w:rPr>
              <w:t>GSM +386 41 530 548</w:t>
            </w:r>
          </w:p>
          <w:p w14:paraId="2226B087" w14:textId="77777777" w:rsidR="00965266" w:rsidRPr="00997366" w:rsidRDefault="005F477A" w:rsidP="007041ED">
            <w:pPr>
              <w:keepNext/>
              <w:keepLines/>
              <w:spacing w:after="0" w:line="240" w:lineRule="auto"/>
              <w:jc w:val="center"/>
              <w:rPr>
                <w:rFonts w:ascii="Tahoma" w:hAnsi="Tahoma" w:cs="Tahoma"/>
                <w:lang w:eastAsia="sl-SI"/>
              </w:rPr>
            </w:pPr>
            <w:hyperlink r:id="rId22" w:history="1">
              <w:r w:rsidR="00965266" w:rsidRPr="00F867BB">
                <w:rPr>
                  <w:rStyle w:val="Hiperpovezava"/>
                  <w:rFonts w:ascii="Tahoma" w:hAnsi="Tahoma" w:cs="Tahoma"/>
                  <w:sz w:val="18"/>
                  <w:lang w:eastAsia="sl-SI"/>
                </w:rPr>
                <w:t>aleksander.klopcic@energetika-lj.si</w:t>
              </w:r>
            </w:hyperlink>
            <w:r w:rsidR="00965266" w:rsidRPr="00F867BB">
              <w:rPr>
                <w:rFonts w:ascii="Tahoma" w:hAnsi="Tahoma" w:cs="Tahoma"/>
                <w:sz w:val="20"/>
                <w:lang w:eastAsia="sl-SI"/>
              </w:rPr>
              <w:t xml:space="preserve"> </w:t>
            </w:r>
          </w:p>
        </w:tc>
        <w:tc>
          <w:tcPr>
            <w:tcW w:w="3107" w:type="dxa"/>
            <w:tcBorders>
              <w:left w:val="dashSmallGap" w:sz="4" w:space="0" w:color="auto"/>
            </w:tcBorders>
            <w:shd w:val="clear" w:color="auto" w:fill="auto"/>
          </w:tcPr>
          <w:p w14:paraId="414EE09E" w14:textId="77777777" w:rsidR="00965266" w:rsidRPr="00997366" w:rsidRDefault="00965266" w:rsidP="007041ED">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965266" w:rsidRPr="00997366" w14:paraId="0A57E431" w14:textId="77777777" w:rsidTr="00763D74">
        <w:trPr>
          <w:trHeight w:val="1076"/>
        </w:trPr>
        <w:tc>
          <w:tcPr>
            <w:tcW w:w="3544" w:type="dxa"/>
            <w:tcBorders>
              <w:right w:val="dashSmallGap" w:sz="4" w:space="0" w:color="auto"/>
            </w:tcBorders>
            <w:shd w:val="clear" w:color="auto" w:fill="auto"/>
          </w:tcPr>
          <w:p w14:paraId="04F8093E" w14:textId="77777777" w:rsidR="00965266" w:rsidRPr="00997366" w:rsidRDefault="00965266" w:rsidP="007041ED">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3A8741E0" w14:textId="77777777" w:rsidR="00965266" w:rsidRPr="00997366" w:rsidRDefault="00965266"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71F70A9C" w14:textId="77777777" w:rsidR="00965266" w:rsidRPr="00997366" w:rsidRDefault="00965266" w:rsidP="007041ED">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2D5EF384" w14:textId="77777777" w:rsidR="00965266" w:rsidRPr="00997366" w:rsidRDefault="00965266" w:rsidP="007041ED">
            <w:pPr>
              <w:keepNext/>
              <w:keepLines/>
              <w:spacing w:after="0" w:line="240" w:lineRule="auto"/>
              <w:jc w:val="center"/>
              <w:rPr>
                <w:rFonts w:ascii="Tahoma" w:hAnsi="Tahoma" w:cs="Tahoma"/>
                <w:lang w:eastAsia="sl-SI"/>
              </w:rPr>
            </w:pPr>
            <w:r w:rsidRPr="00997366">
              <w:rPr>
                <w:rFonts w:ascii="Tahoma" w:hAnsi="Tahoma" w:cs="Tahoma"/>
                <w:lang w:eastAsia="sl-SI"/>
              </w:rPr>
              <w:t>GSM +386 41 375 300,</w:t>
            </w:r>
          </w:p>
          <w:p w14:paraId="2EB0D7B6" w14:textId="77777777" w:rsidR="00965266" w:rsidRPr="00997366" w:rsidRDefault="005F477A" w:rsidP="007041ED">
            <w:pPr>
              <w:keepNext/>
              <w:keepLines/>
              <w:spacing w:after="0" w:line="240" w:lineRule="auto"/>
              <w:jc w:val="center"/>
              <w:rPr>
                <w:rFonts w:ascii="Tahoma" w:hAnsi="Tahoma" w:cs="Tahoma"/>
                <w:b/>
                <w:lang w:eastAsia="sl-SI"/>
              </w:rPr>
            </w:pPr>
            <w:hyperlink r:id="rId23" w:history="1">
              <w:r w:rsidR="00965266" w:rsidRPr="00997366">
                <w:rPr>
                  <w:rFonts w:ascii="Tahoma" w:hAnsi="Tahoma" w:cs="Tahoma"/>
                  <w:color w:val="0000FF"/>
                  <w:u w:val="single"/>
                  <w:lang w:eastAsia="sl-SI"/>
                </w:rPr>
                <w:t>irena.debeljak@energetika-lj.si</w:t>
              </w:r>
            </w:hyperlink>
            <w:r w:rsidR="00965266"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515022E7" w14:textId="77777777" w:rsidR="00965266" w:rsidRPr="00997366" w:rsidRDefault="00965266" w:rsidP="007041ED">
            <w:pPr>
              <w:keepNext/>
              <w:keepLines/>
              <w:spacing w:after="0" w:line="240" w:lineRule="auto"/>
              <w:rPr>
                <w:rFonts w:ascii="Tahoma" w:hAnsi="Tahoma" w:cs="Tahoma"/>
                <w:lang w:eastAsia="sl-SI"/>
              </w:rPr>
            </w:pPr>
          </w:p>
        </w:tc>
      </w:tr>
    </w:tbl>
    <w:p w14:paraId="68D9F155" w14:textId="77777777" w:rsidR="00965266" w:rsidRPr="00997366" w:rsidRDefault="00965266" w:rsidP="007041ED">
      <w:pPr>
        <w:keepNext/>
        <w:keepLines/>
        <w:spacing w:after="0" w:line="240" w:lineRule="auto"/>
        <w:rPr>
          <w:rFonts w:ascii="Tahoma" w:hAnsi="Tahoma" w:cs="Tahoma"/>
          <w:lang w:eastAsia="sl-SI"/>
        </w:rPr>
      </w:pPr>
    </w:p>
    <w:p w14:paraId="0C0C394D" w14:textId="77777777" w:rsidR="00965266" w:rsidRPr="00830838" w:rsidRDefault="00965266" w:rsidP="007041ED">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4BFEF645" w14:textId="77777777" w:rsidR="00965266" w:rsidRPr="00830838" w:rsidRDefault="00965266" w:rsidP="007041ED">
      <w:pPr>
        <w:keepNext/>
        <w:keepLines/>
        <w:spacing w:after="0" w:line="240" w:lineRule="auto"/>
        <w:ind w:left="705" w:hanging="705"/>
        <w:rPr>
          <w:rFonts w:ascii="Tahoma" w:hAnsi="Tahoma"/>
          <w:b/>
          <w:szCs w:val="20"/>
          <w:lang w:eastAsia="sl-SI"/>
        </w:rPr>
      </w:pPr>
    </w:p>
    <w:p w14:paraId="0F3A90DB"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54D3E897" w14:textId="77777777" w:rsidR="00965266" w:rsidRPr="00830838" w:rsidRDefault="00965266" w:rsidP="007041ED">
      <w:pPr>
        <w:keepNext/>
        <w:keepLines/>
        <w:spacing w:after="0" w:line="240" w:lineRule="auto"/>
        <w:ind w:left="720"/>
        <w:contextualSpacing/>
        <w:jc w:val="both"/>
        <w:rPr>
          <w:rFonts w:ascii="Tahoma" w:hAnsi="Tahoma"/>
          <w:sz w:val="10"/>
          <w:szCs w:val="10"/>
          <w:lang w:eastAsia="sl-SI"/>
        </w:rPr>
      </w:pPr>
    </w:p>
    <w:p w14:paraId="608ECA30"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60EF6B67"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5BF831B2"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5B976D5A"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5B4B00EB"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676F0E70"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2A89BB13"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00DAA052"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5E452A27"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1E6EF522"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21BEEBED"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346D9D05" w14:textId="77777777" w:rsidR="00965266" w:rsidRPr="00830838" w:rsidRDefault="00965266" w:rsidP="007041ED">
      <w:pPr>
        <w:keepNext/>
        <w:keepLines/>
        <w:numPr>
          <w:ilvl w:val="0"/>
          <w:numId w:val="37"/>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6C2D8BF3" w14:textId="77777777" w:rsidR="00965266" w:rsidRPr="00830838" w:rsidRDefault="00965266" w:rsidP="007041ED">
      <w:pPr>
        <w:keepNext/>
        <w:keepLines/>
        <w:spacing w:after="0" w:line="240" w:lineRule="auto"/>
        <w:rPr>
          <w:rFonts w:ascii="Tahoma" w:hAnsi="Tahoma"/>
          <w:b/>
          <w:szCs w:val="20"/>
          <w:lang w:eastAsia="sl-SI"/>
        </w:rPr>
      </w:pPr>
    </w:p>
    <w:p w14:paraId="2A5EDFE4"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14BFF5FD"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234C9B51"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4CEF32F0"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0F820A17" w14:textId="77777777" w:rsidR="00965266" w:rsidRPr="00830838" w:rsidRDefault="00965266" w:rsidP="007041ED">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0AC9D339" w14:textId="77777777" w:rsidR="00965266" w:rsidRPr="00830838" w:rsidRDefault="00965266" w:rsidP="007041ED">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7BB8F464"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0184937F"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561B29A8"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6B19E68D" w14:textId="77777777" w:rsidR="00965266" w:rsidRPr="00830838" w:rsidRDefault="00965266"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5BAE9054"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52E3CFF0" w14:textId="77777777" w:rsidR="00965266" w:rsidRPr="00830838" w:rsidRDefault="00965266" w:rsidP="007041ED">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08AD19D6"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73C4CC94" w14:textId="77777777" w:rsidR="00965266" w:rsidRPr="00830838" w:rsidRDefault="00965266" w:rsidP="007041ED">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5FE93F8D"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1237F2BF" w14:textId="77777777" w:rsidR="00965266" w:rsidRPr="00830838" w:rsidRDefault="00965266" w:rsidP="007041ED">
      <w:pPr>
        <w:keepNext/>
        <w:keepLines/>
        <w:numPr>
          <w:ilvl w:val="0"/>
          <w:numId w:val="38"/>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076839CB" w14:textId="77777777" w:rsidR="00965266" w:rsidRPr="00830838" w:rsidRDefault="00965266" w:rsidP="007041ED">
      <w:pPr>
        <w:keepNext/>
        <w:keepLines/>
        <w:spacing w:after="0" w:line="240" w:lineRule="auto"/>
        <w:jc w:val="both"/>
        <w:rPr>
          <w:rFonts w:ascii="Tahoma" w:hAnsi="Tahoma"/>
          <w:sz w:val="10"/>
          <w:szCs w:val="10"/>
          <w:lang w:eastAsia="sl-SI"/>
        </w:rPr>
      </w:pPr>
    </w:p>
    <w:p w14:paraId="447DE142" w14:textId="77777777" w:rsidR="00965266" w:rsidRPr="00830838" w:rsidRDefault="00965266" w:rsidP="007041ED">
      <w:pPr>
        <w:keepNext/>
        <w:keepLines/>
        <w:spacing w:after="0" w:line="240" w:lineRule="auto"/>
        <w:jc w:val="both"/>
        <w:rPr>
          <w:rFonts w:ascii="Tahoma" w:hAnsi="Tahoma"/>
          <w:sz w:val="10"/>
          <w:szCs w:val="10"/>
          <w:lang w:eastAsia="sl-SI"/>
        </w:rPr>
      </w:pPr>
    </w:p>
    <w:p w14:paraId="2C3789E1"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69B13B9A" w14:textId="77777777" w:rsidR="00965266" w:rsidRPr="00830838" w:rsidRDefault="00965266" w:rsidP="007041ED">
      <w:pPr>
        <w:keepNext/>
        <w:keepLines/>
        <w:spacing w:after="0" w:line="240" w:lineRule="auto"/>
        <w:ind w:left="705" w:hanging="705"/>
        <w:jc w:val="both"/>
        <w:rPr>
          <w:rFonts w:ascii="Tahoma" w:hAnsi="Tahoma"/>
          <w:b/>
          <w:sz w:val="10"/>
          <w:szCs w:val="10"/>
          <w:lang w:eastAsia="sl-SI"/>
        </w:rPr>
      </w:pPr>
    </w:p>
    <w:p w14:paraId="4F486BFF" w14:textId="77777777" w:rsidR="00965266" w:rsidRPr="00830838" w:rsidRDefault="00965266" w:rsidP="007041ED">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2863E271" w14:textId="77777777" w:rsidR="00965266" w:rsidRPr="00830838" w:rsidRDefault="00965266" w:rsidP="007041ED">
      <w:pPr>
        <w:keepNext/>
        <w:keepLines/>
        <w:spacing w:after="0" w:line="240" w:lineRule="auto"/>
        <w:ind w:left="720"/>
        <w:contextualSpacing/>
        <w:jc w:val="both"/>
        <w:rPr>
          <w:rFonts w:ascii="Tahoma" w:hAnsi="Tahoma"/>
          <w:b/>
          <w:sz w:val="6"/>
          <w:szCs w:val="6"/>
          <w:lang w:eastAsia="sl-SI"/>
        </w:rPr>
      </w:pPr>
    </w:p>
    <w:p w14:paraId="1AF2C37F" w14:textId="77777777" w:rsidR="00965266" w:rsidRPr="00830838" w:rsidRDefault="00965266" w:rsidP="007041ED">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6E42ACAF" w14:textId="77777777" w:rsidR="00965266" w:rsidRPr="00830838" w:rsidRDefault="00965266" w:rsidP="007041ED">
      <w:pPr>
        <w:keepNext/>
        <w:keepLines/>
        <w:spacing w:after="0" w:line="240" w:lineRule="auto"/>
        <w:ind w:left="720"/>
        <w:contextualSpacing/>
        <w:jc w:val="both"/>
        <w:rPr>
          <w:rFonts w:ascii="Tahoma" w:hAnsi="Tahoma"/>
          <w:b/>
          <w:sz w:val="6"/>
          <w:szCs w:val="6"/>
          <w:lang w:eastAsia="sl-SI"/>
        </w:rPr>
      </w:pPr>
    </w:p>
    <w:p w14:paraId="0EE7B5B4" w14:textId="77777777" w:rsidR="00965266" w:rsidRPr="00830838" w:rsidRDefault="00965266" w:rsidP="007041ED">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6A32853E" w14:textId="77777777" w:rsidR="00965266" w:rsidRPr="00830838" w:rsidRDefault="00965266" w:rsidP="007041ED">
      <w:pPr>
        <w:keepNext/>
        <w:keepLines/>
        <w:spacing w:after="0" w:line="240" w:lineRule="auto"/>
        <w:ind w:left="720"/>
        <w:contextualSpacing/>
        <w:jc w:val="both"/>
        <w:rPr>
          <w:rFonts w:ascii="Tahoma" w:hAnsi="Tahoma"/>
          <w:b/>
          <w:sz w:val="6"/>
          <w:szCs w:val="6"/>
          <w:lang w:eastAsia="sl-SI"/>
        </w:rPr>
      </w:pPr>
    </w:p>
    <w:p w14:paraId="2F2E86F9" w14:textId="77777777" w:rsidR="00965266" w:rsidRPr="00830838" w:rsidRDefault="00965266" w:rsidP="007041ED">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26FCC411" w14:textId="77777777" w:rsidR="00965266" w:rsidRPr="00830838" w:rsidRDefault="00965266" w:rsidP="007041ED">
      <w:pPr>
        <w:keepNext/>
        <w:keepLines/>
        <w:spacing w:after="0" w:line="240" w:lineRule="auto"/>
        <w:ind w:left="720"/>
        <w:contextualSpacing/>
        <w:jc w:val="both"/>
        <w:rPr>
          <w:rFonts w:ascii="Tahoma" w:hAnsi="Tahoma"/>
          <w:b/>
          <w:sz w:val="6"/>
          <w:szCs w:val="6"/>
          <w:lang w:eastAsia="sl-SI"/>
        </w:rPr>
      </w:pPr>
    </w:p>
    <w:p w14:paraId="49FA9033" w14:textId="77777777" w:rsidR="00965266" w:rsidRPr="00830838" w:rsidRDefault="00965266" w:rsidP="007041ED">
      <w:pPr>
        <w:keepNext/>
        <w:keepLines/>
        <w:numPr>
          <w:ilvl w:val="0"/>
          <w:numId w:val="42"/>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2C7ACE11" w14:textId="77777777" w:rsidR="00965266" w:rsidRPr="00830838" w:rsidRDefault="00965266" w:rsidP="007041ED">
      <w:pPr>
        <w:keepNext/>
        <w:keepLines/>
        <w:spacing w:after="0" w:line="240" w:lineRule="auto"/>
        <w:ind w:left="360"/>
        <w:contextualSpacing/>
        <w:jc w:val="both"/>
        <w:rPr>
          <w:rFonts w:ascii="Tahoma" w:hAnsi="Tahoma"/>
          <w:b/>
          <w:szCs w:val="20"/>
          <w:lang w:eastAsia="sl-SI"/>
        </w:rPr>
      </w:pPr>
    </w:p>
    <w:p w14:paraId="7E403E56" w14:textId="77777777" w:rsidR="00965266" w:rsidRPr="00830838" w:rsidRDefault="00965266" w:rsidP="007041ED">
      <w:pPr>
        <w:keepNext/>
        <w:keepLines/>
        <w:spacing w:after="0" w:line="240" w:lineRule="auto"/>
        <w:jc w:val="both"/>
        <w:rPr>
          <w:rFonts w:ascii="Tahoma" w:hAnsi="Tahoma"/>
          <w:b/>
          <w:szCs w:val="20"/>
          <w:lang w:eastAsia="sl-SI"/>
        </w:rPr>
      </w:pPr>
    </w:p>
    <w:p w14:paraId="01A4531F" w14:textId="77777777" w:rsidR="00965266" w:rsidRPr="00830838" w:rsidRDefault="00965266" w:rsidP="007041ED">
      <w:pPr>
        <w:keepNext/>
        <w:keepLines/>
        <w:spacing w:after="0" w:line="240" w:lineRule="auto"/>
        <w:jc w:val="both"/>
        <w:rPr>
          <w:rFonts w:ascii="Tahoma" w:hAnsi="Tahoma"/>
          <w:b/>
          <w:szCs w:val="20"/>
          <w:lang w:eastAsia="sl-SI"/>
        </w:rPr>
      </w:pPr>
    </w:p>
    <w:p w14:paraId="181572B4" w14:textId="77777777" w:rsidR="00965266" w:rsidRPr="00830838" w:rsidRDefault="00965266" w:rsidP="007041ED">
      <w:pPr>
        <w:keepNext/>
        <w:keepLines/>
        <w:spacing w:after="0" w:line="240" w:lineRule="auto"/>
        <w:jc w:val="both"/>
        <w:rPr>
          <w:rFonts w:ascii="Tahoma" w:hAnsi="Tahoma"/>
          <w:szCs w:val="20"/>
          <w:lang w:eastAsia="sl-SI"/>
        </w:rPr>
      </w:pPr>
      <w:r w:rsidRPr="00830838">
        <w:rPr>
          <w:rFonts w:ascii="Tahoma" w:hAnsi="Tahoma"/>
          <w:b/>
          <w:szCs w:val="20"/>
          <w:lang w:eastAsia="sl-SI"/>
        </w:rPr>
        <w:t>Odgovorne osebe OE naročnika</w:t>
      </w:r>
      <w:r w:rsidRPr="00830838">
        <w:rPr>
          <w:rFonts w:ascii="Tahoma" w:hAnsi="Tahoma"/>
          <w:szCs w:val="20"/>
          <w:lang w:eastAsia="sl-SI"/>
        </w:rPr>
        <w:t xml:space="preserve"> ima naslednje posebne naloge:</w:t>
      </w:r>
    </w:p>
    <w:p w14:paraId="09DE1DD7" w14:textId="77777777" w:rsidR="00965266" w:rsidRPr="00830838" w:rsidRDefault="00965266" w:rsidP="007041ED">
      <w:pPr>
        <w:keepNext/>
        <w:keepLines/>
        <w:spacing w:after="0" w:line="240" w:lineRule="auto"/>
        <w:jc w:val="both"/>
        <w:rPr>
          <w:rFonts w:ascii="Tahoma" w:hAnsi="Tahoma"/>
          <w:sz w:val="10"/>
          <w:szCs w:val="10"/>
          <w:lang w:eastAsia="sl-SI"/>
        </w:rPr>
      </w:pPr>
    </w:p>
    <w:p w14:paraId="292B73CC" w14:textId="77777777" w:rsidR="00965266" w:rsidRPr="00830838" w:rsidRDefault="00965266" w:rsidP="007041E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03061B2A"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1C4CBF03" w14:textId="77777777" w:rsidR="00965266" w:rsidRPr="00830838" w:rsidRDefault="00965266" w:rsidP="007041ED">
      <w:pPr>
        <w:keepNext/>
        <w:keepLines/>
        <w:numPr>
          <w:ilvl w:val="0"/>
          <w:numId w:val="39"/>
        </w:numPr>
        <w:spacing w:after="0" w:line="240" w:lineRule="auto"/>
        <w:contextualSpacing/>
        <w:jc w:val="both"/>
        <w:rPr>
          <w:rFonts w:ascii="Tahoma" w:hAnsi="Tahoma"/>
          <w:szCs w:val="20"/>
          <w:lang w:eastAsia="sl-SI"/>
        </w:rPr>
      </w:pPr>
      <w:r w:rsidRPr="00830838">
        <w:rPr>
          <w:rFonts w:ascii="Tahoma" w:hAnsi="Tahoma"/>
          <w:szCs w:val="20"/>
          <w:lang w:eastAsia="sl-SI"/>
        </w:rPr>
        <w:t>poskrbijo, da so delavci OE, ki jih vodijo, seznanjeni z nevarnostmi in varnostnimi ukrepi na skupnem delovišču.</w:t>
      </w:r>
    </w:p>
    <w:p w14:paraId="4748A062" w14:textId="77777777" w:rsidR="00965266" w:rsidRPr="00830838" w:rsidRDefault="00965266" w:rsidP="007041ED">
      <w:pPr>
        <w:keepNext/>
        <w:keepLines/>
        <w:spacing w:after="0" w:line="240" w:lineRule="auto"/>
        <w:ind w:left="720"/>
        <w:contextualSpacing/>
        <w:jc w:val="both"/>
        <w:rPr>
          <w:rFonts w:ascii="Tahoma" w:hAnsi="Tahoma"/>
          <w:szCs w:val="20"/>
          <w:lang w:eastAsia="sl-SI"/>
        </w:rPr>
      </w:pPr>
    </w:p>
    <w:p w14:paraId="483DB0F8"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Strokovni delavci za VPD in PV</w:t>
      </w:r>
      <w:r w:rsidRPr="00830838">
        <w:rPr>
          <w:rFonts w:ascii="Tahoma" w:hAnsi="Tahoma"/>
          <w:szCs w:val="20"/>
          <w:lang w:eastAsia="sl-SI"/>
        </w:rPr>
        <w:t xml:space="preserve"> imajo po tem sporazumu naslednje posebne naloge:</w:t>
      </w:r>
    </w:p>
    <w:p w14:paraId="01BB08B1" w14:textId="77777777" w:rsidR="00965266" w:rsidRPr="00830838" w:rsidRDefault="00965266" w:rsidP="007041ED">
      <w:pPr>
        <w:keepNext/>
        <w:keepLines/>
        <w:spacing w:after="0" w:line="240" w:lineRule="auto"/>
        <w:jc w:val="both"/>
        <w:rPr>
          <w:rFonts w:ascii="Tahoma" w:hAnsi="Tahoma"/>
          <w:sz w:val="10"/>
          <w:szCs w:val="10"/>
          <w:lang w:eastAsia="sl-SI"/>
        </w:rPr>
      </w:pPr>
    </w:p>
    <w:p w14:paraId="7F4925AB" w14:textId="77777777" w:rsidR="00965266" w:rsidRPr="00830838" w:rsidRDefault="00965266" w:rsidP="007041ED">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34371A3E"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40F69683" w14:textId="77777777" w:rsidR="00965266" w:rsidRPr="00830838" w:rsidRDefault="00965266" w:rsidP="007041ED">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4EF8FF33"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416318AD" w14:textId="77777777" w:rsidR="00965266" w:rsidRPr="00830838" w:rsidRDefault="00965266" w:rsidP="007041ED">
      <w:pPr>
        <w:keepNext/>
        <w:keepLines/>
        <w:numPr>
          <w:ilvl w:val="0"/>
          <w:numId w:val="40"/>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11B673D3" w14:textId="77777777" w:rsidR="00965266" w:rsidRPr="00830838" w:rsidRDefault="00965266" w:rsidP="007041ED">
      <w:pPr>
        <w:keepNext/>
        <w:keepLines/>
        <w:spacing w:after="0" w:line="240" w:lineRule="auto"/>
        <w:jc w:val="both"/>
        <w:rPr>
          <w:rFonts w:ascii="Tahoma" w:hAnsi="Tahoma"/>
          <w:szCs w:val="20"/>
          <w:lang w:eastAsia="sl-SI"/>
        </w:rPr>
      </w:pPr>
    </w:p>
    <w:p w14:paraId="1F862A5D" w14:textId="77777777" w:rsidR="00965266" w:rsidRPr="00830838" w:rsidRDefault="00965266"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7913FAE9" w14:textId="77777777" w:rsidR="00965266" w:rsidRPr="00830838" w:rsidRDefault="00965266"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0E8DC7A4" w14:textId="77777777" w:rsidR="00965266" w:rsidRPr="00830838" w:rsidRDefault="00965266" w:rsidP="007041ED">
      <w:pPr>
        <w:keepNext/>
        <w:keepLines/>
        <w:spacing w:after="0" w:line="240" w:lineRule="auto"/>
        <w:ind w:left="705" w:hanging="705"/>
        <w:jc w:val="both"/>
        <w:rPr>
          <w:rFonts w:ascii="Tahoma" w:hAnsi="Tahoma"/>
          <w:sz w:val="10"/>
          <w:szCs w:val="10"/>
          <w:lang w:eastAsia="sl-SI"/>
        </w:rPr>
      </w:pPr>
    </w:p>
    <w:p w14:paraId="70308FF4" w14:textId="77777777" w:rsidR="00965266" w:rsidRPr="00830838" w:rsidRDefault="00965266" w:rsidP="007041ED">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120F7862" w14:textId="77777777" w:rsidR="00965266" w:rsidRPr="00830838" w:rsidRDefault="00965266" w:rsidP="007041ED">
      <w:pPr>
        <w:keepNext/>
        <w:keepLines/>
        <w:spacing w:after="0" w:line="240" w:lineRule="auto"/>
        <w:ind w:left="720"/>
        <w:contextualSpacing/>
        <w:jc w:val="both"/>
        <w:rPr>
          <w:rFonts w:ascii="Tahoma" w:hAnsi="Tahoma"/>
          <w:sz w:val="6"/>
          <w:szCs w:val="6"/>
          <w:lang w:eastAsia="sl-SI"/>
        </w:rPr>
      </w:pPr>
    </w:p>
    <w:p w14:paraId="7689FB13" w14:textId="77777777" w:rsidR="00965266" w:rsidRPr="00830838" w:rsidRDefault="00965266" w:rsidP="007041ED">
      <w:pPr>
        <w:keepNext/>
        <w:keepLines/>
        <w:numPr>
          <w:ilvl w:val="0"/>
          <w:numId w:val="41"/>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2671FFF0" w14:textId="77777777" w:rsidR="00965266" w:rsidRPr="00830838" w:rsidRDefault="00965266" w:rsidP="007041ED">
      <w:pPr>
        <w:keepNext/>
        <w:keepLines/>
        <w:spacing w:after="0" w:line="240" w:lineRule="auto"/>
        <w:contextualSpacing/>
        <w:jc w:val="both"/>
        <w:rPr>
          <w:rFonts w:ascii="Tahoma" w:hAnsi="Tahoma"/>
          <w:szCs w:val="20"/>
          <w:lang w:eastAsia="sl-SI"/>
        </w:rPr>
      </w:pPr>
    </w:p>
    <w:p w14:paraId="7E7473B9" w14:textId="77777777" w:rsidR="00965266" w:rsidRPr="00830838" w:rsidRDefault="00965266" w:rsidP="007041ED">
      <w:pPr>
        <w:keepNext/>
        <w:keepLines/>
        <w:numPr>
          <w:ilvl w:val="0"/>
          <w:numId w:val="32"/>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548882BB" w14:textId="77777777" w:rsidR="00965266" w:rsidRPr="00830838" w:rsidRDefault="00965266"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140C29F6" w14:textId="77777777" w:rsidR="00965266" w:rsidRPr="00830838" w:rsidRDefault="00965266" w:rsidP="007041ED">
      <w:pPr>
        <w:keepNext/>
        <w:keepLines/>
        <w:tabs>
          <w:tab w:val="left" w:pos="709"/>
        </w:tabs>
        <w:spacing w:after="0" w:line="240" w:lineRule="auto"/>
        <w:ind w:left="705" w:right="45" w:hanging="705"/>
        <w:jc w:val="both"/>
        <w:rPr>
          <w:rFonts w:ascii="Tahoma" w:hAnsi="Tahoma" w:cs="Tahoma"/>
          <w:sz w:val="10"/>
          <w:szCs w:val="10"/>
        </w:rPr>
      </w:pPr>
    </w:p>
    <w:p w14:paraId="31B276AB" w14:textId="77777777" w:rsidR="00965266" w:rsidRPr="00830838" w:rsidRDefault="00965266" w:rsidP="007041ED">
      <w:pPr>
        <w:keepNext/>
        <w:keepLines/>
        <w:tabs>
          <w:tab w:val="left" w:pos="709"/>
        </w:tabs>
        <w:spacing w:after="0" w:line="240" w:lineRule="auto"/>
        <w:ind w:right="45"/>
        <w:jc w:val="both"/>
        <w:rPr>
          <w:rFonts w:ascii="Tahoma" w:hAnsi="Tahoma" w:cs="Tahoma"/>
          <w:sz w:val="6"/>
          <w:szCs w:val="6"/>
        </w:rPr>
      </w:pPr>
    </w:p>
    <w:p w14:paraId="267F4FB8" w14:textId="77777777" w:rsidR="00965266" w:rsidRPr="00830838" w:rsidRDefault="00965266"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7D221843" w14:textId="77777777" w:rsidR="00965266" w:rsidRPr="00830838" w:rsidRDefault="00965266" w:rsidP="007041ED">
      <w:pPr>
        <w:keepNext/>
        <w:keepLines/>
        <w:tabs>
          <w:tab w:val="left" w:pos="709"/>
        </w:tabs>
        <w:spacing w:after="0" w:line="240" w:lineRule="auto"/>
        <w:ind w:right="45"/>
        <w:jc w:val="both"/>
        <w:rPr>
          <w:rFonts w:ascii="Tahoma" w:hAnsi="Tahoma" w:cs="Tahoma"/>
          <w:sz w:val="10"/>
          <w:szCs w:val="10"/>
        </w:rPr>
      </w:pPr>
    </w:p>
    <w:p w14:paraId="2009BB0D" w14:textId="77777777" w:rsidR="00965266" w:rsidRPr="00830838" w:rsidRDefault="00965266" w:rsidP="007041ED">
      <w:pPr>
        <w:keepNext/>
        <w:keepLines/>
        <w:tabs>
          <w:tab w:val="left" w:pos="709"/>
        </w:tabs>
        <w:spacing w:after="0" w:line="240" w:lineRule="auto"/>
        <w:ind w:left="705" w:right="45" w:hanging="705"/>
        <w:jc w:val="both"/>
        <w:rPr>
          <w:rFonts w:ascii="Tahoma" w:hAnsi="Tahoma" w:cs="Tahoma"/>
          <w:sz w:val="10"/>
          <w:szCs w:val="10"/>
        </w:rPr>
      </w:pPr>
    </w:p>
    <w:p w14:paraId="3059AD2D" w14:textId="77777777" w:rsidR="00965266" w:rsidRPr="00830838" w:rsidRDefault="00965266" w:rsidP="007041ED">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7B556DD0" w14:textId="77777777" w:rsidR="00965266" w:rsidRDefault="00965266"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1762B5EF" w14:textId="77777777" w:rsidR="00965266" w:rsidRDefault="00965266"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40EA3E8F" w14:textId="77777777" w:rsidR="00965266" w:rsidRPr="0089420A" w:rsidRDefault="00965266"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756EB848" w14:textId="77777777" w:rsidR="00965266" w:rsidRPr="0089420A" w:rsidRDefault="00965266" w:rsidP="007041ED">
      <w:pPr>
        <w:keepNext/>
        <w:keepLines/>
        <w:spacing w:after="0" w:line="240" w:lineRule="auto"/>
        <w:jc w:val="both"/>
        <w:rPr>
          <w:rFonts w:ascii="Tahoma" w:eastAsia="Times New Roman" w:hAnsi="Tahoma" w:cs="Tahoma"/>
          <w:lang w:eastAsia="sl-SI"/>
        </w:rPr>
      </w:pPr>
    </w:p>
    <w:p w14:paraId="33A0952C" w14:textId="77777777" w:rsidR="00965266" w:rsidRPr="0089420A" w:rsidRDefault="00965266" w:rsidP="007041ED">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32878BEE" w14:textId="77777777" w:rsidR="00965266" w:rsidRPr="0089420A" w:rsidRDefault="00965266" w:rsidP="007041ED">
      <w:pPr>
        <w:keepNext/>
        <w:keepLines/>
        <w:tabs>
          <w:tab w:val="left" w:pos="4820"/>
        </w:tabs>
        <w:spacing w:after="0" w:line="240" w:lineRule="auto"/>
        <w:jc w:val="both"/>
        <w:rPr>
          <w:rFonts w:ascii="Tahoma" w:eastAsia="Times New Roman" w:hAnsi="Tahoma" w:cs="Tahoma"/>
          <w:lang w:eastAsia="sl-SI"/>
        </w:rPr>
      </w:pPr>
    </w:p>
    <w:p w14:paraId="1510063A" w14:textId="77777777" w:rsidR="00965266" w:rsidRPr="0089420A" w:rsidRDefault="00965266"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22CB8D9A" w14:textId="77777777" w:rsidR="00965266" w:rsidRPr="0089420A" w:rsidRDefault="00965266" w:rsidP="007041ED">
      <w:pPr>
        <w:keepNext/>
        <w:keepLines/>
        <w:tabs>
          <w:tab w:val="left" w:pos="4820"/>
        </w:tabs>
        <w:spacing w:after="0" w:line="240" w:lineRule="auto"/>
        <w:jc w:val="both"/>
        <w:rPr>
          <w:rFonts w:ascii="Tahoma" w:eastAsia="Times New Roman" w:hAnsi="Tahoma" w:cs="Tahoma"/>
          <w:lang w:eastAsia="sl-SI"/>
        </w:rPr>
      </w:pPr>
    </w:p>
    <w:p w14:paraId="76041F10" w14:textId="77777777" w:rsidR="00965266" w:rsidRPr="0089420A" w:rsidRDefault="00965266"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1728AC04" w14:textId="77777777" w:rsidR="00965266" w:rsidRPr="0089420A" w:rsidRDefault="00965266"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0E5BCB08" w14:textId="77777777" w:rsidR="00965266" w:rsidRPr="0089420A" w:rsidRDefault="00965266" w:rsidP="007041ED">
      <w:pPr>
        <w:keepNext/>
        <w:keepLines/>
        <w:tabs>
          <w:tab w:val="left" w:pos="4962"/>
        </w:tabs>
        <w:spacing w:after="0" w:line="240" w:lineRule="auto"/>
        <w:jc w:val="both"/>
        <w:rPr>
          <w:rFonts w:ascii="Tahoma" w:eastAsia="Times New Roman" w:hAnsi="Tahoma" w:cs="Tahoma"/>
          <w:lang w:eastAsia="sl-SI"/>
        </w:rPr>
      </w:pPr>
    </w:p>
    <w:p w14:paraId="7288A082" w14:textId="77777777" w:rsidR="00965266" w:rsidRPr="0089420A" w:rsidRDefault="00965266"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7E829AAD" w14:textId="77777777" w:rsidR="00965266" w:rsidRDefault="00965266" w:rsidP="007041ED">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4F71420E" w14:textId="7374DE00" w:rsidR="00965266" w:rsidRDefault="00965266" w:rsidP="007041ED">
      <w:pPr>
        <w:keepNext/>
        <w:keepLines/>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3B6979" w:rsidRPr="00686E42" w14:paraId="4EE75302" w14:textId="77777777" w:rsidTr="005E2BF2">
        <w:tc>
          <w:tcPr>
            <w:tcW w:w="9498" w:type="dxa"/>
          </w:tcPr>
          <w:p w14:paraId="5AB43879" w14:textId="52C9B1DB" w:rsidR="003B6979" w:rsidRPr="0089504D" w:rsidRDefault="00965266" w:rsidP="007041ED">
            <w:pPr>
              <w:keepNext/>
              <w:keepLines/>
              <w:spacing w:after="0" w:line="240" w:lineRule="auto"/>
              <w:jc w:val="both"/>
              <w:rPr>
                <w:rFonts w:ascii="Tahoma" w:hAnsi="Tahoma" w:cs="Tahoma"/>
                <w:b/>
                <w:i/>
              </w:rPr>
            </w:pPr>
            <w:r>
              <w:lastRenderedPageBreak/>
              <w:br w:type="page"/>
            </w:r>
            <w:r w:rsidR="003B6979" w:rsidRPr="0089504D">
              <w:rPr>
                <w:rFonts w:ascii="Tahoma" w:hAnsi="Tahoma" w:cs="Tahoma"/>
              </w:rPr>
              <w:br w:type="page"/>
              <w:t xml:space="preserve">VZOREC POGODBE </w:t>
            </w:r>
            <w:r w:rsidR="003B6979" w:rsidRPr="0089504D">
              <w:rPr>
                <w:rFonts w:ascii="Tahoma" w:hAnsi="Tahoma" w:cs="Tahoma"/>
                <w:color w:val="FF0000"/>
              </w:rPr>
              <w:t>– ni potrebno prilagati v ponudbi</w:t>
            </w:r>
          </w:p>
        </w:tc>
      </w:tr>
    </w:tbl>
    <w:p w14:paraId="0DA50C22" w14:textId="77777777" w:rsidR="003B6979" w:rsidRPr="008A6A06" w:rsidRDefault="003B6979" w:rsidP="007041ED">
      <w:pPr>
        <w:pStyle w:val="Naslov"/>
        <w:keepNext/>
        <w:keepLines/>
        <w:jc w:val="both"/>
        <w:rPr>
          <w:rFonts w:ascii="Tahoma" w:hAnsi="Tahoma" w:cs="Tahoma"/>
          <w:sz w:val="22"/>
          <w:szCs w:val="22"/>
        </w:rPr>
      </w:pPr>
    </w:p>
    <w:p w14:paraId="0FCF2967" w14:textId="0D313AD5" w:rsidR="003B6979" w:rsidRPr="008A6A06" w:rsidRDefault="003B6979" w:rsidP="007041ED">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sidR="007C4C16">
        <w:rPr>
          <w:rFonts w:ascii="Tahoma" w:hAnsi="Tahoma" w:cs="Tahoma"/>
          <w:sz w:val="22"/>
          <w:szCs w:val="22"/>
        </w:rPr>
        <w:t>JPE-SPV-41/21</w:t>
      </w:r>
      <w:r w:rsidRPr="008A6A06">
        <w:rPr>
          <w:rFonts w:ascii="Tahoma" w:hAnsi="Tahoma" w:cs="Tahoma"/>
          <w:sz w:val="22"/>
          <w:szCs w:val="22"/>
        </w:rPr>
        <w:t>-</w:t>
      </w:r>
      <w:r w:rsidR="00763D74">
        <w:rPr>
          <w:rFonts w:ascii="Tahoma" w:hAnsi="Tahoma" w:cs="Tahoma"/>
          <w:sz w:val="22"/>
          <w:szCs w:val="22"/>
          <w:lang w:val="sl-SI"/>
        </w:rPr>
        <w:t>2</w:t>
      </w:r>
    </w:p>
    <w:p w14:paraId="19741EF9" w14:textId="77777777" w:rsidR="003B6979" w:rsidRPr="008A6A06" w:rsidRDefault="003B6979" w:rsidP="007041ED">
      <w:pPr>
        <w:pStyle w:val="Naslov"/>
        <w:keepNext/>
        <w:keepLines/>
        <w:jc w:val="both"/>
        <w:rPr>
          <w:rFonts w:ascii="Tahoma" w:hAnsi="Tahoma" w:cs="Tahoma"/>
          <w:sz w:val="22"/>
          <w:szCs w:val="22"/>
        </w:rPr>
      </w:pPr>
    </w:p>
    <w:p w14:paraId="16D50609" w14:textId="77777777" w:rsidR="003B6979" w:rsidRPr="008A6A06" w:rsidRDefault="003B6979" w:rsidP="007041ED">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05553701" w14:textId="77777777" w:rsidR="003B6979" w:rsidRPr="008A6A06" w:rsidRDefault="003B6979" w:rsidP="007041ED">
      <w:pPr>
        <w:keepNext/>
        <w:keepLines/>
        <w:spacing w:after="0" w:line="240" w:lineRule="auto"/>
        <w:jc w:val="center"/>
        <w:rPr>
          <w:rFonts w:ascii="Tahoma" w:hAnsi="Tahoma" w:cs="Tahoma"/>
          <w:b/>
        </w:rPr>
      </w:pPr>
    </w:p>
    <w:p w14:paraId="312BC987" w14:textId="77777777" w:rsidR="003B6979" w:rsidRPr="00763D74" w:rsidRDefault="003B6979" w:rsidP="007041ED">
      <w:pPr>
        <w:keepNext/>
        <w:keepLines/>
        <w:spacing w:after="0" w:line="240" w:lineRule="auto"/>
        <w:jc w:val="center"/>
        <w:rPr>
          <w:rFonts w:ascii="Tahoma" w:hAnsi="Tahoma" w:cs="Tahoma"/>
          <w:b/>
          <w:sz w:val="24"/>
        </w:rPr>
      </w:pPr>
      <w:r w:rsidRPr="00763D74">
        <w:rPr>
          <w:rFonts w:ascii="Tahoma" w:hAnsi="Tahoma" w:cs="Tahoma"/>
          <w:b/>
          <w:sz w:val="24"/>
        </w:rPr>
        <w:t>POGODBA</w:t>
      </w:r>
    </w:p>
    <w:p w14:paraId="77DF014D" w14:textId="77777777" w:rsidR="003B6979" w:rsidRPr="00763D74" w:rsidRDefault="003B6979" w:rsidP="007041ED">
      <w:pPr>
        <w:keepNext/>
        <w:keepLines/>
        <w:spacing w:after="0" w:line="240" w:lineRule="auto"/>
        <w:jc w:val="center"/>
        <w:rPr>
          <w:rFonts w:ascii="Tahoma" w:hAnsi="Tahoma" w:cs="Tahoma"/>
          <w:b/>
          <w:bCs/>
          <w:noProof/>
          <w:sz w:val="24"/>
        </w:rPr>
      </w:pPr>
      <w:r w:rsidRPr="00763D74">
        <w:rPr>
          <w:rFonts w:ascii="Tahoma" w:hAnsi="Tahoma" w:cs="Tahoma"/>
          <w:b/>
          <w:bCs/>
          <w:noProof/>
          <w:sz w:val="24"/>
        </w:rPr>
        <w:t>ZA</w:t>
      </w:r>
    </w:p>
    <w:p w14:paraId="194BCA39" w14:textId="77777777" w:rsidR="00763D74" w:rsidRDefault="007C4C16" w:rsidP="007041ED">
      <w:pPr>
        <w:keepNext/>
        <w:keepLines/>
        <w:spacing w:after="0" w:line="240" w:lineRule="auto"/>
        <w:jc w:val="center"/>
        <w:rPr>
          <w:rFonts w:ascii="Tahoma" w:eastAsia="Times New Roman" w:hAnsi="Tahoma" w:cs="Tahoma"/>
          <w:b/>
          <w:noProof/>
          <w:sz w:val="24"/>
          <w:lang w:eastAsia="sl-SI"/>
        </w:rPr>
      </w:pPr>
      <w:r w:rsidRPr="00763D74">
        <w:rPr>
          <w:rFonts w:ascii="Tahoma" w:eastAsia="Times New Roman" w:hAnsi="Tahoma" w:cs="Tahoma"/>
          <w:b/>
          <w:noProof/>
          <w:sz w:val="24"/>
          <w:lang w:eastAsia="sl-SI"/>
        </w:rPr>
        <w:t>Izvedbo prigradnje veznega dimnega kanala med EF-3 in VF-2</w:t>
      </w:r>
      <w:r w:rsidR="003B6979" w:rsidRPr="00763D74">
        <w:rPr>
          <w:rFonts w:ascii="Tahoma" w:eastAsia="Times New Roman" w:hAnsi="Tahoma" w:cs="Tahoma"/>
          <w:b/>
          <w:noProof/>
          <w:sz w:val="24"/>
          <w:lang w:eastAsia="sl-SI"/>
        </w:rPr>
        <w:t xml:space="preserve"> za </w:t>
      </w:r>
    </w:p>
    <w:p w14:paraId="19820D56" w14:textId="4C24F956" w:rsidR="003B6979" w:rsidRPr="00763D74" w:rsidRDefault="00763D74" w:rsidP="007041ED">
      <w:pPr>
        <w:keepNext/>
        <w:keepLines/>
        <w:spacing w:after="0" w:line="240" w:lineRule="auto"/>
        <w:jc w:val="center"/>
        <w:rPr>
          <w:rFonts w:ascii="Tahoma" w:hAnsi="Tahoma" w:cs="Tahoma"/>
          <w:b/>
          <w:bCs/>
          <w:noProof/>
          <w:sz w:val="24"/>
        </w:rPr>
      </w:pPr>
      <w:r w:rsidRPr="00763D74">
        <w:rPr>
          <w:rFonts w:ascii="Tahoma" w:eastAsia="Times New Roman" w:hAnsi="Tahoma" w:cs="Tahoma"/>
          <w:b/>
          <w:noProof/>
          <w:sz w:val="24"/>
          <w:lang w:eastAsia="sl-SI"/>
        </w:rPr>
        <w:t>2</w:t>
      </w:r>
      <w:r w:rsidR="003B6979" w:rsidRPr="00763D74">
        <w:rPr>
          <w:rFonts w:ascii="Tahoma" w:eastAsia="Times New Roman" w:hAnsi="Tahoma" w:cs="Tahoma"/>
          <w:b/>
          <w:sz w:val="24"/>
          <w:lang w:eastAsia="sl-SI"/>
        </w:rPr>
        <w:t xml:space="preserve">. sklop: </w:t>
      </w:r>
      <w:r w:rsidRPr="00763D74">
        <w:rPr>
          <w:rFonts w:ascii="Tahoma" w:eastAsia="Times New Roman" w:hAnsi="Tahoma" w:cs="Tahoma"/>
          <w:b/>
          <w:sz w:val="24"/>
          <w:lang w:eastAsia="sl-SI"/>
        </w:rPr>
        <w:t xml:space="preserve">Izdelava veznega kanala, </w:t>
      </w:r>
      <w:r w:rsidR="00976365">
        <w:rPr>
          <w:rFonts w:ascii="Tahoma" w:eastAsia="Times New Roman" w:hAnsi="Tahoma" w:cs="Tahoma"/>
          <w:b/>
          <w:sz w:val="24"/>
          <w:lang w:eastAsia="sl-SI"/>
        </w:rPr>
        <w:t>strojne opreme ter</w:t>
      </w:r>
      <w:r w:rsidRPr="00763D74">
        <w:rPr>
          <w:rFonts w:ascii="Tahoma" w:eastAsia="Times New Roman" w:hAnsi="Tahoma" w:cs="Tahoma"/>
          <w:b/>
          <w:sz w:val="24"/>
          <w:lang w:eastAsia="sl-SI"/>
        </w:rPr>
        <w:t xml:space="preserve"> strojna in izolacijska dela ter višinski transport</w:t>
      </w:r>
    </w:p>
    <w:p w14:paraId="2D464A40" w14:textId="77777777" w:rsidR="003B6979" w:rsidRDefault="003B6979" w:rsidP="007041ED">
      <w:pPr>
        <w:keepNext/>
        <w:keepLines/>
        <w:spacing w:after="0" w:line="240" w:lineRule="auto"/>
        <w:rPr>
          <w:rFonts w:ascii="Tahoma" w:eastAsia="Times New Roman" w:hAnsi="Tahoma" w:cs="Tahoma"/>
          <w:lang w:eastAsia="sl-SI"/>
        </w:rPr>
      </w:pPr>
    </w:p>
    <w:p w14:paraId="7C9B40F4" w14:textId="77777777" w:rsidR="003B6979" w:rsidRDefault="003B6979" w:rsidP="007041ED">
      <w:pPr>
        <w:keepNext/>
        <w:keepLines/>
        <w:spacing w:after="0" w:line="240" w:lineRule="auto"/>
        <w:jc w:val="both"/>
        <w:rPr>
          <w:rFonts w:ascii="Tahoma" w:eastAsia="Times New Roman" w:hAnsi="Tahoma" w:cs="Tahoma"/>
          <w:lang w:eastAsia="sl-SI"/>
        </w:rPr>
      </w:pPr>
    </w:p>
    <w:p w14:paraId="6B17CA52" w14:textId="77777777" w:rsidR="003B6979" w:rsidRPr="00EC4317" w:rsidRDefault="003B6979"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B9AB65" w14:textId="77777777" w:rsidR="003B6979" w:rsidRPr="00EC4317" w:rsidRDefault="003B6979" w:rsidP="007041ED">
      <w:pPr>
        <w:keepNext/>
        <w:keepLines/>
        <w:spacing w:after="0" w:line="240" w:lineRule="auto"/>
        <w:ind w:left="1701" w:hanging="1701"/>
        <w:jc w:val="both"/>
        <w:rPr>
          <w:rFonts w:ascii="Tahoma" w:eastAsia="Times New Roman" w:hAnsi="Tahoma" w:cs="Tahoma"/>
          <w:b/>
          <w:lang w:eastAsia="sl-SI"/>
        </w:rPr>
      </w:pPr>
    </w:p>
    <w:p w14:paraId="0FF1020F" w14:textId="77777777" w:rsidR="003B6979" w:rsidRDefault="003B6979" w:rsidP="007041E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2BE8AE0D" w14:textId="77777777" w:rsidR="003B6979" w:rsidRPr="00F75079" w:rsidRDefault="003B6979" w:rsidP="007041E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869EFD5" w14:textId="77777777" w:rsidR="003B6979" w:rsidRPr="00F75079" w:rsidRDefault="003B6979" w:rsidP="007041ED">
      <w:pPr>
        <w:keepNext/>
        <w:keepLines/>
        <w:spacing w:after="0" w:line="240" w:lineRule="auto"/>
        <w:jc w:val="both"/>
        <w:rPr>
          <w:rFonts w:ascii="Tahoma" w:eastAsia="Times New Roman" w:hAnsi="Tahoma" w:cs="Tahoma"/>
          <w:lang w:eastAsia="sl-SI"/>
        </w:rPr>
      </w:pPr>
    </w:p>
    <w:p w14:paraId="33228051" w14:textId="77777777" w:rsidR="003B6979" w:rsidRPr="00F75079" w:rsidRDefault="003B6979"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4DA17745" w14:textId="77777777" w:rsidR="003B6979" w:rsidRPr="00F75079" w:rsidRDefault="003B6979"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466975B9" w14:textId="77777777" w:rsidR="003B6979" w:rsidRPr="00F75079" w:rsidRDefault="003B6979" w:rsidP="007041ED">
      <w:pPr>
        <w:keepNext/>
        <w:keepLines/>
        <w:tabs>
          <w:tab w:val="left" w:pos="1843"/>
        </w:tabs>
        <w:spacing w:after="0" w:line="240" w:lineRule="auto"/>
        <w:ind w:left="1701" w:hanging="1701"/>
        <w:jc w:val="both"/>
        <w:rPr>
          <w:rFonts w:ascii="Tahoma" w:eastAsia="Times New Roman" w:hAnsi="Tahoma" w:cs="Tahoma"/>
          <w:b/>
          <w:lang w:eastAsia="sl-SI"/>
        </w:rPr>
      </w:pPr>
    </w:p>
    <w:p w14:paraId="56D60403" w14:textId="77777777" w:rsidR="003B6979" w:rsidRPr="00F75079" w:rsidRDefault="003B6979" w:rsidP="007041E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6B64BDB4" w14:textId="77777777" w:rsidR="003B6979" w:rsidRPr="00F75079" w:rsidRDefault="003B6979" w:rsidP="007041ED">
      <w:pPr>
        <w:keepNext/>
        <w:keepLines/>
        <w:tabs>
          <w:tab w:val="left" w:pos="1702"/>
        </w:tabs>
        <w:spacing w:after="0" w:line="240" w:lineRule="auto"/>
        <w:jc w:val="both"/>
        <w:rPr>
          <w:rFonts w:ascii="Tahoma" w:eastAsia="Times New Roman" w:hAnsi="Tahoma" w:cs="Tahoma"/>
          <w:b/>
          <w:lang w:eastAsia="sl-SI"/>
        </w:rPr>
      </w:pPr>
    </w:p>
    <w:p w14:paraId="12CEA1B2" w14:textId="77777777" w:rsidR="003B6979" w:rsidRPr="00F75079" w:rsidRDefault="003B6979" w:rsidP="007041E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C1DF485"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43A5766" w14:textId="77777777" w:rsidR="003B6979" w:rsidRPr="00F75079" w:rsidRDefault="003B6979" w:rsidP="007041E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0D37D008"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31346C91"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4335D037" w14:textId="77777777" w:rsidR="003B6979" w:rsidRPr="00F75079" w:rsidRDefault="003B6979"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0281AA25" w14:textId="77777777" w:rsidR="003B6979"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436910F4" w14:textId="77777777" w:rsidR="003B6979" w:rsidRPr="00EC4317"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30BC2D5F" w14:textId="77777777" w:rsidR="003B6979" w:rsidRPr="00EC4317" w:rsidRDefault="003B6979" w:rsidP="007041ED">
      <w:pPr>
        <w:keepNext/>
        <w:keepLines/>
        <w:tabs>
          <w:tab w:val="left" w:pos="709"/>
          <w:tab w:val="left" w:pos="1702"/>
        </w:tabs>
        <w:spacing w:after="0" w:line="240" w:lineRule="auto"/>
        <w:jc w:val="both"/>
        <w:rPr>
          <w:rFonts w:ascii="Tahoma" w:eastAsia="Times New Roman" w:hAnsi="Tahoma" w:cs="Tahoma"/>
          <w:lang w:eastAsia="sl-SI"/>
        </w:rPr>
      </w:pPr>
    </w:p>
    <w:p w14:paraId="3E255FFE" w14:textId="77777777" w:rsidR="003B6979" w:rsidRPr="0089504D"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3AE05BE1" w14:textId="77777777" w:rsidR="003B6979" w:rsidRPr="00EC4317" w:rsidRDefault="003B6979" w:rsidP="007041ED">
      <w:pPr>
        <w:keepNext/>
        <w:keepLines/>
        <w:spacing w:after="0" w:line="240" w:lineRule="auto"/>
        <w:jc w:val="center"/>
        <w:rPr>
          <w:rFonts w:ascii="Tahoma" w:hAnsi="Tahoma" w:cs="Tahoma"/>
          <w:b/>
        </w:rPr>
      </w:pPr>
    </w:p>
    <w:p w14:paraId="4C31A0F4" w14:textId="77777777" w:rsidR="003B6979" w:rsidRPr="006D1AA0"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26F87ECB"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2624F688" w14:textId="246D7D9C" w:rsidR="003B6979" w:rsidRPr="00EC4317" w:rsidRDefault="003B6979"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7C4C16">
        <w:rPr>
          <w:rFonts w:ascii="Tahoma" w:eastAsia="Times New Roman" w:hAnsi="Tahoma" w:cs="Tahoma"/>
          <w:lang w:eastAsia="sl-SI"/>
        </w:rPr>
        <w:t>JPE-SPV-41/21</w:t>
      </w:r>
      <w:r>
        <w:rPr>
          <w:rFonts w:ascii="Tahoma" w:eastAsia="Times New Roman" w:hAnsi="Tahoma" w:cs="Tahoma"/>
          <w:lang w:eastAsia="sl-SI"/>
        </w:rPr>
        <w:t xml:space="preserve"> </w:t>
      </w:r>
      <w:r w:rsidR="004B6653" w:rsidRPr="001B36F2">
        <w:rPr>
          <w:rFonts w:ascii="Tahoma" w:eastAsia="Times New Roman" w:hAnsi="Tahoma" w:cs="Tahoma"/>
          <w:lang w:eastAsia="sl-SI"/>
        </w:rPr>
        <w:t>po postopku oddaje naročila male vrednosti, v skladu s 47. členom Zakona o javnem naročanju (</w:t>
      </w:r>
      <w:r w:rsidR="004B6653" w:rsidRPr="001D7386">
        <w:rPr>
          <w:rFonts w:ascii="Tahoma" w:eastAsia="Times New Roman" w:hAnsi="Tahoma" w:cs="Tahoma"/>
          <w:lang w:eastAsia="sl-SI"/>
        </w:rPr>
        <w:t>Ur. l. RS, št. 91/15</w:t>
      </w:r>
      <w:r w:rsidR="004B6653">
        <w:rPr>
          <w:rFonts w:ascii="Tahoma" w:eastAsia="Times New Roman" w:hAnsi="Tahoma" w:cs="Tahoma"/>
          <w:lang w:eastAsia="sl-SI"/>
        </w:rPr>
        <w:t xml:space="preserve"> s spremembami</w:t>
      </w:r>
      <w:r w:rsidR="004B6653" w:rsidRPr="001B36F2">
        <w:rPr>
          <w:rFonts w:ascii="Tahoma" w:eastAsia="Times New Roman" w:hAnsi="Tahoma" w:cs="Tahoma"/>
          <w:lang w:eastAsia="sl-SI"/>
        </w:rPr>
        <w:t>; v nadaljnjem besedilu: ZJN-3), ki je bilo objavljeno na Portalu javnih naročil dne ……………</w:t>
      </w:r>
      <w:r w:rsidR="004B6653">
        <w:rPr>
          <w:rFonts w:ascii="Tahoma" w:eastAsia="Times New Roman" w:hAnsi="Tahoma" w:cs="Tahoma"/>
          <w:lang w:eastAsia="sl-SI"/>
        </w:rPr>
        <w:t xml:space="preserve">……………, </w:t>
      </w:r>
      <w:r w:rsidR="004B6653" w:rsidRPr="001B36F2">
        <w:rPr>
          <w:rFonts w:ascii="Tahoma" w:eastAsia="Times New Roman" w:hAnsi="Tahoma" w:cs="Tahoma"/>
          <w:lang w:eastAsia="sl-SI"/>
        </w:rPr>
        <w:t xml:space="preserve">pod št. objave </w:t>
      </w:r>
      <w:r w:rsidR="004B6653">
        <w:rPr>
          <w:rFonts w:ascii="Tahoma" w:eastAsia="Times New Roman" w:hAnsi="Tahoma" w:cs="Tahoma"/>
          <w:lang w:eastAsia="sl-SI"/>
        </w:rPr>
        <w:t>JN</w:t>
      </w:r>
      <w:r w:rsidR="004B6653" w:rsidRPr="001B36F2">
        <w:rPr>
          <w:rFonts w:ascii="Tahoma" w:eastAsia="Times New Roman" w:hAnsi="Tahoma" w:cs="Tahoma"/>
          <w:lang w:eastAsia="sl-SI"/>
        </w:rPr>
        <w:t>………/20</w:t>
      </w:r>
      <w:r w:rsidR="004B6653">
        <w:rPr>
          <w:rFonts w:ascii="Tahoma" w:eastAsia="Times New Roman" w:hAnsi="Tahoma" w:cs="Tahoma"/>
          <w:lang w:eastAsia="sl-SI"/>
        </w:rPr>
        <w:t xml:space="preserve">21-___ </w:t>
      </w:r>
      <w:r w:rsidR="004B6653" w:rsidRPr="001B36F2">
        <w:rPr>
          <w:rFonts w:ascii="Tahoma" w:eastAsia="Times New Roman" w:hAnsi="Tahoma" w:cs="Tahoma"/>
          <w:lang w:eastAsia="sl-SI"/>
        </w:rPr>
        <w:t xml:space="preserve">z namenom sklenitve pogodbe za </w:t>
      </w:r>
      <w:r w:rsidRPr="001B36F2">
        <w:rPr>
          <w:rFonts w:ascii="Tahoma" w:eastAsia="Times New Roman" w:hAnsi="Tahoma" w:cs="Tahoma"/>
          <w:lang w:eastAsia="sl-SI"/>
        </w:rPr>
        <w:t>»</w:t>
      </w:r>
      <w:r w:rsidR="007C4C16">
        <w:rPr>
          <w:rFonts w:ascii="Tahoma" w:eastAsia="Times New Roman" w:hAnsi="Tahoma" w:cs="Tahoma"/>
          <w:lang w:eastAsia="sl-SI"/>
        </w:rPr>
        <w:t>Izvedbo prigradnje veznega dimnega kanala med EF-3 in VF-2</w:t>
      </w:r>
      <w:r w:rsidRPr="008A6A06">
        <w:rPr>
          <w:rFonts w:ascii="Tahoma" w:eastAsia="Times New Roman" w:hAnsi="Tahoma" w:cs="Tahoma"/>
          <w:lang w:eastAsia="sl-SI"/>
        </w:rPr>
        <w:t xml:space="preserve"> za </w:t>
      </w:r>
      <w:r w:rsidR="00763D74">
        <w:rPr>
          <w:rFonts w:ascii="Tahoma" w:eastAsia="Times New Roman" w:hAnsi="Tahoma" w:cs="Tahoma"/>
          <w:lang w:eastAsia="sl-SI"/>
        </w:rPr>
        <w:t>2</w:t>
      </w:r>
      <w:r w:rsidRPr="008A6A06">
        <w:rPr>
          <w:rFonts w:ascii="Tahoma" w:eastAsia="Times New Roman" w:hAnsi="Tahoma" w:cs="Tahoma"/>
          <w:lang w:eastAsia="sl-SI"/>
        </w:rPr>
        <w:t xml:space="preserve">. sklop: </w:t>
      </w:r>
      <w:r w:rsidR="00976365">
        <w:rPr>
          <w:rFonts w:ascii="Tahoma" w:eastAsia="Times New Roman" w:hAnsi="Tahoma" w:cs="Tahoma"/>
          <w:lang w:eastAsia="sl-SI"/>
        </w:rPr>
        <w:t>Izdelava veznega kanala, strojne</w:t>
      </w:r>
      <w:r w:rsidR="00763D74" w:rsidRPr="00763D74">
        <w:rPr>
          <w:rFonts w:ascii="Tahoma" w:eastAsia="Times New Roman" w:hAnsi="Tahoma" w:cs="Tahoma"/>
          <w:lang w:eastAsia="sl-SI"/>
        </w:rPr>
        <w:t xml:space="preserve"> </w:t>
      </w:r>
      <w:r w:rsidR="00976365">
        <w:rPr>
          <w:rFonts w:ascii="Tahoma" w:eastAsia="Times New Roman" w:hAnsi="Tahoma" w:cs="Tahoma"/>
          <w:lang w:eastAsia="sl-SI"/>
        </w:rPr>
        <w:t>opreme ter</w:t>
      </w:r>
      <w:r w:rsidR="00763D74" w:rsidRPr="00763D74">
        <w:rPr>
          <w:rFonts w:ascii="Tahoma" w:eastAsia="Times New Roman" w:hAnsi="Tahoma" w:cs="Tahoma"/>
          <w:lang w:eastAsia="sl-SI"/>
        </w:rPr>
        <w:t xml:space="preserve"> strojna in izolacijska dela ter višinski transport</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sidR="007C4C16">
        <w:rPr>
          <w:rFonts w:ascii="Tahoma" w:eastAsia="Times New Roman" w:hAnsi="Tahoma" w:cs="Tahoma"/>
          <w:lang w:eastAsia="sl-SI"/>
        </w:rPr>
        <w:t>JPE-SPV-41/21</w:t>
      </w:r>
      <w:r>
        <w:rPr>
          <w:rFonts w:ascii="Tahoma" w:eastAsia="Times New Roman" w:hAnsi="Tahoma" w:cs="Tahoma"/>
          <w:lang w:eastAsia="sl-SI"/>
        </w:rPr>
        <w:t>,</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 xml:space="preserve">pogodbenih strank in pod pogojem iz </w:t>
      </w:r>
      <w:r w:rsidRPr="00763D74">
        <w:rPr>
          <w:rFonts w:ascii="Tahoma" w:eastAsia="Times New Roman" w:hAnsi="Tahoma" w:cs="Tahoma"/>
          <w:lang w:eastAsia="sl-SI"/>
        </w:rPr>
        <w:t>13.</w:t>
      </w:r>
      <w:r w:rsidRPr="004D3515">
        <w:rPr>
          <w:rFonts w:ascii="Tahoma" w:eastAsia="Times New Roman" w:hAnsi="Tahoma" w:cs="Tahoma"/>
          <w:lang w:eastAsia="sl-SI"/>
        </w:rPr>
        <w:t xml:space="preserve"> člena te pogodbe, do izpolnitve vseh obveznosti iz</w:t>
      </w:r>
      <w:r w:rsidRPr="00D77E33">
        <w:rPr>
          <w:rFonts w:ascii="Tahoma" w:eastAsia="Times New Roman" w:hAnsi="Tahoma" w:cs="Tahoma"/>
          <w:lang w:eastAsia="sl-SI"/>
        </w:rPr>
        <w:t xml:space="preserve"> pogodbe.</w:t>
      </w:r>
    </w:p>
    <w:p w14:paraId="73128F80" w14:textId="77777777" w:rsidR="003B6979" w:rsidRPr="00EC4317" w:rsidRDefault="003B6979" w:rsidP="007041ED">
      <w:pPr>
        <w:keepNext/>
        <w:keepLines/>
        <w:spacing w:after="0" w:line="240" w:lineRule="auto"/>
        <w:jc w:val="both"/>
        <w:rPr>
          <w:rFonts w:ascii="Tahoma" w:hAnsi="Tahoma" w:cs="Tahoma"/>
          <w:b/>
        </w:rPr>
      </w:pPr>
    </w:p>
    <w:p w14:paraId="2A18285F" w14:textId="77777777" w:rsidR="003B6979" w:rsidRPr="00EC4317" w:rsidRDefault="003B6979" w:rsidP="007041ED">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7BD19C8D" w14:textId="77777777" w:rsidR="003B6979" w:rsidRPr="00EC4317" w:rsidRDefault="003B6979" w:rsidP="007041ED">
      <w:pPr>
        <w:keepNext/>
        <w:keepLines/>
        <w:suppressAutoHyphens/>
        <w:spacing w:after="0" w:line="240" w:lineRule="auto"/>
        <w:jc w:val="both"/>
        <w:rPr>
          <w:rFonts w:ascii="Tahoma" w:eastAsia="Times New Roman" w:hAnsi="Tahoma" w:cs="Tahoma"/>
          <w:b/>
          <w:color w:val="000000"/>
          <w:lang w:eastAsia="sl-SI"/>
        </w:rPr>
      </w:pPr>
    </w:p>
    <w:p w14:paraId="336FB779" w14:textId="77777777"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PREDMET POGODBE</w:t>
      </w:r>
    </w:p>
    <w:p w14:paraId="5FDE664F" w14:textId="77777777" w:rsidR="003B6979" w:rsidRPr="00C5124B" w:rsidRDefault="003B6979" w:rsidP="007041ED">
      <w:pPr>
        <w:keepNext/>
        <w:keepLines/>
        <w:tabs>
          <w:tab w:val="left" w:pos="851"/>
          <w:tab w:val="left" w:pos="1702"/>
        </w:tabs>
        <w:spacing w:after="0" w:line="240" w:lineRule="auto"/>
        <w:jc w:val="both"/>
        <w:rPr>
          <w:rFonts w:ascii="Tahoma" w:eastAsia="Times New Roman" w:hAnsi="Tahoma" w:cs="Tahoma"/>
          <w:b/>
          <w:lang w:eastAsia="sl-SI"/>
        </w:rPr>
      </w:pPr>
    </w:p>
    <w:p w14:paraId="7207DE3B"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2E56F1A" w14:textId="77777777" w:rsidR="003B6979" w:rsidRPr="00C5124B" w:rsidRDefault="003B6979" w:rsidP="007041ED">
      <w:pPr>
        <w:keepNext/>
        <w:keepLines/>
        <w:tabs>
          <w:tab w:val="left" w:pos="1702"/>
        </w:tabs>
        <w:spacing w:after="0" w:line="240" w:lineRule="auto"/>
        <w:jc w:val="both"/>
        <w:rPr>
          <w:rFonts w:ascii="Tahoma" w:eastAsia="Times New Roman" w:hAnsi="Tahoma" w:cs="Tahoma"/>
          <w:lang w:eastAsia="sl-SI"/>
        </w:rPr>
      </w:pPr>
    </w:p>
    <w:p w14:paraId="26E4010D" w14:textId="6AAAFF79" w:rsidR="003B6979" w:rsidRPr="00B851D9" w:rsidRDefault="003B6979" w:rsidP="007041ED">
      <w:pPr>
        <w:keepNext/>
        <w:keepLines/>
        <w:spacing w:after="0" w:line="240" w:lineRule="auto"/>
        <w:jc w:val="both"/>
        <w:rPr>
          <w:rFonts w:ascii="Tahoma" w:hAnsi="Tahoma" w:cs="Tahoma"/>
          <w:snapToGrid w:val="0"/>
        </w:rPr>
      </w:pPr>
      <w:r>
        <w:rPr>
          <w:rFonts w:ascii="Tahoma" w:hAnsi="Tahoma" w:cs="Tahoma"/>
          <w:bCs/>
        </w:rPr>
        <w:t xml:space="preserve">Predmet pogodbe je </w:t>
      </w:r>
      <w:r w:rsidR="004B6653">
        <w:rPr>
          <w:rFonts w:ascii="Tahoma" w:hAnsi="Tahoma" w:cs="Tahoma"/>
          <w:bCs/>
        </w:rPr>
        <w:t>i</w:t>
      </w:r>
      <w:r w:rsidR="004B6653" w:rsidRPr="004B6653">
        <w:rPr>
          <w:rFonts w:ascii="Tahoma" w:hAnsi="Tahoma" w:cs="Tahoma"/>
          <w:bCs/>
        </w:rPr>
        <w:t>zdelava veznega kanala, str</w:t>
      </w:r>
      <w:r w:rsidR="00F85ABA">
        <w:rPr>
          <w:rFonts w:ascii="Tahoma" w:hAnsi="Tahoma" w:cs="Tahoma"/>
          <w:bCs/>
        </w:rPr>
        <w:t xml:space="preserve">ojne </w:t>
      </w:r>
      <w:r w:rsidR="00976365">
        <w:rPr>
          <w:rFonts w:ascii="Tahoma" w:hAnsi="Tahoma" w:cs="Tahoma"/>
          <w:bCs/>
        </w:rPr>
        <w:t>opreme ter</w:t>
      </w:r>
      <w:r w:rsidR="004B6653" w:rsidRPr="004B6653">
        <w:rPr>
          <w:rFonts w:ascii="Tahoma" w:hAnsi="Tahoma" w:cs="Tahoma"/>
          <w:bCs/>
        </w:rPr>
        <w:t xml:space="preserve"> strojna in izolacijska dela ter višinski transport</w:t>
      </w:r>
      <w:r>
        <w:rPr>
          <w:rFonts w:ascii="Tahoma" w:hAnsi="Tahoma" w:cs="Tahoma"/>
          <w:bCs/>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7C4C16">
        <w:rPr>
          <w:rFonts w:ascii="Tahoma" w:hAnsi="Tahoma" w:cs="Tahoma"/>
          <w:snapToGrid w:val="0"/>
        </w:rPr>
        <w:t>JPE-SPV-41/21</w:t>
      </w:r>
      <w:r w:rsidRPr="000C7C0F">
        <w:rPr>
          <w:rFonts w:ascii="Tahoma" w:hAnsi="Tahoma" w:cs="Tahoma"/>
          <w:snapToGrid w:val="0"/>
        </w:rPr>
        <w:t xml:space="preserve"> (v nadaljevanju: razpisna dokumentacija),</w:t>
      </w:r>
      <w:r w:rsidR="00F85ABA">
        <w:rPr>
          <w:rFonts w:ascii="Tahoma" w:hAnsi="Tahoma" w:cs="Tahoma"/>
          <w:snapToGrid w:val="0"/>
        </w:rPr>
        <w:t xml:space="preserve"> na podlagi PZ</w:t>
      </w:r>
      <w:r w:rsidR="00632E1F">
        <w:rPr>
          <w:rFonts w:ascii="Tahoma" w:hAnsi="Tahoma" w:cs="Tahoma"/>
          <w:snapToGrid w:val="0"/>
        </w:rPr>
        <w:t>I</w:t>
      </w:r>
      <w:r w:rsidR="00F85ABA">
        <w:rPr>
          <w:rFonts w:ascii="Tahoma" w:hAnsi="Tahoma" w:cs="Tahoma"/>
          <w:snapToGrid w:val="0"/>
        </w:rPr>
        <w:t xml:space="preserve"> dokumentacije št. </w:t>
      </w:r>
      <w:r w:rsidR="008A2F5B" w:rsidRPr="008A2F5B">
        <w:rPr>
          <w:rFonts w:ascii="Tahoma" w:hAnsi="Tahoma" w:cs="Tahoma"/>
          <w:snapToGrid w:val="0"/>
        </w:rPr>
        <w:t>IP-26/20</w:t>
      </w:r>
      <w:r w:rsidR="00F85ABA">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7C4C16">
        <w:rPr>
          <w:rFonts w:ascii="Tahoma" w:hAnsi="Tahoma" w:cs="Tahoma"/>
        </w:rPr>
        <w:t>JPE-SPV-41/21</w:t>
      </w:r>
      <w:r w:rsidRPr="003F4255">
        <w:rPr>
          <w:rFonts w:ascii="Tahoma" w:hAnsi="Tahoma" w:cs="Tahoma"/>
        </w:rPr>
        <w:t>, in sicer vse po pravilih stroke, s skrbnostjo dobrega strokovnjaka ter v skladu s to pogodbo.</w:t>
      </w:r>
    </w:p>
    <w:p w14:paraId="140929F0" w14:textId="77777777" w:rsidR="003B6979" w:rsidRPr="00C5124B" w:rsidRDefault="003B6979" w:rsidP="007041ED">
      <w:pPr>
        <w:keepNext/>
        <w:keepLines/>
        <w:spacing w:after="0" w:line="240" w:lineRule="auto"/>
        <w:jc w:val="both"/>
        <w:rPr>
          <w:rFonts w:ascii="Tahoma" w:eastAsia="Times New Roman" w:hAnsi="Tahoma" w:cs="Tahoma"/>
          <w:lang w:eastAsia="sl-SI"/>
        </w:rPr>
      </w:pPr>
    </w:p>
    <w:p w14:paraId="3E9AAA57" w14:textId="2CF02AE2" w:rsidR="003B6979" w:rsidRDefault="00632E1F"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Izvajalec mora za naročnika izvesti naslednja p</w:t>
      </w:r>
      <w:r w:rsidR="003B6979" w:rsidRPr="0089504D">
        <w:rPr>
          <w:rFonts w:ascii="Tahoma" w:eastAsia="Times New Roman" w:hAnsi="Tahoma" w:cs="Tahoma"/>
          <w:lang w:eastAsia="sl-SI"/>
        </w:rPr>
        <w:t>ogodbena dela</w:t>
      </w:r>
      <w:r>
        <w:rPr>
          <w:rFonts w:ascii="Tahoma" w:eastAsia="Times New Roman" w:hAnsi="Tahoma" w:cs="Tahoma"/>
          <w:lang w:eastAsia="sl-SI"/>
        </w:rPr>
        <w:t>:</w:t>
      </w:r>
    </w:p>
    <w:p w14:paraId="703CB7D2" w14:textId="63BD1375"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priprava delovišča;</w:t>
      </w:r>
    </w:p>
    <w:p w14:paraId="6464DF8F" w14:textId="37094C6E"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 xml:space="preserve">demontaža obstoječega </w:t>
      </w:r>
      <w:r w:rsidR="00DD2087">
        <w:rPr>
          <w:rFonts w:ascii="Tahoma" w:eastAsia="Times New Roman" w:hAnsi="Tahoma" w:cs="Tahoma"/>
          <w:lang w:eastAsia="sl-SI"/>
        </w:rPr>
        <w:t>veznega</w:t>
      </w:r>
      <w:r w:rsidRPr="00632E1F">
        <w:rPr>
          <w:rFonts w:ascii="Tahoma" w:eastAsia="Times New Roman" w:hAnsi="Tahoma" w:cs="Tahoma"/>
          <w:lang w:eastAsia="sl-SI"/>
        </w:rPr>
        <w:t xml:space="preserve"> dimnega kanala fi1000;</w:t>
      </w:r>
    </w:p>
    <w:p w14:paraId="0CE15CED" w14:textId="19701C0F"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izdelava in montaža novih dimnih kanalov, podpornih konstrukcij, manipulacijskih podestov in loput z vsemi potrebnimi elementi in ostala dela po specifikaciji;</w:t>
      </w:r>
    </w:p>
    <w:p w14:paraId="3CB699C2" w14:textId="46153363"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zagotoviti mora dvigala in višinski transport;</w:t>
      </w:r>
    </w:p>
    <w:p w14:paraId="44358104" w14:textId="56006259"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postavitev začasne pomožne konstrukcije potrebne za montažo;</w:t>
      </w:r>
    </w:p>
    <w:p w14:paraId="53A3529D" w14:textId="3D90988C"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dodajni material je obveznost izvajalca del;</w:t>
      </w:r>
    </w:p>
    <w:p w14:paraId="3BA53AE9" w14:textId="0A83927E"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izolaterska dela po specifikaciji;</w:t>
      </w:r>
    </w:p>
    <w:p w14:paraId="4CD1C95F" w14:textId="795B3D60"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pospravljanje delovišča in ureditev v prvotno stanje;</w:t>
      </w:r>
    </w:p>
    <w:p w14:paraId="14A9FBAB" w14:textId="68800587" w:rsidR="00632E1F" w:rsidRPr="00632E1F" w:rsidRDefault="00632E1F" w:rsidP="007041ED">
      <w:pPr>
        <w:keepNext/>
        <w:keepLines/>
        <w:numPr>
          <w:ilvl w:val="0"/>
          <w:numId w:val="49"/>
        </w:numPr>
        <w:spacing w:after="0" w:line="240" w:lineRule="auto"/>
        <w:jc w:val="both"/>
        <w:rPr>
          <w:rFonts w:ascii="Tahoma" w:eastAsia="Times New Roman" w:hAnsi="Tahoma" w:cs="Tahoma"/>
          <w:lang w:eastAsia="sl-SI"/>
        </w:rPr>
      </w:pPr>
      <w:r w:rsidRPr="00632E1F">
        <w:rPr>
          <w:rFonts w:ascii="Tahoma" w:eastAsia="Times New Roman" w:hAnsi="Tahoma" w:cs="Tahoma"/>
          <w:lang w:eastAsia="sl-SI"/>
        </w:rPr>
        <w:t>izdelava kontrolne dokumentacije ter predaja vseh listin in dnevnikov.</w:t>
      </w:r>
    </w:p>
    <w:p w14:paraId="4E859064" w14:textId="48A0279B" w:rsidR="003B6979" w:rsidRDefault="003B6979"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15AA7C76" w14:textId="7995862A" w:rsidR="00812B8E" w:rsidRDefault="00812B8E"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2D786E">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431C3F39" w14:textId="77777777" w:rsidR="00812B8E" w:rsidRPr="00C5124B" w:rsidRDefault="00812B8E"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4BDC1CF1" w14:textId="77777777" w:rsidR="00632E1F" w:rsidRPr="00C5124B" w:rsidRDefault="00632E1F"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46AC621B" w14:textId="77777777" w:rsidR="003B6979" w:rsidRPr="00C5124B" w:rsidRDefault="003B6979" w:rsidP="007041ED">
      <w:pPr>
        <w:keepNext/>
        <w:keepLines/>
        <w:autoSpaceDE w:val="0"/>
        <w:autoSpaceDN w:val="0"/>
        <w:adjustRightInd w:val="0"/>
        <w:spacing w:after="0" w:line="240" w:lineRule="auto"/>
        <w:jc w:val="both"/>
        <w:rPr>
          <w:rFonts w:ascii="Tahoma" w:eastAsia="Times New Roman" w:hAnsi="Tahoma" w:cs="Tahoma"/>
          <w:lang w:eastAsia="sl-SI"/>
        </w:rPr>
      </w:pPr>
    </w:p>
    <w:p w14:paraId="48862EF5" w14:textId="77777777" w:rsidR="00F85ABA" w:rsidRPr="003F4255" w:rsidRDefault="00F85ABA" w:rsidP="007041E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5EC43E4D" w14:textId="77777777" w:rsidR="00F85ABA" w:rsidRPr="003F4255" w:rsidRDefault="00F85ABA"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996ECE3" w14:textId="77777777" w:rsidR="00F85ABA" w:rsidRPr="003F4255" w:rsidRDefault="00F85ABA"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1FBFE4FA" w14:textId="77777777" w:rsidR="003B6979" w:rsidRPr="00C5124B" w:rsidRDefault="003B6979" w:rsidP="007041ED">
      <w:pPr>
        <w:keepNext/>
        <w:keepLines/>
        <w:autoSpaceDE w:val="0"/>
        <w:autoSpaceDN w:val="0"/>
        <w:adjustRightInd w:val="0"/>
        <w:spacing w:after="0" w:line="240" w:lineRule="auto"/>
        <w:jc w:val="both"/>
        <w:rPr>
          <w:rFonts w:ascii="Tahoma" w:eastAsia="Times New Roman" w:hAnsi="Tahoma" w:cs="Tahoma"/>
          <w:lang w:eastAsia="sl-SI"/>
        </w:rPr>
      </w:pPr>
    </w:p>
    <w:p w14:paraId="1FC01E5E" w14:textId="77777777"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2859C3EE" w14:textId="77777777" w:rsidR="003B6979" w:rsidRPr="00C5124B" w:rsidRDefault="003B6979" w:rsidP="007041ED">
      <w:pPr>
        <w:keepNext/>
        <w:keepLines/>
        <w:tabs>
          <w:tab w:val="left" w:pos="851"/>
          <w:tab w:val="left" w:pos="1702"/>
        </w:tabs>
        <w:spacing w:after="0" w:line="240" w:lineRule="auto"/>
        <w:jc w:val="both"/>
        <w:rPr>
          <w:rFonts w:ascii="Tahoma" w:eastAsia="Times New Roman" w:hAnsi="Tahoma" w:cs="Tahoma"/>
          <w:b/>
          <w:lang w:eastAsia="sl-SI"/>
        </w:rPr>
      </w:pPr>
    </w:p>
    <w:p w14:paraId="16BE5BC1"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FD2A9DF" w14:textId="77777777" w:rsidR="003B6979" w:rsidRPr="00C5124B" w:rsidRDefault="003B6979" w:rsidP="007041ED">
      <w:pPr>
        <w:keepNext/>
        <w:keepLines/>
        <w:spacing w:after="0" w:line="240" w:lineRule="auto"/>
        <w:jc w:val="both"/>
        <w:rPr>
          <w:rFonts w:ascii="Tahoma" w:eastAsia="Times New Roman" w:hAnsi="Tahoma" w:cs="Tahoma"/>
          <w:lang w:eastAsia="sl-SI"/>
        </w:rPr>
      </w:pPr>
    </w:p>
    <w:p w14:paraId="6FCB90AC" w14:textId="77777777" w:rsidR="003B6979" w:rsidRDefault="003B6979" w:rsidP="007041ED">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pogodbenih 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6F7A0D51" w14:textId="77777777" w:rsidR="003B6979" w:rsidRDefault="003B6979"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85DDFED" w14:textId="77777777" w:rsidR="003B6979" w:rsidRDefault="003B6979" w:rsidP="007041ED">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464588C" w14:textId="77777777" w:rsidR="003B6979" w:rsidRDefault="003B6979"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8A5B759" w14:textId="77777777" w:rsidR="003B6979" w:rsidRPr="000A7527" w:rsidRDefault="003B6979" w:rsidP="007041ED">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877858F" w14:textId="77777777" w:rsidR="003B6979"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C4B8995" w14:textId="77777777" w:rsidR="003B6979" w:rsidRPr="003F4255" w:rsidRDefault="003B6979"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pogodbenih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48E9C94F" w14:textId="77777777" w:rsidR="003B6979" w:rsidRPr="003F4255" w:rsidRDefault="003B6979" w:rsidP="007041ED">
      <w:pPr>
        <w:keepNext/>
        <w:keepLines/>
        <w:spacing w:after="0" w:line="240" w:lineRule="auto"/>
        <w:jc w:val="both"/>
        <w:rPr>
          <w:rFonts w:ascii="Tahoma" w:eastAsia="Times New Roman" w:hAnsi="Tahoma" w:cs="Tahoma"/>
          <w:lang w:eastAsia="sl-SI"/>
        </w:rPr>
      </w:pPr>
    </w:p>
    <w:p w14:paraId="4BDCADAC" w14:textId="77777777" w:rsidR="003B6979" w:rsidRPr="00E054E6" w:rsidRDefault="003B6979"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FF6E62" w14:textId="77777777" w:rsidR="003B6979" w:rsidRPr="001B36F2" w:rsidRDefault="003B6979" w:rsidP="007041ED">
      <w:pPr>
        <w:keepNext/>
        <w:keepLines/>
        <w:spacing w:after="0" w:line="240" w:lineRule="auto"/>
        <w:jc w:val="both"/>
        <w:rPr>
          <w:rFonts w:ascii="Tahoma" w:eastAsia="Times New Roman" w:hAnsi="Tahoma" w:cs="Tahoma"/>
          <w:lang w:eastAsia="sl-SI"/>
        </w:rPr>
      </w:pPr>
    </w:p>
    <w:p w14:paraId="6504CE4D" w14:textId="77777777" w:rsidR="00812B8E" w:rsidRDefault="00812B8E" w:rsidP="007041ED">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 xml:space="preserve">V pogodbenih cenah, navedenih v posameznih postavkah ponudbenega predračuna izvajalca, so upoštevani vsi materialni in nematerialni stroški, potrebni za kvalitetno in pravočasno izvedbo predmeta pogodbe, vključno s stroški dela, </w:t>
      </w:r>
      <w:r>
        <w:rPr>
          <w:rFonts w:ascii="Tahoma" w:eastAsia="Times New Roman" w:hAnsi="Tahoma" w:cs="Tahoma"/>
          <w:lang w:eastAsia="sl-SI"/>
        </w:rPr>
        <w:t xml:space="preserve">stroški izdelave in dobave materiala, </w:t>
      </w:r>
      <w:r w:rsidRPr="00757CE3">
        <w:rPr>
          <w:rFonts w:ascii="Tahoma" w:eastAsia="Times New Roman" w:hAnsi="Tahoma" w:cs="Tahoma"/>
          <w:lang w:eastAsia="sl-SI"/>
        </w:rPr>
        <w:t>stroški prevoza, stroški zavarovanja materiala, opreme, pripomočkov in delovne sile, stroški izdelave ponudbene dokumentacije, popusti, dajatvami ter carinskimi obveznostmi kot tudi stroški za vsa ostala dela in naloge, ki so v pogodbi opredeljena kot obveznosti izvajalca.</w:t>
      </w:r>
    </w:p>
    <w:p w14:paraId="7398CD8E" w14:textId="77777777" w:rsidR="000D64F2" w:rsidRPr="000D64F2" w:rsidRDefault="000D64F2" w:rsidP="007041ED">
      <w:pPr>
        <w:keepNext/>
        <w:keepLines/>
        <w:spacing w:after="0" w:line="240" w:lineRule="auto"/>
        <w:jc w:val="both"/>
        <w:rPr>
          <w:rFonts w:ascii="Tahoma" w:eastAsia="Times New Roman" w:hAnsi="Tahoma" w:cs="Tahoma"/>
          <w:lang w:eastAsia="sl-SI"/>
        </w:rPr>
      </w:pPr>
    </w:p>
    <w:p w14:paraId="6C19DDB2" w14:textId="5775C94E" w:rsidR="00677595" w:rsidRPr="00677595" w:rsidRDefault="000D64F2" w:rsidP="00677595">
      <w:pPr>
        <w:keepNext/>
        <w:keepLines/>
        <w:spacing w:after="0" w:line="240" w:lineRule="auto"/>
        <w:jc w:val="both"/>
        <w:rPr>
          <w:rFonts w:ascii="Tahoma" w:eastAsia="Times New Roman" w:hAnsi="Tahoma" w:cs="Tahoma"/>
          <w:lang w:eastAsia="sl-SI"/>
        </w:rPr>
      </w:pPr>
      <w:r w:rsidRPr="000D64F2">
        <w:rPr>
          <w:rFonts w:ascii="Tahoma" w:eastAsia="Times New Roman" w:hAnsi="Tahoma" w:cs="Tahoma"/>
          <w:lang w:eastAsia="sl-SI"/>
        </w:rPr>
        <w:t>Izvajalec v primeru dodatnih in nepredvidenih del ali stroškov, ki niso predmet zahteve naročnika, ni upravičen do povečanja pogodbene vrednosti. Izvajalec mora v primeru nepredvidenih del, ki jih je potrebno opraviti, nemudoma obvestiti naročnika in ima v primeru izvedbe dodatnih nepredvidenih del pravico do pravičnega plačila in povračila stroškov, vendar le pod pogojem, da je naročnik z izvedbo takšnih del predhodno pisno soglašal, ter da je sprememba pogodbe v skladu s 95. členom ZJN-3.</w:t>
      </w:r>
      <w:r w:rsidR="00677595" w:rsidRPr="00677595">
        <w:rPr>
          <w:rFonts w:ascii="Tahoma" w:eastAsiaTheme="minorHAnsi" w:hAnsi="Tahoma" w:cs="Tahoma"/>
        </w:rPr>
        <w:t xml:space="preserve"> </w:t>
      </w:r>
      <w:r w:rsidR="00677595" w:rsidRPr="00677595">
        <w:rPr>
          <w:rFonts w:ascii="Tahoma" w:eastAsia="Times New Roman" w:hAnsi="Tahoma" w:cs="Tahoma"/>
          <w:lang w:eastAsia="sl-SI"/>
        </w:rPr>
        <w:t xml:space="preserve">Za </w:t>
      </w:r>
      <w:r w:rsidR="00FD017E">
        <w:rPr>
          <w:rFonts w:ascii="Tahoma" w:eastAsia="Times New Roman" w:hAnsi="Tahoma" w:cs="Tahoma"/>
          <w:lang w:eastAsia="sl-SI"/>
        </w:rPr>
        <w:t>izvedbo nepredvidenih del</w:t>
      </w:r>
      <w:r w:rsidR="00677595" w:rsidRPr="00677595">
        <w:rPr>
          <w:rFonts w:ascii="Tahoma" w:eastAsia="Times New Roman" w:hAnsi="Tahoma" w:cs="Tahoma"/>
          <w:lang w:eastAsia="sl-SI"/>
        </w:rPr>
        <w:t>, pogodbeni stranki skleneta aneks k pogodbi.</w:t>
      </w:r>
    </w:p>
    <w:p w14:paraId="02DEB2FB" w14:textId="77777777" w:rsidR="000D64F2" w:rsidRPr="00C5124B" w:rsidRDefault="000D64F2" w:rsidP="007041ED">
      <w:pPr>
        <w:keepNext/>
        <w:keepLines/>
        <w:spacing w:after="0" w:line="240" w:lineRule="auto"/>
        <w:jc w:val="both"/>
        <w:rPr>
          <w:rFonts w:ascii="Tahoma" w:eastAsia="Times New Roman" w:hAnsi="Tahoma" w:cs="Tahoma"/>
          <w:lang w:eastAsia="sl-SI"/>
        </w:rPr>
      </w:pPr>
    </w:p>
    <w:p w14:paraId="0AD6B49F" w14:textId="77777777"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69DBECBC" w14:textId="77777777" w:rsidR="003B6979" w:rsidRPr="00C5124B" w:rsidRDefault="003B6979" w:rsidP="007041ED">
      <w:pPr>
        <w:keepNext/>
        <w:keepLines/>
        <w:tabs>
          <w:tab w:val="left" w:pos="851"/>
          <w:tab w:val="left" w:pos="1702"/>
        </w:tabs>
        <w:spacing w:after="0" w:line="240" w:lineRule="auto"/>
        <w:jc w:val="both"/>
        <w:rPr>
          <w:rFonts w:ascii="Tahoma" w:eastAsia="Times New Roman" w:hAnsi="Tahoma" w:cs="Tahoma"/>
          <w:b/>
          <w:lang w:eastAsia="sl-SI"/>
        </w:rPr>
      </w:pPr>
    </w:p>
    <w:p w14:paraId="3515D23F"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12F8E95" w14:textId="77777777" w:rsidR="003B6979" w:rsidRPr="00C5124B" w:rsidRDefault="003B6979" w:rsidP="007041ED">
      <w:pPr>
        <w:keepNext/>
        <w:keepLines/>
        <w:spacing w:after="0" w:line="240" w:lineRule="auto"/>
        <w:jc w:val="both"/>
        <w:rPr>
          <w:rFonts w:ascii="Tahoma" w:eastAsia="Times New Roman" w:hAnsi="Tahoma" w:cs="Tahoma"/>
          <w:lang w:eastAsia="sl-SI"/>
        </w:rPr>
      </w:pPr>
    </w:p>
    <w:p w14:paraId="481A4616" w14:textId="1F9B7C06" w:rsidR="00372278" w:rsidRPr="00372278" w:rsidRDefault="00372278" w:rsidP="00372278">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372278">
        <w:rPr>
          <w:rFonts w:ascii="Tahoma" w:eastAsia="Times New Roman" w:hAnsi="Tahoma"/>
          <w:szCs w:val="20"/>
          <w:lang w:eastAsia="sl-SI"/>
        </w:rPr>
        <w:t>Izvajalec bo izstavil natančno specificiran</w:t>
      </w:r>
      <w:r w:rsidR="00BA52ED">
        <w:rPr>
          <w:rFonts w:ascii="Tahoma" w:eastAsia="Times New Roman" w:hAnsi="Tahoma"/>
          <w:szCs w:val="20"/>
          <w:lang w:eastAsia="sl-SI"/>
        </w:rPr>
        <w:t>e</w:t>
      </w:r>
      <w:r w:rsidRPr="00372278">
        <w:rPr>
          <w:rFonts w:ascii="Tahoma" w:eastAsia="Times New Roman" w:hAnsi="Tahoma"/>
          <w:szCs w:val="20"/>
          <w:lang w:eastAsia="sl-SI"/>
        </w:rPr>
        <w:t xml:space="preserve"> račun</w:t>
      </w:r>
      <w:r w:rsidR="00BA52ED">
        <w:rPr>
          <w:rFonts w:ascii="Tahoma" w:eastAsia="Times New Roman" w:hAnsi="Tahoma"/>
          <w:szCs w:val="20"/>
          <w:lang w:eastAsia="sl-SI"/>
        </w:rPr>
        <w:t>e</w:t>
      </w:r>
      <w:r w:rsidRPr="00372278">
        <w:rPr>
          <w:rFonts w:ascii="Tahoma" w:eastAsia="Times New Roman" w:hAnsi="Tahoma"/>
          <w:szCs w:val="20"/>
          <w:lang w:eastAsia="sl-SI"/>
        </w:rPr>
        <w:t xml:space="preserve"> za opravljena pogodbena dela, v roku 5 (petih) koledarskih dni po podpisu posameznega zapisnika o </w:t>
      </w:r>
      <w:r w:rsidR="00976365">
        <w:rPr>
          <w:rFonts w:ascii="Tahoma" w:eastAsia="Times New Roman" w:hAnsi="Tahoma"/>
          <w:szCs w:val="20"/>
          <w:lang w:eastAsia="sl-SI"/>
        </w:rPr>
        <w:t>izvedenih pogodbenih delih</w:t>
      </w:r>
      <w:r w:rsidRPr="00372278">
        <w:rPr>
          <w:rFonts w:ascii="Tahoma" w:eastAsia="Times New Roman" w:hAnsi="Tahoma"/>
          <w:szCs w:val="20"/>
          <w:lang w:eastAsia="sl-SI"/>
        </w:rPr>
        <w:t xml:space="preserve">, s strani obeh pogodbenih strank oz. njunih predstavnikov, kot sledi: </w:t>
      </w:r>
    </w:p>
    <w:p w14:paraId="32FF98ED" w14:textId="0BD3D938" w:rsidR="00372278" w:rsidRDefault="00372278" w:rsidP="00DC5925">
      <w:pPr>
        <w:pStyle w:val="Odstavekseznama"/>
        <w:keepNext/>
        <w:keepLines/>
        <w:numPr>
          <w:ilvl w:val="0"/>
          <w:numId w:val="100"/>
        </w:numPr>
        <w:shd w:val="clear" w:color="auto" w:fill="FFFFFF"/>
        <w:ind w:left="284" w:hanging="284"/>
        <w:jc w:val="both"/>
        <w:rPr>
          <w:rFonts w:ascii="Tahoma" w:hAnsi="Tahoma"/>
          <w:sz w:val="22"/>
        </w:rPr>
      </w:pPr>
      <w:r w:rsidRPr="0006572C">
        <w:rPr>
          <w:rFonts w:ascii="Tahoma" w:hAnsi="Tahoma"/>
          <w:sz w:val="22"/>
        </w:rPr>
        <w:t xml:space="preserve">za točko 1 iz ponudbenega predračuna izvajalca, ki je priloga št. 2 te pogodbe, po izvedeni demontaži obstoječega </w:t>
      </w:r>
      <w:r w:rsidR="00976365">
        <w:rPr>
          <w:rFonts w:ascii="Tahoma" w:hAnsi="Tahoma"/>
          <w:sz w:val="22"/>
        </w:rPr>
        <w:t>veznega</w:t>
      </w:r>
      <w:r w:rsidRPr="0006572C">
        <w:rPr>
          <w:rFonts w:ascii="Tahoma" w:hAnsi="Tahoma"/>
          <w:sz w:val="22"/>
        </w:rPr>
        <w:t xml:space="preserve"> dimnega kanala in podpisu zapisnika o izvedeni demontaži </w:t>
      </w:r>
      <w:r w:rsidR="00976365">
        <w:rPr>
          <w:rFonts w:ascii="Tahoma" w:hAnsi="Tahoma"/>
          <w:sz w:val="22"/>
        </w:rPr>
        <w:t>veznega</w:t>
      </w:r>
      <w:r w:rsidR="00976365" w:rsidRPr="0006572C">
        <w:rPr>
          <w:rFonts w:ascii="Tahoma" w:hAnsi="Tahoma"/>
          <w:sz w:val="22"/>
        </w:rPr>
        <w:t xml:space="preserve"> </w:t>
      </w:r>
      <w:r w:rsidRPr="0006572C">
        <w:rPr>
          <w:rFonts w:ascii="Tahoma" w:hAnsi="Tahoma"/>
          <w:sz w:val="22"/>
        </w:rPr>
        <w:t>kanala s strani obeh pogodbenih strank oz. njunih predstavnikov;</w:t>
      </w:r>
    </w:p>
    <w:p w14:paraId="02A25B2F" w14:textId="7CF6E497" w:rsidR="003F144A" w:rsidRDefault="003F144A" w:rsidP="00DC5925">
      <w:pPr>
        <w:pStyle w:val="Odstavekseznama"/>
        <w:keepNext/>
        <w:keepLines/>
        <w:numPr>
          <w:ilvl w:val="0"/>
          <w:numId w:val="100"/>
        </w:numPr>
        <w:shd w:val="clear" w:color="auto" w:fill="FFFFFF"/>
        <w:ind w:left="284" w:hanging="284"/>
        <w:jc w:val="both"/>
        <w:rPr>
          <w:rFonts w:ascii="Tahoma" w:hAnsi="Tahoma"/>
          <w:sz w:val="22"/>
        </w:rPr>
      </w:pPr>
      <w:r>
        <w:rPr>
          <w:rFonts w:ascii="Tahoma" w:hAnsi="Tahoma"/>
          <w:sz w:val="22"/>
        </w:rPr>
        <w:t>za točko 2</w:t>
      </w:r>
      <w:r w:rsidRPr="0006572C">
        <w:rPr>
          <w:rFonts w:ascii="Tahoma" w:hAnsi="Tahoma"/>
          <w:sz w:val="22"/>
        </w:rPr>
        <w:t xml:space="preserve"> iz ponudbenega predračuna izvajalca, ki je priloga št. 2 te pogodbe, po </w:t>
      </w:r>
      <w:r>
        <w:rPr>
          <w:rFonts w:ascii="Tahoma" w:hAnsi="Tahoma"/>
          <w:sz w:val="22"/>
        </w:rPr>
        <w:t>izdelavi</w:t>
      </w:r>
      <w:r w:rsidR="002D786E">
        <w:rPr>
          <w:rFonts w:ascii="Tahoma" w:hAnsi="Tahoma"/>
          <w:sz w:val="22"/>
        </w:rPr>
        <w:t xml:space="preserve"> </w:t>
      </w:r>
      <w:r w:rsidRPr="0006572C">
        <w:rPr>
          <w:rFonts w:ascii="Tahoma" w:hAnsi="Tahoma"/>
          <w:sz w:val="22"/>
        </w:rPr>
        <w:t xml:space="preserve">dimnega kanala </w:t>
      </w:r>
      <w:r>
        <w:rPr>
          <w:rFonts w:ascii="Tahoma" w:hAnsi="Tahoma"/>
          <w:sz w:val="22"/>
        </w:rPr>
        <w:t xml:space="preserve">ter vseh sestavnih elementov kanala </w:t>
      </w:r>
      <w:r w:rsidRPr="0006572C">
        <w:rPr>
          <w:rFonts w:ascii="Tahoma" w:hAnsi="Tahoma"/>
          <w:sz w:val="22"/>
        </w:rPr>
        <w:t xml:space="preserve">in podpisu zapisnika o </w:t>
      </w:r>
      <w:r>
        <w:rPr>
          <w:rFonts w:ascii="Tahoma" w:hAnsi="Tahoma"/>
          <w:sz w:val="22"/>
        </w:rPr>
        <w:t>izdelavi</w:t>
      </w:r>
      <w:r w:rsidRPr="0006572C">
        <w:rPr>
          <w:rFonts w:ascii="Tahoma" w:hAnsi="Tahoma"/>
          <w:sz w:val="22"/>
        </w:rPr>
        <w:t xml:space="preserve"> </w:t>
      </w:r>
      <w:r>
        <w:rPr>
          <w:rFonts w:ascii="Tahoma" w:hAnsi="Tahoma"/>
          <w:sz w:val="22"/>
        </w:rPr>
        <w:t>dimnega</w:t>
      </w:r>
      <w:r w:rsidRPr="0006572C">
        <w:rPr>
          <w:rFonts w:ascii="Tahoma" w:hAnsi="Tahoma"/>
          <w:sz w:val="22"/>
        </w:rPr>
        <w:t xml:space="preserve"> kanala s strani obeh pogodbenih strank oz. njunih predstavnikov;</w:t>
      </w:r>
    </w:p>
    <w:p w14:paraId="28E32B6E" w14:textId="16E3DD5F" w:rsidR="00BA52ED" w:rsidRPr="0006572C" w:rsidRDefault="00BA52ED" w:rsidP="00DC5925">
      <w:pPr>
        <w:pStyle w:val="Odstavekseznama"/>
        <w:keepNext/>
        <w:keepLines/>
        <w:numPr>
          <w:ilvl w:val="0"/>
          <w:numId w:val="100"/>
        </w:numPr>
        <w:shd w:val="clear" w:color="auto" w:fill="FFFFFF"/>
        <w:ind w:left="284" w:hanging="284"/>
        <w:jc w:val="both"/>
        <w:rPr>
          <w:rFonts w:ascii="Tahoma" w:hAnsi="Tahoma"/>
          <w:sz w:val="22"/>
        </w:rPr>
      </w:pPr>
      <w:r w:rsidRPr="0006572C">
        <w:rPr>
          <w:rFonts w:ascii="Tahoma" w:hAnsi="Tahoma"/>
          <w:sz w:val="22"/>
        </w:rPr>
        <w:t xml:space="preserve">za točko </w:t>
      </w:r>
      <w:r w:rsidR="003F144A">
        <w:rPr>
          <w:rFonts w:ascii="Tahoma" w:hAnsi="Tahoma"/>
          <w:sz w:val="22"/>
        </w:rPr>
        <w:t>3</w:t>
      </w:r>
      <w:r w:rsidRPr="0006572C">
        <w:rPr>
          <w:rFonts w:ascii="Tahoma" w:hAnsi="Tahoma"/>
          <w:sz w:val="22"/>
        </w:rPr>
        <w:t xml:space="preserve"> iz ponudbenega predračuna izvajalca, ki je priloga št. 2 te pogodbe, po izvedeni montaži novega </w:t>
      </w:r>
      <w:r w:rsidR="00976365">
        <w:rPr>
          <w:rFonts w:ascii="Tahoma" w:hAnsi="Tahoma"/>
          <w:sz w:val="22"/>
        </w:rPr>
        <w:t>veznega</w:t>
      </w:r>
      <w:r w:rsidRPr="0006572C">
        <w:rPr>
          <w:rFonts w:ascii="Tahoma" w:hAnsi="Tahoma"/>
          <w:sz w:val="22"/>
        </w:rPr>
        <w:t xml:space="preserve"> dimnega kanala in podpisu zapisnika o izvedeni montaži novega </w:t>
      </w:r>
      <w:r w:rsidR="00976365">
        <w:rPr>
          <w:rFonts w:ascii="Tahoma" w:hAnsi="Tahoma"/>
          <w:sz w:val="22"/>
        </w:rPr>
        <w:t>veznega</w:t>
      </w:r>
      <w:r w:rsidRPr="0006572C">
        <w:rPr>
          <w:rFonts w:ascii="Tahoma" w:hAnsi="Tahoma"/>
          <w:sz w:val="22"/>
        </w:rPr>
        <w:t xml:space="preserve"> kanala s strani obeh pogodbenih strank oz. njunih predstavnikov;</w:t>
      </w:r>
    </w:p>
    <w:p w14:paraId="6EEA90E6" w14:textId="1B84CC19" w:rsidR="00BA52ED" w:rsidRPr="0006572C" w:rsidRDefault="00BA52ED" w:rsidP="00DC5925">
      <w:pPr>
        <w:pStyle w:val="Odstavekseznama"/>
        <w:keepNext/>
        <w:keepLines/>
        <w:numPr>
          <w:ilvl w:val="0"/>
          <w:numId w:val="100"/>
        </w:numPr>
        <w:shd w:val="clear" w:color="auto" w:fill="FFFFFF"/>
        <w:ind w:left="284" w:hanging="284"/>
        <w:jc w:val="both"/>
        <w:rPr>
          <w:rFonts w:ascii="Tahoma" w:hAnsi="Tahoma"/>
          <w:sz w:val="22"/>
        </w:rPr>
      </w:pPr>
      <w:r w:rsidRPr="0006572C">
        <w:rPr>
          <w:rFonts w:ascii="Tahoma" w:hAnsi="Tahoma"/>
          <w:sz w:val="22"/>
        </w:rPr>
        <w:t xml:space="preserve">za točko </w:t>
      </w:r>
      <w:r w:rsidR="003F144A">
        <w:rPr>
          <w:rFonts w:ascii="Tahoma" w:hAnsi="Tahoma"/>
          <w:sz w:val="22"/>
        </w:rPr>
        <w:t>4</w:t>
      </w:r>
      <w:r w:rsidRPr="0006572C">
        <w:rPr>
          <w:rFonts w:ascii="Tahoma" w:hAnsi="Tahoma"/>
          <w:sz w:val="22"/>
        </w:rPr>
        <w:t xml:space="preserve"> iz ponudbenega predračuna izvajalca, ki je priloga št. 2 te pogodbe, po izvedenih izolaterskih delih in podpisu zapisnika o izvedenih izolaterskih delih s strani obeh pogodbenih strank oz. njunih predstavnikov;</w:t>
      </w:r>
    </w:p>
    <w:p w14:paraId="302257C9" w14:textId="50968CC2" w:rsidR="00BA52ED" w:rsidRPr="0006572C" w:rsidRDefault="00BA52ED" w:rsidP="00DC5925">
      <w:pPr>
        <w:pStyle w:val="Odstavekseznama"/>
        <w:keepNext/>
        <w:keepLines/>
        <w:numPr>
          <w:ilvl w:val="0"/>
          <w:numId w:val="100"/>
        </w:numPr>
        <w:shd w:val="clear" w:color="auto" w:fill="FFFFFF"/>
        <w:ind w:left="284" w:hanging="284"/>
        <w:jc w:val="both"/>
        <w:rPr>
          <w:rFonts w:ascii="Tahoma" w:hAnsi="Tahoma"/>
          <w:sz w:val="22"/>
        </w:rPr>
      </w:pPr>
      <w:r w:rsidRPr="0006572C">
        <w:rPr>
          <w:rFonts w:ascii="Tahoma" w:hAnsi="Tahoma"/>
          <w:sz w:val="22"/>
        </w:rPr>
        <w:t xml:space="preserve">za točko </w:t>
      </w:r>
      <w:r w:rsidR="003F144A">
        <w:rPr>
          <w:rFonts w:ascii="Tahoma" w:hAnsi="Tahoma"/>
          <w:sz w:val="22"/>
        </w:rPr>
        <w:t>5</w:t>
      </w:r>
      <w:r w:rsidRPr="0006572C">
        <w:rPr>
          <w:rFonts w:ascii="Tahoma" w:hAnsi="Tahoma"/>
          <w:sz w:val="22"/>
        </w:rPr>
        <w:t xml:space="preserve"> iz ponudbenega predračuna izvajalca, ki je priloga št. 2 te pogodbe, po izvedenem poskusnem obratovan</w:t>
      </w:r>
      <w:r w:rsidR="006D74B8" w:rsidRPr="0006572C">
        <w:rPr>
          <w:rFonts w:ascii="Tahoma" w:hAnsi="Tahoma"/>
          <w:sz w:val="22"/>
        </w:rPr>
        <w:t>j</w:t>
      </w:r>
      <w:r w:rsidRPr="0006572C">
        <w:rPr>
          <w:rFonts w:ascii="Tahoma" w:hAnsi="Tahoma"/>
          <w:sz w:val="22"/>
        </w:rPr>
        <w:t>u in podpisu zapisnika o izvedenih vseh pogodbenih delih s strani obeh pogodbenih strank oz. njunih pred</w:t>
      </w:r>
      <w:r w:rsidR="0006572C">
        <w:rPr>
          <w:rFonts w:ascii="Tahoma" w:hAnsi="Tahoma"/>
          <w:sz w:val="22"/>
        </w:rPr>
        <w:t>stavnikov.</w:t>
      </w:r>
    </w:p>
    <w:p w14:paraId="4AC28F35" w14:textId="77777777" w:rsidR="00BA52ED" w:rsidRPr="00372278" w:rsidRDefault="00BA52ED" w:rsidP="00BA52ED">
      <w:pPr>
        <w:keepNext/>
        <w:keepLines/>
        <w:shd w:val="clear" w:color="auto" w:fill="FFFFFF"/>
        <w:tabs>
          <w:tab w:val="left" w:pos="567"/>
        </w:tabs>
        <w:spacing w:after="0" w:line="240" w:lineRule="auto"/>
        <w:jc w:val="both"/>
        <w:rPr>
          <w:rFonts w:ascii="Tahoma" w:eastAsia="Times New Roman" w:hAnsi="Tahoma"/>
          <w:szCs w:val="20"/>
          <w:lang w:eastAsia="sl-SI"/>
        </w:rPr>
      </w:pPr>
    </w:p>
    <w:p w14:paraId="6E44ACC0" w14:textId="675F3F7C" w:rsidR="00397F04" w:rsidRDefault="00397F04" w:rsidP="00397F04">
      <w:pPr>
        <w:keepNext/>
        <w:keepLines/>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 xml:space="preserve">Izvajalec je dolžan skupaj s </w:t>
      </w:r>
      <w:r w:rsidR="002F4EAE">
        <w:rPr>
          <w:rFonts w:ascii="Tahoma" w:eastAsia="Times New Roman" w:hAnsi="Tahoma" w:cs="Tahoma"/>
          <w:lang w:eastAsia="sl-SI"/>
        </w:rPr>
        <w:t xml:space="preserve">posameznim </w:t>
      </w:r>
      <w:r w:rsidRPr="00956846">
        <w:rPr>
          <w:rFonts w:ascii="Tahoma" w:eastAsia="Times New Roman" w:hAnsi="Tahoma" w:cs="Tahoma"/>
          <w:lang w:eastAsia="sl-SI"/>
        </w:rPr>
        <w:t>specificiranim računom predložiti naročniku tudi</w:t>
      </w:r>
      <w:r w:rsidRPr="008729A7">
        <w:rPr>
          <w:rFonts w:ascii="Tahoma" w:eastAsia="Times New Roman" w:hAnsi="Tahoma" w:cs="Tahoma"/>
          <w:lang w:eastAsia="sl-SI"/>
        </w:rPr>
        <w:t xml:space="preserve"> </w:t>
      </w:r>
      <w:r w:rsidR="002F4EAE">
        <w:rPr>
          <w:rFonts w:ascii="Tahoma" w:eastAsia="Times New Roman" w:hAnsi="Tahoma" w:cs="Tahoma"/>
          <w:lang w:eastAsia="sl-SI"/>
        </w:rPr>
        <w:t xml:space="preserve">posamezni </w:t>
      </w:r>
      <w:r>
        <w:rPr>
          <w:rFonts w:ascii="Tahoma" w:eastAsia="Times New Roman" w:hAnsi="Tahoma"/>
          <w:szCs w:val="20"/>
          <w:lang w:eastAsia="sl-SI"/>
        </w:rPr>
        <w:t>zapisnik</w:t>
      </w:r>
      <w:r w:rsidRPr="00FB3310">
        <w:rPr>
          <w:rFonts w:ascii="Tahoma" w:eastAsia="Times New Roman" w:hAnsi="Tahoma"/>
          <w:szCs w:val="20"/>
          <w:lang w:eastAsia="sl-SI"/>
        </w:rPr>
        <w:t xml:space="preserve"> o </w:t>
      </w:r>
      <w:r w:rsidR="00976365">
        <w:rPr>
          <w:rFonts w:ascii="Tahoma" w:eastAsia="Times New Roman" w:hAnsi="Tahoma"/>
          <w:szCs w:val="20"/>
          <w:lang w:eastAsia="sl-SI"/>
        </w:rPr>
        <w:t>izvedenih pogodbenih delih</w:t>
      </w:r>
      <w:r w:rsidRPr="00956846">
        <w:rPr>
          <w:rFonts w:ascii="Tahoma" w:eastAsia="Times New Roman" w:hAnsi="Tahoma" w:cs="Tahoma"/>
          <w:lang w:eastAsia="sl-SI"/>
        </w:rPr>
        <w:t xml:space="preserve">, </w:t>
      </w:r>
      <w:r w:rsidRPr="00C23A36">
        <w:rPr>
          <w:rFonts w:ascii="Tahoma" w:eastAsia="Times New Roman" w:hAnsi="Tahoma" w:cs="Tahoma"/>
          <w:lang w:eastAsia="sl-SI"/>
        </w:rPr>
        <w:t>ki je obvezna priloga k računu, podpisan s strani obeh pogodbenih strank oziroma njunih predstavnikov. Na izstavljenem računu mora biti navedena številka pisnega nabavnega naročila naročnika</w:t>
      </w:r>
      <w:r w:rsidRPr="00956846">
        <w:rPr>
          <w:rFonts w:ascii="Tahoma" w:eastAsia="Times New Roman" w:hAnsi="Tahoma" w:cs="Tahoma"/>
          <w:lang w:eastAsia="sl-SI"/>
        </w:rPr>
        <w:t>.</w:t>
      </w:r>
    </w:p>
    <w:p w14:paraId="21BE944B" w14:textId="77777777" w:rsidR="003B6979" w:rsidRPr="001907C4" w:rsidRDefault="003B6979" w:rsidP="007041ED">
      <w:pPr>
        <w:keepNext/>
        <w:keepLines/>
        <w:tabs>
          <w:tab w:val="left" w:pos="1418"/>
          <w:tab w:val="left" w:pos="1702"/>
        </w:tabs>
        <w:spacing w:after="0" w:line="240" w:lineRule="auto"/>
        <w:jc w:val="both"/>
        <w:rPr>
          <w:rFonts w:ascii="Tahoma" w:eastAsia="Times New Roman" w:hAnsi="Tahoma" w:cs="Tahoma"/>
          <w:lang w:eastAsia="sl-SI"/>
        </w:rPr>
      </w:pPr>
    </w:p>
    <w:p w14:paraId="7310F48B" w14:textId="77777777" w:rsidR="00812B8E" w:rsidRPr="00C23A36" w:rsidRDefault="00812B8E"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6C8276E6" w14:textId="77777777" w:rsidR="00812B8E" w:rsidRPr="00C23A36" w:rsidRDefault="00812B8E" w:rsidP="007041ED">
      <w:pPr>
        <w:keepNext/>
        <w:keepLines/>
        <w:tabs>
          <w:tab w:val="left" w:pos="1418"/>
          <w:tab w:val="left" w:pos="1702"/>
        </w:tabs>
        <w:spacing w:after="0" w:line="240" w:lineRule="auto"/>
        <w:jc w:val="both"/>
        <w:rPr>
          <w:rFonts w:ascii="Tahoma" w:eastAsia="Times New Roman" w:hAnsi="Tahoma" w:cs="Tahoma"/>
          <w:lang w:eastAsia="sl-SI"/>
        </w:rPr>
      </w:pPr>
    </w:p>
    <w:p w14:paraId="64183FE0" w14:textId="77777777" w:rsidR="00812B8E" w:rsidRPr="00C23A36" w:rsidRDefault="00812B8E" w:rsidP="007041ED">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11576AFD" w14:textId="77777777" w:rsidR="00812B8E" w:rsidRPr="00C23A36" w:rsidRDefault="00812B8E" w:rsidP="007041ED">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61B033FD" w14:textId="77777777" w:rsidR="00812B8E" w:rsidRPr="00C23A36" w:rsidRDefault="00812B8E" w:rsidP="007041ED">
      <w:pPr>
        <w:keepNext/>
        <w:keepLines/>
        <w:tabs>
          <w:tab w:val="left" w:pos="1418"/>
          <w:tab w:val="left" w:pos="1702"/>
        </w:tabs>
        <w:spacing w:after="0" w:line="240" w:lineRule="auto"/>
        <w:jc w:val="both"/>
        <w:rPr>
          <w:rFonts w:ascii="Tahoma" w:hAnsi="Tahoma" w:cs="Tahoma"/>
        </w:rPr>
      </w:pPr>
    </w:p>
    <w:p w14:paraId="3FC76713" w14:textId="77777777" w:rsidR="00812B8E" w:rsidRPr="00C23A36" w:rsidRDefault="00812B8E" w:rsidP="007041ED">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5FCA0889" w14:textId="77777777" w:rsidR="00812B8E" w:rsidRPr="00C23A36" w:rsidRDefault="00812B8E" w:rsidP="007041ED">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64B6584B" w14:textId="77777777" w:rsidR="00812B8E" w:rsidRPr="00C23A36" w:rsidRDefault="00812B8E" w:rsidP="007041ED">
      <w:pPr>
        <w:keepNext/>
        <w:keepLines/>
        <w:tabs>
          <w:tab w:val="left" w:pos="1418"/>
          <w:tab w:val="left" w:pos="1702"/>
        </w:tabs>
        <w:spacing w:after="0" w:line="240" w:lineRule="auto"/>
        <w:jc w:val="both"/>
        <w:rPr>
          <w:rFonts w:ascii="Tahoma" w:eastAsia="Times New Roman" w:hAnsi="Tahoma" w:cs="Tahoma"/>
          <w:lang w:eastAsia="sl-SI"/>
        </w:rPr>
      </w:pPr>
    </w:p>
    <w:p w14:paraId="42661DFF" w14:textId="77777777" w:rsidR="00812B8E" w:rsidRDefault="00812B8E"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37087D21" w14:textId="77777777" w:rsidR="003B6979" w:rsidRDefault="003B6979" w:rsidP="007041ED">
      <w:pPr>
        <w:keepNext/>
        <w:keepLines/>
        <w:spacing w:after="0" w:line="240" w:lineRule="auto"/>
        <w:jc w:val="both"/>
        <w:rPr>
          <w:rFonts w:ascii="Tahoma" w:eastAsia="Times New Roman" w:hAnsi="Tahoma" w:cs="Tahoma"/>
        </w:rPr>
      </w:pPr>
    </w:p>
    <w:p w14:paraId="5BB5343A" w14:textId="77777777" w:rsidR="003B6979" w:rsidRPr="00B133A4"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51A17BB9" w14:textId="77777777" w:rsidR="003B6979" w:rsidRPr="00EC4317" w:rsidRDefault="003B6979" w:rsidP="007041ED">
      <w:pPr>
        <w:keepNext/>
        <w:keepLines/>
        <w:spacing w:after="0" w:line="240" w:lineRule="auto"/>
        <w:ind w:left="1077"/>
        <w:jc w:val="center"/>
        <w:rPr>
          <w:rFonts w:ascii="Tahoma" w:eastAsia="Times New Roman" w:hAnsi="Tahoma" w:cs="Tahoma"/>
          <w:b/>
          <w:color w:val="000000"/>
          <w:lang w:eastAsia="sl-SI"/>
        </w:rPr>
      </w:pPr>
    </w:p>
    <w:p w14:paraId="3B143C34" w14:textId="77777777" w:rsidR="003B6979" w:rsidRPr="00B133A4"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1256621F" w14:textId="77777777" w:rsidR="003B6979" w:rsidRDefault="003B6979" w:rsidP="007041ED">
      <w:pPr>
        <w:keepNext/>
        <w:keepLines/>
        <w:spacing w:after="0" w:line="240" w:lineRule="auto"/>
        <w:jc w:val="center"/>
        <w:rPr>
          <w:rFonts w:ascii="Tahoma" w:eastAsia="Times New Roman" w:hAnsi="Tahoma" w:cs="Tahoma"/>
          <w:b/>
          <w:i/>
          <w:lang w:eastAsia="sl-SI"/>
        </w:rPr>
      </w:pPr>
    </w:p>
    <w:p w14:paraId="16FF00D4" w14:textId="77777777" w:rsidR="003B6979" w:rsidRPr="00570326" w:rsidRDefault="003B6979" w:rsidP="007041E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4FCF7605" w14:textId="77777777" w:rsidR="003B6979" w:rsidRDefault="003B6979" w:rsidP="007041ED">
      <w:pPr>
        <w:keepNext/>
        <w:keepLines/>
        <w:spacing w:after="0" w:line="240" w:lineRule="auto"/>
        <w:jc w:val="both"/>
        <w:rPr>
          <w:rFonts w:ascii="Tahoma" w:eastAsia="Times New Roman" w:hAnsi="Tahoma" w:cs="Tahoma"/>
          <w:lang w:eastAsia="sl-SI"/>
        </w:rPr>
      </w:pPr>
    </w:p>
    <w:p w14:paraId="450D6D95"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812B8E" w:rsidRPr="00D47FAA" w14:paraId="6B091576" w14:textId="77777777" w:rsidTr="005621FD">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31C193"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2DBF314"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745C7755" w14:textId="77777777" w:rsidTr="005621FD">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6894FD8"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CC8F499"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52E1389A" w14:textId="77777777" w:rsidTr="005621FD">
        <w:trPr>
          <w:trHeight w:val="278"/>
          <w:jc w:val="center"/>
        </w:trPr>
        <w:tc>
          <w:tcPr>
            <w:tcW w:w="3793" w:type="dxa"/>
            <w:tcBorders>
              <w:top w:val="single" w:sz="4" w:space="0" w:color="auto"/>
              <w:left w:val="single" w:sz="4" w:space="0" w:color="auto"/>
              <w:right w:val="single" w:sz="4" w:space="0" w:color="auto"/>
            </w:tcBorders>
            <w:vAlign w:val="center"/>
          </w:tcPr>
          <w:p w14:paraId="1A5AEB7F"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D09251B" w14:textId="77777777" w:rsidR="00812B8E" w:rsidRPr="00D47FAA" w:rsidRDefault="00812B8E" w:rsidP="007041ED">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812B8E" w:rsidRPr="00D47FAA" w14:paraId="088DFB89" w14:textId="77777777" w:rsidTr="005621FD">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4543D7"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D48450D"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493ECA69" w14:textId="77777777" w:rsidTr="005621FD">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F77B54"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6432713"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3A552BFF" w14:textId="77777777" w:rsidTr="005621FD">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8E7F511"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5B13543"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77ED67F2" w14:textId="77777777" w:rsidTr="005621FD">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085BB9D"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7B580A"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45A51789" w14:textId="77777777" w:rsidTr="005621FD">
        <w:trPr>
          <w:trHeight w:val="616"/>
          <w:jc w:val="center"/>
        </w:trPr>
        <w:tc>
          <w:tcPr>
            <w:tcW w:w="3793" w:type="dxa"/>
            <w:tcBorders>
              <w:top w:val="single" w:sz="4" w:space="0" w:color="auto"/>
              <w:left w:val="single" w:sz="4" w:space="0" w:color="auto"/>
              <w:right w:val="single" w:sz="4" w:space="0" w:color="auto"/>
            </w:tcBorders>
            <w:vAlign w:val="center"/>
          </w:tcPr>
          <w:p w14:paraId="69B9B9D4"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151AF13B"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3DA22A23" w14:textId="77777777" w:rsidTr="005621FD">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84B7F6"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2392465D"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r w:rsidR="00812B8E" w:rsidRPr="00D47FAA" w14:paraId="4D04ED3A" w14:textId="77777777" w:rsidTr="005621FD">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375E14" w14:textId="77777777" w:rsidR="00812B8E" w:rsidRPr="00D47FAA" w:rsidRDefault="00812B8E"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420E52F"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tc>
      </w:tr>
    </w:tbl>
    <w:p w14:paraId="510DA9E7" w14:textId="77777777" w:rsidR="00812B8E" w:rsidRPr="00D47FAA" w:rsidRDefault="00812B8E" w:rsidP="007041ED">
      <w:pPr>
        <w:keepNext/>
        <w:keepLines/>
        <w:spacing w:after="0" w:line="240" w:lineRule="auto"/>
        <w:ind w:left="357"/>
        <w:jc w:val="both"/>
        <w:rPr>
          <w:rFonts w:ascii="Tahoma" w:eastAsia="Times New Roman" w:hAnsi="Tahoma" w:cs="Tahoma"/>
          <w:lang w:eastAsia="sl-SI"/>
        </w:rPr>
      </w:pPr>
    </w:p>
    <w:p w14:paraId="143BE8F9"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9655B11"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20638760"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54D2C71"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1CAEB83B"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75DE665A"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7009905D"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9F441C9"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6A8C9B8D"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2F3860C4"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20E5124D" w14:textId="77777777" w:rsidR="00812B8E" w:rsidRPr="00D47FAA" w:rsidRDefault="00812B8E"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0EFBD850"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6EA61B59"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75741E90" w14:textId="77777777" w:rsidR="00812B8E" w:rsidRPr="00D47FAA" w:rsidRDefault="00812B8E"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7EE0A2D7" w14:textId="77777777" w:rsidR="0006572C" w:rsidRPr="00D47FAA" w:rsidRDefault="0006572C" w:rsidP="0006572C">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0AD40978" w14:textId="77777777" w:rsidR="0006572C" w:rsidRPr="00D47FAA" w:rsidRDefault="0006572C" w:rsidP="0006572C">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037C01B6" w14:textId="77777777" w:rsidR="0006572C" w:rsidRPr="00D47FAA" w:rsidRDefault="0006572C" w:rsidP="0006572C">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475A50AC" w14:textId="77777777" w:rsidR="0006572C" w:rsidRPr="00D47FAA" w:rsidRDefault="0006572C" w:rsidP="0006572C">
      <w:pPr>
        <w:keepNext/>
        <w:keepLines/>
        <w:spacing w:after="0" w:line="240" w:lineRule="auto"/>
        <w:jc w:val="both"/>
        <w:rPr>
          <w:rFonts w:ascii="Tahoma" w:eastAsia="Times New Roman" w:hAnsi="Tahoma" w:cs="Tahoma"/>
          <w:lang w:eastAsia="sl-SI"/>
        </w:rPr>
      </w:pPr>
    </w:p>
    <w:p w14:paraId="6ED5C11B" w14:textId="77777777" w:rsidR="0006572C" w:rsidRPr="00D47FAA" w:rsidRDefault="0006572C" w:rsidP="0006572C">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195E14DC" w14:textId="77777777" w:rsidR="0006572C" w:rsidRPr="00D47FAA" w:rsidRDefault="0006572C" w:rsidP="0006572C">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4952ECB3" w14:textId="77777777" w:rsidR="0006572C" w:rsidRPr="00D47FAA" w:rsidRDefault="0006572C" w:rsidP="0006572C">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205D93E9"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41001A1A"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3BF623B9"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6CC54699"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673245FA"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0EB38554" w14:textId="77777777" w:rsidR="00812B8E" w:rsidRPr="00D47FAA" w:rsidRDefault="00812B8E" w:rsidP="007041ED">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180EA483" w14:textId="77777777" w:rsidR="00812B8E" w:rsidRPr="00D47FAA" w:rsidRDefault="00812B8E" w:rsidP="007041ED">
      <w:pPr>
        <w:keepNext/>
        <w:keepLines/>
        <w:spacing w:after="0" w:line="240" w:lineRule="auto"/>
        <w:jc w:val="both"/>
        <w:rPr>
          <w:rFonts w:ascii="Tahoma" w:eastAsia="Times New Roman" w:hAnsi="Tahoma" w:cs="Tahoma"/>
          <w:kern w:val="16"/>
          <w:lang w:eastAsia="sl-SI"/>
        </w:rPr>
      </w:pPr>
    </w:p>
    <w:p w14:paraId="04C9E386" w14:textId="77777777" w:rsidR="00812B8E" w:rsidRPr="00D47FAA" w:rsidRDefault="00812B8E" w:rsidP="007041ED">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502A4C6B" w14:textId="77777777" w:rsidR="00812B8E" w:rsidRPr="00D47FAA" w:rsidRDefault="00812B8E" w:rsidP="007041ED">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01C27C51" w14:textId="77777777" w:rsidR="00812B8E" w:rsidRPr="00D47FAA" w:rsidRDefault="00812B8E" w:rsidP="007041ED">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1D27E1EE" w14:textId="77777777" w:rsidR="00812B8E" w:rsidRPr="00D47FAA" w:rsidRDefault="00812B8E" w:rsidP="007041ED">
      <w:pPr>
        <w:keepNext/>
        <w:keepLines/>
        <w:tabs>
          <w:tab w:val="num" w:pos="4605"/>
        </w:tabs>
        <w:spacing w:after="0" w:line="240" w:lineRule="auto"/>
        <w:jc w:val="both"/>
        <w:rPr>
          <w:rFonts w:ascii="Tahoma" w:eastAsia="Times New Roman" w:hAnsi="Tahoma" w:cs="Tahoma"/>
          <w:b/>
          <w:lang w:eastAsia="sl-SI"/>
        </w:rPr>
      </w:pPr>
    </w:p>
    <w:p w14:paraId="1E132B47"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606FF5AB" w14:textId="77777777" w:rsidR="00812B8E" w:rsidRPr="00D47FAA" w:rsidRDefault="00812B8E" w:rsidP="007041ED">
      <w:pPr>
        <w:keepNext/>
        <w:keepLines/>
        <w:spacing w:after="0" w:line="240" w:lineRule="auto"/>
        <w:jc w:val="both"/>
        <w:rPr>
          <w:rFonts w:ascii="Tahoma" w:eastAsia="Times New Roman" w:hAnsi="Tahoma" w:cs="Tahoma"/>
          <w:b/>
          <w:lang w:eastAsia="sl-SI"/>
        </w:rPr>
      </w:pPr>
    </w:p>
    <w:p w14:paraId="423087C6"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5AD58AEC"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4D3F7153"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15EB6515" w14:textId="77777777" w:rsidR="00812B8E" w:rsidRPr="00D47FAA" w:rsidRDefault="00812B8E" w:rsidP="007041ED">
      <w:pPr>
        <w:keepNext/>
        <w:keepLines/>
        <w:spacing w:after="0" w:line="240" w:lineRule="auto"/>
        <w:jc w:val="both"/>
        <w:rPr>
          <w:rFonts w:ascii="Tahoma" w:eastAsia="Times New Roman" w:hAnsi="Tahoma" w:cs="Tahoma"/>
          <w:lang w:eastAsia="sl-SI"/>
        </w:rPr>
      </w:pPr>
    </w:p>
    <w:p w14:paraId="029187A3" w14:textId="77777777" w:rsidR="00812B8E" w:rsidRPr="00D47FAA" w:rsidRDefault="00812B8E"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7BE174A" w14:textId="77777777" w:rsidR="003B6979" w:rsidRPr="00C5124B" w:rsidRDefault="003B6979" w:rsidP="007041ED">
      <w:pPr>
        <w:keepNext/>
        <w:keepLines/>
        <w:spacing w:after="0" w:line="240" w:lineRule="auto"/>
        <w:jc w:val="both"/>
        <w:rPr>
          <w:rFonts w:ascii="Tahoma" w:eastAsia="Times New Roman" w:hAnsi="Tahoma" w:cs="Tahoma"/>
        </w:rPr>
      </w:pPr>
    </w:p>
    <w:p w14:paraId="1290468E" w14:textId="77777777"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43EF72CD" w14:textId="77777777" w:rsidR="003B6979" w:rsidRPr="00C5124B" w:rsidRDefault="003B6979" w:rsidP="007041ED">
      <w:pPr>
        <w:keepNext/>
        <w:keepLines/>
        <w:tabs>
          <w:tab w:val="left" w:pos="1080"/>
        </w:tabs>
        <w:spacing w:after="0" w:line="240" w:lineRule="auto"/>
        <w:rPr>
          <w:rFonts w:ascii="Tahoma" w:eastAsia="Times New Roman" w:hAnsi="Tahoma" w:cs="Tahoma"/>
          <w:b/>
          <w:lang w:eastAsia="sl-SI"/>
        </w:rPr>
      </w:pPr>
    </w:p>
    <w:p w14:paraId="54140BAC"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010A03A" w14:textId="77777777" w:rsidR="003B6979" w:rsidRPr="00C5124B" w:rsidRDefault="003B6979" w:rsidP="007041ED">
      <w:pPr>
        <w:keepNext/>
        <w:keepLines/>
        <w:tabs>
          <w:tab w:val="left" w:pos="1080"/>
        </w:tabs>
        <w:spacing w:after="0" w:line="240" w:lineRule="auto"/>
        <w:rPr>
          <w:rFonts w:ascii="Tahoma" w:eastAsia="Times New Roman" w:hAnsi="Tahoma" w:cs="Tahoma"/>
          <w:b/>
          <w:lang w:eastAsia="sl-SI"/>
        </w:rPr>
      </w:pPr>
    </w:p>
    <w:p w14:paraId="6C888AAB" w14:textId="0DB24E01" w:rsidR="007701D7" w:rsidRDefault="007701D7" w:rsidP="007701D7">
      <w:pPr>
        <w:keepNext/>
        <w:keepLines/>
        <w:widowControl w:val="0"/>
        <w:spacing w:after="0" w:line="240" w:lineRule="auto"/>
        <w:jc w:val="both"/>
        <w:rPr>
          <w:rFonts w:ascii="Tahoma" w:hAnsi="Tahoma" w:cs="Tahoma"/>
        </w:rPr>
      </w:pPr>
      <w:r w:rsidRPr="00BA52ED">
        <w:rPr>
          <w:rFonts w:ascii="Tahoma" w:hAnsi="Tahoma" w:cs="Tahoma"/>
        </w:rPr>
        <w:t>Izvajalec bo izvedel demontažna</w:t>
      </w:r>
      <w:r w:rsidR="00336D65">
        <w:rPr>
          <w:rFonts w:ascii="Tahoma" w:hAnsi="Tahoma" w:cs="Tahoma"/>
        </w:rPr>
        <w:t xml:space="preserve"> dela</w:t>
      </w:r>
      <w:r w:rsidRPr="00BA52ED">
        <w:rPr>
          <w:rFonts w:ascii="Tahoma" w:hAnsi="Tahoma" w:cs="Tahoma"/>
        </w:rPr>
        <w:t xml:space="preserve">, </w:t>
      </w:r>
      <w:r w:rsidR="00336D65">
        <w:rPr>
          <w:rFonts w:ascii="Tahoma" w:hAnsi="Tahoma" w:cs="Tahoma"/>
        </w:rPr>
        <w:t xml:space="preserve">izdelavo dimnih kanalov, </w:t>
      </w:r>
      <w:r w:rsidRPr="00BA52ED">
        <w:rPr>
          <w:rFonts w:ascii="Tahoma" w:hAnsi="Tahoma" w:cs="Tahoma"/>
        </w:rPr>
        <w:t xml:space="preserve">montažna in izolaterska dela v času od podpisa pogodbe s strani </w:t>
      </w:r>
      <w:r w:rsidR="002F4EAE">
        <w:rPr>
          <w:rFonts w:ascii="Tahoma" w:hAnsi="Tahoma" w:cs="Tahoma"/>
        </w:rPr>
        <w:t xml:space="preserve">obeh </w:t>
      </w:r>
      <w:r w:rsidRPr="00BA52ED">
        <w:rPr>
          <w:rFonts w:ascii="Tahoma" w:hAnsi="Tahoma" w:cs="Tahoma"/>
        </w:rPr>
        <w:t>pogodbenih stran</w:t>
      </w:r>
      <w:r w:rsidR="002F4EAE">
        <w:rPr>
          <w:rFonts w:ascii="Tahoma" w:hAnsi="Tahoma" w:cs="Tahoma"/>
        </w:rPr>
        <w:t>k</w:t>
      </w:r>
      <w:r w:rsidRPr="00BA52ED">
        <w:rPr>
          <w:rFonts w:ascii="Tahoma" w:hAnsi="Tahoma" w:cs="Tahoma"/>
        </w:rPr>
        <w:t xml:space="preserve"> do </w:t>
      </w:r>
      <w:r w:rsidRPr="007701D7">
        <w:rPr>
          <w:rFonts w:ascii="Tahoma" w:hAnsi="Tahoma" w:cs="Tahoma"/>
          <w:b/>
        </w:rPr>
        <w:t>28. 7. 2021</w:t>
      </w:r>
      <w:r w:rsidRPr="00BA52ED">
        <w:rPr>
          <w:rFonts w:ascii="Tahoma" w:hAnsi="Tahoma" w:cs="Tahoma"/>
        </w:rPr>
        <w:t xml:space="preserve">. </w:t>
      </w:r>
    </w:p>
    <w:p w14:paraId="4D3CB210" w14:textId="77777777" w:rsidR="007701D7" w:rsidRDefault="007701D7" w:rsidP="007701D7">
      <w:pPr>
        <w:keepNext/>
        <w:keepLines/>
        <w:widowControl w:val="0"/>
        <w:spacing w:after="0" w:line="240" w:lineRule="auto"/>
        <w:jc w:val="both"/>
        <w:rPr>
          <w:rFonts w:ascii="Tahoma" w:hAnsi="Tahoma" w:cs="Tahoma"/>
        </w:rPr>
      </w:pPr>
    </w:p>
    <w:p w14:paraId="2C87F80A" w14:textId="596C5938" w:rsidR="007701D7" w:rsidRPr="003D3A86" w:rsidRDefault="003F144A" w:rsidP="007701D7">
      <w:pPr>
        <w:keepNext/>
        <w:keepLines/>
        <w:widowControl w:val="0"/>
        <w:spacing w:after="0" w:line="240" w:lineRule="auto"/>
        <w:jc w:val="both"/>
        <w:rPr>
          <w:rFonts w:ascii="Tahoma" w:hAnsi="Tahoma" w:cs="Tahoma"/>
        </w:rPr>
      </w:pPr>
      <w:r>
        <w:rPr>
          <w:rFonts w:ascii="Tahoma" w:hAnsi="Tahoma" w:cs="Tahoma"/>
        </w:rPr>
        <w:t>Predvidoma</w:t>
      </w:r>
      <w:r w:rsidR="007701D7" w:rsidRPr="003D3A86">
        <w:rPr>
          <w:rFonts w:ascii="Tahoma" w:hAnsi="Tahoma" w:cs="Tahoma"/>
        </w:rPr>
        <w:t xml:space="preserve"> do </w:t>
      </w:r>
      <w:r w:rsidR="007701D7" w:rsidRPr="003D3A86">
        <w:rPr>
          <w:rFonts w:ascii="Tahoma" w:hAnsi="Tahoma" w:cs="Tahoma"/>
          <w:b/>
        </w:rPr>
        <w:t xml:space="preserve">30. </w:t>
      </w:r>
      <w:r w:rsidR="007701D7">
        <w:rPr>
          <w:rFonts w:ascii="Tahoma" w:hAnsi="Tahoma" w:cs="Tahoma"/>
          <w:b/>
        </w:rPr>
        <w:t>7</w:t>
      </w:r>
      <w:r w:rsidR="007701D7" w:rsidRPr="003D3A86">
        <w:rPr>
          <w:rFonts w:ascii="Tahoma" w:hAnsi="Tahoma" w:cs="Tahoma"/>
          <w:b/>
        </w:rPr>
        <w:t>. 202</w:t>
      </w:r>
      <w:r w:rsidR="007701D7">
        <w:rPr>
          <w:rFonts w:ascii="Tahoma" w:hAnsi="Tahoma" w:cs="Tahoma"/>
          <w:b/>
        </w:rPr>
        <w:t>1</w:t>
      </w:r>
      <w:r w:rsidR="007701D7" w:rsidRPr="003D3A86">
        <w:rPr>
          <w:rFonts w:ascii="Tahoma" w:hAnsi="Tahoma" w:cs="Tahoma"/>
        </w:rPr>
        <w:t xml:space="preserve"> bo </w:t>
      </w:r>
      <w:r w:rsidR="00336D65" w:rsidRPr="003D3A86">
        <w:rPr>
          <w:rFonts w:ascii="Tahoma" w:hAnsi="Tahoma" w:cs="Tahoma"/>
        </w:rPr>
        <w:t xml:space="preserve">naročnik </w:t>
      </w:r>
      <w:r w:rsidR="00336D65">
        <w:rPr>
          <w:rFonts w:ascii="Tahoma" w:hAnsi="Tahoma" w:cs="Tahoma"/>
        </w:rPr>
        <w:t>pričel s</w:t>
      </w:r>
      <w:r w:rsidR="00336D65" w:rsidRPr="003D3A86">
        <w:rPr>
          <w:rFonts w:ascii="Tahoma" w:hAnsi="Tahoma" w:cs="Tahoma"/>
        </w:rPr>
        <w:t xml:space="preserve"> poskusn</w:t>
      </w:r>
      <w:r w:rsidR="00336D65">
        <w:rPr>
          <w:rFonts w:ascii="Tahoma" w:hAnsi="Tahoma" w:cs="Tahoma"/>
        </w:rPr>
        <w:t>im</w:t>
      </w:r>
      <w:r w:rsidR="00336D65" w:rsidRPr="003D3A86">
        <w:rPr>
          <w:rFonts w:ascii="Tahoma" w:hAnsi="Tahoma" w:cs="Tahoma"/>
        </w:rPr>
        <w:t xml:space="preserve"> obratovanj</w:t>
      </w:r>
      <w:r w:rsidR="00336D65">
        <w:rPr>
          <w:rFonts w:ascii="Tahoma" w:hAnsi="Tahoma" w:cs="Tahoma"/>
        </w:rPr>
        <w:t>em</w:t>
      </w:r>
      <w:r w:rsidR="00336D65" w:rsidRPr="003D3A86">
        <w:rPr>
          <w:rFonts w:ascii="Tahoma" w:hAnsi="Tahoma" w:cs="Tahoma"/>
        </w:rPr>
        <w:t xml:space="preserve"> </w:t>
      </w:r>
      <w:r w:rsidR="007701D7" w:rsidRPr="003D3A86">
        <w:rPr>
          <w:rFonts w:ascii="Tahoma" w:hAnsi="Tahoma" w:cs="Tahoma"/>
        </w:rPr>
        <w:t xml:space="preserve">s kontrolami in meritvami ob prvem zagonu </w:t>
      </w:r>
      <w:r w:rsidR="007701D7">
        <w:rPr>
          <w:rFonts w:ascii="Tahoma" w:hAnsi="Tahoma" w:cs="Tahoma"/>
        </w:rPr>
        <w:t>kotla 3</w:t>
      </w:r>
      <w:r w:rsidR="007701D7" w:rsidRPr="003D3A86">
        <w:rPr>
          <w:rFonts w:ascii="Tahoma" w:hAnsi="Tahoma" w:cs="Tahoma"/>
        </w:rPr>
        <w:t xml:space="preserve">, ki bo trajalo </w:t>
      </w:r>
      <w:r w:rsidR="007701D7">
        <w:rPr>
          <w:rFonts w:ascii="Tahoma" w:hAnsi="Tahoma" w:cs="Tahoma"/>
        </w:rPr>
        <w:t>deset</w:t>
      </w:r>
      <w:r w:rsidR="007701D7" w:rsidRPr="003D3A86">
        <w:rPr>
          <w:rFonts w:ascii="Tahoma" w:hAnsi="Tahoma" w:cs="Tahoma"/>
        </w:rPr>
        <w:t xml:space="preserve"> (</w:t>
      </w:r>
      <w:r w:rsidR="007701D7">
        <w:rPr>
          <w:rFonts w:ascii="Tahoma" w:hAnsi="Tahoma" w:cs="Tahoma"/>
        </w:rPr>
        <w:t>10</w:t>
      </w:r>
      <w:r w:rsidR="007701D7" w:rsidRPr="003D3A86">
        <w:rPr>
          <w:rFonts w:ascii="Tahoma" w:hAnsi="Tahoma" w:cs="Tahoma"/>
        </w:rPr>
        <w:t xml:space="preserve">) </w:t>
      </w:r>
      <w:r w:rsidR="007701D7">
        <w:rPr>
          <w:rFonts w:ascii="Tahoma" w:hAnsi="Tahoma" w:cs="Tahoma"/>
        </w:rPr>
        <w:t xml:space="preserve">koledarskih </w:t>
      </w:r>
      <w:r w:rsidR="007701D7" w:rsidRPr="003D3A86">
        <w:rPr>
          <w:rFonts w:ascii="Tahoma" w:hAnsi="Tahoma" w:cs="Tahoma"/>
        </w:rPr>
        <w:t>dni. Po uspešno izvedenem poskusnem obratovanju obe pogodbeni stranki oziroma njuna predstavnika podpišeta zapisnik o uspešno izvedenem poskusnem obratovanju.</w:t>
      </w:r>
    </w:p>
    <w:p w14:paraId="77436482" w14:textId="77777777" w:rsidR="007701D7" w:rsidRPr="003D3A86" w:rsidRDefault="007701D7" w:rsidP="007701D7">
      <w:pPr>
        <w:keepNext/>
        <w:keepLines/>
        <w:widowControl w:val="0"/>
        <w:spacing w:after="0" w:line="240" w:lineRule="auto"/>
        <w:jc w:val="both"/>
        <w:rPr>
          <w:rFonts w:ascii="Tahoma" w:hAnsi="Tahoma" w:cs="Tahoma"/>
        </w:rPr>
      </w:pPr>
    </w:p>
    <w:p w14:paraId="6F73B700" w14:textId="22E3E730" w:rsidR="007701D7" w:rsidRPr="003D3A86" w:rsidRDefault="007701D7" w:rsidP="007701D7">
      <w:pPr>
        <w:keepNext/>
        <w:keepLines/>
        <w:widowControl w:val="0"/>
        <w:spacing w:after="0" w:line="240" w:lineRule="auto"/>
        <w:jc w:val="both"/>
        <w:rPr>
          <w:rFonts w:ascii="Tahoma" w:hAnsi="Tahoma" w:cs="Tahoma"/>
        </w:rPr>
      </w:pPr>
      <w:r w:rsidRPr="003D3A86">
        <w:rPr>
          <w:rFonts w:ascii="Tahoma" w:hAnsi="Tahoma" w:cs="Tahoma"/>
        </w:rPr>
        <w:t xml:space="preserve">Najkasneje v roku </w:t>
      </w:r>
      <w:r>
        <w:rPr>
          <w:rFonts w:ascii="Tahoma" w:hAnsi="Tahoma" w:cs="Tahoma"/>
          <w:b/>
        </w:rPr>
        <w:t>pet</w:t>
      </w:r>
      <w:r w:rsidR="002F4EAE">
        <w:rPr>
          <w:rFonts w:ascii="Tahoma" w:hAnsi="Tahoma" w:cs="Tahoma"/>
          <w:b/>
        </w:rPr>
        <w:t>ih</w:t>
      </w:r>
      <w:r w:rsidRPr="003D3A86">
        <w:rPr>
          <w:rFonts w:ascii="Tahoma" w:hAnsi="Tahoma" w:cs="Tahoma"/>
          <w:b/>
        </w:rPr>
        <w:t xml:space="preserve"> (</w:t>
      </w:r>
      <w:r>
        <w:rPr>
          <w:rFonts w:ascii="Tahoma" w:hAnsi="Tahoma" w:cs="Tahoma"/>
          <w:b/>
        </w:rPr>
        <w:t>5</w:t>
      </w:r>
      <w:r w:rsidRPr="003D3A86">
        <w:rPr>
          <w:rFonts w:ascii="Tahoma" w:hAnsi="Tahoma" w:cs="Tahoma"/>
          <w:b/>
        </w:rPr>
        <w:t>)</w:t>
      </w:r>
      <w:r>
        <w:rPr>
          <w:rFonts w:ascii="Tahoma" w:hAnsi="Tahoma" w:cs="Tahoma"/>
          <w:b/>
        </w:rPr>
        <w:t xml:space="preserve"> koledarskih</w:t>
      </w:r>
      <w:r w:rsidRPr="003D3A86">
        <w:rPr>
          <w:rFonts w:ascii="Tahoma" w:hAnsi="Tahoma" w:cs="Tahoma"/>
          <w:b/>
        </w:rPr>
        <w:t xml:space="preserve"> dni</w:t>
      </w:r>
      <w:r w:rsidRPr="003D3A86">
        <w:rPr>
          <w:rFonts w:ascii="Tahoma" w:hAnsi="Tahoma" w:cs="Tahoma"/>
        </w:rPr>
        <w:t xml:space="preserve"> po uspešno izvedenem poskusnem obratovanju je izvajalec dolžan naročniku dostaviti poročilo o izvedenih </w:t>
      </w:r>
      <w:r w:rsidR="002F4EAE">
        <w:rPr>
          <w:rFonts w:ascii="Tahoma" w:hAnsi="Tahoma" w:cs="Tahoma"/>
        </w:rPr>
        <w:t xml:space="preserve">pogodbenih </w:t>
      </w:r>
      <w:r w:rsidRPr="003D3A86">
        <w:rPr>
          <w:rFonts w:ascii="Tahoma" w:hAnsi="Tahoma" w:cs="Tahoma"/>
        </w:rPr>
        <w:t>delih. Izvajalec mora predati naročniku poročilo v dveh pisnih izvodih in enem izvodu v digitalni obliki – CD. Po predaji potrjenega poročila obe pogodbeni stranki oziroma njuna predstavnika podpišeta zapisnik o predaji poročila.</w:t>
      </w:r>
    </w:p>
    <w:p w14:paraId="45406ADE" w14:textId="77777777" w:rsidR="007701D7" w:rsidRPr="003D3A86" w:rsidRDefault="007701D7" w:rsidP="007701D7">
      <w:pPr>
        <w:keepNext/>
        <w:keepLines/>
        <w:widowControl w:val="0"/>
        <w:spacing w:after="0" w:line="240" w:lineRule="auto"/>
        <w:jc w:val="both"/>
        <w:rPr>
          <w:rFonts w:ascii="Tahoma" w:hAnsi="Tahoma" w:cs="Tahoma"/>
        </w:rPr>
      </w:pPr>
    </w:p>
    <w:p w14:paraId="5350A7D4" w14:textId="147EB1ED" w:rsidR="007701D7" w:rsidRPr="00D80EB0" w:rsidRDefault="007701D7" w:rsidP="007701D7">
      <w:pPr>
        <w:keepNext/>
        <w:keepLines/>
        <w:widowControl w:val="0"/>
        <w:spacing w:after="0" w:line="240" w:lineRule="auto"/>
        <w:jc w:val="both"/>
        <w:rPr>
          <w:rFonts w:ascii="Tahoma" w:hAnsi="Tahoma" w:cs="Tahoma"/>
        </w:rPr>
      </w:pPr>
      <w:r w:rsidRPr="003D3A86">
        <w:rPr>
          <w:rFonts w:ascii="Tahoma" w:hAnsi="Tahoma" w:cs="Tahoma"/>
        </w:rPr>
        <w:t xml:space="preserve">Skrajni rok za zaključek vseh pogodbenih obveznosti je </w:t>
      </w:r>
      <w:r>
        <w:rPr>
          <w:rFonts w:ascii="Tahoma" w:hAnsi="Tahoma" w:cs="Tahoma"/>
          <w:b/>
        </w:rPr>
        <w:t>31</w:t>
      </w:r>
      <w:r w:rsidRPr="003D3A86">
        <w:rPr>
          <w:rFonts w:ascii="Tahoma" w:hAnsi="Tahoma" w:cs="Tahoma"/>
          <w:b/>
        </w:rPr>
        <w:t xml:space="preserve">. </w:t>
      </w:r>
      <w:r>
        <w:rPr>
          <w:rFonts w:ascii="Tahoma" w:hAnsi="Tahoma" w:cs="Tahoma"/>
          <w:b/>
        </w:rPr>
        <w:t>8</w:t>
      </w:r>
      <w:r w:rsidRPr="003D3A86">
        <w:rPr>
          <w:rFonts w:ascii="Tahoma" w:hAnsi="Tahoma" w:cs="Tahoma"/>
          <w:b/>
        </w:rPr>
        <w:t>. 202</w:t>
      </w:r>
      <w:r>
        <w:rPr>
          <w:rFonts w:ascii="Tahoma" w:hAnsi="Tahoma" w:cs="Tahoma"/>
          <w:b/>
        </w:rPr>
        <w:t>1</w:t>
      </w:r>
      <w:r w:rsidRPr="003D3A86">
        <w:rPr>
          <w:rFonts w:ascii="Tahoma" w:hAnsi="Tahoma" w:cs="Tahoma"/>
        </w:rPr>
        <w:t>, ko pogodbeni stranki oziroma njuna predstavnika podpišeta zapisnik o izvedenih</w:t>
      </w:r>
      <w:r>
        <w:rPr>
          <w:rFonts w:ascii="Tahoma" w:hAnsi="Tahoma" w:cs="Tahoma"/>
        </w:rPr>
        <w:t xml:space="preserve"> vseh</w:t>
      </w:r>
      <w:r w:rsidRPr="003D3A86">
        <w:rPr>
          <w:rFonts w:ascii="Tahoma" w:hAnsi="Tahoma" w:cs="Tahoma"/>
        </w:rPr>
        <w:t xml:space="preserve"> pogodbenih delih.</w:t>
      </w:r>
      <w:r>
        <w:rPr>
          <w:rFonts w:ascii="Tahoma" w:hAnsi="Tahoma" w:cs="Tahoma"/>
        </w:rPr>
        <w:t xml:space="preserve"> Rok izvedbe </w:t>
      </w:r>
      <w:r w:rsidR="002F4EAE">
        <w:rPr>
          <w:rFonts w:ascii="Tahoma" w:hAnsi="Tahoma" w:cs="Tahoma"/>
        </w:rPr>
        <w:t xml:space="preserve">pogodbenih </w:t>
      </w:r>
      <w:r>
        <w:rPr>
          <w:rFonts w:ascii="Tahoma" w:hAnsi="Tahoma" w:cs="Tahoma"/>
        </w:rPr>
        <w:t>del je bistvena sestavina te pogodbe.</w:t>
      </w:r>
    </w:p>
    <w:p w14:paraId="6CDC357A" w14:textId="77777777" w:rsidR="00812B8E" w:rsidRPr="00D80EB0" w:rsidRDefault="00812B8E" w:rsidP="007041ED">
      <w:pPr>
        <w:keepNext/>
        <w:keepLines/>
        <w:widowControl w:val="0"/>
        <w:spacing w:after="0" w:line="240" w:lineRule="auto"/>
        <w:jc w:val="both"/>
        <w:rPr>
          <w:rFonts w:ascii="Tahoma" w:hAnsi="Tahoma" w:cs="Tahoma"/>
        </w:rPr>
      </w:pPr>
    </w:p>
    <w:p w14:paraId="56FC83C1" w14:textId="2A0FC311" w:rsidR="00812B8E" w:rsidRPr="00BB2D12" w:rsidRDefault="00812B8E" w:rsidP="007041ED">
      <w:pPr>
        <w:keepNext/>
        <w:keepLines/>
        <w:spacing w:after="0" w:line="240" w:lineRule="auto"/>
        <w:jc w:val="both"/>
        <w:rPr>
          <w:rFonts w:ascii="Tahoma" w:eastAsia="Times New Roman" w:hAnsi="Tahoma" w:cs="Tahoma"/>
          <w:bCs/>
          <w:iCs/>
          <w:lang w:eastAsia="sl-SI"/>
        </w:rPr>
      </w:pPr>
      <w:r w:rsidRPr="00D80EB0">
        <w:rPr>
          <w:rFonts w:ascii="Tahoma" w:hAnsi="Tahoma" w:cs="Tahoma"/>
        </w:rPr>
        <w:t xml:space="preserve">Pogodbena dela </w:t>
      </w:r>
      <w:r w:rsidRPr="00D80EB0">
        <w:rPr>
          <w:rFonts w:ascii="Tahoma" w:eastAsia="Times New Roman" w:hAnsi="Tahoma" w:cs="Tahoma"/>
          <w:lang w:eastAsia="ar-SA"/>
        </w:rPr>
        <w:t xml:space="preserve">se bodo izvajala na lokaciji naročnika Toplarniška ulica 19, 1000 </w:t>
      </w:r>
      <w:r w:rsidRPr="00D80EB0">
        <w:rPr>
          <w:rFonts w:ascii="Tahoma" w:hAnsi="Tahoma" w:cs="Tahoma"/>
        </w:rPr>
        <w:t xml:space="preserve">Ljubljana in se </w:t>
      </w:r>
      <w:r w:rsidRPr="00D80EB0">
        <w:rPr>
          <w:rFonts w:ascii="Tahoma" w:eastAsia="Times New Roman" w:hAnsi="Tahoma" w:cs="Tahoma"/>
          <w:lang w:eastAsia="sl-SI"/>
        </w:rPr>
        <w:t xml:space="preserve">bodo štela za pravilno izvršena, ko bo podpisan </w:t>
      </w:r>
      <w:r w:rsidRPr="00D80EB0">
        <w:rPr>
          <w:rFonts w:ascii="Tahoma" w:eastAsia="Times New Roman" w:hAnsi="Tahoma"/>
          <w:szCs w:val="20"/>
          <w:lang w:eastAsia="sl-SI"/>
        </w:rPr>
        <w:t>zapisnik o izvedenih</w:t>
      </w:r>
      <w:r w:rsidR="007701D7">
        <w:rPr>
          <w:rFonts w:ascii="Tahoma" w:eastAsia="Times New Roman" w:hAnsi="Tahoma"/>
          <w:szCs w:val="20"/>
          <w:lang w:eastAsia="sl-SI"/>
        </w:rPr>
        <w:t xml:space="preserve"> vseh</w:t>
      </w:r>
      <w:r w:rsidRPr="00D80EB0">
        <w:rPr>
          <w:rFonts w:ascii="Tahoma" w:eastAsia="Times New Roman" w:hAnsi="Tahoma"/>
          <w:szCs w:val="20"/>
          <w:lang w:eastAsia="sl-SI"/>
        </w:rPr>
        <w:t xml:space="preserve"> pogodbenih delih</w:t>
      </w:r>
      <w:r w:rsidRPr="00D80EB0">
        <w:rPr>
          <w:rFonts w:ascii="Tahoma" w:eastAsia="Times New Roman" w:hAnsi="Tahoma" w:cs="Tahoma"/>
          <w:lang w:eastAsia="sl-SI"/>
        </w:rPr>
        <w:t xml:space="preserve"> s strani obeh pogodbenih strank oz. njunih predstavnikov.</w:t>
      </w:r>
    </w:p>
    <w:p w14:paraId="096851D5" w14:textId="77777777" w:rsidR="003B6979" w:rsidRPr="00441B44" w:rsidRDefault="003B6979" w:rsidP="007041ED">
      <w:pPr>
        <w:keepNext/>
        <w:keepLines/>
        <w:widowControl w:val="0"/>
        <w:spacing w:after="0" w:line="240" w:lineRule="auto"/>
        <w:jc w:val="both"/>
        <w:rPr>
          <w:rFonts w:ascii="Tahoma" w:hAnsi="Tahoma" w:cs="Tahoma"/>
        </w:rPr>
      </w:pPr>
    </w:p>
    <w:p w14:paraId="262FB1F7" w14:textId="77777777" w:rsidR="00FB511F" w:rsidRPr="00E74A44" w:rsidRDefault="00FB511F" w:rsidP="007041ED">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E71EEE7" w14:textId="77777777" w:rsidR="003B6979" w:rsidRPr="00441B44" w:rsidRDefault="003B6979" w:rsidP="007041ED">
      <w:pPr>
        <w:keepNext/>
        <w:keepLines/>
        <w:widowControl w:val="0"/>
        <w:spacing w:after="0" w:line="240" w:lineRule="auto"/>
        <w:jc w:val="both"/>
        <w:rPr>
          <w:rFonts w:ascii="Tahoma" w:hAnsi="Tahoma" w:cs="Tahoma"/>
        </w:rPr>
      </w:pPr>
    </w:p>
    <w:p w14:paraId="23E7018B" w14:textId="556C0BB0" w:rsidR="003B6979" w:rsidRPr="00441B44" w:rsidRDefault="003B6979"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247641C6" w14:textId="77777777" w:rsidR="003B6979" w:rsidRPr="00C5124B" w:rsidRDefault="003B6979" w:rsidP="007041ED">
      <w:pPr>
        <w:keepNext/>
        <w:keepLines/>
        <w:numPr>
          <w:ilvl w:val="12"/>
          <w:numId w:val="0"/>
        </w:numPr>
        <w:spacing w:after="0" w:line="240" w:lineRule="auto"/>
        <w:ind w:right="7"/>
        <w:rPr>
          <w:rFonts w:ascii="Tahoma" w:eastAsia="Times New Roman" w:hAnsi="Tahoma" w:cs="Tahoma"/>
          <w:sz w:val="20"/>
          <w:lang w:eastAsia="sl-SI"/>
        </w:rPr>
      </w:pPr>
    </w:p>
    <w:p w14:paraId="67C601A6" w14:textId="53051685"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GARANCIJA</w:t>
      </w:r>
    </w:p>
    <w:p w14:paraId="323A2A67" w14:textId="77777777" w:rsidR="003B6979" w:rsidRPr="00C5124B" w:rsidRDefault="003B6979" w:rsidP="007041ED">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7C7976E0"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AD257D3" w14:textId="77777777" w:rsidR="003B6979" w:rsidRPr="00C5124B" w:rsidRDefault="003B6979" w:rsidP="007041ED">
      <w:pPr>
        <w:keepNext/>
        <w:keepLines/>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1B7DFB8F" w14:textId="463B8AF5" w:rsidR="00FB511F" w:rsidRPr="00396DA5" w:rsidRDefault="00FB511F" w:rsidP="007041E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Garancijski rok za vsa opravljena pogodbena dela</w:t>
      </w:r>
      <w:r w:rsidR="00955D1C">
        <w:rPr>
          <w:rFonts w:ascii="Tahoma" w:eastAsia="Times New Roman" w:hAnsi="Tahoma" w:cs="Tahoma"/>
          <w:lang w:eastAsia="sl-SI"/>
        </w:rPr>
        <w:t xml:space="preserve"> in vgrajeni material</w:t>
      </w:r>
      <w:r w:rsidRPr="00396DA5">
        <w:rPr>
          <w:rFonts w:ascii="Tahoma" w:eastAsia="Times New Roman" w:hAnsi="Tahoma" w:cs="Tahoma"/>
          <w:lang w:eastAsia="sl-SI"/>
        </w:rPr>
        <w:t xml:space="preserve"> - tudi za dela podizvajalcev (za kakovost izvedenih del</w:t>
      </w:r>
      <w:r>
        <w:rPr>
          <w:rFonts w:ascii="Tahoma" w:eastAsia="Times New Roman" w:hAnsi="Tahoma" w:cs="Tahoma"/>
          <w:lang w:eastAsia="sl-SI"/>
        </w:rPr>
        <w:t xml:space="preserve"> </w:t>
      </w:r>
      <w:r w:rsidRPr="00396DA5">
        <w:rPr>
          <w:rFonts w:ascii="Tahoma" w:eastAsia="Times New Roman" w:hAnsi="Tahoma" w:cs="Tahoma"/>
          <w:lang w:eastAsia="sl-SI"/>
        </w:rPr>
        <w:t>in vgrajeni material)</w:t>
      </w:r>
      <w:r>
        <w:rPr>
          <w:rFonts w:ascii="Tahoma" w:eastAsia="Times New Roman" w:hAnsi="Tahoma" w:cs="Tahoma"/>
          <w:lang w:eastAsia="sl-SI"/>
        </w:rPr>
        <w:t xml:space="preserve"> </w:t>
      </w:r>
      <w:r w:rsidRPr="00396DA5">
        <w:rPr>
          <w:rFonts w:ascii="Tahoma" w:eastAsia="Times New Roman" w:hAnsi="Tahoma" w:cs="Tahoma"/>
          <w:lang w:eastAsia="sl-SI"/>
        </w:rPr>
        <w:t xml:space="preserve">je </w:t>
      </w:r>
      <w:r w:rsidR="00955D1C">
        <w:rPr>
          <w:rFonts w:ascii="Tahoma" w:eastAsia="Times New Roman" w:hAnsi="Tahoma" w:cs="Tahoma"/>
          <w:lang w:eastAsia="sl-SI"/>
        </w:rPr>
        <w:t>štiriindvajset</w:t>
      </w:r>
      <w:r w:rsidR="00955D1C" w:rsidRPr="00396DA5">
        <w:rPr>
          <w:rFonts w:ascii="Tahoma" w:eastAsia="Times New Roman" w:hAnsi="Tahoma" w:cs="Tahoma"/>
          <w:lang w:eastAsia="sl-SI"/>
        </w:rPr>
        <w:t xml:space="preserve"> </w:t>
      </w:r>
      <w:r w:rsidRPr="00396DA5">
        <w:rPr>
          <w:rFonts w:ascii="Tahoma" w:eastAsia="Times New Roman" w:hAnsi="Tahoma" w:cs="Tahoma"/>
          <w:lang w:eastAsia="sl-SI"/>
        </w:rPr>
        <w:t>(</w:t>
      </w:r>
      <w:r w:rsidR="00955D1C">
        <w:rPr>
          <w:rFonts w:ascii="Tahoma" w:eastAsia="Times New Roman" w:hAnsi="Tahoma" w:cs="Tahoma"/>
          <w:lang w:eastAsia="sl-SI"/>
        </w:rPr>
        <w:t>24</w:t>
      </w:r>
      <w:r w:rsidRPr="00396DA5">
        <w:rPr>
          <w:rFonts w:ascii="Tahoma" w:eastAsia="Times New Roman" w:hAnsi="Tahoma" w:cs="Tahoma"/>
          <w:lang w:eastAsia="sl-SI"/>
        </w:rPr>
        <w:t xml:space="preserve">) mesecev od podpisa zapisnika o </w:t>
      </w:r>
      <w:r w:rsidR="00976365">
        <w:rPr>
          <w:rFonts w:ascii="Tahoma" w:eastAsia="Times New Roman" w:hAnsi="Tahoma" w:cs="Tahoma"/>
          <w:lang w:eastAsia="sl-SI"/>
        </w:rPr>
        <w:t>izvedenih vseh pogodbenih delih</w:t>
      </w:r>
      <w:r w:rsidRPr="00396DA5">
        <w:rPr>
          <w:rFonts w:ascii="Tahoma" w:eastAsia="Times New Roman" w:hAnsi="Tahoma" w:cs="Tahoma"/>
          <w:lang w:eastAsia="sl-SI"/>
        </w:rPr>
        <w:t xml:space="preserve"> s strani obeh pogodbenih strank oz. njunih predstavnikov.</w:t>
      </w:r>
    </w:p>
    <w:p w14:paraId="17AF0C7B" w14:textId="77777777" w:rsidR="003B6979" w:rsidRPr="00C5124B" w:rsidRDefault="003B6979" w:rsidP="007041ED">
      <w:pPr>
        <w:keepNext/>
        <w:keepLines/>
        <w:numPr>
          <w:ilvl w:val="12"/>
          <w:numId w:val="0"/>
        </w:numPr>
        <w:tabs>
          <w:tab w:val="center" w:pos="-1440"/>
          <w:tab w:val="left" w:pos="2850"/>
        </w:tabs>
        <w:spacing w:after="0" w:line="240" w:lineRule="auto"/>
        <w:ind w:right="-2"/>
        <w:jc w:val="both"/>
        <w:rPr>
          <w:rFonts w:ascii="Tahoma" w:eastAsia="Times New Roman" w:hAnsi="Tahoma" w:cs="Tahoma"/>
          <w:lang w:eastAsia="sl-SI"/>
        </w:rPr>
      </w:pPr>
    </w:p>
    <w:p w14:paraId="2D8E7883" w14:textId="5E514EE2" w:rsidR="00FB511F" w:rsidRPr="00396DA5" w:rsidRDefault="00FB511F" w:rsidP="007041E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se v garancijski dobi pojavijo pomanjkljivosti/napake zaradi kakovosti izvedenih pogodbenih del ali vgrajenega materiala, jih mora izvajalec odpraviti na svoje stroške najkasneje v petnajstih (15) koledarskih dneh od dneva, ko ga naročnik pisno obvesti o nastalih pomanjkljivostih/napakah.</w:t>
      </w:r>
    </w:p>
    <w:p w14:paraId="4DB1FED3" w14:textId="77777777" w:rsidR="00FB511F" w:rsidRPr="00396DA5" w:rsidRDefault="00FB511F" w:rsidP="007041ED">
      <w:pPr>
        <w:keepNext/>
        <w:keepLines/>
        <w:tabs>
          <w:tab w:val="left" w:pos="709"/>
          <w:tab w:val="left" w:pos="1702"/>
        </w:tabs>
        <w:spacing w:after="0" w:line="240" w:lineRule="auto"/>
        <w:jc w:val="both"/>
        <w:rPr>
          <w:rFonts w:ascii="Tahoma" w:eastAsia="Times New Roman" w:hAnsi="Tahoma" w:cs="Tahoma"/>
          <w:lang w:eastAsia="sl-SI"/>
        </w:rPr>
      </w:pPr>
    </w:p>
    <w:p w14:paraId="4089B833" w14:textId="77777777" w:rsidR="00FB511F" w:rsidRPr="00396DA5" w:rsidRDefault="00FB511F" w:rsidP="007041ED">
      <w:pPr>
        <w:keepNext/>
        <w:keepLines/>
        <w:tabs>
          <w:tab w:val="left" w:pos="709"/>
          <w:tab w:val="left" w:pos="1702"/>
        </w:tabs>
        <w:spacing w:after="0" w:line="240" w:lineRule="auto"/>
        <w:jc w:val="both"/>
        <w:rPr>
          <w:rFonts w:ascii="Tahoma" w:eastAsia="Times New Roman" w:hAnsi="Tahoma" w:cs="Tahoma"/>
          <w:lang w:eastAsia="sl-SI"/>
        </w:rPr>
      </w:pPr>
      <w:r w:rsidRPr="00396DA5">
        <w:rPr>
          <w:rFonts w:ascii="Tahoma" w:eastAsia="Times New Roman" w:hAnsi="Tahoma" w:cs="Tahoma"/>
          <w:lang w:eastAsia="sl-SI"/>
        </w:rPr>
        <w:t>Če izvajalec v roku iz tega člena ne odpravi pomanjkljivosti/napak ali se z naročnikom ne dogovori za nov rok odprave, jih bo naročnik po načelu dobrega gospodarstvenika odpravil sam oziroma z drugim izvajalcem in to na stroške izvajalca po tej pogodbi s pet odstotnim</w:t>
      </w:r>
      <w:r>
        <w:rPr>
          <w:rFonts w:ascii="Tahoma" w:eastAsia="Times New Roman" w:hAnsi="Tahoma" w:cs="Tahoma"/>
          <w:lang w:eastAsia="sl-SI"/>
        </w:rPr>
        <w:t xml:space="preserve"> </w:t>
      </w:r>
      <w:r w:rsidRPr="00396DA5">
        <w:rPr>
          <w:rFonts w:ascii="Tahoma" w:eastAsia="Times New Roman" w:hAnsi="Tahoma" w:cs="Tahoma"/>
          <w:lang w:eastAsia="sl-SI"/>
        </w:rPr>
        <w:t xml:space="preserve">(5%) pribitkom na vrednost teh del za poravnavo svojih manipulativnih stroškov. </w:t>
      </w:r>
    </w:p>
    <w:p w14:paraId="21DDA5DD" w14:textId="77777777" w:rsidR="00812B8E" w:rsidRDefault="00812B8E" w:rsidP="007041ED">
      <w:pPr>
        <w:keepNext/>
        <w:keepLines/>
        <w:numPr>
          <w:ilvl w:val="12"/>
          <w:numId w:val="0"/>
        </w:numPr>
        <w:tabs>
          <w:tab w:val="left" w:pos="567"/>
          <w:tab w:val="left" w:pos="4253"/>
          <w:tab w:val="left" w:pos="5529"/>
          <w:tab w:val="right" w:pos="8505"/>
        </w:tabs>
        <w:spacing w:after="0" w:line="240" w:lineRule="auto"/>
        <w:jc w:val="both"/>
      </w:pPr>
    </w:p>
    <w:p w14:paraId="4F30D4BE" w14:textId="77777777" w:rsidR="00812B8E" w:rsidRPr="003C34CB" w:rsidRDefault="00812B8E"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3C34CB">
        <w:rPr>
          <w:rFonts w:ascii="Tahoma" w:eastAsia="Times New Roman" w:hAnsi="Tahoma" w:cs="Tahoma"/>
          <w:b/>
          <w:lang w:eastAsia="sl-SI"/>
        </w:rPr>
        <w:t xml:space="preserve">JAMČEVANJE </w:t>
      </w:r>
    </w:p>
    <w:p w14:paraId="1F5E657A" w14:textId="77777777" w:rsidR="00812B8E" w:rsidRDefault="00812B8E" w:rsidP="007041ED">
      <w:pPr>
        <w:keepNext/>
        <w:keepLines/>
        <w:spacing w:after="0" w:line="240" w:lineRule="auto"/>
        <w:ind w:right="7"/>
        <w:jc w:val="center"/>
        <w:rPr>
          <w:rFonts w:ascii="Tahoma" w:hAnsi="Tahoma" w:cs="Tahoma"/>
          <w:b/>
        </w:rPr>
      </w:pPr>
    </w:p>
    <w:p w14:paraId="0367B4BE" w14:textId="77777777" w:rsidR="00812B8E" w:rsidRPr="003C34CB" w:rsidRDefault="00812B8E"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34CB">
        <w:rPr>
          <w:rFonts w:ascii="Tahoma" w:eastAsia="Times New Roman" w:hAnsi="Tahoma" w:cs="Tahoma"/>
          <w:lang w:eastAsia="sl-SI"/>
        </w:rPr>
        <w:t>člen</w:t>
      </w:r>
    </w:p>
    <w:p w14:paraId="3C8D9213" w14:textId="77777777" w:rsidR="00812B8E" w:rsidRDefault="00812B8E" w:rsidP="007041ED">
      <w:pPr>
        <w:keepNext/>
        <w:keepLines/>
        <w:spacing w:after="0" w:line="240" w:lineRule="auto"/>
        <w:ind w:left="720"/>
        <w:jc w:val="both"/>
        <w:rPr>
          <w:rFonts w:ascii="Tahoma" w:hAnsi="Tahoma" w:cs="Tahoma"/>
        </w:rPr>
      </w:pPr>
    </w:p>
    <w:p w14:paraId="1E29AD75" w14:textId="2678F886" w:rsidR="00812B8E" w:rsidRPr="008E329F" w:rsidRDefault="00812B8E" w:rsidP="007041ED">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Izvajalec jamči 180 (stoosemdeset) koledarskih dni za skrite napake, šteto od datuma podpisa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7B7D38">
        <w:rPr>
          <w:rFonts w:ascii="Tahoma" w:eastAsia="Times New Roman" w:hAnsi="Tahoma" w:cs="Tahoma"/>
          <w:lang w:eastAsia="sl-SI"/>
        </w:rPr>
        <w:t xml:space="preserve"> s strani obeh pogodbenih strank oz. njunih predstavnikov</w:t>
      </w:r>
      <w:r w:rsidRPr="008E329F">
        <w:rPr>
          <w:rFonts w:ascii="Tahoma" w:eastAsia="Times New Roman" w:hAnsi="Tahoma" w:cs="Tahoma"/>
          <w:snapToGrid w:val="0"/>
          <w:lang w:eastAsia="sl-SI"/>
        </w:rPr>
        <w:t xml:space="preserve"> (jamčevalni rok).</w:t>
      </w:r>
    </w:p>
    <w:p w14:paraId="3FF03114" w14:textId="77777777" w:rsidR="00812B8E" w:rsidRPr="008E329F" w:rsidRDefault="00812B8E" w:rsidP="007041ED">
      <w:pPr>
        <w:keepNext/>
        <w:keepLines/>
        <w:spacing w:after="0" w:line="240" w:lineRule="auto"/>
        <w:jc w:val="both"/>
        <w:rPr>
          <w:rFonts w:ascii="Tahoma" w:eastAsia="Times New Roman" w:hAnsi="Tahoma" w:cs="Tahoma"/>
          <w:snapToGrid w:val="0"/>
          <w:lang w:eastAsia="sl-SI"/>
        </w:rPr>
      </w:pPr>
    </w:p>
    <w:p w14:paraId="7C97A25B" w14:textId="117BE90C" w:rsidR="00812B8E" w:rsidRPr="008E329F" w:rsidRDefault="00812B8E" w:rsidP="007041ED">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se v jamčevalnem roku pokaže napaka, ki je ob podpisu zapisnika o </w:t>
      </w:r>
      <w:r w:rsidR="00976365">
        <w:rPr>
          <w:rFonts w:ascii="Tahoma" w:eastAsia="Times New Roman" w:hAnsi="Tahoma" w:cs="Tahoma"/>
          <w:snapToGrid w:val="0"/>
          <w:lang w:eastAsia="sl-SI"/>
        </w:rPr>
        <w:t>izvedenih vseh pogodbenih delih</w:t>
      </w:r>
      <w:r w:rsidRPr="008E329F">
        <w:rPr>
          <w:rFonts w:ascii="Tahoma" w:eastAsia="Times New Roman" w:hAnsi="Tahoma" w:cs="Tahoma"/>
          <w:snapToGrid w:val="0"/>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603C71F2" w14:textId="77777777" w:rsidR="00812B8E" w:rsidRPr="008E329F" w:rsidRDefault="00812B8E" w:rsidP="007041ED">
      <w:pPr>
        <w:keepNext/>
        <w:keepLines/>
        <w:spacing w:after="0" w:line="240" w:lineRule="auto"/>
        <w:jc w:val="both"/>
        <w:rPr>
          <w:rFonts w:ascii="Tahoma" w:eastAsia="Times New Roman" w:hAnsi="Tahoma" w:cs="Tahoma"/>
          <w:snapToGrid w:val="0"/>
          <w:lang w:eastAsia="sl-SI"/>
        </w:rPr>
      </w:pPr>
    </w:p>
    <w:p w14:paraId="09EC388B" w14:textId="77777777" w:rsidR="00812B8E" w:rsidRPr="008E329F" w:rsidRDefault="00812B8E" w:rsidP="007041ED">
      <w:pPr>
        <w:keepNext/>
        <w:keepLines/>
        <w:spacing w:after="0" w:line="240" w:lineRule="auto"/>
        <w:jc w:val="both"/>
        <w:rPr>
          <w:rFonts w:ascii="Tahoma" w:eastAsia="Times New Roman" w:hAnsi="Tahoma" w:cs="Tahoma"/>
          <w:snapToGrid w:val="0"/>
          <w:lang w:eastAsia="sl-SI"/>
        </w:rPr>
      </w:pPr>
      <w:r w:rsidRPr="008E329F">
        <w:rPr>
          <w:rFonts w:ascii="Tahoma" w:eastAsia="Times New Roman" w:hAnsi="Tahoma" w:cs="Tahoma"/>
          <w:snapToGrid w:val="0"/>
          <w:lang w:eastAsia="sl-SI"/>
        </w:rPr>
        <w:t xml:space="preserve">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 </w:t>
      </w:r>
    </w:p>
    <w:p w14:paraId="1506C28D" w14:textId="77777777" w:rsidR="003B6979" w:rsidRPr="00C5124B" w:rsidRDefault="003B6979" w:rsidP="007041ED">
      <w:pPr>
        <w:keepNext/>
        <w:keepLines/>
        <w:spacing w:after="0" w:line="240" w:lineRule="auto"/>
        <w:ind w:left="720"/>
        <w:jc w:val="both"/>
        <w:rPr>
          <w:rFonts w:ascii="Tahoma" w:eastAsia="Times New Roman" w:hAnsi="Tahoma" w:cs="Tahoma"/>
          <w:lang w:eastAsia="sl-SI"/>
        </w:rPr>
      </w:pPr>
    </w:p>
    <w:p w14:paraId="3F62603B" w14:textId="77777777" w:rsidR="003B6979" w:rsidRPr="00C5124B"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3C129C70" w14:textId="77777777" w:rsidR="003B6979" w:rsidRPr="00C5124B" w:rsidRDefault="003B6979" w:rsidP="007041ED">
      <w:pPr>
        <w:keepNext/>
        <w:keepLines/>
        <w:spacing w:after="0" w:line="240" w:lineRule="auto"/>
        <w:ind w:left="426"/>
        <w:jc w:val="center"/>
        <w:rPr>
          <w:rFonts w:ascii="Tahoma" w:eastAsia="Times New Roman" w:hAnsi="Tahoma" w:cs="Tahoma"/>
          <w:lang w:eastAsia="sl-SI"/>
        </w:rPr>
      </w:pPr>
    </w:p>
    <w:p w14:paraId="310848D5"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5DEEC8C" w14:textId="77777777" w:rsidR="003B6979" w:rsidRPr="00C5124B" w:rsidRDefault="003B6979" w:rsidP="007041ED">
      <w:pPr>
        <w:keepNext/>
        <w:keepLines/>
        <w:tabs>
          <w:tab w:val="left" w:pos="1418"/>
          <w:tab w:val="left" w:pos="1702"/>
        </w:tabs>
        <w:spacing w:after="0" w:line="240" w:lineRule="auto"/>
        <w:jc w:val="both"/>
        <w:rPr>
          <w:rFonts w:ascii="Tahoma" w:eastAsia="Times New Roman" w:hAnsi="Tahoma" w:cs="Tahoma"/>
          <w:lang w:eastAsia="sl-SI"/>
        </w:rPr>
      </w:pPr>
    </w:p>
    <w:p w14:paraId="7EB587EE" w14:textId="77777777" w:rsidR="00FB511F" w:rsidRPr="007E44C9" w:rsidRDefault="00FB511F" w:rsidP="007041ED">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152CA5C3" w14:textId="77777777" w:rsidR="00FB511F" w:rsidRPr="007E44C9" w:rsidRDefault="00FB511F" w:rsidP="007041ED">
      <w:pPr>
        <w:keepNext/>
        <w:keepLines/>
        <w:tabs>
          <w:tab w:val="left" w:pos="1418"/>
          <w:tab w:val="left" w:pos="1702"/>
        </w:tabs>
        <w:spacing w:after="0" w:line="240" w:lineRule="auto"/>
        <w:jc w:val="both"/>
        <w:rPr>
          <w:rFonts w:ascii="Tahoma" w:hAnsi="Tahoma" w:cs="Tahoma"/>
        </w:rPr>
      </w:pPr>
    </w:p>
    <w:p w14:paraId="6CDFEFE5" w14:textId="77777777" w:rsidR="00FB511F" w:rsidRPr="007E44C9" w:rsidRDefault="00FB511F" w:rsidP="007041ED">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6031E06" w14:textId="77777777" w:rsidR="00FB511F" w:rsidRPr="007E44C9" w:rsidRDefault="00FB511F" w:rsidP="007041ED">
      <w:pPr>
        <w:keepNext/>
        <w:keepLines/>
        <w:tabs>
          <w:tab w:val="left" w:pos="1134"/>
          <w:tab w:val="left" w:pos="8080"/>
        </w:tabs>
        <w:spacing w:after="0" w:line="240" w:lineRule="auto"/>
        <w:jc w:val="both"/>
        <w:outlineLvl w:val="1"/>
        <w:rPr>
          <w:rFonts w:ascii="Tahoma" w:hAnsi="Tahoma" w:cs="Tahoma"/>
        </w:rPr>
      </w:pPr>
    </w:p>
    <w:p w14:paraId="20A3B382" w14:textId="77777777" w:rsidR="00FB511F" w:rsidRPr="007E44C9" w:rsidRDefault="00FB511F" w:rsidP="007041ED">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09B2F154" w14:textId="77777777" w:rsidR="003B6979" w:rsidRPr="00C5124B" w:rsidRDefault="003B6979" w:rsidP="007041ED">
      <w:pPr>
        <w:keepNext/>
        <w:keepLines/>
        <w:spacing w:after="0" w:line="240" w:lineRule="auto"/>
        <w:jc w:val="both"/>
        <w:rPr>
          <w:rFonts w:ascii="Tahoma" w:eastAsia="Times New Roman" w:hAnsi="Tahoma" w:cs="Tahoma"/>
          <w:lang w:eastAsia="sl-SI"/>
        </w:rPr>
      </w:pPr>
    </w:p>
    <w:p w14:paraId="30E0D6B1" w14:textId="77777777" w:rsidR="003B6979"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3C992077" w14:textId="77777777" w:rsidR="003B6979" w:rsidRPr="00C5124B" w:rsidRDefault="003B6979" w:rsidP="007041ED">
      <w:pPr>
        <w:keepNext/>
        <w:keepLines/>
        <w:spacing w:after="0" w:line="240" w:lineRule="auto"/>
        <w:ind w:left="426"/>
        <w:rPr>
          <w:rFonts w:ascii="Tahoma" w:eastAsia="Times New Roman" w:hAnsi="Tahoma" w:cs="Tahoma"/>
          <w:b/>
          <w:lang w:eastAsia="sl-SI"/>
        </w:rPr>
      </w:pPr>
    </w:p>
    <w:p w14:paraId="597F38BD"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0B09DC1" w14:textId="77777777" w:rsidR="003B6979" w:rsidRPr="00C5124B" w:rsidRDefault="003B6979" w:rsidP="007041ED">
      <w:pPr>
        <w:keepNext/>
        <w:keepLines/>
        <w:spacing w:after="0" w:line="240" w:lineRule="auto"/>
        <w:jc w:val="both"/>
        <w:rPr>
          <w:rFonts w:ascii="Tahoma" w:eastAsia="Times New Roman" w:hAnsi="Tahoma" w:cs="Tahoma"/>
          <w:lang w:eastAsia="sl-SI"/>
        </w:rPr>
      </w:pPr>
    </w:p>
    <w:p w14:paraId="12A0A898" w14:textId="77777777" w:rsidR="003B6979" w:rsidRPr="00B13252"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2731F14E" w14:textId="77777777" w:rsidR="00FB511F" w:rsidRPr="00E01836" w:rsidRDefault="00FB511F" w:rsidP="007041ED">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39A52107" w14:textId="77777777" w:rsidR="00C63BA9" w:rsidRPr="00C63BA9"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Pr>
          <w:rFonts w:ascii="Tahoma" w:hAnsi="Tahoma" w:cs="Tahoma"/>
        </w:rPr>
        <w:t xml:space="preserve">na delovišču; </w:t>
      </w:r>
    </w:p>
    <w:p w14:paraId="42030E09" w14:textId="69DC0B29" w:rsidR="00FB511F" w:rsidRPr="00C24550"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eastAsia="Times New Roman" w:hAnsi="Tahoma" w:cs="Tahoma"/>
          <w:lang w:eastAsia="sl-SI"/>
        </w:rPr>
        <w:t>upoštevati tehnično specifikacijo naročnika in pogodbene obveznosti izvesti skladno z zahtevami naročnika iz razpisne dokumentacije;</w:t>
      </w:r>
    </w:p>
    <w:p w14:paraId="0A3E3ACD" w14:textId="77777777" w:rsidR="00FB511F" w:rsidRPr="00C5124B" w:rsidRDefault="00FB511F"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1062818C" w14:textId="77777777" w:rsidR="00FB511F" w:rsidRPr="0037500F"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2E109EBE" w14:textId="77777777" w:rsidR="00FB511F" w:rsidRPr="0037500F"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4EA6B26B" w14:textId="77777777" w:rsidR="00FB511F" w:rsidRPr="0037500F" w:rsidRDefault="00FB511F" w:rsidP="007041ED">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6C179314" w14:textId="77777777" w:rsidR="00FB511F" w:rsidRPr="00A269CF" w:rsidRDefault="00FB511F" w:rsidP="007041ED">
      <w:pPr>
        <w:keepNext/>
        <w:keepLines/>
        <w:numPr>
          <w:ilvl w:val="0"/>
          <w:numId w:val="12"/>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5F7248CB" w14:textId="77777777" w:rsidR="00FB511F" w:rsidRPr="00E87D1E" w:rsidRDefault="00FB511F" w:rsidP="007041ED">
      <w:pPr>
        <w:pStyle w:val="Telobesedila2"/>
        <w:keepNext/>
        <w:keepLines/>
        <w:numPr>
          <w:ilvl w:val="0"/>
          <w:numId w:val="12"/>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3E5F8E8E" w14:textId="77777777" w:rsidR="00FB511F" w:rsidRPr="00874D7F" w:rsidRDefault="00FB511F"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F167CE">
        <w:rPr>
          <w:rFonts w:ascii="Tahoma" w:hAnsi="Tahoma" w:cs="Tahoma"/>
        </w:rPr>
        <w:t>dnevno vod</w:t>
      </w:r>
      <w:r>
        <w:rPr>
          <w:rFonts w:ascii="Tahoma" w:hAnsi="Tahoma" w:cs="Tahoma"/>
        </w:rPr>
        <w:t>iti</w:t>
      </w:r>
      <w:r w:rsidRPr="00F167CE">
        <w:rPr>
          <w:rFonts w:ascii="Tahoma" w:hAnsi="Tahoma" w:cs="Tahoma"/>
        </w:rPr>
        <w:t xml:space="preserve"> gradben</w:t>
      </w:r>
      <w:r>
        <w:rPr>
          <w:rFonts w:ascii="Tahoma" w:hAnsi="Tahoma" w:cs="Tahoma"/>
        </w:rPr>
        <w:t>i</w:t>
      </w:r>
      <w:r w:rsidRPr="00F167CE">
        <w:rPr>
          <w:rFonts w:ascii="Tahoma" w:hAnsi="Tahoma" w:cs="Tahoma"/>
        </w:rPr>
        <w:t xml:space="preserve"> dnevnik, meriln</w:t>
      </w:r>
      <w:r>
        <w:rPr>
          <w:rFonts w:ascii="Tahoma" w:hAnsi="Tahoma" w:cs="Tahoma"/>
        </w:rPr>
        <w:t>e</w:t>
      </w:r>
      <w:r w:rsidRPr="00F167CE">
        <w:rPr>
          <w:rFonts w:ascii="Tahoma" w:hAnsi="Tahoma" w:cs="Tahoma"/>
        </w:rPr>
        <w:t xml:space="preserve"> list</w:t>
      </w:r>
      <w:r>
        <w:rPr>
          <w:rFonts w:ascii="Tahoma" w:hAnsi="Tahoma" w:cs="Tahoma"/>
        </w:rPr>
        <w:t>e</w:t>
      </w:r>
      <w:r w:rsidRPr="00F167CE">
        <w:rPr>
          <w:rFonts w:ascii="Tahoma" w:hAnsi="Tahoma" w:cs="Tahoma"/>
        </w:rPr>
        <w:t xml:space="preserve"> in vs</w:t>
      </w:r>
      <w:r>
        <w:rPr>
          <w:rFonts w:ascii="Tahoma" w:hAnsi="Tahoma" w:cs="Tahoma"/>
        </w:rPr>
        <w:t>o</w:t>
      </w:r>
      <w:r w:rsidRPr="00F167CE">
        <w:rPr>
          <w:rFonts w:ascii="Tahoma" w:hAnsi="Tahoma" w:cs="Tahoma"/>
        </w:rPr>
        <w:t xml:space="preserve"> ostal</w:t>
      </w:r>
      <w:r>
        <w:rPr>
          <w:rFonts w:ascii="Tahoma" w:hAnsi="Tahoma" w:cs="Tahoma"/>
        </w:rPr>
        <w:t>o</w:t>
      </w:r>
      <w:r w:rsidRPr="00F167CE">
        <w:rPr>
          <w:rFonts w:ascii="Tahoma" w:hAnsi="Tahoma" w:cs="Tahoma"/>
        </w:rPr>
        <w:t xml:space="preserve"> tehničn</w:t>
      </w:r>
      <w:r>
        <w:rPr>
          <w:rFonts w:ascii="Tahoma" w:hAnsi="Tahoma" w:cs="Tahoma"/>
        </w:rPr>
        <w:t>o</w:t>
      </w:r>
      <w:r w:rsidRPr="00F167CE">
        <w:rPr>
          <w:rFonts w:ascii="Tahoma" w:hAnsi="Tahoma" w:cs="Tahoma"/>
        </w:rPr>
        <w:t xml:space="preserve"> dokumentacij</w:t>
      </w:r>
      <w:r>
        <w:rPr>
          <w:rFonts w:ascii="Tahoma" w:hAnsi="Tahoma" w:cs="Tahoma"/>
        </w:rPr>
        <w:t>o;</w:t>
      </w:r>
    </w:p>
    <w:p w14:paraId="72ECAC42" w14:textId="77777777" w:rsidR="00FB511F" w:rsidRPr="00E87D1E" w:rsidRDefault="00FB511F"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7C995589"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217368D3"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63892A76" w14:textId="77777777" w:rsidR="00FB511F" w:rsidRPr="00E87D1E" w:rsidRDefault="00FB511F" w:rsidP="007041ED">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202ED978" w14:textId="77777777" w:rsidR="00FB511F" w:rsidRPr="00E87D1E" w:rsidRDefault="00FB511F" w:rsidP="007041ED">
      <w:pPr>
        <w:keepNext/>
        <w:keepLines/>
        <w:numPr>
          <w:ilvl w:val="0"/>
          <w:numId w:val="12"/>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405999F3"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4873D273"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1E5D5115"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7CFC5B28" w14:textId="77777777" w:rsidR="00FB511F" w:rsidRPr="00E87D1E" w:rsidRDefault="00FB511F"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78420723" w14:textId="77777777" w:rsidR="00FB511F" w:rsidRPr="00E87D1E" w:rsidRDefault="00FB511F"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1818C26D" w14:textId="77777777" w:rsidR="00FB511F" w:rsidRPr="00516EB6" w:rsidRDefault="00FB511F"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516EB6">
        <w:rPr>
          <w:rFonts w:ascii="Tahoma" w:eastAsia="Times New Roman" w:hAnsi="Tahoma" w:cs="Tahoma"/>
          <w:lang w:eastAsia="sl-SI"/>
        </w:rPr>
        <w:t>sodelovati pri poskusnem obratovanju;</w:t>
      </w:r>
    </w:p>
    <w:p w14:paraId="08E79B0E" w14:textId="77777777" w:rsidR="00FB511F" w:rsidRPr="00E676F2" w:rsidRDefault="00FB511F" w:rsidP="007041ED">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38341831" w14:textId="77777777" w:rsidR="00FB511F" w:rsidRPr="000C4263" w:rsidRDefault="00FB511F" w:rsidP="007041ED">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4190DACE" w14:textId="77777777" w:rsidR="00FB511F" w:rsidRPr="0016051F" w:rsidRDefault="00FB511F"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3D6786E5" w14:textId="77777777" w:rsidR="003B6979" w:rsidRPr="00C5124B" w:rsidRDefault="003B6979"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7AECC4B" w14:textId="77777777" w:rsidR="003B6979" w:rsidRPr="00C5124B"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7E02F91" w14:textId="77777777" w:rsidR="003B6979" w:rsidRPr="00C5124B" w:rsidRDefault="003B6979" w:rsidP="007041ED">
      <w:pPr>
        <w:keepNext/>
        <w:keepLines/>
        <w:spacing w:after="0" w:line="240" w:lineRule="auto"/>
        <w:jc w:val="both"/>
        <w:rPr>
          <w:rFonts w:ascii="Tahoma" w:eastAsia="Times New Roman" w:hAnsi="Tahoma" w:cs="Tahoma"/>
          <w:b/>
          <w:lang w:eastAsia="sl-SI"/>
        </w:rPr>
      </w:pPr>
    </w:p>
    <w:p w14:paraId="47100501" w14:textId="77777777" w:rsidR="00FB511F" w:rsidRPr="003C34CB" w:rsidRDefault="00FB511F" w:rsidP="007041ED">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4C9CC86F" w14:textId="0241018B" w:rsidR="00FB511F"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lastRenderedPageBreak/>
        <w:t>z izvajalcem pred začetkom izvajanja pogodbenih del določiti konkretne skupne varnostne ukrepe</w:t>
      </w:r>
      <w:r>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12E4EF8A" w14:textId="1DECA925" w:rsidR="003D4BA4" w:rsidRPr="003C34CB" w:rsidRDefault="003D4BA4" w:rsidP="008A2F5B">
      <w:pPr>
        <w:keepNext/>
        <w:keepLines/>
        <w:numPr>
          <w:ilvl w:val="0"/>
          <w:numId w:val="49"/>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najkasneje v 5 (petih) dneh po sklenitvi pogodbe predati izvajalcu </w:t>
      </w:r>
      <w:r w:rsidRPr="003D4BA4">
        <w:rPr>
          <w:rFonts w:ascii="Tahoma" w:eastAsia="Times New Roman" w:hAnsi="Tahoma" w:cs="Tahoma"/>
          <w:lang w:eastAsia="sl-SI"/>
        </w:rPr>
        <w:t>PZI dokumentacij</w:t>
      </w:r>
      <w:r>
        <w:rPr>
          <w:rFonts w:ascii="Tahoma" w:eastAsia="Times New Roman" w:hAnsi="Tahoma" w:cs="Tahoma"/>
          <w:lang w:eastAsia="sl-SI"/>
        </w:rPr>
        <w:t>o</w:t>
      </w:r>
      <w:r w:rsidRPr="003D4BA4">
        <w:rPr>
          <w:rFonts w:ascii="Tahoma" w:eastAsia="Times New Roman" w:hAnsi="Tahoma" w:cs="Tahoma"/>
          <w:lang w:eastAsia="sl-SI"/>
        </w:rPr>
        <w:t xml:space="preserve"> št. </w:t>
      </w:r>
      <w:r w:rsidR="008A2F5B" w:rsidRPr="008A2F5B">
        <w:rPr>
          <w:rFonts w:ascii="Tahoma" w:eastAsia="Times New Roman" w:hAnsi="Tahoma" w:cs="Tahoma"/>
          <w:lang w:eastAsia="sl-SI"/>
        </w:rPr>
        <w:t>IP-26/20</w:t>
      </w:r>
      <w:r>
        <w:rPr>
          <w:rFonts w:ascii="Tahoma" w:eastAsia="Times New Roman" w:hAnsi="Tahoma" w:cs="Tahoma"/>
          <w:lang w:eastAsia="sl-SI"/>
        </w:rPr>
        <w:t>;</w:t>
      </w:r>
    </w:p>
    <w:p w14:paraId="35C238B2"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7705CD7E"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34A949E5"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5D84980D"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42CA1DF6" w14:textId="77777777" w:rsidR="00FB511F" w:rsidRPr="003C34CB" w:rsidRDefault="00FB511F" w:rsidP="007041ED">
      <w:pPr>
        <w:pStyle w:val="Odstavekseznama"/>
        <w:keepNext/>
        <w:keepLines/>
        <w:numPr>
          <w:ilvl w:val="0"/>
          <w:numId w:val="49"/>
        </w:numPr>
        <w:contextualSpacing/>
        <w:jc w:val="both"/>
        <w:rPr>
          <w:rFonts w:ascii="Tahoma" w:hAnsi="Tahoma" w:cs="Tahoma"/>
          <w:sz w:val="22"/>
          <w:szCs w:val="22"/>
        </w:rPr>
      </w:pPr>
      <w:r>
        <w:rPr>
          <w:rFonts w:ascii="Tahoma" w:hAnsi="Tahoma" w:cs="Tahoma"/>
          <w:sz w:val="22"/>
          <w:szCs w:val="22"/>
        </w:rPr>
        <w:t>zagotoviti r</w:t>
      </w:r>
      <w:r w:rsidRPr="003C34CB">
        <w:rPr>
          <w:rFonts w:ascii="Tahoma" w:hAnsi="Tahoma" w:cs="Tahoma"/>
          <w:sz w:val="22"/>
          <w:szCs w:val="22"/>
        </w:rPr>
        <w:t>ezervne dele, tehnične pline, dodajni material za varjenje pri naročniku, potrošni material;</w:t>
      </w:r>
    </w:p>
    <w:p w14:paraId="5EEC4E24" w14:textId="77777777" w:rsidR="00FB511F" w:rsidRPr="00431A1B" w:rsidRDefault="00FB511F" w:rsidP="007041ED">
      <w:pPr>
        <w:pStyle w:val="Odstavekseznama"/>
        <w:keepNext/>
        <w:keepLines/>
        <w:numPr>
          <w:ilvl w:val="0"/>
          <w:numId w:val="49"/>
        </w:numPr>
        <w:contextualSpacing/>
        <w:jc w:val="both"/>
        <w:rPr>
          <w:rFonts w:ascii="Tahoma" w:hAnsi="Tahoma" w:cs="Tahoma"/>
          <w:sz w:val="22"/>
          <w:szCs w:val="22"/>
        </w:rPr>
      </w:pPr>
      <w:r w:rsidRPr="00431A1B">
        <w:rPr>
          <w:rFonts w:ascii="Tahoma" w:hAnsi="Tahoma" w:cs="Tahoma"/>
          <w:sz w:val="22"/>
          <w:szCs w:val="22"/>
        </w:rPr>
        <w:t>zagotoviti gradbene odre;</w:t>
      </w:r>
    </w:p>
    <w:p w14:paraId="2A7EAADF" w14:textId="77777777" w:rsidR="00FB511F" w:rsidRPr="003C34CB" w:rsidRDefault="00FB511F"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586E0726" w14:textId="77777777" w:rsidR="00FB511F" w:rsidRPr="00516EB6" w:rsidRDefault="00FB511F" w:rsidP="007041ED">
      <w:pPr>
        <w:pStyle w:val="Odstavekseznama"/>
        <w:keepNext/>
        <w:keepLines/>
        <w:numPr>
          <w:ilvl w:val="0"/>
          <w:numId w:val="49"/>
        </w:numPr>
        <w:contextualSpacing/>
        <w:jc w:val="both"/>
        <w:rPr>
          <w:rFonts w:ascii="Tahoma" w:hAnsi="Tahoma" w:cs="Tahoma"/>
          <w:sz w:val="22"/>
          <w:szCs w:val="22"/>
        </w:rPr>
      </w:pPr>
      <w:r w:rsidRPr="00516EB6">
        <w:rPr>
          <w:rFonts w:ascii="Tahoma" w:hAnsi="Tahoma" w:cs="Tahoma"/>
          <w:sz w:val="22"/>
          <w:szCs w:val="22"/>
        </w:rPr>
        <w:t>pripraviti vse potrebno za izvedbo poskusnega obratovanja;</w:t>
      </w:r>
    </w:p>
    <w:p w14:paraId="10152A5A" w14:textId="4C56813D" w:rsidR="00FB511F" w:rsidRPr="003C34CB" w:rsidRDefault="00FB511F"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prevzemu pogodbenih del</w:t>
      </w:r>
      <w:r>
        <w:rPr>
          <w:rFonts w:ascii="Tahoma" w:hAnsi="Tahoma" w:cs="Tahoma"/>
          <w:sz w:val="22"/>
          <w:szCs w:val="22"/>
        </w:rPr>
        <w:t>;</w:t>
      </w:r>
    </w:p>
    <w:p w14:paraId="1706879A"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708CEEAB" w14:textId="77777777" w:rsidR="00FB511F" w:rsidRPr="003C34CB" w:rsidRDefault="00FB511F"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69ACFA26" w14:textId="77777777" w:rsidR="00FB511F" w:rsidRDefault="00FB511F" w:rsidP="007041ED">
      <w:pPr>
        <w:keepNext/>
        <w:keepLines/>
        <w:spacing w:after="0" w:line="240" w:lineRule="auto"/>
        <w:jc w:val="both"/>
        <w:rPr>
          <w:rFonts w:ascii="Tahoma" w:eastAsia="Times New Roman" w:hAnsi="Tahoma" w:cs="Tahoma"/>
          <w:lang w:eastAsia="sl-SI"/>
        </w:rPr>
      </w:pPr>
    </w:p>
    <w:p w14:paraId="2C057087" w14:textId="77777777" w:rsidR="00FB511F" w:rsidRPr="0016051F" w:rsidRDefault="00FB511F"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67BAB405" w14:textId="77777777" w:rsidR="00FB511F" w:rsidRPr="0016051F" w:rsidRDefault="00FB511F" w:rsidP="007041ED">
      <w:pPr>
        <w:keepNext/>
        <w:keepLines/>
        <w:spacing w:after="0" w:line="240" w:lineRule="auto"/>
        <w:jc w:val="both"/>
        <w:rPr>
          <w:rFonts w:ascii="Tahoma" w:eastAsia="Times New Roman" w:hAnsi="Tahoma" w:cs="Tahoma"/>
          <w:lang w:eastAsia="sl-SI"/>
        </w:rPr>
      </w:pPr>
    </w:p>
    <w:p w14:paraId="009920E0" w14:textId="77777777" w:rsidR="00FB511F" w:rsidRPr="0016051F" w:rsidRDefault="00FB511F" w:rsidP="007041E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B87FAA5" w14:textId="77777777" w:rsidR="003B6979" w:rsidRDefault="003B6979" w:rsidP="007041ED">
      <w:pPr>
        <w:keepNext/>
        <w:keepLines/>
        <w:spacing w:after="0" w:line="240" w:lineRule="auto"/>
        <w:jc w:val="both"/>
        <w:rPr>
          <w:rFonts w:ascii="Tahoma" w:eastAsia="Times New Roman" w:hAnsi="Tahoma" w:cs="Tahoma"/>
          <w:lang w:eastAsia="sl-SI"/>
        </w:rPr>
      </w:pPr>
    </w:p>
    <w:p w14:paraId="5503A3CA" w14:textId="77777777" w:rsidR="003B6979" w:rsidRPr="00021ECE"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FINANČNO ZAVAROVANJE</w:t>
      </w:r>
    </w:p>
    <w:p w14:paraId="07AF6702" w14:textId="77777777" w:rsidR="003B6979" w:rsidRPr="00EC4317" w:rsidRDefault="003B6979" w:rsidP="007041ED">
      <w:pPr>
        <w:keepNext/>
        <w:keepLines/>
        <w:tabs>
          <w:tab w:val="left" w:pos="2721"/>
        </w:tabs>
        <w:spacing w:after="0" w:line="240" w:lineRule="auto"/>
        <w:ind w:left="1077"/>
        <w:jc w:val="center"/>
        <w:rPr>
          <w:rFonts w:ascii="Tahoma" w:eastAsia="Times New Roman" w:hAnsi="Tahoma" w:cs="Tahoma"/>
          <w:b/>
          <w:lang w:eastAsia="sl-SI"/>
        </w:rPr>
      </w:pPr>
    </w:p>
    <w:p w14:paraId="6F0F7D68" w14:textId="77777777" w:rsidR="003B6979" w:rsidRPr="00021ECE"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04AFC23" w14:textId="77777777" w:rsidR="003B6979" w:rsidRPr="00EC4317" w:rsidRDefault="003B6979" w:rsidP="007041ED">
      <w:pPr>
        <w:keepNext/>
        <w:keepLines/>
        <w:spacing w:after="0" w:line="240" w:lineRule="auto"/>
        <w:jc w:val="both"/>
        <w:rPr>
          <w:rFonts w:ascii="Tahoma" w:hAnsi="Tahoma" w:cs="Tahoma"/>
        </w:rPr>
      </w:pPr>
    </w:p>
    <w:p w14:paraId="24BF22A7" w14:textId="6BC32303" w:rsidR="00FB511F" w:rsidRPr="007C1FDC" w:rsidRDefault="00FB511F"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955D1C">
        <w:rPr>
          <w:rFonts w:ascii="Tahoma" w:eastAsia="Times New Roman" w:hAnsi="Tahoma" w:cs="Tahoma"/>
          <w:lang w:eastAsia="sl-SI"/>
        </w:rPr>
        <w:t xml:space="preserve">28.000,00 </w:t>
      </w:r>
      <w:r>
        <w:rPr>
          <w:rFonts w:ascii="Tahoma" w:eastAsia="Times New Roman" w:hAnsi="Tahoma" w:cs="Tahoma"/>
          <w:lang w:eastAsia="sl-SI"/>
        </w:rPr>
        <w:t>EUR (</w:t>
      </w:r>
      <w:r w:rsidR="00123679">
        <w:rPr>
          <w:rFonts w:ascii="Tahoma" w:eastAsia="Times New Roman" w:hAnsi="Tahoma" w:cs="Tahoma"/>
          <w:lang w:eastAsia="sl-SI"/>
        </w:rPr>
        <w:t xml:space="preserve">z besedo: </w:t>
      </w:r>
      <w:r w:rsidR="00955D1C">
        <w:rPr>
          <w:rFonts w:ascii="Tahoma" w:eastAsia="Times New Roman" w:hAnsi="Tahoma" w:cs="Tahoma"/>
          <w:lang w:eastAsia="sl-SI"/>
        </w:rPr>
        <w:t xml:space="preserve">osemindvajsettisoč </w:t>
      </w:r>
      <w:r>
        <w:rPr>
          <w:rFonts w:ascii="Tahoma" w:eastAsia="Times New Roman" w:hAnsi="Tahoma" w:cs="Tahoma"/>
          <w:lang w:eastAsia="sl-SI"/>
        </w:rPr>
        <w:t>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w:t>
      </w:r>
      <w:r w:rsidR="004F003B">
        <w:rPr>
          <w:rFonts w:ascii="Tahoma" w:eastAsia="Times New Roman" w:hAnsi="Tahoma" w:cs="Tahoma"/>
          <w:lang w:eastAsia="sl-SI"/>
        </w:rPr>
        <w:t>šestdeset</w:t>
      </w:r>
      <w:r>
        <w:rPr>
          <w:rFonts w:ascii="Tahoma" w:eastAsia="Times New Roman" w:hAnsi="Tahoma" w:cs="Tahoma"/>
          <w:lang w:eastAsia="sl-SI"/>
        </w:rPr>
        <w:t xml:space="preserve">)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53A1266D" w14:textId="77777777" w:rsidR="00FB511F" w:rsidRPr="007C1FDC" w:rsidRDefault="00FB511F" w:rsidP="007041ED">
      <w:pPr>
        <w:keepNext/>
        <w:keepLines/>
        <w:spacing w:after="0" w:line="240" w:lineRule="auto"/>
        <w:jc w:val="both"/>
        <w:rPr>
          <w:rFonts w:ascii="Tahoma" w:eastAsia="Times New Roman" w:hAnsi="Tahoma" w:cs="Tahoma"/>
          <w:lang w:eastAsia="sl-SI"/>
        </w:rPr>
      </w:pPr>
    </w:p>
    <w:p w14:paraId="684C018E" w14:textId="77777777" w:rsidR="00FB511F" w:rsidRPr="007C1FDC" w:rsidRDefault="00FB511F"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46E49C3F" w14:textId="77777777" w:rsidR="00FB511F" w:rsidRPr="0034267C" w:rsidRDefault="00FB511F" w:rsidP="007041ED">
      <w:pPr>
        <w:keepNext/>
        <w:keepLines/>
        <w:spacing w:after="0" w:line="240" w:lineRule="auto"/>
        <w:jc w:val="both"/>
        <w:rPr>
          <w:rFonts w:ascii="Tahoma" w:eastAsia="Times New Roman" w:hAnsi="Tahoma" w:cs="Tahoma"/>
          <w:lang w:eastAsia="sl-SI"/>
        </w:rPr>
      </w:pPr>
    </w:p>
    <w:p w14:paraId="4B4AF9CC" w14:textId="77777777" w:rsidR="00FB511F" w:rsidRPr="00FB511F" w:rsidRDefault="00FB511F"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165DE9F1" w14:textId="77777777" w:rsidR="00FB511F" w:rsidRPr="005E7E8D" w:rsidRDefault="00FB511F" w:rsidP="007041ED">
      <w:pPr>
        <w:keepNext/>
        <w:keepLines/>
        <w:tabs>
          <w:tab w:val="left" w:pos="567"/>
          <w:tab w:val="left" w:pos="1702"/>
        </w:tabs>
        <w:spacing w:after="0" w:line="240" w:lineRule="auto"/>
        <w:jc w:val="both"/>
        <w:rPr>
          <w:rFonts w:ascii="Tahoma" w:eastAsia="Times New Roman" w:hAnsi="Tahoma" w:cs="Tahoma"/>
          <w:b/>
          <w:lang w:eastAsia="sl-SI"/>
        </w:rPr>
      </w:pPr>
    </w:p>
    <w:p w14:paraId="2BE48C6E" w14:textId="245A633E" w:rsidR="00FB511F" w:rsidRPr="00011A90" w:rsidRDefault="00FB511F"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7B7D38">
        <w:rPr>
          <w:rFonts w:ascii="Tahoma" w:eastAsia="Times New Roman" w:hAnsi="Tahoma" w:cs="Tahoma"/>
          <w:lang w:eastAsia="sl-SI"/>
        </w:rPr>
        <w:t xml:space="preserve"> s strani obeh pogodbenih strank oz. njunih predstavnikov</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955D1C">
        <w:rPr>
          <w:rFonts w:ascii="Tahoma" w:eastAsia="Times New Roman" w:hAnsi="Tahoma" w:cs="Tahoma"/>
          <w:lang w:eastAsia="sl-SI"/>
        </w:rPr>
        <w:t xml:space="preserve">14.000,00 </w:t>
      </w:r>
      <w:r>
        <w:rPr>
          <w:rFonts w:ascii="Tahoma" w:eastAsia="Times New Roman" w:hAnsi="Tahoma" w:cs="Tahoma"/>
          <w:lang w:eastAsia="sl-SI"/>
        </w:rPr>
        <w:t xml:space="preserve">EUR (z besedo: </w:t>
      </w:r>
      <w:r w:rsidR="00955D1C">
        <w:rPr>
          <w:rFonts w:ascii="Tahoma" w:eastAsia="Times New Roman" w:hAnsi="Tahoma" w:cs="Tahoma"/>
          <w:lang w:eastAsia="sl-SI"/>
        </w:rPr>
        <w:t xml:space="preserve">štirinajsttisoč </w:t>
      </w:r>
      <w:r>
        <w:rPr>
          <w:rFonts w:ascii="Tahoma" w:eastAsia="Times New Roman" w:hAnsi="Tahoma" w:cs="Tahoma"/>
          <w:lang w:eastAsia="sl-SI"/>
        </w:rPr>
        <w:t>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79EC358B" w14:textId="77777777" w:rsidR="00FB511F" w:rsidRPr="00011A90" w:rsidRDefault="00FB511F" w:rsidP="007041ED">
      <w:pPr>
        <w:keepNext/>
        <w:keepLines/>
        <w:spacing w:after="0" w:line="240" w:lineRule="auto"/>
        <w:jc w:val="both"/>
        <w:rPr>
          <w:rFonts w:ascii="Tahoma" w:eastAsia="Times New Roman" w:hAnsi="Tahoma" w:cs="Tahoma"/>
          <w:lang w:eastAsia="sl-SI"/>
        </w:rPr>
      </w:pPr>
    </w:p>
    <w:p w14:paraId="75CF10AD" w14:textId="77777777" w:rsidR="00FB511F" w:rsidRPr="00011A90" w:rsidRDefault="00FB511F"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lastRenderedPageBreak/>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23BFAE5E" w14:textId="77777777" w:rsidR="00FB511F" w:rsidRPr="00011A90" w:rsidRDefault="00FB511F" w:rsidP="007041ED">
      <w:pPr>
        <w:keepNext/>
        <w:keepLines/>
        <w:tabs>
          <w:tab w:val="left" w:pos="0"/>
        </w:tabs>
        <w:spacing w:after="0" w:line="240" w:lineRule="auto"/>
        <w:jc w:val="both"/>
        <w:rPr>
          <w:rFonts w:ascii="Tahoma" w:eastAsia="Times New Roman" w:hAnsi="Tahoma" w:cs="Tahoma"/>
          <w:lang w:eastAsia="sl-SI"/>
        </w:rPr>
      </w:pPr>
    </w:p>
    <w:p w14:paraId="0B9106D2" w14:textId="77777777" w:rsidR="00FB511F" w:rsidRPr="00011A90" w:rsidRDefault="00FB511F"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55BF6261" w14:textId="77777777" w:rsidR="00FB511F" w:rsidRPr="00011A90" w:rsidRDefault="00FB511F" w:rsidP="007041ED">
      <w:pPr>
        <w:keepNext/>
        <w:keepLines/>
        <w:spacing w:after="0" w:line="240" w:lineRule="auto"/>
        <w:jc w:val="both"/>
        <w:rPr>
          <w:rFonts w:ascii="Tahoma" w:eastAsia="Times New Roman" w:hAnsi="Tahoma" w:cs="Tahoma"/>
          <w:bCs/>
          <w:lang w:eastAsia="sl-SI"/>
        </w:rPr>
      </w:pPr>
    </w:p>
    <w:p w14:paraId="2A2E1701" w14:textId="77777777" w:rsidR="00FB511F" w:rsidRPr="00011A90" w:rsidRDefault="00FB511F"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45354D31" w14:textId="77777777" w:rsidR="00FB511F" w:rsidRPr="00011A90" w:rsidRDefault="00FB511F" w:rsidP="007041ED">
      <w:pPr>
        <w:keepNext/>
        <w:keepLines/>
        <w:spacing w:after="0" w:line="240" w:lineRule="auto"/>
        <w:jc w:val="both"/>
        <w:rPr>
          <w:rFonts w:ascii="Tahoma" w:eastAsia="Times New Roman" w:hAnsi="Tahoma" w:cs="Tahoma"/>
          <w:lang w:eastAsia="sl-SI"/>
        </w:rPr>
      </w:pPr>
    </w:p>
    <w:p w14:paraId="28DF23C0" w14:textId="77777777" w:rsidR="00FB511F" w:rsidRPr="00011A90" w:rsidRDefault="00FB511F"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136B3327" w14:textId="77777777" w:rsidR="00FB511F" w:rsidRPr="00032886" w:rsidRDefault="00FB511F" w:rsidP="007041ED">
      <w:pPr>
        <w:keepNext/>
        <w:keepLines/>
        <w:tabs>
          <w:tab w:val="left" w:pos="567"/>
          <w:tab w:val="left" w:pos="1702"/>
        </w:tabs>
        <w:spacing w:after="0" w:line="240" w:lineRule="auto"/>
        <w:jc w:val="both"/>
        <w:rPr>
          <w:rFonts w:ascii="Tahoma" w:eastAsia="Times New Roman" w:hAnsi="Tahoma" w:cs="Tahoma"/>
          <w:b/>
          <w:lang w:eastAsia="sl-SI"/>
        </w:rPr>
      </w:pPr>
    </w:p>
    <w:p w14:paraId="12960DB4" w14:textId="77777777" w:rsidR="00FB511F" w:rsidRPr="00FB511F" w:rsidRDefault="00FB511F"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21985E27" w14:textId="77777777" w:rsidR="00FB511F" w:rsidRPr="0034267C" w:rsidRDefault="00FB511F" w:rsidP="007041ED">
      <w:pPr>
        <w:keepNext/>
        <w:keepLines/>
        <w:tabs>
          <w:tab w:val="left" w:pos="567"/>
          <w:tab w:val="left" w:pos="1702"/>
        </w:tabs>
        <w:spacing w:after="0" w:line="240" w:lineRule="auto"/>
        <w:jc w:val="both"/>
        <w:rPr>
          <w:rFonts w:ascii="Tahoma" w:eastAsia="Times New Roman" w:hAnsi="Tahoma" w:cs="Tahoma"/>
          <w:b/>
          <w:lang w:eastAsia="sl-SI"/>
        </w:rPr>
      </w:pPr>
    </w:p>
    <w:p w14:paraId="6D60B4A3" w14:textId="77777777" w:rsidR="00FB511F" w:rsidRPr="00B3547F" w:rsidRDefault="00FB511F" w:rsidP="007041E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7C84EFB" w14:textId="77777777" w:rsidR="00F02312" w:rsidRPr="00432348" w:rsidRDefault="00F02312" w:rsidP="007041ED">
      <w:pPr>
        <w:keepNext/>
        <w:keepLines/>
        <w:spacing w:after="0" w:line="240" w:lineRule="auto"/>
        <w:jc w:val="both"/>
        <w:rPr>
          <w:rFonts w:ascii="Tahoma" w:hAnsi="Tahoma" w:cs="Tahoma"/>
        </w:rPr>
      </w:pPr>
    </w:p>
    <w:p w14:paraId="6A8ACE4B" w14:textId="77777777" w:rsidR="00F02312" w:rsidRPr="00BA4351" w:rsidRDefault="00F02312"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BA4351">
        <w:rPr>
          <w:rFonts w:ascii="Tahoma" w:eastAsia="Times New Roman" w:hAnsi="Tahoma" w:cs="Tahoma"/>
          <w:b/>
          <w:lang w:eastAsia="sl-SI"/>
        </w:rPr>
        <w:t xml:space="preserve">OSTALA ZAVAROVANJA </w:t>
      </w:r>
    </w:p>
    <w:p w14:paraId="6A190EA7" w14:textId="77777777" w:rsidR="00F02312" w:rsidRPr="00432348" w:rsidRDefault="00F02312" w:rsidP="007041ED">
      <w:pPr>
        <w:keepNext/>
        <w:keepLines/>
        <w:spacing w:after="0" w:line="240" w:lineRule="auto"/>
        <w:jc w:val="both"/>
        <w:rPr>
          <w:rFonts w:ascii="Tahoma" w:hAnsi="Tahoma" w:cs="Tahoma"/>
        </w:rPr>
      </w:pPr>
    </w:p>
    <w:p w14:paraId="5E53FCB9" w14:textId="77777777" w:rsidR="00F02312" w:rsidRPr="00557164" w:rsidRDefault="00F0231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557164">
        <w:rPr>
          <w:rFonts w:ascii="Tahoma" w:eastAsia="Times New Roman" w:hAnsi="Tahoma" w:cs="Tahoma"/>
          <w:lang w:eastAsia="sl-SI"/>
        </w:rPr>
        <w:t>člen</w:t>
      </w:r>
    </w:p>
    <w:p w14:paraId="5713402A" w14:textId="77777777" w:rsidR="00F02312" w:rsidRPr="00432348" w:rsidRDefault="00F02312" w:rsidP="007041ED">
      <w:pPr>
        <w:keepNext/>
        <w:keepLines/>
        <w:spacing w:after="0" w:line="240" w:lineRule="auto"/>
        <w:jc w:val="both"/>
        <w:rPr>
          <w:rFonts w:ascii="Tahoma" w:hAnsi="Tahoma" w:cs="Tahoma"/>
        </w:rPr>
      </w:pPr>
    </w:p>
    <w:p w14:paraId="189167DF" w14:textId="77777777" w:rsidR="00F02312" w:rsidRPr="00834F42" w:rsidRDefault="00F02312" w:rsidP="007041ED">
      <w:pPr>
        <w:keepNext/>
        <w:keepLines/>
        <w:spacing w:after="0" w:line="240" w:lineRule="auto"/>
        <w:jc w:val="both"/>
        <w:rPr>
          <w:rFonts w:ascii="Tahoma" w:hAnsi="Tahoma" w:cs="Tahoma"/>
        </w:rPr>
      </w:pPr>
      <w:r w:rsidRPr="00834F42">
        <w:rPr>
          <w:rFonts w:ascii="Tahoma" w:hAnsi="Tahoma" w:cs="Tahoma"/>
        </w:rPr>
        <w:t>Izvajalec mora imeti obvezno zavarovano svojo odgovornost za škodo, ki bi utegnila nastati naročniku in</w:t>
      </w:r>
      <w:r>
        <w:rPr>
          <w:rFonts w:ascii="Tahoma" w:hAnsi="Tahoma" w:cs="Tahoma"/>
        </w:rPr>
        <w:t>/ali</w:t>
      </w:r>
      <w:r w:rsidRPr="00834F42">
        <w:rPr>
          <w:rFonts w:ascii="Tahoma" w:hAnsi="Tahoma" w:cs="Tahoma"/>
        </w:rPr>
        <w:t xml:space="preserve"> tretjim osebam v zvezi z opravljanjem njegove dejavnosti, in mora kriti škodo zaradi malomarnosti, napake ali opustitve dolžnosti izvajalca in pri njem zaposlenih, vse v skladu z določili </w:t>
      </w:r>
      <w:r>
        <w:rPr>
          <w:rFonts w:ascii="Tahoma" w:hAnsi="Tahoma" w:cs="Tahoma"/>
        </w:rPr>
        <w:t>zakona, ki ureja gradnjo,</w:t>
      </w:r>
      <w:r w:rsidRPr="00834F42">
        <w:rPr>
          <w:rFonts w:ascii="Tahoma" w:hAnsi="Tahoma" w:cs="Tahoma"/>
        </w:rPr>
        <w:t xml:space="preserve"> ves čas veljavnosti te pogodbe. </w:t>
      </w:r>
    </w:p>
    <w:p w14:paraId="1D4A9CF9" w14:textId="77777777" w:rsidR="00F02312" w:rsidRPr="00834F42" w:rsidRDefault="00F02312" w:rsidP="007041ED">
      <w:pPr>
        <w:keepNext/>
        <w:keepLines/>
        <w:spacing w:after="0" w:line="240" w:lineRule="auto"/>
        <w:jc w:val="both"/>
        <w:rPr>
          <w:rFonts w:ascii="Tahoma" w:hAnsi="Tahoma" w:cs="Tahoma"/>
        </w:rPr>
      </w:pPr>
    </w:p>
    <w:p w14:paraId="5274B075" w14:textId="77777777" w:rsidR="00F02312" w:rsidRPr="00834F42" w:rsidRDefault="00F02312" w:rsidP="007041ED">
      <w:pPr>
        <w:keepNext/>
        <w:keepLines/>
        <w:spacing w:after="0" w:line="240" w:lineRule="auto"/>
        <w:jc w:val="both"/>
        <w:rPr>
          <w:rFonts w:ascii="Tahoma" w:hAnsi="Tahoma" w:cs="Tahoma"/>
        </w:rPr>
      </w:pPr>
      <w:r w:rsidRPr="00834F42">
        <w:rPr>
          <w:rFonts w:ascii="Tahoma" w:hAnsi="Tahoma" w:cs="Tahoma"/>
        </w:rPr>
        <w:t xml:space="preserve">Izvajalec je dolžan ažurirati zavarovalno polico in o spremembah </w:t>
      </w:r>
      <w:r>
        <w:rPr>
          <w:rFonts w:ascii="Tahoma" w:hAnsi="Tahoma" w:cs="Tahoma"/>
        </w:rPr>
        <w:t xml:space="preserve">sproti </w:t>
      </w:r>
      <w:r w:rsidRPr="00834F42">
        <w:rPr>
          <w:rFonts w:ascii="Tahoma" w:hAnsi="Tahoma" w:cs="Tahoma"/>
        </w:rPr>
        <w:t>obveščati naročnika.</w:t>
      </w:r>
    </w:p>
    <w:p w14:paraId="51CA865A" w14:textId="77777777" w:rsidR="003B6979" w:rsidRPr="00EC4317" w:rsidRDefault="003B6979" w:rsidP="007041ED">
      <w:pPr>
        <w:keepNext/>
        <w:keepLines/>
        <w:spacing w:after="0" w:line="240" w:lineRule="auto"/>
        <w:jc w:val="both"/>
        <w:rPr>
          <w:rFonts w:ascii="Tahoma" w:eastAsia="Times New Roman" w:hAnsi="Tahoma" w:cs="Tahoma"/>
          <w:color w:val="000000"/>
          <w:lang w:eastAsia="sl-SI"/>
        </w:rPr>
      </w:pPr>
    </w:p>
    <w:p w14:paraId="61910E33" w14:textId="77777777" w:rsidR="003B6979" w:rsidRPr="00021ECE"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14DA9CC3" w14:textId="77777777" w:rsidR="003B6979" w:rsidRPr="00EC4317" w:rsidRDefault="003B6979"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BC9D57" w14:textId="77777777" w:rsidR="003B6979" w:rsidRPr="00021ECE"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BECC46E" w14:textId="77777777" w:rsidR="003B6979" w:rsidRPr="00EC4317" w:rsidRDefault="003B6979" w:rsidP="007041ED">
      <w:pPr>
        <w:keepNext/>
        <w:keepLines/>
        <w:spacing w:after="0" w:line="240" w:lineRule="auto"/>
        <w:jc w:val="both"/>
        <w:rPr>
          <w:rFonts w:ascii="Tahoma" w:eastAsia="Times New Roman" w:hAnsi="Tahoma" w:cs="Tahoma"/>
          <w:lang w:eastAsia="sl-SI"/>
        </w:rPr>
      </w:pPr>
    </w:p>
    <w:p w14:paraId="66E96BB2" w14:textId="40DC5027" w:rsidR="00FB511F" w:rsidRPr="00B5769A" w:rsidRDefault="00FB511F" w:rsidP="007041ED">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10</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3D56F3F" w14:textId="77777777" w:rsidR="00FB511F" w:rsidRPr="0016051F" w:rsidRDefault="00FB511F" w:rsidP="007041ED">
      <w:pPr>
        <w:keepNext/>
        <w:keepLines/>
        <w:spacing w:after="0" w:line="240" w:lineRule="auto"/>
        <w:jc w:val="both"/>
        <w:rPr>
          <w:rFonts w:ascii="Tahoma" w:eastAsia="Times New Roman" w:hAnsi="Tahoma" w:cs="Tahoma"/>
          <w:szCs w:val="20"/>
          <w:lang w:eastAsia="sl-SI"/>
        </w:rPr>
      </w:pPr>
    </w:p>
    <w:p w14:paraId="4E1986B9" w14:textId="77777777" w:rsidR="00FB511F" w:rsidRDefault="00FB511F" w:rsidP="007041ED">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23A1F6BA" w14:textId="77777777" w:rsidR="003B6979" w:rsidRPr="0016051F" w:rsidRDefault="003B6979" w:rsidP="007041ED">
      <w:pPr>
        <w:keepNext/>
        <w:keepLines/>
        <w:spacing w:after="0" w:line="240" w:lineRule="auto"/>
        <w:jc w:val="both"/>
        <w:rPr>
          <w:rFonts w:ascii="Tahoma" w:eastAsia="Times New Roman" w:hAnsi="Tahoma" w:cs="Tahoma"/>
          <w:szCs w:val="20"/>
          <w:lang w:eastAsia="sl-SI"/>
        </w:rPr>
      </w:pPr>
    </w:p>
    <w:p w14:paraId="17830282" w14:textId="77777777" w:rsidR="003B6979" w:rsidRPr="00021ECE"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803ECE7" w14:textId="77777777" w:rsidR="003B6979" w:rsidRPr="0016051F" w:rsidRDefault="003B6979" w:rsidP="007041ED">
      <w:pPr>
        <w:keepNext/>
        <w:keepLines/>
        <w:spacing w:after="0" w:line="240" w:lineRule="auto"/>
        <w:jc w:val="both"/>
        <w:rPr>
          <w:rFonts w:ascii="Tahoma" w:eastAsia="Times New Roman" w:hAnsi="Tahoma" w:cs="Tahoma"/>
          <w:szCs w:val="20"/>
          <w:lang w:eastAsia="sl-SI"/>
        </w:rPr>
      </w:pPr>
    </w:p>
    <w:p w14:paraId="4997C537" w14:textId="77777777" w:rsidR="00FB511F" w:rsidRPr="0095248A" w:rsidRDefault="00FB511F"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E75AD9D" w14:textId="77777777" w:rsidR="00FB511F" w:rsidRPr="0095248A" w:rsidRDefault="00FB511F"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39249AF" w14:textId="77777777" w:rsidR="00FB511F" w:rsidRPr="0095248A" w:rsidRDefault="00FB511F" w:rsidP="007041ED">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7E219CC1" w14:textId="77777777" w:rsidR="00FB511F" w:rsidRPr="0095248A" w:rsidRDefault="00FB511F"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A87A4AD" w14:textId="77777777" w:rsidR="00FB511F" w:rsidRPr="0095248A" w:rsidRDefault="00FB511F"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0C577C2" w14:textId="77777777" w:rsidR="00FB511F" w:rsidRDefault="00FB511F" w:rsidP="007041ED">
      <w:pPr>
        <w:keepNext/>
        <w:keepLines/>
        <w:spacing w:after="0" w:line="240" w:lineRule="auto"/>
        <w:jc w:val="both"/>
        <w:rPr>
          <w:rFonts w:ascii="Tahoma" w:eastAsia="Times New Roman" w:hAnsi="Tahoma" w:cs="Tahoma"/>
          <w:color w:val="000000"/>
          <w:lang w:eastAsia="sl-SI"/>
        </w:rPr>
      </w:pPr>
    </w:p>
    <w:p w14:paraId="6290316E" w14:textId="77777777" w:rsidR="00FB511F" w:rsidRPr="00021ECE" w:rsidRDefault="00FB511F"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50C52ECA" w14:textId="77777777" w:rsidR="00FB511F" w:rsidRPr="001E09CD" w:rsidRDefault="00FB511F" w:rsidP="007041ED">
      <w:pPr>
        <w:keepNext/>
        <w:keepLines/>
        <w:numPr>
          <w:ilvl w:val="12"/>
          <w:numId w:val="0"/>
        </w:numPr>
        <w:tabs>
          <w:tab w:val="left" w:pos="567"/>
          <w:tab w:val="left" w:pos="4253"/>
          <w:tab w:val="left" w:pos="5529"/>
          <w:tab w:val="right" w:pos="8505"/>
        </w:tabs>
        <w:spacing w:after="0" w:line="240" w:lineRule="auto"/>
        <w:jc w:val="center"/>
        <w:rPr>
          <w:b/>
        </w:rPr>
      </w:pPr>
    </w:p>
    <w:p w14:paraId="37A0CF74" w14:textId="77777777" w:rsidR="00FB511F" w:rsidRPr="00021ECE" w:rsidRDefault="00FB511F"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F436757" w14:textId="77777777" w:rsidR="00FB511F" w:rsidRPr="001E09CD" w:rsidRDefault="00FB511F" w:rsidP="007041ED">
      <w:pPr>
        <w:keepNext/>
        <w:keepLines/>
        <w:spacing w:after="0" w:line="240" w:lineRule="auto"/>
        <w:jc w:val="both"/>
        <w:rPr>
          <w:rFonts w:ascii="Tahoma" w:eastAsia="Times New Roman" w:hAnsi="Tahoma" w:cs="Tahoma"/>
          <w:lang w:eastAsia="sl-SI"/>
        </w:rPr>
      </w:pPr>
    </w:p>
    <w:p w14:paraId="47E0320C" w14:textId="77777777" w:rsidR="00FB511F" w:rsidRPr="000E2E59" w:rsidRDefault="00FB511F"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7EECCE19" w14:textId="77777777" w:rsidR="00FB511F" w:rsidRPr="000E2E59" w:rsidRDefault="00FB511F" w:rsidP="007041ED">
      <w:pPr>
        <w:keepNext/>
        <w:keepLines/>
        <w:tabs>
          <w:tab w:val="left" w:pos="709"/>
          <w:tab w:val="left" w:pos="1702"/>
        </w:tabs>
        <w:spacing w:after="0" w:line="240" w:lineRule="auto"/>
        <w:jc w:val="both"/>
        <w:rPr>
          <w:rFonts w:ascii="Tahoma" w:eastAsia="Times New Roman" w:hAnsi="Tahoma"/>
          <w:lang w:eastAsia="sl-SI"/>
        </w:rPr>
      </w:pPr>
    </w:p>
    <w:p w14:paraId="5DAB89D2" w14:textId="4A521B5E" w:rsidR="00FB511F" w:rsidRPr="000E2E59" w:rsidRDefault="00FB511F"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w:t>
      </w:r>
    </w:p>
    <w:p w14:paraId="18D31721" w14:textId="77777777" w:rsidR="00FB511F" w:rsidRPr="000E2E59" w:rsidRDefault="00FB511F" w:rsidP="007041ED">
      <w:pPr>
        <w:keepNext/>
        <w:keepLines/>
        <w:tabs>
          <w:tab w:val="left" w:pos="709"/>
          <w:tab w:val="left" w:pos="1702"/>
        </w:tabs>
        <w:spacing w:after="0" w:line="240" w:lineRule="auto"/>
        <w:jc w:val="both"/>
        <w:rPr>
          <w:rFonts w:ascii="Tahoma" w:eastAsia="Times New Roman" w:hAnsi="Tahoma"/>
          <w:lang w:eastAsia="sl-SI"/>
        </w:rPr>
      </w:pPr>
    </w:p>
    <w:p w14:paraId="752B1EA8" w14:textId="77777777" w:rsidR="00FB511F" w:rsidRPr="000E2E59" w:rsidRDefault="00FB511F"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124412C9" w14:textId="77777777" w:rsidR="00FB511F" w:rsidRPr="000E2E59" w:rsidRDefault="00FB511F"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58917752" w14:textId="77777777" w:rsidR="00FB511F" w:rsidRPr="000E2E59" w:rsidRDefault="00FB511F"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5F9B5782" w14:textId="77777777" w:rsidR="00FB511F" w:rsidRPr="000E2E59" w:rsidRDefault="00FB511F" w:rsidP="007041ED">
      <w:pPr>
        <w:keepNext/>
        <w:keepLines/>
        <w:spacing w:after="0" w:line="240" w:lineRule="auto"/>
        <w:jc w:val="both"/>
        <w:rPr>
          <w:rFonts w:ascii="Tahoma" w:eastAsia="Times New Roman" w:hAnsi="Tahoma" w:cs="Tahoma"/>
          <w:lang w:eastAsia="sl-SI"/>
        </w:rPr>
      </w:pPr>
    </w:p>
    <w:p w14:paraId="65790472" w14:textId="77777777" w:rsidR="00FB511F" w:rsidRPr="000E2E59" w:rsidRDefault="00FB511F"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6EAC6AAB" w14:textId="77777777" w:rsidR="00FB511F" w:rsidRPr="000E2E59" w:rsidRDefault="00FB511F" w:rsidP="007041ED">
      <w:pPr>
        <w:keepNext/>
        <w:keepLines/>
        <w:spacing w:after="0" w:line="240" w:lineRule="auto"/>
        <w:jc w:val="both"/>
        <w:rPr>
          <w:rFonts w:ascii="Tahoma" w:eastAsia="Times New Roman" w:hAnsi="Tahoma" w:cs="Tahoma"/>
          <w:lang w:eastAsia="sl-SI"/>
        </w:rPr>
      </w:pPr>
    </w:p>
    <w:p w14:paraId="6785197B" w14:textId="3210811D" w:rsidR="00FB511F" w:rsidRPr="0095248A" w:rsidRDefault="00FB511F" w:rsidP="007041ED">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E961BA">
        <w:rPr>
          <w:rFonts w:ascii="Tahoma" w:eastAsia="Times New Roman" w:hAnsi="Tahoma" w:cs="Tahoma"/>
          <w:lang w:eastAsia="sl-SI"/>
        </w:rPr>
        <w:t>20</w:t>
      </w:r>
      <w:r>
        <w:rPr>
          <w:rFonts w:ascii="Tahoma" w:eastAsia="Times New Roman" w:hAnsi="Tahoma" w:cs="Tahoma"/>
          <w:lang w:eastAsia="sl-SI"/>
        </w:rPr>
        <w:t>. členu te pogodbe.</w:t>
      </w:r>
    </w:p>
    <w:p w14:paraId="65292C14" w14:textId="77777777" w:rsidR="003B6979" w:rsidRDefault="003B6979" w:rsidP="007041ED">
      <w:pPr>
        <w:keepNext/>
        <w:keepLines/>
        <w:spacing w:after="0" w:line="240" w:lineRule="auto"/>
        <w:jc w:val="both"/>
        <w:rPr>
          <w:rFonts w:ascii="Tahoma" w:eastAsia="Times New Roman" w:hAnsi="Tahoma" w:cs="Tahoma"/>
          <w:color w:val="000000"/>
          <w:lang w:eastAsia="sl-SI"/>
        </w:rPr>
      </w:pPr>
    </w:p>
    <w:p w14:paraId="778CFA0B" w14:textId="77777777" w:rsidR="003B6979" w:rsidRPr="00021ECE"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76615EB8" w14:textId="77777777" w:rsidR="003B6979" w:rsidRPr="00EC4317" w:rsidRDefault="003B6979" w:rsidP="007041ED">
      <w:pPr>
        <w:keepNext/>
        <w:keepLines/>
        <w:suppressAutoHyphens/>
        <w:spacing w:after="0" w:line="240" w:lineRule="auto"/>
        <w:jc w:val="center"/>
        <w:rPr>
          <w:rFonts w:ascii="Tahoma" w:eastAsia="Times New Roman" w:hAnsi="Tahoma" w:cs="Tahoma"/>
          <w:b/>
          <w:color w:val="000000"/>
          <w:lang w:eastAsia="sl-SI"/>
        </w:rPr>
      </w:pPr>
    </w:p>
    <w:p w14:paraId="107BBA40" w14:textId="77777777" w:rsidR="003B6979" w:rsidRPr="00021ECE"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5A4D109" w14:textId="77777777" w:rsidR="003B6979" w:rsidRDefault="003B6979" w:rsidP="007041ED">
      <w:pPr>
        <w:keepNext/>
        <w:keepLines/>
        <w:spacing w:after="0" w:line="240" w:lineRule="auto"/>
        <w:jc w:val="both"/>
        <w:rPr>
          <w:rFonts w:ascii="Tahoma" w:eastAsia="Times New Roman" w:hAnsi="Tahoma" w:cs="Tahoma"/>
          <w:lang w:eastAsia="sl-SI"/>
        </w:rPr>
      </w:pPr>
    </w:p>
    <w:p w14:paraId="5DB6A290" w14:textId="77777777" w:rsidR="003C6820" w:rsidRPr="00BA661F" w:rsidRDefault="003C6820"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Gregor Tramte</w:t>
      </w:r>
      <w:r w:rsidRPr="00465D35">
        <w:rPr>
          <w:rFonts w:ascii="Tahoma" w:eastAsia="Times New Roman" w:hAnsi="Tahoma" w:cs="Tahoma"/>
          <w:lang w:eastAsia="sl-SI"/>
        </w:rPr>
        <w:t>, tel.: 01 58 75 3</w:t>
      </w:r>
      <w:r>
        <w:rPr>
          <w:rFonts w:ascii="Tahoma" w:eastAsia="Times New Roman" w:hAnsi="Tahoma" w:cs="Tahoma"/>
          <w:lang w:eastAsia="sl-SI"/>
        </w:rPr>
        <w:t>48</w:t>
      </w:r>
      <w:r w:rsidRPr="00465D35">
        <w:rPr>
          <w:rFonts w:ascii="Tahoma" w:eastAsia="Times New Roman" w:hAnsi="Tahoma" w:cs="Tahoma"/>
          <w:lang w:eastAsia="sl-SI"/>
        </w:rPr>
        <w:t xml:space="preserve">, e-pošta: </w:t>
      </w:r>
      <w:hyperlink r:id="rId24" w:history="1">
        <w:r w:rsidRPr="00305228">
          <w:rPr>
            <w:rStyle w:val="Hiperpovezava"/>
            <w:rFonts w:ascii="Tahoma" w:eastAsia="Times New Roman" w:hAnsi="Tahoma" w:cs="Tahoma"/>
            <w:lang w:eastAsia="sl-SI"/>
          </w:rPr>
          <w:t>gregor.tramte@energetika-lj.si</w:t>
        </w:r>
      </w:hyperlink>
      <w:r>
        <w:rPr>
          <w:rFonts w:ascii="Tahoma" w:eastAsia="Times New Roman" w:hAnsi="Tahoma" w:cs="Tahoma"/>
          <w:lang w:eastAsia="sl-SI"/>
        </w:rPr>
        <w:t xml:space="preserve">, v njegovi odsotnosti pa ga zamenjuje g. Boštjan Krašovec, tel.: 01 58 75 346, e-pošta: </w:t>
      </w:r>
      <w:hyperlink r:id="rId25" w:history="1">
        <w:r w:rsidRPr="006956B7">
          <w:rPr>
            <w:rStyle w:val="Hiperpovezava"/>
            <w:rFonts w:ascii="Tahoma" w:eastAsia="Times New Roman" w:hAnsi="Tahoma" w:cs="Tahoma"/>
            <w:lang w:eastAsia="sl-SI"/>
          </w:rPr>
          <w:t>bostjan.krasovec@energetika-lj.si</w:t>
        </w:r>
      </w:hyperlink>
      <w:r>
        <w:rPr>
          <w:rFonts w:ascii="Tahoma" w:eastAsia="Times New Roman" w:hAnsi="Tahoma" w:cs="Tahoma"/>
          <w:lang w:eastAsia="sl-SI"/>
        </w:rPr>
        <w:t xml:space="preserve">. </w:t>
      </w:r>
    </w:p>
    <w:p w14:paraId="4287521F" w14:textId="77777777" w:rsidR="003C6820" w:rsidRPr="004A1349" w:rsidRDefault="003C6820" w:rsidP="007041ED">
      <w:pPr>
        <w:keepNext/>
        <w:keepLines/>
        <w:spacing w:after="0" w:line="240" w:lineRule="auto"/>
        <w:jc w:val="both"/>
        <w:rPr>
          <w:rFonts w:ascii="Tahoma" w:eastAsia="Times New Roman" w:hAnsi="Tahoma" w:cs="Tahoma"/>
          <w:lang w:eastAsia="sl-SI"/>
        </w:rPr>
      </w:pPr>
    </w:p>
    <w:p w14:paraId="5C6637A4" w14:textId="77777777" w:rsidR="003C6820" w:rsidRPr="00B43CBE"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58717A40" w14:textId="77777777" w:rsidR="003C6820" w:rsidRPr="00B43CBE"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7CCAC7A" w14:textId="2BB0FF87" w:rsidR="003C6820" w:rsidRPr="00505C1B"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naročnika zastopa naročnika v vseh vprašanjih, ki se nanašajo na izvedbo</w:t>
      </w:r>
      <w:r>
        <w:rPr>
          <w:rFonts w:ascii="Tahoma" w:eastAsia="Times New Roman" w:hAnsi="Tahoma" w:cs="Tahoma"/>
          <w:lang w:eastAsia="sl-SI"/>
        </w:rPr>
        <w:t xml:space="preserve"> pogodbenih d</w:t>
      </w:r>
      <w:r w:rsidRPr="00505C1B">
        <w:rPr>
          <w:rFonts w:ascii="Tahoma" w:eastAsia="Times New Roman" w:hAnsi="Tahoma" w:cs="Tahoma"/>
          <w:lang w:eastAsia="sl-SI"/>
        </w:rPr>
        <w:t xml:space="preserve">el. Predstavnik naročnika sodeluje s predstavnikom izvajalca ves čas veljavnosti pogodbe in mu nudi vse potrebne podatke, ki jih je na podlagi obveznosti po tej pogodbi dolžan dajati. </w:t>
      </w:r>
    </w:p>
    <w:p w14:paraId="0541F9DE" w14:textId="77777777" w:rsidR="003C6820" w:rsidRPr="00B43CBE"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A55D4DF" w14:textId="77777777" w:rsidR="003C6820" w:rsidRPr="00B43CBE"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5027742" w14:textId="77777777" w:rsidR="003C6820" w:rsidRPr="00505C1B"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2AA613B7" w14:textId="77777777" w:rsidR="003C6820" w:rsidRPr="00505C1B" w:rsidRDefault="003C6820"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404F2D2C" w14:textId="77777777" w:rsidR="003C6820" w:rsidRPr="00505C1B" w:rsidRDefault="003C6820" w:rsidP="007041ED">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B16EC33" w14:textId="77777777" w:rsidR="003B6979" w:rsidRPr="00EC4317" w:rsidRDefault="003B6979"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97021F1" w14:textId="77777777" w:rsidR="003B6979" w:rsidRPr="00021ECE" w:rsidRDefault="003B6979"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4DD2E3FB" w14:textId="77777777" w:rsidR="003B6979" w:rsidRPr="00BA661F" w:rsidRDefault="003B6979" w:rsidP="007041ED">
      <w:pPr>
        <w:keepNext/>
        <w:keepLines/>
        <w:tabs>
          <w:tab w:val="left" w:pos="851"/>
          <w:tab w:val="left" w:pos="1702"/>
        </w:tabs>
        <w:spacing w:after="0" w:line="240" w:lineRule="auto"/>
        <w:jc w:val="center"/>
        <w:rPr>
          <w:rFonts w:ascii="Tahoma" w:eastAsia="Times New Roman" w:hAnsi="Tahoma" w:cs="Tahoma"/>
          <w:lang w:eastAsia="sl-SI"/>
        </w:rPr>
      </w:pPr>
    </w:p>
    <w:p w14:paraId="2E80EE53" w14:textId="77777777" w:rsidR="003B6979" w:rsidRPr="00021ECE" w:rsidRDefault="003B6979"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343AD56" w14:textId="77777777" w:rsidR="003B6979" w:rsidRPr="00E162F4" w:rsidRDefault="003B6979" w:rsidP="007041ED">
      <w:pPr>
        <w:keepNext/>
        <w:keepLines/>
        <w:tabs>
          <w:tab w:val="left" w:pos="851"/>
          <w:tab w:val="left" w:pos="1702"/>
        </w:tabs>
        <w:spacing w:after="0" w:line="240" w:lineRule="auto"/>
        <w:jc w:val="center"/>
        <w:rPr>
          <w:rFonts w:ascii="Tahoma" w:eastAsia="Times New Roman" w:hAnsi="Tahoma" w:cs="Tahoma"/>
          <w:b/>
          <w:lang w:eastAsia="sl-SI"/>
        </w:rPr>
      </w:pPr>
    </w:p>
    <w:p w14:paraId="3F8D3F4A" w14:textId="77777777" w:rsidR="003C6820" w:rsidRPr="0095248A" w:rsidRDefault="003C6820"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8C1DD64" w14:textId="77777777" w:rsidR="003C6820" w:rsidRPr="0095248A" w:rsidRDefault="003C6820" w:rsidP="007041ED">
      <w:pPr>
        <w:keepNext/>
        <w:keepLines/>
        <w:tabs>
          <w:tab w:val="left" w:pos="851"/>
          <w:tab w:val="left" w:pos="1702"/>
        </w:tabs>
        <w:spacing w:after="0" w:line="240" w:lineRule="auto"/>
        <w:jc w:val="both"/>
        <w:rPr>
          <w:rFonts w:ascii="Tahoma" w:eastAsia="Times New Roman" w:hAnsi="Tahoma" w:cs="Tahoma"/>
          <w:lang w:eastAsia="sl-SI"/>
        </w:rPr>
      </w:pPr>
    </w:p>
    <w:p w14:paraId="30570132" w14:textId="77777777" w:rsidR="003C6820" w:rsidRPr="0095248A" w:rsidRDefault="003C6820"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14D5BA07" w14:textId="77777777" w:rsidR="003C6820" w:rsidRPr="00EC4317" w:rsidRDefault="003C6820" w:rsidP="007041ED">
      <w:pPr>
        <w:keepNext/>
        <w:keepLines/>
        <w:tabs>
          <w:tab w:val="left" w:pos="851"/>
          <w:tab w:val="left" w:pos="1702"/>
        </w:tabs>
        <w:spacing w:after="0" w:line="240" w:lineRule="auto"/>
        <w:jc w:val="center"/>
        <w:rPr>
          <w:rFonts w:ascii="Tahoma" w:eastAsia="Times New Roman" w:hAnsi="Tahoma" w:cs="Tahoma"/>
          <w:lang w:eastAsia="sl-SI"/>
        </w:rPr>
      </w:pPr>
    </w:p>
    <w:p w14:paraId="664E505E"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56E1E55" w14:textId="77777777" w:rsidR="003C6820" w:rsidRPr="00EC4317" w:rsidRDefault="003C6820" w:rsidP="007041ED">
      <w:pPr>
        <w:keepNext/>
        <w:keepLines/>
        <w:spacing w:after="0" w:line="240" w:lineRule="auto"/>
        <w:jc w:val="both"/>
        <w:rPr>
          <w:rFonts w:ascii="Tahoma" w:eastAsia="Times New Roman" w:hAnsi="Tahoma" w:cs="Tahoma"/>
          <w:lang w:eastAsia="sl-SI"/>
        </w:rPr>
      </w:pPr>
    </w:p>
    <w:p w14:paraId="4C8E8A34" w14:textId="77777777" w:rsidR="003C6820" w:rsidRPr="000120B4" w:rsidRDefault="003C6820" w:rsidP="007041ED">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1358D93D" w14:textId="77777777" w:rsidR="003C6820" w:rsidRPr="0095248A" w:rsidRDefault="003C6820"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5292C5A9" w14:textId="77777777" w:rsidR="003C6820" w:rsidRPr="0095248A" w:rsidRDefault="003C6820"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63B5CFB1" w14:textId="77777777" w:rsidR="003C6820" w:rsidRPr="0095248A" w:rsidRDefault="003C6820"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50ED9756" w14:textId="77777777" w:rsidR="003C6820" w:rsidRPr="0095248A" w:rsidRDefault="003C6820"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45D39682" w14:textId="77777777" w:rsidR="003C6820" w:rsidRPr="005919D0" w:rsidRDefault="003C6820"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6141D204" w14:textId="77777777" w:rsidR="003C6820" w:rsidRPr="005919D0" w:rsidRDefault="003C6820"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3522C6A9" w14:textId="77777777" w:rsidR="003C6820" w:rsidRPr="005919D0" w:rsidRDefault="003C6820"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22C07C1" w14:textId="77777777" w:rsidR="003C6820" w:rsidRPr="005919D0" w:rsidRDefault="003C6820"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3E324018" w14:textId="77777777" w:rsidR="003C6820" w:rsidRPr="0095248A" w:rsidRDefault="003C6820"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28D1AF6A" w14:textId="77777777" w:rsidR="003C6820" w:rsidRDefault="003C6820" w:rsidP="007041E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0F432F0E" w14:textId="77777777" w:rsidR="003C6820" w:rsidRPr="005919D0" w:rsidRDefault="003C6820" w:rsidP="007041ED">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1F70F2BF" w14:textId="77777777" w:rsidR="003C6820" w:rsidRDefault="003C6820" w:rsidP="007041ED">
      <w:pPr>
        <w:keepNext/>
        <w:keepLines/>
        <w:tabs>
          <w:tab w:val="left" w:pos="284"/>
          <w:tab w:val="left" w:pos="1702"/>
        </w:tabs>
        <w:spacing w:after="0" w:line="240" w:lineRule="auto"/>
        <w:jc w:val="both"/>
        <w:rPr>
          <w:rFonts w:ascii="Tahoma" w:eastAsia="Times New Roman" w:hAnsi="Tahoma" w:cs="Tahoma"/>
          <w:lang w:eastAsia="sl-SI"/>
        </w:rPr>
      </w:pPr>
    </w:p>
    <w:p w14:paraId="4B1D47E0"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3D5B48F2" w14:textId="77777777" w:rsidR="003C6820" w:rsidRPr="000C7285" w:rsidRDefault="003C6820" w:rsidP="007041ED">
      <w:pPr>
        <w:keepNext/>
        <w:keepLines/>
        <w:tabs>
          <w:tab w:val="left" w:pos="284"/>
          <w:tab w:val="left" w:pos="1702"/>
        </w:tabs>
        <w:spacing w:after="0" w:line="240" w:lineRule="auto"/>
        <w:jc w:val="both"/>
        <w:rPr>
          <w:rFonts w:ascii="Tahoma" w:eastAsia="Times New Roman" w:hAnsi="Tahoma" w:cs="Tahoma"/>
          <w:lang w:eastAsia="sl-SI"/>
        </w:rPr>
      </w:pPr>
    </w:p>
    <w:p w14:paraId="720A4D51" w14:textId="77777777" w:rsidR="003C6820" w:rsidRPr="000C7285" w:rsidRDefault="003C6820" w:rsidP="007041E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104521BA" w14:textId="77777777" w:rsidR="003C6820" w:rsidRDefault="003C6820" w:rsidP="007041ED">
      <w:pPr>
        <w:keepNext/>
        <w:keepLines/>
        <w:tabs>
          <w:tab w:val="left" w:pos="284"/>
          <w:tab w:val="left" w:pos="1702"/>
        </w:tabs>
        <w:spacing w:after="0" w:line="240" w:lineRule="auto"/>
        <w:jc w:val="both"/>
        <w:rPr>
          <w:rFonts w:ascii="Tahoma" w:eastAsia="Times New Roman" w:hAnsi="Tahoma" w:cs="Tahoma"/>
          <w:lang w:eastAsia="sl-SI"/>
        </w:rPr>
      </w:pPr>
    </w:p>
    <w:p w14:paraId="472B9571"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E10E4B8" w14:textId="77777777" w:rsidR="003C6820" w:rsidRPr="00283911" w:rsidRDefault="003C6820" w:rsidP="007041ED">
      <w:pPr>
        <w:keepNext/>
        <w:keepLines/>
        <w:spacing w:after="0" w:line="240" w:lineRule="auto"/>
        <w:jc w:val="both"/>
        <w:rPr>
          <w:rFonts w:ascii="Tahoma" w:eastAsia="Times New Roman" w:hAnsi="Tahoma" w:cs="Tahoma"/>
          <w:lang w:eastAsia="sl-SI"/>
        </w:rPr>
      </w:pPr>
    </w:p>
    <w:p w14:paraId="19234A6D" w14:textId="77777777" w:rsidR="003C6820" w:rsidRDefault="003C6820" w:rsidP="007041E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lastRenderedPageBreak/>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79EAFA81" w14:textId="77777777" w:rsidR="003C6820" w:rsidRPr="007E44C9" w:rsidRDefault="003C6820" w:rsidP="007041ED">
      <w:pPr>
        <w:keepNext/>
        <w:keepLines/>
        <w:spacing w:after="0" w:line="240" w:lineRule="auto"/>
        <w:jc w:val="both"/>
        <w:rPr>
          <w:rFonts w:ascii="Tahoma" w:hAnsi="Tahoma" w:cs="Tahoma"/>
        </w:rPr>
      </w:pPr>
    </w:p>
    <w:p w14:paraId="46992EEF" w14:textId="77777777" w:rsidR="003C6820" w:rsidRPr="003C6820"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6820">
        <w:rPr>
          <w:rFonts w:ascii="Tahoma" w:eastAsia="Times New Roman" w:hAnsi="Tahoma" w:cs="Tahoma"/>
          <w:lang w:eastAsia="sl-SI"/>
        </w:rPr>
        <w:t>člen</w:t>
      </w:r>
    </w:p>
    <w:p w14:paraId="7DAA5B44" w14:textId="77777777" w:rsidR="003C6820" w:rsidRPr="007E44C9" w:rsidRDefault="003C6820" w:rsidP="007041ED">
      <w:pPr>
        <w:keepNext/>
        <w:keepLines/>
        <w:spacing w:after="0" w:line="240" w:lineRule="auto"/>
        <w:jc w:val="both"/>
        <w:rPr>
          <w:rFonts w:ascii="Tahoma" w:hAnsi="Tahoma" w:cs="Tahoma"/>
        </w:rPr>
      </w:pPr>
    </w:p>
    <w:p w14:paraId="0B7C34BF" w14:textId="77777777" w:rsidR="003C6820" w:rsidRPr="007E44C9" w:rsidRDefault="003C6820" w:rsidP="007041ED">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37002C60" w14:textId="77777777" w:rsidR="003C6820" w:rsidRPr="007E44C9" w:rsidRDefault="003C6820"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1CB32011" w14:textId="77777777" w:rsidR="003C6820" w:rsidRPr="007E44C9" w:rsidRDefault="003C6820"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1EE1E0B4" w14:textId="77777777" w:rsidR="003C6820" w:rsidRPr="007E44C9" w:rsidRDefault="003C6820"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5A761987" w14:textId="77777777" w:rsidR="003C6820" w:rsidRPr="007E44C9" w:rsidRDefault="003C6820"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7FBE3C76" w14:textId="77777777" w:rsidR="003C6820" w:rsidRPr="007E44C9" w:rsidRDefault="003C6820"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počitki, </w:t>
      </w:r>
    </w:p>
    <w:p w14:paraId="402274B3" w14:textId="77777777" w:rsidR="003C6820" w:rsidRPr="007E44C9" w:rsidRDefault="003C6820"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4E3DE5B" w14:textId="77777777" w:rsidR="003C6820" w:rsidRPr="007E44C9" w:rsidRDefault="003C6820" w:rsidP="007041ED">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34D60F0B" w14:textId="77777777" w:rsidR="003C6820" w:rsidRPr="007E44C9" w:rsidRDefault="003C6820" w:rsidP="007041ED">
      <w:pPr>
        <w:keepNext/>
        <w:keepLines/>
        <w:spacing w:after="0" w:line="240" w:lineRule="auto"/>
        <w:jc w:val="both"/>
        <w:rPr>
          <w:rFonts w:ascii="Tahoma" w:hAnsi="Tahoma" w:cs="Tahoma"/>
        </w:rPr>
      </w:pPr>
    </w:p>
    <w:p w14:paraId="130BE580" w14:textId="77777777" w:rsidR="003C6820" w:rsidRPr="007E44C9" w:rsidRDefault="003C6820" w:rsidP="007041ED">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A70246F" w14:textId="77777777" w:rsidR="003C6820" w:rsidRPr="007E44C9" w:rsidRDefault="003C6820" w:rsidP="007041ED">
      <w:pPr>
        <w:keepNext/>
        <w:keepLines/>
        <w:spacing w:after="0" w:line="240" w:lineRule="auto"/>
        <w:jc w:val="both"/>
        <w:rPr>
          <w:rFonts w:ascii="Tahoma" w:hAnsi="Tahoma" w:cs="Tahoma"/>
        </w:rPr>
      </w:pPr>
    </w:p>
    <w:p w14:paraId="4B32945C" w14:textId="77777777" w:rsidR="003C6820" w:rsidRPr="007E44C9" w:rsidRDefault="003C6820" w:rsidP="007041ED">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6E7265AF" w14:textId="77777777" w:rsidR="003C6820" w:rsidRPr="00EC4317" w:rsidRDefault="003C6820" w:rsidP="007041ED">
      <w:pPr>
        <w:keepNext/>
        <w:keepLines/>
        <w:tabs>
          <w:tab w:val="left" w:pos="284"/>
          <w:tab w:val="left" w:pos="1702"/>
        </w:tabs>
        <w:spacing w:after="0" w:line="240" w:lineRule="auto"/>
        <w:jc w:val="both"/>
        <w:rPr>
          <w:rFonts w:ascii="Tahoma" w:eastAsia="Times New Roman" w:hAnsi="Tahoma" w:cs="Tahoma"/>
          <w:lang w:eastAsia="sl-SI"/>
        </w:rPr>
      </w:pPr>
    </w:p>
    <w:p w14:paraId="35B3E9BA" w14:textId="77777777" w:rsidR="003C6820" w:rsidRPr="00021ECE" w:rsidRDefault="003C6820"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521A67D9" w14:textId="77777777" w:rsidR="003C6820" w:rsidRPr="00EC4317" w:rsidRDefault="003C6820" w:rsidP="007041ED">
      <w:pPr>
        <w:keepNext/>
        <w:keepLines/>
        <w:suppressAutoHyphens/>
        <w:spacing w:after="0" w:line="240" w:lineRule="auto"/>
        <w:jc w:val="center"/>
        <w:rPr>
          <w:rFonts w:ascii="Tahoma" w:eastAsia="Times New Roman" w:hAnsi="Tahoma" w:cs="Tahoma"/>
          <w:lang w:eastAsia="sl-SI"/>
        </w:rPr>
      </w:pPr>
    </w:p>
    <w:p w14:paraId="5A0EE385"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83B508B" w14:textId="77777777" w:rsidR="003C6820" w:rsidRPr="00EC4317" w:rsidRDefault="003C6820" w:rsidP="007041ED">
      <w:pPr>
        <w:keepNext/>
        <w:keepLines/>
        <w:spacing w:after="0" w:line="240" w:lineRule="auto"/>
        <w:jc w:val="center"/>
        <w:rPr>
          <w:rFonts w:ascii="Tahoma" w:hAnsi="Tahoma" w:cs="Tahoma"/>
        </w:rPr>
      </w:pPr>
    </w:p>
    <w:p w14:paraId="668D9533" w14:textId="77777777" w:rsidR="003C6820" w:rsidRPr="00FD4CB2" w:rsidRDefault="003C6820" w:rsidP="007041ED">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60A1A1EA" w14:textId="019C2C36" w:rsidR="003C6820" w:rsidRPr="001E09CD" w:rsidRDefault="003C6820" w:rsidP="007041E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JPE-SPV-41/21</w:t>
      </w:r>
      <w:r w:rsidRPr="001E09CD">
        <w:rPr>
          <w:rFonts w:ascii="Tahoma" w:hAnsi="Tahoma" w:cs="Tahoma"/>
          <w:sz w:val="22"/>
          <w:szCs w:val="22"/>
        </w:rPr>
        <w:t xml:space="preserve">, </w:t>
      </w:r>
    </w:p>
    <w:p w14:paraId="044BE081" w14:textId="58D67135" w:rsidR="00013D32" w:rsidRPr="00B43CBE" w:rsidRDefault="00013D32" w:rsidP="008A2F5B">
      <w:pPr>
        <w:keepNext/>
        <w:keepLines/>
        <w:numPr>
          <w:ilvl w:val="0"/>
          <w:numId w:val="8"/>
        </w:numPr>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PZI dokumentacija št. </w:t>
      </w:r>
      <w:r w:rsidR="008A2F5B" w:rsidRPr="008A2F5B">
        <w:rPr>
          <w:rFonts w:ascii="Tahoma" w:eastAsia="Times New Roman" w:hAnsi="Tahoma" w:cs="Tahoma"/>
          <w:lang w:eastAsia="sl-SI"/>
        </w:rPr>
        <w:t>IP-26/20</w:t>
      </w:r>
      <w:r>
        <w:rPr>
          <w:rFonts w:ascii="Tahoma" w:eastAsia="Times New Roman" w:hAnsi="Tahoma" w:cs="Tahoma"/>
          <w:lang w:eastAsia="sl-SI"/>
        </w:rPr>
        <w:t xml:space="preserve">, ki jo je izdelalo </w:t>
      </w:r>
      <w:r w:rsidR="008A2F5B">
        <w:rPr>
          <w:rFonts w:ascii="Tahoma" w:eastAsia="Times New Roman" w:hAnsi="Tahoma" w:cs="Tahoma"/>
          <w:lang w:eastAsia="sl-SI"/>
        </w:rPr>
        <w:t>INGPROJEKTI d.o.o.</w:t>
      </w:r>
      <w:r>
        <w:rPr>
          <w:rFonts w:ascii="Tahoma" w:eastAsia="Times New Roman" w:hAnsi="Tahoma" w:cs="Tahoma"/>
          <w:lang w:eastAsia="sl-SI"/>
        </w:rPr>
        <w:t>,</w:t>
      </w:r>
    </w:p>
    <w:p w14:paraId="33CD666D" w14:textId="77777777" w:rsidR="003C6820" w:rsidRPr="00D10922" w:rsidRDefault="003C6820"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69DF23F5" w14:textId="77777777" w:rsidR="003C6820" w:rsidRPr="00D10922" w:rsidRDefault="003C6820"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30736F55" w14:textId="77777777" w:rsidR="003C6820" w:rsidRPr="00D10922" w:rsidRDefault="003C6820" w:rsidP="007041E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5782D6FC" w14:textId="77777777" w:rsidR="003C6820" w:rsidRDefault="003C6820" w:rsidP="007041ED">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79AF7DAC" w14:textId="77777777" w:rsidR="003C6820" w:rsidRPr="00B62D3F" w:rsidRDefault="003C6820" w:rsidP="007041E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5C753980" w14:textId="77777777" w:rsidR="003C6820" w:rsidRPr="00EC4317" w:rsidRDefault="003C6820" w:rsidP="007041ED">
      <w:pPr>
        <w:keepNext/>
        <w:keepLines/>
        <w:tabs>
          <w:tab w:val="left" w:pos="993"/>
          <w:tab w:val="left" w:pos="1560"/>
        </w:tabs>
        <w:spacing w:after="0" w:line="240" w:lineRule="auto"/>
        <w:jc w:val="both"/>
        <w:rPr>
          <w:rFonts w:ascii="Tahoma" w:hAnsi="Tahoma" w:cs="Tahoma"/>
        </w:rPr>
      </w:pPr>
    </w:p>
    <w:p w14:paraId="182BD3D2" w14:textId="77777777" w:rsidR="003C6820" w:rsidRPr="00363266" w:rsidRDefault="003C6820" w:rsidP="007041ED">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6469DD7A" w14:textId="77777777" w:rsidR="003C6820" w:rsidRPr="00363266" w:rsidRDefault="003C6820" w:rsidP="007041ED">
      <w:pPr>
        <w:keepNext/>
        <w:keepLines/>
        <w:spacing w:after="0" w:line="240" w:lineRule="auto"/>
        <w:jc w:val="both"/>
        <w:rPr>
          <w:rFonts w:ascii="Tahoma" w:eastAsia="Times New Roman" w:hAnsi="Tahoma" w:cs="Tahoma"/>
          <w:lang w:eastAsia="sl-SI"/>
        </w:rPr>
      </w:pPr>
    </w:p>
    <w:p w14:paraId="4C628862" w14:textId="77777777" w:rsidR="003C6820" w:rsidRPr="00363266" w:rsidRDefault="003C6820" w:rsidP="007041ED">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7B16E320" w14:textId="77777777" w:rsidR="003C6820" w:rsidRDefault="003C6820" w:rsidP="007041ED">
      <w:pPr>
        <w:keepNext/>
        <w:keepLines/>
        <w:spacing w:after="0" w:line="240" w:lineRule="auto"/>
        <w:jc w:val="both"/>
        <w:rPr>
          <w:rFonts w:ascii="Tahoma" w:hAnsi="Tahoma" w:cs="Tahoma"/>
        </w:rPr>
      </w:pPr>
    </w:p>
    <w:p w14:paraId="3814466D"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CDE8A8D" w14:textId="77777777" w:rsidR="003C6820" w:rsidRPr="006C10AC" w:rsidRDefault="003C6820" w:rsidP="007041ED">
      <w:pPr>
        <w:keepNext/>
        <w:keepLines/>
        <w:spacing w:after="0" w:line="240" w:lineRule="auto"/>
        <w:ind w:left="426"/>
        <w:jc w:val="both"/>
        <w:rPr>
          <w:rFonts w:ascii="Tahoma" w:hAnsi="Tahoma" w:cs="Tahoma"/>
        </w:rPr>
      </w:pPr>
    </w:p>
    <w:p w14:paraId="007643F4" w14:textId="77777777" w:rsidR="003C6820" w:rsidRPr="006C10AC" w:rsidRDefault="003C6820" w:rsidP="007041ED">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54199D83" w14:textId="77777777" w:rsidR="003C6820" w:rsidRPr="00EC4317" w:rsidRDefault="003C6820" w:rsidP="007041ED">
      <w:pPr>
        <w:keepNext/>
        <w:keepLines/>
        <w:spacing w:after="0" w:line="240" w:lineRule="auto"/>
        <w:jc w:val="both"/>
        <w:rPr>
          <w:rFonts w:ascii="Tahoma" w:eastAsia="Times New Roman" w:hAnsi="Tahoma" w:cs="Tahoma"/>
          <w:color w:val="000000"/>
          <w:lang w:eastAsia="sl-SI"/>
        </w:rPr>
      </w:pPr>
    </w:p>
    <w:p w14:paraId="75BC9B6E" w14:textId="77777777" w:rsidR="003C6820" w:rsidRPr="00021ECE" w:rsidRDefault="003C6820"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5FA3C564" w14:textId="77777777" w:rsidR="003C6820" w:rsidRPr="00EC4317" w:rsidRDefault="003C6820" w:rsidP="007041ED">
      <w:pPr>
        <w:keepNext/>
        <w:keepLines/>
        <w:spacing w:after="0" w:line="240" w:lineRule="auto"/>
        <w:jc w:val="center"/>
        <w:rPr>
          <w:rFonts w:ascii="Tahoma" w:hAnsi="Tahoma" w:cs="Tahoma"/>
        </w:rPr>
      </w:pPr>
    </w:p>
    <w:p w14:paraId="28D8860A"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59AF903" w14:textId="77777777" w:rsidR="003C6820" w:rsidRPr="00EC4317" w:rsidRDefault="003C6820" w:rsidP="007041ED">
      <w:pPr>
        <w:keepNext/>
        <w:keepLines/>
        <w:spacing w:after="0" w:line="240" w:lineRule="auto"/>
        <w:jc w:val="both"/>
        <w:rPr>
          <w:rFonts w:ascii="Tahoma" w:eastAsia="Times New Roman" w:hAnsi="Tahoma" w:cs="Tahoma"/>
          <w:color w:val="000000"/>
          <w:lang w:eastAsia="sl-SI"/>
        </w:rPr>
      </w:pPr>
    </w:p>
    <w:p w14:paraId="754FB796" w14:textId="77777777" w:rsidR="003C6820" w:rsidRPr="00363266" w:rsidRDefault="003C6820"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0E42EAFC" w14:textId="77777777" w:rsidR="003C6820" w:rsidRPr="00363266" w:rsidRDefault="003C6820" w:rsidP="007041ED">
      <w:pPr>
        <w:keepNext/>
        <w:keepLines/>
        <w:spacing w:after="0" w:line="240" w:lineRule="auto"/>
        <w:jc w:val="both"/>
        <w:rPr>
          <w:rFonts w:ascii="Tahoma" w:eastAsia="Times New Roman" w:hAnsi="Tahoma" w:cs="Tahoma"/>
          <w:color w:val="000000"/>
          <w:lang w:eastAsia="sl-SI"/>
        </w:rPr>
      </w:pPr>
    </w:p>
    <w:p w14:paraId="383D71D5" w14:textId="77777777" w:rsidR="003C6820" w:rsidRPr="00363266" w:rsidRDefault="003C6820"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844B945" w14:textId="77777777" w:rsidR="003C6820" w:rsidRPr="001627A2" w:rsidRDefault="003C6820" w:rsidP="007041ED">
      <w:pPr>
        <w:pStyle w:val="Telobesedila2"/>
        <w:keepNext/>
        <w:keepLines/>
        <w:rPr>
          <w:rFonts w:ascii="Tahoma" w:hAnsi="Tahoma" w:cs="Tahoma"/>
          <w:b w:val="0"/>
          <w:szCs w:val="22"/>
          <w:lang w:val="sl-SI"/>
        </w:rPr>
      </w:pPr>
    </w:p>
    <w:p w14:paraId="6F844B14"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1413541" w14:textId="77777777" w:rsidR="003C6820" w:rsidRPr="001627A2" w:rsidRDefault="003C6820" w:rsidP="007041ED">
      <w:pPr>
        <w:keepNext/>
        <w:keepLines/>
        <w:spacing w:after="0" w:line="240" w:lineRule="auto"/>
        <w:jc w:val="both"/>
        <w:rPr>
          <w:rFonts w:ascii="Tahoma" w:eastAsia="Times New Roman" w:hAnsi="Tahoma" w:cs="Tahoma"/>
          <w:color w:val="000000"/>
          <w:lang w:eastAsia="sl-SI"/>
        </w:rPr>
      </w:pPr>
    </w:p>
    <w:p w14:paraId="7DA4C32B" w14:textId="77777777" w:rsidR="003C6820" w:rsidRPr="00363266" w:rsidRDefault="003C6820"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34E0508B" w14:textId="77777777" w:rsidR="003C6820" w:rsidRPr="00363266" w:rsidRDefault="003C6820"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1C7EAB28" w14:textId="77777777" w:rsidR="003C6820" w:rsidRPr="00363266" w:rsidRDefault="003C6820"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4278DC06" w14:textId="77777777" w:rsidR="003C6820" w:rsidRDefault="003C6820" w:rsidP="007041ED">
      <w:pPr>
        <w:keepNext/>
        <w:keepLines/>
        <w:spacing w:after="0" w:line="240" w:lineRule="auto"/>
        <w:jc w:val="both"/>
        <w:rPr>
          <w:rFonts w:ascii="Tahoma" w:eastAsia="Times New Roman" w:hAnsi="Tahoma" w:cs="Tahoma"/>
          <w:color w:val="000000"/>
          <w:lang w:eastAsia="sl-SI"/>
        </w:rPr>
      </w:pPr>
    </w:p>
    <w:p w14:paraId="319D9864" w14:textId="77777777" w:rsidR="003C6820" w:rsidRPr="00021ECE" w:rsidRDefault="003C6820"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05EBEF60" w14:textId="77777777" w:rsidR="003C6820" w:rsidRDefault="003C6820" w:rsidP="007041ED">
      <w:pPr>
        <w:pStyle w:val="Telobesedila"/>
        <w:keepNext/>
        <w:keepLines/>
        <w:widowControl/>
        <w:numPr>
          <w:ilvl w:val="12"/>
          <w:numId w:val="0"/>
        </w:numPr>
        <w:jc w:val="center"/>
        <w:rPr>
          <w:rFonts w:ascii="Tahoma" w:hAnsi="Tahoma" w:cs="Tahoma"/>
          <w:sz w:val="22"/>
          <w:szCs w:val="22"/>
        </w:rPr>
      </w:pPr>
    </w:p>
    <w:p w14:paraId="474AEE72"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0AA6A93" w14:textId="77777777" w:rsidR="003C6820" w:rsidRDefault="003C6820" w:rsidP="007041ED">
      <w:pPr>
        <w:keepNext/>
        <w:keepLines/>
        <w:tabs>
          <w:tab w:val="left" w:pos="4820"/>
        </w:tabs>
        <w:spacing w:after="0" w:line="240" w:lineRule="auto"/>
        <w:jc w:val="center"/>
        <w:rPr>
          <w:b/>
        </w:rPr>
      </w:pPr>
    </w:p>
    <w:p w14:paraId="44C7571A" w14:textId="77777777" w:rsidR="003C6820" w:rsidRDefault="003C6820" w:rsidP="007041ED">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E656826" w14:textId="77777777" w:rsidR="003C6820" w:rsidRPr="00EC4317" w:rsidRDefault="003C6820" w:rsidP="007041ED">
      <w:pPr>
        <w:keepNext/>
        <w:keepLines/>
        <w:spacing w:after="0" w:line="240" w:lineRule="auto"/>
        <w:jc w:val="both"/>
        <w:rPr>
          <w:rFonts w:ascii="Tahoma" w:eastAsia="Times New Roman" w:hAnsi="Tahoma" w:cs="Tahoma"/>
          <w:color w:val="000000"/>
          <w:lang w:eastAsia="sl-SI"/>
        </w:rPr>
      </w:pPr>
    </w:p>
    <w:p w14:paraId="03593C45" w14:textId="77777777" w:rsidR="003C6820" w:rsidRPr="00021ECE" w:rsidRDefault="003C6820"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169DAF7" w14:textId="77777777" w:rsidR="003C6820" w:rsidRPr="00EC4317" w:rsidRDefault="003C6820" w:rsidP="007041ED">
      <w:pPr>
        <w:keepNext/>
        <w:keepLines/>
        <w:spacing w:after="0" w:line="240" w:lineRule="auto"/>
        <w:jc w:val="center"/>
        <w:rPr>
          <w:rFonts w:ascii="Tahoma" w:hAnsi="Tahoma" w:cs="Tahoma"/>
        </w:rPr>
      </w:pPr>
    </w:p>
    <w:p w14:paraId="2501FC8A"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842068F" w14:textId="77777777" w:rsidR="003C6820" w:rsidRPr="00EC4317" w:rsidRDefault="003C6820" w:rsidP="007041ED">
      <w:pPr>
        <w:keepNext/>
        <w:keepLines/>
        <w:spacing w:after="0" w:line="240" w:lineRule="auto"/>
        <w:jc w:val="both"/>
        <w:rPr>
          <w:rFonts w:ascii="Tahoma" w:hAnsi="Tahoma" w:cs="Tahoma"/>
        </w:rPr>
      </w:pPr>
    </w:p>
    <w:p w14:paraId="78028046" w14:textId="77777777" w:rsidR="003C6820" w:rsidRPr="00EC4317" w:rsidRDefault="003C6820"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130005F4" w14:textId="77777777" w:rsidR="003C6820" w:rsidRPr="00EC4317" w:rsidRDefault="003C6820" w:rsidP="007041ED">
      <w:pPr>
        <w:keepNext/>
        <w:keepLines/>
        <w:tabs>
          <w:tab w:val="left" w:pos="567"/>
          <w:tab w:val="left" w:pos="1418"/>
          <w:tab w:val="left" w:pos="1702"/>
        </w:tabs>
        <w:spacing w:after="0" w:line="240" w:lineRule="auto"/>
        <w:jc w:val="both"/>
        <w:rPr>
          <w:rFonts w:ascii="Tahoma" w:hAnsi="Tahoma" w:cs="Tahoma"/>
        </w:rPr>
      </w:pPr>
    </w:p>
    <w:p w14:paraId="02F11352" w14:textId="77777777" w:rsidR="003C6820" w:rsidRPr="00EC4317" w:rsidRDefault="003C6820"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lastRenderedPageBreak/>
        <w:t>Če spora ne bo možno rešiti sporazumno, lahko vsaka pogodbena stranka sproži postopek za rešitev spora pri stvarno pristojnem sodišču v Ljubljani.</w:t>
      </w:r>
    </w:p>
    <w:p w14:paraId="757EF4AC" w14:textId="77777777" w:rsidR="003C6820" w:rsidRDefault="003C6820" w:rsidP="007041ED">
      <w:pPr>
        <w:pStyle w:val="tekst1"/>
        <w:keepNext/>
        <w:keepLines/>
        <w:spacing w:before="0" w:line="240" w:lineRule="auto"/>
        <w:rPr>
          <w:rFonts w:ascii="Tahoma" w:hAnsi="Tahoma" w:cs="Tahoma"/>
          <w:szCs w:val="22"/>
        </w:rPr>
      </w:pPr>
    </w:p>
    <w:p w14:paraId="227D5A0F" w14:textId="77777777" w:rsidR="003C6820" w:rsidRPr="00021ECE" w:rsidRDefault="003C6820" w:rsidP="007041ED">
      <w:pPr>
        <w:keepNext/>
        <w:keepLines/>
        <w:numPr>
          <w:ilvl w:val="0"/>
          <w:numId w:val="47"/>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3DF4A753" w14:textId="77777777" w:rsidR="003C6820" w:rsidRPr="00EC4317" w:rsidRDefault="003C6820" w:rsidP="007041ED">
      <w:pPr>
        <w:keepNext/>
        <w:keepLines/>
        <w:spacing w:after="0" w:line="240" w:lineRule="auto"/>
        <w:jc w:val="center"/>
        <w:rPr>
          <w:rFonts w:ascii="Tahoma" w:eastAsia="Times New Roman" w:hAnsi="Tahoma" w:cs="Tahoma"/>
          <w:color w:val="000000"/>
          <w:lang w:eastAsia="sl-SI"/>
        </w:rPr>
      </w:pPr>
    </w:p>
    <w:p w14:paraId="6DC3E5A1"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F4D4076" w14:textId="77777777" w:rsidR="003C6820" w:rsidRPr="00EC4317" w:rsidRDefault="003C6820" w:rsidP="007041ED">
      <w:pPr>
        <w:keepNext/>
        <w:keepLines/>
        <w:spacing w:after="0" w:line="240" w:lineRule="auto"/>
        <w:jc w:val="both"/>
        <w:rPr>
          <w:rFonts w:ascii="Tahoma" w:eastAsia="Times New Roman" w:hAnsi="Tahoma" w:cs="Tahoma"/>
          <w:lang w:eastAsia="sl-SI"/>
        </w:rPr>
      </w:pPr>
    </w:p>
    <w:p w14:paraId="21AEA2CB"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3A81ADD"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231B7750"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FBD0888"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41FD4CC1"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2D7671FD"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33FFC3A3"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76011E0D"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23EAD0C3"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02577C05"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713D819D"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5FA24DE9"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7093C75F"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0547EA5"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748B78F3"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25ABE99B"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4F2DA55E"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52DDA9F"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6B28C693" w14:textId="77777777" w:rsidR="003C6820" w:rsidRPr="005919D0" w:rsidRDefault="003C6820" w:rsidP="007041ED">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1656D3D1"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1C08A74F"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30745E3"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1910D42F" w14:textId="77777777" w:rsidR="003C6820" w:rsidRPr="0034267C" w:rsidRDefault="003C6820" w:rsidP="007041ED">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35A8C3D3"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266D4AB3"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9D76EB9"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68BF83CD" w14:textId="25FF6D9B" w:rsidR="003C6820" w:rsidRPr="000D725A" w:rsidRDefault="003C6820" w:rsidP="007041ED">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13</w:t>
      </w:r>
      <w:r w:rsidRPr="000D725A">
        <w:rPr>
          <w:rFonts w:ascii="Tahoma" w:eastAsia="Times New Roman" w:hAnsi="Tahoma" w:cs="Tahoma"/>
          <w:color w:val="000000"/>
          <w:lang w:eastAsia="sl-SI"/>
        </w:rPr>
        <w:t xml:space="preserve">. člena te pogodbe ter velja do izpolnitve vseh obveznosti po tej pogodbi. </w:t>
      </w:r>
    </w:p>
    <w:p w14:paraId="16302C16" w14:textId="77777777" w:rsidR="003C6820" w:rsidRPr="000D725A" w:rsidRDefault="003C6820" w:rsidP="007041ED">
      <w:pPr>
        <w:keepNext/>
        <w:keepLines/>
        <w:spacing w:after="0" w:line="240" w:lineRule="auto"/>
        <w:jc w:val="both"/>
        <w:rPr>
          <w:rFonts w:ascii="Tahoma" w:eastAsia="Times New Roman" w:hAnsi="Tahoma" w:cs="Tahoma"/>
          <w:color w:val="000000"/>
          <w:lang w:eastAsia="sl-SI"/>
        </w:rPr>
      </w:pPr>
    </w:p>
    <w:p w14:paraId="51180EF3" w14:textId="77777777" w:rsidR="003C6820" w:rsidRPr="000D725A" w:rsidRDefault="003C6820" w:rsidP="007041ED">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23025AA5"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2C5C21AB" w14:textId="77777777" w:rsidR="003C6820" w:rsidRPr="00021ECE" w:rsidRDefault="003C6820"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58459A9"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p>
    <w:p w14:paraId="21709F9C" w14:textId="77777777" w:rsidR="003C6820" w:rsidRPr="00AB1539" w:rsidRDefault="003C6820"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75301AB9" w14:textId="77777777" w:rsidR="003B6979" w:rsidRPr="00EC4317" w:rsidRDefault="003B6979" w:rsidP="007041ED">
      <w:pPr>
        <w:keepNext/>
        <w:keepLines/>
        <w:tabs>
          <w:tab w:val="left" w:pos="1134"/>
          <w:tab w:val="left" w:pos="4820"/>
        </w:tabs>
        <w:spacing w:after="0" w:line="240" w:lineRule="auto"/>
        <w:jc w:val="both"/>
        <w:rPr>
          <w:rFonts w:ascii="Tahoma" w:eastAsia="Times New Roman" w:hAnsi="Tahoma" w:cs="Tahoma"/>
          <w:lang w:eastAsia="sl-SI"/>
        </w:rPr>
      </w:pPr>
    </w:p>
    <w:p w14:paraId="517E14A1" w14:textId="77777777" w:rsidR="003B6979" w:rsidRPr="00EC4317" w:rsidRDefault="003B6979" w:rsidP="007041ED">
      <w:pPr>
        <w:keepNext/>
        <w:keepLines/>
        <w:tabs>
          <w:tab w:val="left" w:pos="1134"/>
          <w:tab w:val="left" w:pos="4820"/>
        </w:tabs>
        <w:spacing w:after="0" w:line="240" w:lineRule="auto"/>
        <w:jc w:val="both"/>
        <w:rPr>
          <w:rFonts w:ascii="Tahoma" w:eastAsia="Times New Roman" w:hAnsi="Tahoma" w:cs="Tahoma"/>
          <w:lang w:eastAsia="sl-SI"/>
        </w:rPr>
      </w:pPr>
    </w:p>
    <w:p w14:paraId="6CEA5434"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74AD486C" w14:textId="77777777" w:rsidR="003B6979" w:rsidRPr="00AB1539" w:rsidRDefault="003B6979" w:rsidP="007041ED">
      <w:pPr>
        <w:keepNext/>
        <w:keepLines/>
        <w:tabs>
          <w:tab w:val="left" w:pos="4820"/>
        </w:tabs>
        <w:spacing w:after="0" w:line="240" w:lineRule="auto"/>
        <w:jc w:val="both"/>
        <w:rPr>
          <w:rFonts w:ascii="Tahoma" w:eastAsia="Times New Roman" w:hAnsi="Tahoma" w:cs="Tahoma"/>
          <w:lang w:eastAsia="sl-SI"/>
        </w:rPr>
      </w:pPr>
    </w:p>
    <w:p w14:paraId="36C0490D"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09BF4E45" w14:textId="77777777" w:rsidR="003B6979" w:rsidRPr="00AB1539" w:rsidRDefault="003B6979" w:rsidP="007041ED">
      <w:pPr>
        <w:keepNext/>
        <w:keepLines/>
        <w:tabs>
          <w:tab w:val="left" w:pos="4962"/>
        </w:tabs>
        <w:spacing w:after="0" w:line="240" w:lineRule="auto"/>
        <w:ind w:right="-851"/>
        <w:jc w:val="both"/>
        <w:rPr>
          <w:rFonts w:ascii="Tahoma" w:eastAsia="Times New Roman" w:hAnsi="Tahoma" w:cs="Tahoma"/>
          <w:lang w:eastAsia="sl-SI"/>
        </w:rPr>
      </w:pPr>
    </w:p>
    <w:p w14:paraId="0B2A58AE" w14:textId="77777777" w:rsidR="003B6979" w:rsidRPr="00AB1539" w:rsidRDefault="003B6979" w:rsidP="007041E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298B3BF" w14:textId="77777777" w:rsidR="003B6979" w:rsidRDefault="003B6979"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67348A7D" w14:textId="77777777" w:rsidR="003B6979" w:rsidRPr="00AB1539" w:rsidRDefault="003B6979"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65B1D106"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p>
    <w:p w14:paraId="71ACB76E" w14:textId="77777777" w:rsidR="003B6979" w:rsidRPr="00AB1539" w:rsidRDefault="003B6979"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0A05F884" w14:textId="77777777" w:rsidR="003B6979" w:rsidRPr="00D6430B" w:rsidRDefault="003B6979" w:rsidP="007041ED">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221B95AE" w14:textId="77777777" w:rsidR="003B6979" w:rsidRDefault="003B6979" w:rsidP="007041ED">
      <w:pPr>
        <w:keepNext/>
        <w:keepLines/>
        <w:tabs>
          <w:tab w:val="left" w:pos="5387"/>
        </w:tabs>
        <w:spacing w:after="0" w:line="240" w:lineRule="auto"/>
        <w:jc w:val="both"/>
        <w:rPr>
          <w:rFonts w:ascii="Tahoma" w:eastAsia="Times New Roman" w:hAnsi="Tahoma" w:cs="Tahoma"/>
          <w:lang w:eastAsia="sl-SI"/>
        </w:rPr>
      </w:pPr>
    </w:p>
    <w:p w14:paraId="1749F0C1" w14:textId="77777777" w:rsidR="003B6979" w:rsidRDefault="003B6979" w:rsidP="007041ED">
      <w:pPr>
        <w:keepNext/>
        <w:keepLines/>
        <w:tabs>
          <w:tab w:val="left" w:pos="5387"/>
        </w:tabs>
        <w:spacing w:after="0" w:line="240" w:lineRule="auto"/>
        <w:jc w:val="both"/>
        <w:rPr>
          <w:rFonts w:ascii="Tahoma" w:eastAsia="Times New Roman" w:hAnsi="Tahoma" w:cs="Tahoma"/>
          <w:lang w:eastAsia="sl-SI"/>
        </w:rPr>
      </w:pPr>
    </w:p>
    <w:p w14:paraId="0AA5ECF7" w14:textId="77777777" w:rsidR="003B6979" w:rsidRPr="00AB1539" w:rsidRDefault="003B6979" w:rsidP="007041E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1A8072D6" w14:textId="77777777" w:rsidR="003B6979" w:rsidRPr="00D10922" w:rsidRDefault="003B6979"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4CC22A92" w14:textId="77777777" w:rsidR="003B6979" w:rsidRPr="00D10922" w:rsidRDefault="003B6979"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FE81108" w14:textId="20FC2CEB" w:rsidR="003B6979" w:rsidRDefault="003B6979"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632E1F">
        <w:rPr>
          <w:rFonts w:ascii="Tahoma" w:eastAsia="Times New Roman" w:hAnsi="Tahoma" w:cs="Tahoma"/>
          <w:lang w:eastAsia="sl-SI"/>
        </w:rPr>
        <w:t>.</w:t>
      </w:r>
    </w:p>
    <w:p w14:paraId="5E68FDD0" w14:textId="77777777" w:rsidR="00965266" w:rsidRDefault="00965266" w:rsidP="007041ED">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14:paraId="4BB27810" w14:textId="0331F31F" w:rsidR="00965266" w:rsidRPr="00632E1F" w:rsidRDefault="00965266" w:rsidP="007041ED">
      <w:pPr>
        <w:keepNext/>
        <w:keepLines/>
        <w:spacing w:after="0" w:line="240" w:lineRule="auto"/>
        <w:rPr>
          <w:rFonts w:ascii="Tahoma" w:eastAsia="Times New Roman" w:hAnsi="Tahoma" w:cs="Tahoma"/>
          <w:b/>
          <w:color w:val="FF0000"/>
          <w:lang w:eastAsia="sl-SI"/>
        </w:rPr>
      </w:pPr>
      <w:r w:rsidRPr="00632E1F">
        <w:rPr>
          <w:rFonts w:ascii="Tahoma" w:eastAsia="Times New Roman" w:hAnsi="Tahoma" w:cs="Tahoma"/>
          <w:b/>
          <w:color w:val="FF0000"/>
          <w:lang w:eastAsia="sl-SI"/>
        </w:rPr>
        <w:lastRenderedPageBreak/>
        <w:t>3. S</w:t>
      </w:r>
      <w:r w:rsidR="00632E1F">
        <w:rPr>
          <w:rFonts w:ascii="Tahoma" w:eastAsia="Times New Roman" w:hAnsi="Tahoma" w:cs="Tahoma"/>
          <w:b/>
          <w:color w:val="FF0000"/>
          <w:lang w:eastAsia="sl-SI"/>
        </w:rPr>
        <w:t>klop</w:t>
      </w:r>
      <w:r w:rsidR="00632E1F" w:rsidRPr="00632E1F">
        <w:rPr>
          <w:rFonts w:ascii="Tahoma" w:eastAsia="Times New Roman" w:hAnsi="Tahoma" w:cs="Tahoma"/>
          <w:b/>
          <w:color w:val="FF0000"/>
          <w:lang w:eastAsia="sl-SI"/>
        </w:rPr>
        <w:t>:</w:t>
      </w:r>
      <w:r w:rsidR="00632E1F" w:rsidRPr="00632E1F">
        <w:rPr>
          <w:b/>
          <w:color w:val="FF0000"/>
        </w:rPr>
        <w:t xml:space="preserve"> </w:t>
      </w:r>
      <w:r w:rsidR="00632E1F" w:rsidRPr="00632E1F">
        <w:rPr>
          <w:rFonts w:ascii="Tahoma" w:eastAsia="Times New Roman" w:hAnsi="Tahoma" w:cs="Tahoma"/>
          <w:b/>
          <w:color w:val="FF0000"/>
          <w:lang w:eastAsia="sl-SI"/>
        </w:rPr>
        <w:t>Dobava kompenzatorjev</w:t>
      </w:r>
    </w:p>
    <w:p w14:paraId="18B4DF00" w14:textId="77777777" w:rsidR="00965266" w:rsidRPr="00965266" w:rsidRDefault="00965266" w:rsidP="007041ED">
      <w:pPr>
        <w:keepNext/>
        <w:keepLines/>
        <w:spacing w:after="0" w:line="240" w:lineRule="auto"/>
        <w:rPr>
          <w:rFonts w:ascii="Tahoma" w:eastAsia="Times New Roman" w:hAnsi="Tahoma" w:cs="Tahoma"/>
          <w:lang w:eastAsia="sl-SI"/>
        </w:rPr>
      </w:pPr>
    </w:p>
    <w:p w14:paraId="6DDBBDAB" w14:textId="77777777" w:rsidR="00965266" w:rsidRPr="00965266" w:rsidRDefault="00965266" w:rsidP="007041ED">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22082B94" w14:textId="77777777" w:rsidR="00965266" w:rsidRPr="00D556F7" w:rsidRDefault="00965266" w:rsidP="007041ED">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2E7C9A51" w14:textId="77777777" w:rsidR="00965266" w:rsidRDefault="00965266" w:rsidP="007041ED">
      <w:pPr>
        <w:keepNext/>
        <w:keepLines/>
        <w:spacing w:after="0" w:line="240" w:lineRule="auto"/>
        <w:jc w:val="both"/>
        <w:rPr>
          <w:rFonts w:ascii="Tahoma" w:eastAsia="Times New Roman" w:hAnsi="Tahoma" w:cs="Tahoma"/>
          <w:lang w:eastAsia="sl-SI"/>
        </w:rPr>
      </w:pPr>
    </w:p>
    <w:p w14:paraId="69F54F1B" w14:textId="7C5C0346" w:rsidR="00A556F4" w:rsidRPr="00965266" w:rsidRDefault="00A556F4" w:rsidP="00A556F4">
      <w:pPr>
        <w:keepNext/>
        <w:keepLines/>
        <w:spacing w:after="0" w:line="240" w:lineRule="auto"/>
        <w:jc w:val="both"/>
        <w:rPr>
          <w:rFonts w:ascii="Tahoma" w:eastAsia="Times New Roman" w:hAnsi="Tahoma" w:cs="Tahoma"/>
          <w:lang w:eastAsia="sl-SI"/>
        </w:rPr>
      </w:pPr>
      <w:r w:rsidRPr="00965266">
        <w:rPr>
          <w:rFonts w:ascii="Tahoma" w:eastAsia="Times New Roman" w:hAnsi="Tahoma" w:cs="Tahoma"/>
          <w:lang w:eastAsia="sl-SI"/>
        </w:rPr>
        <w:t>Naročilo se izvaja na podlagi</w:t>
      </w:r>
      <w:r>
        <w:rPr>
          <w:rFonts w:ascii="Tahoma" w:eastAsia="Times New Roman" w:hAnsi="Tahoma" w:cs="Tahoma"/>
          <w:lang w:eastAsia="sl-SI"/>
        </w:rPr>
        <w:t xml:space="preserve"> </w:t>
      </w:r>
      <w:r w:rsidRPr="008A2F5B">
        <w:rPr>
          <w:rFonts w:ascii="Tahoma" w:eastAsia="Times New Roman" w:hAnsi="Tahoma" w:cs="Tahoma"/>
          <w:lang w:eastAsia="sl-SI"/>
        </w:rPr>
        <w:t>tehničn</w:t>
      </w:r>
      <w:r w:rsidR="008A2F5B" w:rsidRPr="008A2F5B">
        <w:rPr>
          <w:rFonts w:ascii="Tahoma" w:eastAsia="Times New Roman" w:hAnsi="Tahoma" w:cs="Tahoma"/>
          <w:lang w:eastAsia="sl-SI"/>
        </w:rPr>
        <w:t>ih</w:t>
      </w:r>
      <w:r w:rsidRPr="008A2F5B">
        <w:rPr>
          <w:rFonts w:ascii="Tahoma" w:eastAsia="Times New Roman" w:hAnsi="Tahoma" w:cs="Tahoma"/>
          <w:lang w:eastAsia="sl-SI"/>
        </w:rPr>
        <w:t xml:space="preserve"> risb naročnika</w:t>
      </w:r>
      <w:r w:rsidR="008A2F5B">
        <w:rPr>
          <w:rFonts w:ascii="Tahoma" w:eastAsia="Times New Roman" w:hAnsi="Tahoma" w:cs="Tahoma"/>
          <w:lang w:eastAsia="sl-SI"/>
        </w:rPr>
        <w:t xml:space="preserve"> št. 2620-01 in 2620-02</w:t>
      </w:r>
      <w:r>
        <w:rPr>
          <w:rFonts w:ascii="Tahoma" w:eastAsia="Times New Roman" w:hAnsi="Tahoma" w:cs="Tahoma"/>
          <w:lang w:eastAsia="sl-SI"/>
        </w:rPr>
        <w:t>, ki je na ogled pri naročniku</w:t>
      </w:r>
      <w:r w:rsidRPr="00965266">
        <w:rPr>
          <w:rFonts w:ascii="Tahoma" w:eastAsia="Times New Roman" w:hAnsi="Tahoma" w:cs="Tahoma"/>
          <w:lang w:eastAsia="sl-SI"/>
        </w:rPr>
        <w:t xml:space="preserve"> </w:t>
      </w:r>
      <w:r>
        <w:rPr>
          <w:rFonts w:ascii="Tahoma" w:eastAsia="Times New Roman" w:hAnsi="Tahoma" w:cs="Tahoma"/>
          <w:lang w:eastAsia="sl-SI"/>
        </w:rPr>
        <w:t xml:space="preserve">in na podlagi </w:t>
      </w:r>
      <w:r w:rsidRPr="00965266">
        <w:rPr>
          <w:rFonts w:ascii="Tahoma" w:eastAsia="Times New Roman" w:hAnsi="Tahoma" w:cs="Tahoma"/>
          <w:lang w:eastAsia="sl-SI"/>
        </w:rPr>
        <w:t>Popis</w:t>
      </w:r>
      <w:r>
        <w:rPr>
          <w:rFonts w:ascii="Tahoma" w:eastAsia="Times New Roman" w:hAnsi="Tahoma" w:cs="Tahoma"/>
          <w:lang w:eastAsia="sl-SI"/>
        </w:rPr>
        <w:t>a</w:t>
      </w:r>
      <w:r w:rsidRPr="00965266">
        <w:rPr>
          <w:rFonts w:ascii="Tahoma" w:eastAsia="Times New Roman" w:hAnsi="Tahoma" w:cs="Tahoma"/>
          <w:lang w:eastAsia="sl-SI"/>
        </w:rPr>
        <w:t xml:space="preserve"> del, ki je priložen kot prilog</w:t>
      </w:r>
      <w:r>
        <w:rPr>
          <w:rFonts w:ascii="Tahoma" w:eastAsia="Times New Roman" w:hAnsi="Tahoma" w:cs="Tahoma"/>
          <w:lang w:eastAsia="sl-SI"/>
        </w:rPr>
        <w:t>a tej razpisni dokumentaciji. Ponudnik ima pri ogledu objekta možnost vpogleda tudi v</w:t>
      </w:r>
      <w:r w:rsidRPr="00A556F4">
        <w:rPr>
          <w:rFonts w:ascii="Tahoma" w:eastAsia="Times New Roman" w:hAnsi="Tahoma" w:cs="Tahoma"/>
          <w:lang w:eastAsia="sl-SI"/>
        </w:rPr>
        <w:t xml:space="preserve"> </w:t>
      </w:r>
      <w:r>
        <w:rPr>
          <w:rFonts w:ascii="Tahoma" w:eastAsia="Times New Roman" w:hAnsi="Tahoma" w:cs="Tahoma"/>
          <w:lang w:eastAsia="sl-SI"/>
        </w:rPr>
        <w:t xml:space="preserve">PZI dokumentacijo št. </w:t>
      </w:r>
      <w:r w:rsidR="008A2F5B" w:rsidRPr="008A2F5B">
        <w:rPr>
          <w:rFonts w:ascii="Tahoma" w:eastAsia="Times New Roman" w:hAnsi="Tahoma" w:cs="Tahoma"/>
          <w:lang w:eastAsia="sl-SI"/>
        </w:rPr>
        <w:t>IP-26/20</w:t>
      </w:r>
      <w:r>
        <w:rPr>
          <w:rFonts w:ascii="Tahoma" w:eastAsia="Times New Roman" w:hAnsi="Tahoma" w:cs="Tahoma"/>
          <w:lang w:eastAsia="sl-SI"/>
        </w:rPr>
        <w:t>, ki je podlaga za</w:t>
      </w:r>
      <w:r w:rsidR="004A2AE5">
        <w:rPr>
          <w:rFonts w:ascii="Tahoma" w:eastAsia="Times New Roman" w:hAnsi="Tahoma" w:cs="Tahoma"/>
          <w:lang w:eastAsia="sl-SI"/>
        </w:rPr>
        <w:t xml:space="preserve"> dobave</w:t>
      </w:r>
      <w:r>
        <w:rPr>
          <w:rFonts w:ascii="Tahoma" w:eastAsia="Times New Roman" w:hAnsi="Tahoma" w:cs="Tahoma"/>
          <w:lang w:eastAsia="sl-SI"/>
        </w:rPr>
        <w:t xml:space="preserve"> za 1. sklop in </w:t>
      </w:r>
      <w:r w:rsidR="004A2AE5">
        <w:rPr>
          <w:rFonts w:ascii="Tahoma" w:eastAsia="Times New Roman" w:hAnsi="Tahoma" w:cs="Tahoma"/>
          <w:lang w:eastAsia="sl-SI"/>
        </w:rPr>
        <w:t xml:space="preserve">izvedbo del za </w:t>
      </w:r>
      <w:r>
        <w:rPr>
          <w:rFonts w:ascii="Tahoma" w:eastAsia="Times New Roman" w:hAnsi="Tahoma" w:cs="Tahoma"/>
          <w:lang w:eastAsia="sl-SI"/>
        </w:rPr>
        <w:t>2. sklop.</w:t>
      </w:r>
    </w:p>
    <w:p w14:paraId="34C85FF8" w14:textId="77777777" w:rsidR="00965266" w:rsidRDefault="00965266" w:rsidP="007041ED">
      <w:pPr>
        <w:pStyle w:val="Golobesedilo"/>
        <w:keepNext/>
        <w:keepLines/>
        <w:rPr>
          <w:rFonts w:ascii="Tahoma" w:hAnsi="Tahoma" w:cs="Tahoma"/>
          <w:sz w:val="22"/>
          <w:szCs w:val="22"/>
          <w:lang w:val="sl-SI"/>
        </w:rPr>
      </w:pPr>
    </w:p>
    <w:p w14:paraId="0616788D"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271B6954" w14:textId="77777777" w:rsidR="00965266" w:rsidRPr="00C424D7" w:rsidRDefault="00965266" w:rsidP="007041ED">
      <w:pPr>
        <w:pStyle w:val="Golobesedilo"/>
        <w:keepNext/>
        <w:keepLines/>
        <w:rPr>
          <w:rFonts w:ascii="Tahoma" w:hAnsi="Tahoma" w:cs="Tahoma"/>
          <w:sz w:val="22"/>
          <w:szCs w:val="22"/>
          <w:lang w:val="sl-SI"/>
        </w:rPr>
      </w:pPr>
    </w:p>
    <w:p w14:paraId="61A48684"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Energetika Ljubljana ima na lokaciji TE TOL (v nadaljevanju: ENLJ), Toplarniška ulica 19, Ljubljana postavljen kotel 3 katerega je projektiral BABCOCK in je bil izdelan 1984. Maksimalna zmogljivost proizvodnje pregrete pare je 270 t/h pri temperaturi 535 °C in tlaku 95 bar. Kotel je konvencionalni kotel z bobnom in naravno cirkulacijo.</w:t>
      </w:r>
    </w:p>
    <w:p w14:paraId="7FC96F55" w14:textId="77777777" w:rsidR="00965266" w:rsidRPr="00C424D7" w:rsidRDefault="00965266" w:rsidP="007041ED">
      <w:pPr>
        <w:pStyle w:val="Golobesedilo"/>
        <w:keepNext/>
        <w:keepLines/>
        <w:rPr>
          <w:rFonts w:ascii="Tahoma" w:hAnsi="Tahoma" w:cs="Tahoma"/>
          <w:sz w:val="22"/>
          <w:szCs w:val="22"/>
          <w:lang w:val="sl-SI"/>
        </w:rPr>
      </w:pPr>
    </w:p>
    <w:p w14:paraId="6DC119F8"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Gorivo je premog (lignit) iz Indonezije s kurilnostjo cca 18.600 kJ/kg in od leta 2008 lesni sekanci kurjeni na potujoči rešetki. </w:t>
      </w:r>
    </w:p>
    <w:p w14:paraId="240E364F" w14:textId="77777777" w:rsidR="00965266" w:rsidRPr="00C424D7" w:rsidRDefault="00965266" w:rsidP="007041ED">
      <w:pPr>
        <w:pStyle w:val="Golobesedilo"/>
        <w:keepNext/>
        <w:keepLines/>
        <w:rPr>
          <w:rFonts w:ascii="Tahoma" w:hAnsi="Tahoma" w:cs="Tahoma"/>
          <w:sz w:val="22"/>
          <w:szCs w:val="22"/>
          <w:lang w:val="sl-SI"/>
        </w:rPr>
      </w:pPr>
    </w:p>
    <w:p w14:paraId="504627E0"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Od leta 1984 so bile izvedene štiri večje spremembe na kotlu:</w:t>
      </w:r>
    </w:p>
    <w:p w14:paraId="2E74988A"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prigrajeni RS gorilniki za zmanjšanje NOx po predlogu BBP-Energy;</w:t>
      </w:r>
    </w:p>
    <w:p w14:paraId="4A0CA9A5"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potujoče rešetke ALSTOM za kurjenje lesnih sekancev;</w:t>
      </w:r>
    </w:p>
    <w:p w14:paraId="62D4EBAB"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vpiha sekundarnega zraka nad področjem gorilnikov;</w:t>
      </w:r>
    </w:p>
    <w:p w14:paraId="1D61D8F6" w14:textId="77777777" w:rsidR="00965266" w:rsidRPr="00C424D7" w:rsidRDefault="00965266"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sistema SNCR za zniževanje emisij NOx.</w:t>
      </w:r>
    </w:p>
    <w:p w14:paraId="4DCD270A" w14:textId="77777777" w:rsidR="00965266" w:rsidRDefault="00965266" w:rsidP="007041ED">
      <w:pPr>
        <w:pStyle w:val="Golobesedilo"/>
        <w:keepNext/>
        <w:keepLines/>
        <w:rPr>
          <w:rFonts w:ascii="Tahoma" w:hAnsi="Tahoma" w:cs="Tahoma"/>
          <w:b/>
          <w:sz w:val="22"/>
          <w:szCs w:val="22"/>
          <w:lang w:val="sl-SI"/>
        </w:rPr>
      </w:pPr>
    </w:p>
    <w:p w14:paraId="525F8405"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RAZLOGI IN CILJ PROJEKTA</w:t>
      </w:r>
    </w:p>
    <w:p w14:paraId="3558A868" w14:textId="77777777" w:rsidR="00965266" w:rsidRPr="00C424D7" w:rsidRDefault="00965266" w:rsidP="007041ED">
      <w:pPr>
        <w:pStyle w:val="Golobesedilo"/>
        <w:keepNext/>
        <w:keepLines/>
        <w:rPr>
          <w:rFonts w:ascii="Tahoma" w:hAnsi="Tahoma" w:cs="Tahoma"/>
          <w:sz w:val="22"/>
          <w:szCs w:val="22"/>
          <w:lang w:val="sl-SI"/>
        </w:rPr>
      </w:pPr>
    </w:p>
    <w:p w14:paraId="25416989"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kotla 3.</w:t>
      </w:r>
    </w:p>
    <w:p w14:paraId="597A78BF" w14:textId="77777777" w:rsidR="00965266" w:rsidRPr="00C424D7" w:rsidRDefault="00965266" w:rsidP="007041ED">
      <w:pPr>
        <w:pStyle w:val="Golobesedilo"/>
        <w:keepNext/>
        <w:keepLines/>
        <w:rPr>
          <w:rFonts w:ascii="Tahoma" w:hAnsi="Tahoma" w:cs="Tahoma"/>
          <w:sz w:val="22"/>
          <w:szCs w:val="22"/>
          <w:lang w:val="sl-SI"/>
        </w:rPr>
      </w:pPr>
    </w:p>
    <w:p w14:paraId="4A771845" w14:textId="3961577F"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Obstoječi sistem elektrofiltrskega čiščenja dimnih plinov iz kotla 3 ne ustreza normativom o dovoljeni emisiji trdnih delcev v ozračje. Po 1.avgustu bo namreč potrebno zagotoviti emisije prahu izpod &lt;14 mg/m³, kar v sedanjem režimu obratovanja dosegamo samo v</w:t>
      </w:r>
      <w:r w:rsidR="002D786E">
        <w:rPr>
          <w:rFonts w:ascii="Tahoma" w:hAnsi="Tahoma" w:cs="Tahoma"/>
          <w:sz w:val="22"/>
          <w:szCs w:val="22"/>
          <w:lang w:val="sl-SI"/>
        </w:rPr>
        <w:t xml:space="preserve"> </w:t>
      </w:r>
      <w:r w:rsidRPr="00C424D7">
        <w:rPr>
          <w:rFonts w:ascii="Tahoma" w:hAnsi="Tahoma" w:cs="Tahoma"/>
          <w:sz w:val="22"/>
          <w:szCs w:val="22"/>
          <w:lang w:val="sl-SI"/>
        </w:rPr>
        <w:t>normalnem, stabilnem obratovalnem stanju brez eventualnih pogonskih motenj oziroma drugih neskladnosti. Problem povečanih emisij predstavlja predvsem nalaganje pepela na orebernih ceveh dodatnega grelnika omrežne vode (󠇋DGOV), ki je nameščen izza elektrofiltra. Ob spremembi režima obratovanja kotla 3, ko pride do povečanja hitrosti plinov, ali ob izpihovanju orebernih cevi, se naloženi pepel dvigne in odleti s tokom dimnih plinov. Zaenkrat ga na noben način ni možno prefiltrirati oziroma odstraniti in gre nekontrolirano v ozračje. Rešitev je, da za elektrofiltrom 3, za DGOV za meritvijo SNCR na glavnem dimnem kanalu pred vstopom v dimnik prigradimo povezovalni kanal in del plinov vodimo na vrečasti filter kotla 2 za dodatno filtracijo.</w:t>
      </w:r>
    </w:p>
    <w:p w14:paraId="55EAE396" w14:textId="77777777" w:rsidR="00965266" w:rsidRPr="00C424D7" w:rsidRDefault="00965266" w:rsidP="007041ED">
      <w:pPr>
        <w:pStyle w:val="Golobesedilo"/>
        <w:keepNext/>
        <w:keepLines/>
        <w:rPr>
          <w:rFonts w:ascii="Tahoma" w:hAnsi="Tahoma" w:cs="Tahoma"/>
          <w:sz w:val="22"/>
          <w:szCs w:val="22"/>
          <w:lang w:val="sl-SI"/>
        </w:rPr>
      </w:pPr>
    </w:p>
    <w:p w14:paraId="2F29C723" w14:textId="77777777" w:rsidR="00965266" w:rsidRPr="00C424D7" w:rsidRDefault="00965266"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PROJEKTA</w:t>
      </w:r>
    </w:p>
    <w:p w14:paraId="70C954CA" w14:textId="77777777" w:rsidR="00965266" w:rsidRPr="00C424D7" w:rsidRDefault="00965266" w:rsidP="007041ED">
      <w:pPr>
        <w:pStyle w:val="Golobesedilo"/>
        <w:keepNext/>
        <w:keepLines/>
        <w:rPr>
          <w:rFonts w:ascii="Tahoma" w:hAnsi="Tahoma" w:cs="Tahoma"/>
          <w:sz w:val="22"/>
          <w:szCs w:val="22"/>
          <w:lang w:val="sl-SI"/>
        </w:rPr>
      </w:pPr>
    </w:p>
    <w:p w14:paraId="76C6C9BB"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lastRenderedPageBreak/>
        <w:t>Povezav</w:t>
      </w:r>
      <w:r>
        <w:rPr>
          <w:rFonts w:ascii="Tahoma" w:hAnsi="Tahoma" w:cs="Tahoma"/>
          <w:sz w:val="22"/>
          <w:szCs w:val="22"/>
          <w:lang w:val="sl-SI"/>
        </w:rPr>
        <w:t xml:space="preserve">a se </w:t>
      </w:r>
      <w:r w:rsidRPr="00C424D7">
        <w:rPr>
          <w:rFonts w:ascii="Tahoma" w:hAnsi="Tahoma" w:cs="Tahoma"/>
          <w:sz w:val="22"/>
          <w:szCs w:val="22"/>
          <w:lang w:val="sl-SI"/>
        </w:rPr>
        <w:t>bo izvedl</w:t>
      </w:r>
      <w:r>
        <w:rPr>
          <w:rFonts w:ascii="Tahoma" w:hAnsi="Tahoma" w:cs="Tahoma"/>
          <w:sz w:val="22"/>
          <w:szCs w:val="22"/>
          <w:lang w:val="sl-SI"/>
        </w:rPr>
        <w:t>a</w:t>
      </w:r>
      <w:r w:rsidRPr="00C424D7">
        <w:rPr>
          <w:rFonts w:ascii="Tahoma" w:hAnsi="Tahoma" w:cs="Tahoma"/>
          <w:sz w:val="22"/>
          <w:szCs w:val="22"/>
          <w:lang w:val="sl-SI"/>
        </w:rPr>
        <w:t xml:space="preserve"> iz dimovodnega kanala kotla 3 pred vstopom v dimnik do vstopa v vrečasti filter kotla 2. Vezni kanal bo opremljen z zaporno loputo, vgrajeno neposredno izza vboda v dimnovodni kanal kotla K3. Vgrajeni bodo tudi ustrezni kompenzatorji raztezkov in ustrezna podporna mesta. Dimni plini se bodo vodili po obstoječem kanalu blokovno ločeno v dimnik preko obstoječih ventilatorjev vleka.</w:t>
      </w:r>
    </w:p>
    <w:p w14:paraId="433610FB" w14:textId="77777777" w:rsidR="00965266" w:rsidRPr="00C424D7" w:rsidRDefault="00965266" w:rsidP="007041ED">
      <w:pPr>
        <w:pStyle w:val="Golobesedilo"/>
        <w:keepNext/>
        <w:keepLines/>
        <w:rPr>
          <w:rFonts w:ascii="Tahoma" w:hAnsi="Tahoma" w:cs="Tahoma"/>
          <w:sz w:val="22"/>
          <w:szCs w:val="22"/>
          <w:lang w:val="sl-SI"/>
        </w:rPr>
      </w:pPr>
    </w:p>
    <w:p w14:paraId="0C364561"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Vrečasti filter VF2 je sestavljen iz dveh enakih polovic, zato je potrebno na glavnem povezovalnem kanalu za razcep vgraditi tako imenovane »hlače« in ga razdeliti na dva dela oziroma kanala. Dodatnih loput </w:t>
      </w:r>
      <w:r>
        <w:rPr>
          <w:rFonts w:ascii="Tahoma" w:hAnsi="Tahoma" w:cs="Tahoma"/>
          <w:sz w:val="22"/>
          <w:szCs w:val="22"/>
          <w:lang w:val="sl-SI"/>
        </w:rPr>
        <w:t>naročnik</w:t>
      </w:r>
      <w:r w:rsidRPr="00C424D7">
        <w:rPr>
          <w:rFonts w:ascii="Tahoma" w:hAnsi="Tahoma" w:cs="Tahoma"/>
          <w:sz w:val="22"/>
          <w:szCs w:val="22"/>
          <w:lang w:val="sl-SI"/>
        </w:rPr>
        <w:t xml:space="preserve"> ne potrebuje, ker so le-te že vgrajene na samem vstopu plinov v posamezni filter. </w:t>
      </w:r>
    </w:p>
    <w:p w14:paraId="191045B3" w14:textId="77777777" w:rsidR="00965266" w:rsidRPr="00C424D7" w:rsidRDefault="00965266" w:rsidP="007041ED">
      <w:pPr>
        <w:pStyle w:val="Golobesedilo"/>
        <w:keepNext/>
        <w:keepLines/>
        <w:rPr>
          <w:rFonts w:ascii="Tahoma" w:hAnsi="Tahoma" w:cs="Tahoma"/>
          <w:sz w:val="22"/>
          <w:szCs w:val="22"/>
          <w:lang w:val="sl-SI"/>
        </w:rPr>
      </w:pPr>
    </w:p>
    <w:p w14:paraId="204EA4FE"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Izza vrečastega filtra je potrebno obe polovici filtra izstopna dimna kanala povezati s kratkostičnim povezovalnim kanalom ter vmesno loputo. Tako bo moč optimizirati delovanje dodatnega filtriranja in porabe električne energije na vlek ventilatorjih kotla 2.</w:t>
      </w:r>
    </w:p>
    <w:p w14:paraId="041C6A43" w14:textId="77777777" w:rsidR="00965266" w:rsidRPr="00C424D7" w:rsidRDefault="00965266" w:rsidP="007041ED">
      <w:pPr>
        <w:pStyle w:val="Golobesedilo"/>
        <w:keepNext/>
        <w:keepLines/>
        <w:rPr>
          <w:rFonts w:ascii="Tahoma" w:hAnsi="Tahoma" w:cs="Tahoma"/>
          <w:sz w:val="22"/>
          <w:szCs w:val="22"/>
          <w:lang w:val="sl-SI"/>
        </w:rPr>
      </w:pPr>
    </w:p>
    <w:p w14:paraId="5125327A"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S predelavo</w:t>
      </w:r>
      <w:r>
        <w:rPr>
          <w:rFonts w:ascii="Tahoma" w:hAnsi="Tahoma" w:cs="Tahoma"/>
          <w:sz w:val="22"/>
          <w:szCs w:val="22"/>
          <w:lang w:val="sl-SI"/>
        </w:rPr>
        <w:t xml:space="preserve"> se</w:t>
      </w:r>
      <w:r w:rsidRPr="00C424D7">
        <w:rPr>
          <w:rFonts w:ascii="Tahoma" w:hAnsi="Tahoma" w:cs="Tahoma"/>
          <w:sz w:val="22"/>
          <w:szCs w:val="22"/>
          <w:lang w:val="sl-SI"/>
        </w:rPr>
        <w:t xml:space="preserve"> ne sme bistveno spremeniti tlačnih in hitrostnih razmer v kanalih. Temperatura dimnih plinov kotla K3 je do 170 C: Dimovodni kanali pred elektrofiltrom K3 so dimenzionirani na podtlak 500 mmWS.</w:t>
      </w:r>
    </w:p>
    <w:p w14:paraId="1B0E5D9F" w14:textId="77777777" w:rsidR="00965266" w:rsidRPr="00C424D7" w:rsidRDefault="00965266" w:rsidP="007041ED">
      <w:pPr>
        <w:pStyle w:val="Golobesedilo"/>
        <w:keepNext/>
        <w:keepLines/>
        <w:rPr>
          <w:rFonts w:ascii="Tahoma" w:hAnsi="Tahoma" w:cs="Tahoma"/>
          <w:sz w:val="22"/>
          <w:szCs w:val="22"/>
          <w:lang w:val="sl-SI"/>
        </w:rPr>
      </w:pPr>
    </w:p>
    <w:p w14:paraId="112A5470" w14:textId="77777777" w:rsidR="00965266" w:rsidRPr="00C424D7" w:rsidRDefault="00965266"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Delovanje ventilatorjev vleka kotla K2 (vrečastega filtra) nima vpliva na obratovanje kotla K3, zato niso potrebne povezovanja v zaščitno verigo kotla K3.</w:t>
      </w:r>
    </w:p>
    <w:p w14:paraId="07A4B4A3" w14:textId="77777777" w:rsidR="00632E1F" w:rsidRPr="000649B7" w:rsidRDefault="00632E1F" w:rsidP="007041ED">
      <w:pPr>
        <w:keepNext/>
        <w:keepLines/>
        <w:spacing w:after="0" w:line="240" w:lineRule="auto"/>
        <w:jc w:val="both"/>
        <w:rPr>
          <w:rFonts w:ascii="Tahoma" w:eastAsia="Times New Roman" w:hAnsi="Tahoma" w:cs="Tahoma"/>
          <w:b/>
          <w:szCs w:val="20"/>
          <w:lang w:eastAsia="sl-SI"/>
        </w:rPr>
      </w:pPr>
    </w:p>
    <w:p w14:paraId="54B272DB" w14:textId="77777777" w:rsidR="00632E1F" w:rsidRPr="00DB1853" w:rsidRDefault="00632E1F" w:rsidP="007041ED">
      <w:pPr>
        <w:pStyle w:val="Odstavekseznama"/>
        <w:keepNext/>
        <w:keepLines/>
        <w:numPr>
          <w:ilvl w:val="2"/>
          <w:numId w:val="58"/>
        </w:numPr>
        <w:jc w:val="both"/>
        <w:rPr>
          <w:rFonts w:ascii="Tahoma" w:hAnsi="Tahoma" w:cs="Tahoma"/>
          <w:b/>
          <w:sz w:val="22"/>
          <w:szCs w:val="22"/>
        </w:rPr>
      </w:pPr>
      <w:r w:rsidRPr="00DB1853">
        <w:rPr>
          <w:rFonts w:ascii="Tahoma" w:hAnsi="Tahoma" w:cs="Tahoma"/>
          <w:b/>
          <w:sz w:val="22"/>
          <w:szCs w:val="22"/>
        </w:rPr>
        <w:t>Izbira ponudnika in merila</w:t>
      </w:r>
    </w:p>
    <w:p w14:paraId="5CED2AC0" w14:textId="77777777" w:rsidR="00632E1F" w:rsidRPr="00703916" w:rsidRDefault="00632E1F" w:rsidP="007041ED">
      <w:pPr>
        <w:keepNext/>
        <w:keepLines/>
        <w:tabs>
          <w:tab w:val="left" w:pos="540"/>
          <w:tab w:val="left" w:pos="720"/>
        </w:tabs>
        <w:spacing w:after="0" w:line="240" w:lineRule="auto"/>
        <w:jc w:val="both"/>
        <w:rPr>
          <w:rFonts w:ascii="Tahoma" w:hAnsi="Tahoma" w:cs="Tahoma"/>
          <w:b/>
        </w:rPr>
      </w:pPr>
    </w:p>
    <w:p w14:paraId="118DF6DF" w14:textId="2D672DE3" w:rsidR="00632E1F" w:rsidRPr="00703916" w:rsidRDefault="00632E1F" w:rsidP="007041ED">
      <w:pPr>
        <w:keepNext/>
        <w:keepLines/>
        <w:spacing w:after="0" w:line="240" w:lineRule="auto"/>
        <w:jc w:val="both"/>
        <w:rPr>
          <w:rFonts w:ascii="Tahoma" w:hAnsi="Tahoma" w:cs="Tahoma"/>
        </w:rPr>
      </w:pP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cenovno najugodnejšo ponudbo</w:t>
      </w:r>
      <w:r w:rsidR="004F003B">
        <w:rPr>
          <w:rFonts w:ascii="Tahoma" w:hAnsi="Tahoma" w:cs="Tahoma"/>
        </w:rPr>
        <w:t xml:space="preserve"> za 3. sklop</w:t>
      </w:r>
      <w:r w:rsidRPr="00703916">
        <w:rPr>
          <w:rFonts w:ascii="Tahoma" w:hAnsi="Tahoma" w:cs="Tahoma"/>
        </w:rPr>
        <w:t>. Merilo za izbiro cenovno najugodnejšega ponudnika je ponudbena vrednost brez DDV, ob izpolnjevanju vseh pogojev in zahtev naročnika, navedenih v razpisni dokumentaciji.</w:t>
      </w:r>
    </w:p>
    <w:p w14:paraId="3B34BFA5" w14:textId="77777777" w:rsidR="00965266" w:rsidRPr="00E31024" w:rsidRDefault="00965266" w:rsidP="007041ED">
      <w:pPr>
        <w:keepNext/>
        <w:keepLines/>
        <w:spacing w:after="0" w:line="240" w:lineRule="auto"/>
        <w:rPr>
          <w:rFonts w:ascii="Tahoma" w:eastAsia="Times New Roman" w:hAnsi="Tahoma" w:cs="Tahoma"/>
          <w:lang w:eastAsia="sl-SI"/>
        </w:rPr>
      </w:pPr>
    </w:p>
    <w:p w14:paraId="71A90025" w14:textId="77777777" w:rsidR="00965266" w:rsidRPr="005621FD" w:rsidRDefault="00965266" w:rsidP="007041ED">
      <w:pPr>
        <w:pStyle w:val="Odstavekseznama"/>
        <w:keepNext/>
        <w:keepLines/>
        <w:numPr>
          <w:ilvl w:val="2"/>
          <w:numId w:val="58"/>
        </w:numPr>
        <w:jc w:val="both"/>
        <w:rPr>
          <w:rFonts w:ascii="Tahoma" w:hAnsi="Tahoma" w:cs="Tahoma"/>
          <w:b/>
          <w:sz w:val="22"/>
          <w:szCs w:val="22"/>
        </w:rPr>
      </w:pPr>
      <w:r w:rsidRPr="005621FD">
        <w:rPr>
          <w:rFonts w:ascii="Tahoma" w:hAnsi="Tahoma" w:cs="Tahoma"/>
          <w:b/>
          <w:sz w:val="22"/>
          <w:szCs w:val="22"/>
        </w:rPr>
        <w:t>Ponudbena vrednost/cena</w:t>
      </w:r>
    </w:p>
    <w:p w14:paraId="7B777829" w14:textId="77777777" w:rsidR="00965266" w:rsidRPr="00712BC8" w:rsidRDefault="00965266" w:rsidP="007041ED">
      <w:pPr>
        <w:keepNext/>
        <w:keepLines/>
        <w:spacing w:after="0" w:line="240" w:lineRule="auto"/>
        <w:ind w:left="720"/>
        <w:jc w:val="both"/>
        <w:rPr>
          <w:rFonts w:ascii="Tahoma" w:eastAsia="Times New Roman" w:hAnsi="Tahoma" w:cs="Tahoma"/>
          <w:lang w:eastAsia="sl-SI"/>
        </w:rPr>
      </w:pPr>
    </w:p>
    <w:p w14:paraId="3149AC50" w14:textId="77777777" w:rsidR="00965266" w:rsidRDefault="00965266"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726456CC" w14:textId="77777777" w:rsidR="00965266" w:rsidRDefault="00965266" w:rsidP="007041ED">
      <w:pPr>
        <w:keepNext/>
        <w:keepLines/>
        <w:spacing w:after="0" w:line="240" w:lineRule="auto"/>
        <w:jc w:val="both"/>
        <w:rPr>
          <w:rFonts w:ascii="Tahoma" w:hAnsi="Tahoma" w:cs="Tahoma"/>
        </w:rPr>
      </w:pPr>
    </w:p>
    <w:p w14:paraId="0E62B2DE" w14:textId="354481A1" w:rsidR="00965266" w:rsidRPr="00BA3F91" w:rsidRDefault="00965266" w:rsidP="007041E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p>
    <w:p w14:paraId="7B74B1B5" w14:textId="77777777" w:rsidR="00965266" w:rsidRPr="00C97A1F" w:rsidRDefault="00965266" w:rsidP="007041ED">
      <w:pPr>
        <w:keepNext/>
        <w:keepLines/>
        <w:spacing w:after="0" w:line="240" w:lineRule="auto"/>
        <w:jc w:val="both"/>
        <w:rPr>
          <w:rFonts w:ascii="Tahoma" w:eastAsia="Times New Roman" w:hAnsi="Tahoma" w:cs="Tahoma"/>
          <w:lang w:eastAsia="sl-SI"/>
        </w:rPr>
      </w:pPr>
    </w:p>
    <w:p w14:paraId="0FB51699" w14:textId="3E53A44D" w:rsidR="00A556F4" w:rsidRPr="00BA3F91" w:rsidRDefault="00A556F4" w:rsidP="00A556F4">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del </w:t>
      </w:r>
      <w:r w:rsidRPr="00BA3F91">
        <w:rPr>
          <w:rFonts w:ascii="Tahoma" w:hAnsi="Tahoma" w:cs="Tahoma"/>
          <w:lang w:eastAsia="sl-SI"/>
        </w:rPr>
        <w:t xml:space="preserve">(Priloga 2) </w:t>
      </w:r>
      <w:r>
        <w:rPr>
          <w:rFonts w:ascii="Tahoma" w:hAnsi="Tahoma" w:cs="Tahoma"/>
          <w:lang w:eastAsia="sl-SI"/>
        </w:rPr>
        <w:t>za 3. sklop za katerega oddaja ponudbo</w:t>
      </w:r>
      <w:r w:rsidRPr="00BA3F91">
        <w:rPr>
          <w:rFonts w:ascii="Tahoma" w:hAnsi="Tahoma" w:cs="Tahoma"/>
          <w:lang w:eastAsia="sl-SI"/>
        </w:rPr>
        <w:t xml:space="preserve">, </w:t>
      </w:r>
      <w:r w:rsidR="000740C7">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30DE1C97" w14:textId="77777777" w:rsidR="00A556F4" w:rsidRDefault="00A556F4" w:rsidP="007041ED">
      <w:pPr>
        <w:keepNext/>
        <w:keepLines/>
        <w:spacing w:after="0" w:line="240" w:lineRule="auto"/>
        <w:jc w:val="both"/>
        <w:rPr>
          <w:rFonts w:ascii="Tahoma" w:hAnsi="Tahoma" w:cs="Tahoma"/>
          <w:lang w:eastAsia="sl-SI"/>
        </w:rPr>
      </w:pPr>
    </w:p>
    <w:p w14:paraId="2C845025" w14:textId="6642EF2A" w:rsidR="00965266" w:rsidRPr="00800159" w:rsidRDefault="00965266" w:rsidP="007041ED">
      <w:pPr>
        <w:keepNext/>
        <w:keepLines/>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w:t>
      </w:r>
      <w:r w:rsidR="00632E1F" w:rsidRPr="002A2FD5">
        <w:rPr>
          <w:rFonts w:ascii="Tahoma" w:eastAsia="Times New Roman" w:hAnsi="Tahoma" w:cs="Tahoma"/>
          <w:lang w:eastAsia="sl-SI"/>
        </w:rPr>
        <w:t>potrebni za kvalitetno in pravočasno izvedbo predmeta pogodbe</w:t>
      </w:r>
      <w:r w:rsidR="00632E1F" w:rsidRPr="00F42A06">
        <w:rPr>
          <w:rFonts w:ascii="Tahoma" w:eastAsia="Times New Roman" w:hAnsi="Tahoma" w:cs="Tahoma"/>
          <w:lang w:eastAsia="sl-SI"/>
        </w:rPr>
        <w:t xml:space="preserve">, </w:t>
      </w:r>
      <w:r w:rsidR="00632E1F" w:rsidRPr="00757CE3">
        <w:rPr>
          <w:rFonts w:ascii="Tahoma" w:eastAsia="Times New Roman" w:hAnsi="Tahoma" w:cs="Tahoma"/>
          <w:lang w:eastAsia="sl-SI"/>
        </w:rPr>
        <w:t xml:space="preserve">vključno s stroški dela, </w:t>
      </w:r>
      <w:r w:rsidR="00632E1F">
        <w:rPr>
          <w:rFonts w:ascii="Tahoma" w:eastAsia="Times New Roman" w:hAnsi="Tahoma" w:cs="Tahoma"/>
          <w:lang w:eastAsia="sl-SI"/>
        </w:rPr>
        <w:t>stroški izdelave in dobave materiala,</w:t>
      </w:r>
      <w:r w:rsidR="00632E1F"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6B035B5A" w14:textId="77777777" w:rsidR="00965266" w:rsidRPr="00800159" w:rsidRDefault="00965266" w:rsidP="007041ED">
      <w:pPr>
        <w:keepNext/>
        <w:keepLines/>
        <w:spacing w:after="0" w:line="240" w:lineRule="auto"/>
        <w:jc w:val="both"/>
        <w:rPr>
          <w:rFonts w:ascii="Tahoma" w:eastAsia="Times New Roman" w:hAnsi="Tahoma" w:cs="Tahoma"/>
          <w:lang w:eastAsia="sl-SI"/>
        </w:rPr>
      </w:pPr>
    </w:p>
    <w:p w14:paraId="7AD48992" w14:textId="77777777" w:rsidR="00965266" w:rsidRPr="00C97A1F" w:rsidRDefault="00965266" w:rsidP="007041ED">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lastRenderedPageBreak/>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36125FED" w14:textId="77777777" w:rsidR="00965266" w:rsidRPr="0006166F" w:rsidRDefault="00965266" w:rsidP="007041ED">
      <w:pPr>
        <w:pStyle w:val="Golobesedilo"/>
        <w:keepNext/>
        <w:keepLines/>
        <w:rPr>
          <w:rFonts w:ascii="Tahoma" w:hAnsi="Tahoma" w:cs="Tahoma"/>
          <w:sz w:val="22"/>
          <w:szCs w:val="22"/>
          <w:lang w:val="sl-SI"/>
        </w:rPr>
      </w:pPr>
    </w:p>
    <w:p w14:paraId="79F6D0AD" w14:textId="77777777" w:rsidR="00965266" w:rsidRPr="00C63F33" w:rsidRDefault="00965266" w:rsidP="007041ED">
      <w:pPr>
        <w:pStyle w:val="Odstavekseznama"/>
        <w:keepNext/>
        <w:keepLines/>
        <w:numPr>
          <w:ilvl w:val="2"/>
          <w:numId w:val="58"/>
        </w:numPr>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2CC8A712" w14:textId="77777777" w:rsidR="00632E1F" w:rsidRDefault="00632E1F" w:rsidP="007041ED">
      <w:pPr>
        <w:keepNext/>
        <w:keepLines/>
        <w:spacing w:after="0" w:line="240" w:lineRule="auto"/>
        <w:jc w:val="both"/>
        <w:rPr>
          <w:rFonts w:ascii="Tahoma" w:hAnsi="Tahoma" w:cs="Tahoma"/>
        </w:rPr>
      </w:pPr>
    </w:p>
    <w:p w14:paraId="51CB77AF" w14:textId="64BA13D9" w:rsidR="00965266" w:rsidRPr="00D80EB0" w:rsidRDefault="00965266" w:rsidP="007041ED">
      <w:pPr>
        <w:keepNext/>
        <w:keepLines/>
        <w:spacing w:after="0" w:line="240" w:lineRule="auto"/>
        <w:jc w:val="both"/>
        <w:rPr>
          <w:rFonts w:ascii="Tahoma" w:hAnsi="Tahoma" w:cs="Tahoma"/>
          <w:b/>
        </w:rPr>
      </w:pPr>
      <w:r w:rsidRPr="00D80EB0">
        <w:rPr>
          <w:rFonts w:ascii="Tahoma" w:hAnsi="Tahoma" w:cs="Tahoma"/>
        </w:rPr>
        <w:t>Rok dobave blaga je naj</w:t>
      </w:r>
      <w:r>
        <w:rPr>
          <w:rFonts w:ascii="Tahoma" w:hAnsi="Tahoma" w:cs="Tahoma"/>
        </w:rPr>
        <w:t xml:space="preserve">več </w:t>
      </w:r>
      <w:r w:rsidR="000740C7">
        <w:rPr>
          <w:rFonts w:ascii="Tahoma" w:hAnsi="Tahoma" w:cs="Tahoma"/>
        </w:rPr>
        <w:t>6 (šest) tednov</w:t>
      </w:r>
      <w:r>
        <w:rPr>
          <w:rFonts w:ascii="Tahoma" w:hAnsi="Tahoma" w:cs="Tahoma"/>
        </w:rPr>
        <w:t xml:space="preserve"> od podpisa pogodbe s strani pogodbenih stran oziroma njunih predstavnikov.</w:t>
      </w:r>
      <w:r w:rsidRPr="00D80EB0">
        <w:rPr>
          <w:rFonts w:ascii="Tahoma" w:hAnsi="Tahoma" w:cs="Tahoma"/>
        </w:rPr>
        <w:t xml:space="preserve"> Dobava blaga se bo štela za pravilno izvršeno, ko bo podpisana dobavnica o dobavi in prevzemu blaga s strani naročnika oz. njegovega predstavnika. Dobavnica, ki spremlja dobavo blaga, mora vsebovati vse potrebne podatke (št. dobaviteljevega dokumenta, enota mere, količina).</w:t>
      </w:r>
    </w:p>
    <w:p w14:paraId="05BB5011" w14:textId="77777777" w:rsidR="00965266" w:rsidRPr="0016051F" w:rsidRDefault="00965266" w:rsidP="007041ED">
      <w:pPr>
        <w:keepNext/>
        <w:keepLines/>
        <w:spacing w:after="0" w:line="240" w:lineRule="auto"/>
        <w:jc w:val="both"/>
        <w:rPr>
          <w:rFonts w:ascii="Tahoma" w:hAnsi="Tahoma" w:cs="Tahoma"/>
        </w:rPr>
      </w:pPr>
    </w:p>
    <w:p w14:paraId="7DFB4755" w14:textId="77777777" w:rsidR="00965266" w:rsidRPr="0016051F" w:rsidRDefault="00965266" w:rsidP="007041ED">
      <w:pPr>
        <w:keepNext/>
        <w:keepLines/>
        <w:spacing w:after="0" w:line="240" w:lineRule="auto"/>
        <w:jc w:val="both"/>
        <w:rPr>
          <w:rFonts w:ascii="Tahoma" w:hAnsi="Tahoma" w:cs="Tahoma"/>
        </w:rPr>
      </w:pPr>
      <w:r w:rsidRPr="0016051F">
        <w:rPr>
          <w:rFonts w:ascii="Tahoma" w:hAnsi="Tahoma" w:cs="Tahoma"/>
        </w:rPr>
        <w:t xml:space="preserve">Dobava in prevzem blaga se bo vršila na lokaciji naročnika, </w:t>
      </w:r>
      <w:r>
        <w:rPr>
          <w:rFonts w:ascii="Tahoma" w:hAnsi="Tahoma" w:cs="Tahoma"/>
        </w:rPr>
        <w:t>Toplarniška</w:t>
      </w:r>
      <w:r w:rsidRPr="0016051F">
        <w:rPr>
          <w:rFonts w:ascii="Tahoma" w:hAnsi="Tahoma" w:cs="Tahoma"/>
        </w:rPr>
        <w:t xml:space="preserve"> ulica </w:t>
      </w:r>
      <w:r>
        <w:rPr>
          <w:rFonts w:ascii="Tahoma" w:hAnsi="Tahoma" w:cs="Tahoma"/>
        </w:rPr>
        <w:t>19</w:t>
      </w:r>
      <w:r w:rsidRPr="0016051F">
        <w:rPr>
          <w:rFonts w:ascii="Tahoma" w:hAnsi="Tahoma" w:cs="Tahoma"/>
        </w:rPr>
        <w:t xml:space="preserve">, 1000 Ljubljana, v skladu s pariteto DDP Ljubljana (Incoterms 2010). </w:t>
      </w:r>
    </w:p>
    <w:p w14:paraId="2BEC79B2" w14:textId="77777777" w:rsidR="00965266" w:rsidRPr="0016051F" w:rsidRDefault="00965266" w:rsidP="007041ED">
      <w:pPr>
        <w:keepNext/>
        <w:keepLines/>
        <w:spacing w:after="0" w:line="240" w:lineRule="auto"/>
        <w:jc w:val="both"/>
        <w:rPr>
          <w:rFonts w:ascii="Tahoma" w:hAnsi="Tahoma" w:cs="Tahoma"/>
        </w:rPr>
      </w:pPr>
    </w:p>
    <w:p w14:paraId="2A057835" w14:textId="77777777" w:rsidR="00965266" w:rsidRPr="0016051F" w:rsidRDefault="00965266" w:rsidP="007041ED">
      <w:pPr>
        <w:keepNext/>
        <w:keepLines/>
        <w:spacing w:after="0" w:line="240" w:lineRule="auto"/>
        <w:jc w:val="both"/>
        <w:rPr>
          <w:rFonts w:ascii="Tahoma" w:hAnsi="Tahoma" w:cs="Tahoma"/>
        </w:rPr>
      </w:pPr>
      <w:r w:rsidRPr="0016051F">
        <w:rPr>
          <w:rFonts w:ascii="Tahoma" w:hAnsi="Tahoma" w:cs="Tahoma"/>
        </w:rPr>
        <w:t>Prevoz blaga organizira izvajalec na svoj račun. Vgradnjo blaga bo izvedel naročnik.</w:t>
      </w:r>
    </w:p>
    <w:p w14:paraId="2EE15B3A" w14:textId="77777777" w:rsidR="00965266" w:rsidRPr="0002202D" w:rsidRDefault="00965266" w:rsidP="007041ED">
      <w:pPr>
        <w:keepNext/>
        <w:keepLines/>
        <w:spacing w:after="0" w:line="240" w:lineRule="auto"/>
        <w:jc w:val="both"/>
        <w:rPr>
          <w:rFonts w:ascii="Tahoma" w:eastAsia="Times New Roman" w:hAnsi="Tahoma" w:cs="Tahoma"/>
          <w:lang w:eastAsia="sl-SI"/>
        </w:rPr>
      </w:pPr>
    </w:p>
    <w:p w14:paraId="16758EF9" w14:textId="77777777" w:rsidR="00965266" w:rsidRPr="00A52CCD" w:rsidRDefault="00965266" w:rsidP="007041ED">
      <w:pPr>
        <w:pStyle w:val="Odstavekseznama"/>
        <w:keepNext/>
        <w:keepLines/>
        <w:numPr>
          <w:ilvl w:val="2"/>
          <w:numId w:val="58"/>
        </w:numPr>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36FAA433" w14:textId="77777777" w:rsidR="00965266" w:rsidRDefault="00965266" w:rsidP="007041ED">
      <w:pPr>
        <w:keepNext/>
        <w:keepLines/>
        <w:tabs>
          <w:tab w:val="left" w:pos="-1980"/>
          <w:tab w:val="left" w:pos="2880"/>
        </w:tabs>
        <w:spacing w:after="0" w:line="240" w:lineRule="auto"/>
        <w:jc w:val="both"/>
        <w:rPr>
          <w:rFonts w:ascii="Tahoma" w:hAnsi="Tahoma" w:cs="Tahoma"/>
        </w:rPr>
      </w:pPr>
    </w:p>
    <w:p w14:paraId="747D1D47" w14:textId="351BDA3B" w:rsidR="00965266" w:rsidRPr="00050313" w:rsidRDefault="00965266" w:rsidP="007041ED">
      <w:pPr>
        <w:keepNext/>
        <w:keepLines/>
        <w:tabs>
          <w:tab w:val="left" w:pos="-1980"/>
          <w:tab w:val="left" w:pos="2880"/>
        </w:tabs>
        <w:spacing w:after="0" w:line="240" w:lineRule="auto"/>
        <w:jc w:val="both"/>
        <w:rPr>
          <w:rFonts w:ascii="Tahoma" w:hAnsi="Tahoma" w:cs="Tahoma"/>
        </w:rPr>
      </w:pPr>
      <w:r w:rsidRPr="00050313">
        <w:rPr>
          <w:rFonts w:ascii="Tahoma" w:hAnsi="Tahoma" w:cs="Tahoma"/>
        </w:rPr>
        <w:t>Naročnik zahteva, da je garancijski rok za kakovost izdelan</w:t>
      </w:r>
      <w:r>
        <w:rPr>
          <w:rFonts w:ascii="Tahoma" w:hAnsi="Tahoma" w:cs="Tahoma"/>
        </w:rPr>
        <w:t xml:space="preserve">ega in dobavljenega blaga </w:t>
      </w:r>
      <w:r w:rsidR="00972C9B">
        <w:rPr>
          <w:rFonts w:ascii="Tahoma" w:hAnsi="Tahoma" w:cs="Tahoma"/>
        </w:rPr>
        <w:t xml:space="preserve">štiriindvajset </w:t>
      </w:r>
      <w:r w:rsidRPr="00E53106">
        <w:rPr>
          <w:rFonts w:ascii="Tahoma" w:hAnsi="Tahoma" w:cs="Tahoma"/>
        </w:rPr>
        <w:t>(</w:t>
      </w:r>
      <w:r w:rsidR="00972C9B">
        <w:rPr>
          <w:rFonts w:ascii="Tahoma" w:hAnsi="Tahoma" w:cs="Tahoma"/>
        </w:rPr>
        <w:t>24</w:t>
      </w:r>
      <w:r w:rsidRPr="00E53106">
        <w:rPr>
          <w:rFonts w:ascii="Tahoma" w:hAnsi="Tahoma" w:cs="Tahoma"/>
        </w:rPr>
        <w:t>)</w:t>
      </w:r>
      <w:r w:rsidRPr="00050313">
        <w:rPr>
          <w:rFonts w:ascii="Tahoma" w:hAnsi="Tahoma" w:cs="Tahoma"/>
        </w:rPr>
        <w:t xml:space="preserve"> mesecev od dneva podpisa dobavnice o dobavi in prevzemu blaga s strani obeh pogodbenih strank oziroma njunih predstavnikov.</w:t>
      </w:r>
    </w:p>
    <w:p w14:paraId="6A6F7D86" w14:textId="6DF76E07" w:rsidR="00965266" w:rsidRDefault="00965266" w:rsidP="007041ED">
      <w:pPr>
        <w:keepNext/>
        <w:keepLines/>
        <w:spacing w:after="0" w:line="240" w:lineRule="auto"/>
        <w:rPr>
          <w:rFonts w:ascii="Tahoma" w:hAnsi="Tahoma" w:cs="Tahoma"/>
        </w:rPr>
      </w:pPr>
    </w:p>
    <w:p w14:paraId="522F7B7C" w14:textId="77777777" w:rsidR="00965266" w:rsidRPr="0028095E" w:rsidRDefault="00965266" w:rsidP="007041ED">
      <w:pPr>
        <w:pStyle w:val="Odstavekseznama"/>
        <w:keepNext/>
        <w:keepLines/>
        <w:numPr>
          <w:ilvl w:val="2"/>
          <w:numId w:val="58"/>
        </w:numPr>
        <w:jc w:val="both"/>
        <w:rPr>
          <w:rFonts w:ascii="Tahoma" w:hAnsi="Tahoma" w:cs="Tahoma"/>
          <w:b/>
          <w:sz w:val="22"/>
          <w:szCs w:val="22"/>
        </w:rPr>
      </w:pPr>
      <w:r w:rsidRPr="0028095E">
        <w:rPr>
          <w:rFonts w:ascii="Tahoma" w:hAnsi="Tahoma" w:cs="Tahoma"/>
          <w:b/>
          <w:sz w:val="22"/>
          <w:szCs w:val="22"/>
        </w:rPr>
        <w:t>Tehnična sposobnost</w:t>
      </w:r>
    </w:p>
    <w:p w14:paraId="02A11CEA" w14:textId="77777777" w:rsidR="00965266" w:rsidRPr="00CB72D7" w:rsidRDefault="00965266" w:rsidP="007041ED">
      <w:pPr>
        <w:keepNext/>
        <w:keepLines/>
        <w:spacing w:after="0" w:line="240" w:lineRule="auto"/>
        <w:jc w:val="both"/>
        <w:rPr>
          <w:rFonts w:ascii="Tahoma" w:eastAsia="Times New Roman" w:hAnsi="Tahoma" w:cs="Tahoma"/>
          <w:b/>
          <w:lang w:eastAsia="sl-SI"/>
        </w:rPr>
      </w:pPr>
    </w:p>
    <w:p w14:paraId="2AD09E93" w14:textId="1D79564E" w:rsidR="00632E1F" w:rsidRPr="00CB72D7" w:rsidRDefault="00965266" w:rsidP="007041ED">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 xml:space="preserve">Upoštevale se bodo samo reference, katerih pogodba oz. </w:t>
      </w:r>
      <w:r w:rsidR="00632E1F" w:rsidRPr="00F65BDD">
        <w:rPr>
          <w:rFonts w:ascii="Tahoma" w:eastAsia="@Arial Unicode MS" w:hAnsi="Tahoma" w:cs="Tahoma"/>
        </w:rPr>
        <w:t xml:space="preserve">dobave </w:t>
      </w:r>
      <w:r w:rsidR="00632E1F">
        <w:rPr>
          <w:rFonts w:ascii="Tahoma" w:eastAsia="@Arial Unicode MS" w:hAnsi="Tahoma" w:cs="Tahoma"/>
        </w:rPr>
        <w:t>blaga so</w:t>
      </w:r>
      <w:r w:rsidR="00632E1F" w:rsidRPr="00F65BDD">
        <w:rPr>
          <w:rFonts w:ascii="Tahoma" w:eastAsia="@Arial Unicode MS" w:hAnsi="Tahoma" w:cs="Tahoma"/>
        </w:rPr>
        <w:t xml:space="preserve"> uspešno zaključen</w:t>
      </w:r>
      <w:r w:rsidR="00632E1F">
        <w:rPr>
          <w:rFonts w:ascii="Tahoma" w:eastAsia="@Arial Unicode MS" w:hAnsi="Tahoma" w:cs="Tahoma"/>
        </w:rPr>
        <w:t>a</w:t>
      </w:r>
      <w:r w:rsidR="00632E1F" w:rsidRPr="00CB72D7">
        <w:rPr>
          <w:rFonts w:ascii="Tahoma" w:eastAsia="Times New Roman" w:hAnsi="Tahoma" w:cs="Tahoma"/>
          <w:lang w:eastAsia="sl-SI"/>
        </w:rPr>
        <w:t>.</w:t>
      </w:r>
    </w:p>
    <w:p w14:paraId="1CB95967" w14:textId="77777777" w:rsidR="00965266" w:rsidRPr="0084579A" w:rsidRDefault="00965266" w:rsidP="007041ED">
      <w:pPr>
        <w:keepNext/>
        <w:keepLines/>
        <w:spacing w:after="0" w:line="240" w:lineRule="auto"/>
        <w:jc w:val="both"/>
        <w:rPr>
          <w:rFonts w:ascii="Tahoma" w:eastAsia="Times New Roman" w:hAnsi="Tahoma" w:cs="Tahoma"/>
          <w:lang w:eastAsia="sl-SI"/>
        </w:rPr>
      </w:pPr>
    </w:p>
    <w:p w14:paraId="0DA78C6D" w14:textId="7878CA9A" w:rsidR="00965266" w:rsidRPr="00161498" w:rsidRDefault="00965266" w:rsidP="007041ED">
      <w:pPr>
        <w:keepNext/>
        <w:keepLines/>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 xml:space="preserve">do datuma oddane ponudbe </w:t>
      </w:r>
      <w:r w:rsidRPr="00143D91">
        <w:rPr>
          <w:rFonts w:ascii="Tahoma" w:hAnsi="Tahoma" w:cs="Tahoma"/>
        </w:rPr>
        <w:t xml:space="preserve">najmanj 2 (dve) referenci, ki se nanašata na izdelavo in </w:t>
      </w:r>
      <w:r>
        <w:rPr>
          <w:rFonts w:ascii="Tahoma" w:hAnsi="Tahoma" w:cs="Tahoma"/>
        </w:rPr>
        <w:t>dobavo</w:t>
      </w:r>
      <w:r w:rsidRPr="00143D91">
        <w:rPr>
          <w:rFonts w:ascii="Tahoma" w:hAnsi="Tahoma" w:cs="Tahoma"/>
        </w:rPr>
        <w:t xml:space="preserve"> </w:t>
      </w:r>
      <w:r>
        <w:rPr>
          <w:rFonts w:ascii="Tahoma" w:hAnsi="Tahoma" w:cs="Tahoma"/>
        </w:rPr>
        <w:t>kompenzatorjev raztezkov dimenzij več kot 1,5 m x 1,5 m iz materiala 16Mo3</w:t>
      </w:r>
      <w:r w:rsidRPr="00161498">
        <w:rPr>
          <w:rFonts w:ascii="Tahoma" w:hAnsi="Tahoma" w:cs="Tahoma"/>
        </w:rPr>
        <w:t xml:space="preserve"> (priloga </w:t>
      </w:r>
      <w:r w:rsidR="00983BEF">
        <w:rPr>
          <w:rFonts w:ascii="Tahoma" w:hAnsi="Tahoma" w:cs="Tahoma"/>
        </w:rPr>
        <w:t>6c</w:t>
      </w:r>
      <w:r w:rsidRPr="00161498">
        <w:rPr>
          <w:rFonts w:ascii="Tahoma" w:hAnsi="Tahoma" w:cs="Tahoma"/>
        </w:rPr>
        <w:t>).</w:t>
      </w:r>
    </w:p>
    <w:p w14:paraId="6FC2FA6D" w14:textId="77777777" w:rsidR="00965266" w:rsidRPr="003271FF" w:rsidRDefault="00965266" w:rsidP="007041ED">
      <w:pPr>
        <w:keepNext/>
        <w:keepLines/>
        <w:spacing w:after="0" w:line="240" w:lineRule="auto"/>
        <w:jc w:val="both"/>
        <w:rPr>
          <w:rFonts w:ascii="Tahoma" w:eastAsia="Times New Roman" w:hAnsi="Tahoma" w:cs="Tahoma"/>
          <w:lang w:eastAsia="sl-SI"/>
        </w:rPr>
      </w:pPr>
    </w:p>
    <w:p w14:paraId="260E16B8" w14:textId="195F985A" w:rsidR="00965266" w:rsidRPr="00632E1F" w:rsidRDefault="00632E1F" w:rsidP="007041ED">
      <w:pPr>
        <w:keepNext/>
        <w:keepLines/>
        <w:spacing w:after="0" w:line="240" w:lineRule="auto"/>
        <w:jc w:val="both"/>
        <w:rPr>
          <w:rFonts w:ascii="Tahoma" w:eastAsia="Times New Roman" w:hAnsi="Tahoma" w:cs="Tahoma"/>
          <w:lang w:val="x-none" w:eastAsia="sl-SI"/>
        </w:rPr>
      </w:pPr>
      <w:r w:rsidRPr="00632E1F">
        <w:rPr>
          <w:rFonts w:ascii="Tahoma" w:eastAsia="Times New Roman" w:hAnsi="Tahoma" w:cs="Tahoma"/>
          <w:lang w:val="x-none" w:eastAsia="sl-SI"/>
        </w:rPr>
        <w:t>Ponudnik izpolni zahtevo s predložitvijo izpolnjene in podpisane priloge A in s predložitvijo potrdil referenčnega naročnika-investitorja (priloga</w:t>
      </w:r>
      <w:r w:rsidR="00983BEF">
        <w:rPr>
          <w:rFonts w:ascii="Tahoma" w:eastAsia="Times New Roman" w:hAnsi="Tahoma" w:cs="Tahoma"/>
          <w:lang w:eastAsia="sl-SI"/>
        </w:rPr>
        <w:t xml:space="preserve"> 6c</w:t>
      </w:r>
      <w:r w:rsidRPr="00632E1F">
        <w:rPr>
          <w:rFonts w:ascii="Tahoma" w:eastAsia="Times New Roman" w:hAnsi="Tahoma" w:cs="Tahoma"/>
          <w:lang w:val="x-none" w:eastAsia="sl-SI"/>
        </w:rPr>
        <w:t xml:space="preserve">)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ter eventualne oglede izvedenih dobav na mestu oz. lokaciji izvedbe. Če navedene reference ne izkazujejo resničnega stanja jih naročnik ne bo upošteval. </w:t>
      </w:r>
      <w:r w:rsidR="00965266" w:rsidRPr="00632E1F">
        <w:rPr>
          <w:rFonts w:ascii="Tahoma" w:eastAsia="Times New Roman" w:hAnsi="Tahoma" w:cs="Tahoma"/>
          <w:lang w:val="x-none" w:eastAsia="sl-SI"/>
        </w:rPr>
        <w:t xml:space="preserve">Za objekte, katerih referenčni naročnik je Javno podjetje Energetika Ljubljana, d.o.o., ponudnik predloži le izpolnjeno prilogo </w:t>
      </w:r>
      <w:r w:rsidR="00983BEF">
        <w:rPr>
          <w:rFonts w:ascii="Tahoma" w:eastAsia="Times New Roman" w:hAnsi="Tahoma" w:cs="Tahoma"/>
          <w:lang w:eastAsia="sl-SI"/>
        </w:rPr>
        <w:t>6c</w:t>
      </w:r>
      <w:r w:rsidR="00965266" w:rsidRPr="00632E1F">
        <w:rPr>
          <w:rFonts w:ascii="Tahoma" w:eastAsia="Times New Roman" w:hAnsi="Tahoma" w:cs="Tahoma"/>
          <w:lang w:val="x-none" w:eastAsia="sl-SI"/>
        </w:rPr>
        <w:t>.</w:t>
      </w:r>
    </w:p>
    <w:p w14:paraId="058A52B6" w14:textId="77777777" w:rsidR="00965266" w:rsidRPr="000649B7" w:rsidRDefault="00965266" w:rsidP="007041ED">
      <w:pPr>
        <w:keepNext/>
        <w:keepLines/>
        <w:widowControl w:val="0"/>
        <w:spacing w:after="0" w:line="240" w:lineRule="auto"/>
        <w:ind w:left="284" w:hanging="284"/>
        <w:jc w:val="both"/>
        <w:rPr>
          <w:rFonts w:ascii="Tahoma" w:eastAsia="Times New Roman" w:hAnsi="Tahoma" w:cs="Tahoma"/>
          <w:b/>
          <w:szCs w:val="20"/>
          <w:lang w:eastAsia="sl-SI"/>
        </w:rPr>
      </w:pPr>
    </w:p>
    <w:p w14:paraId="2693B6A2" w14:textId="77777777" w:rsidR="00965266" w:rsidRPr="000649B7" w:rsidRDefault="00965266" w:rsidP="007041ED">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0BD22644" w14:textId="77777777" w:rsidR="00965266" w:rsidRPr="000649B7" w:rsidRDefault="00965266" w:rsidP="007041ED">
      <w:pPr>
        <w:keepNext/>
        <w:keepLines/>
        <w:spacing w:after="0" w:line="240" w:lineRule="auto"/>
        <w:jc w:val="both"/>
        <w:rPr>
          <w:rFonts w:ascii="Tahoma" w:eastAsia="Times New Roman" w:hAnsi="Tahoma" w:cs="Tahoma"/>
          <w:b/>
          <w:szCs w:val="20"/>
          <w:lang w:eastAsia="sl-SI"/>
        </w:rPr>
      </w:pPr>
    </w:p>
    <w:p w14:paraId="1812C823" w14:textId="77777777" w:rsidR="00965266" w:rsidRPr="000649B7" w:rsidRDefault="00965266" w:rsidP="007041E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0B4CB0B2" w14:textId="77777777" w:rsidR="00965266" w:rsidRDefault="00965266" w:rsidP="007041ED">
      <w:pPr>
        <w:keepNext/>
        <w:keepLines/>
        <w:spacing w:after="0" w:line="240" w:lineRule="auto"/>
        <w:jc w:val="both"/>
        <w:rPr>
          <w:rFonts w:ascii="Tahoma" w:eastAsia="Times New Roman" w:hAnsi="Tahoma" w:cs="Tahoma"/>
          <w:lang w:eastAsia="sl-SI"/>
        </w:rPr>
      </w:pPr>
    </w:p>
    <w:p w14:paraId="18235DDB" w14:textId="77777777" w:rsidR="00965266" w:rsidRPr="00A52CCD" w:rsidRDefault="00965266" w:rsidP="007041ED">
      <w:pPr>
        <w:pStyle w:val="Odstavekseznama"/>
        <w:keepNext/>
        <w:keepLines/>
        <w:numPr>
          <w:ilvl w:val="2"/>
          <w:numId w:val="58"/>
        </w:numPr>
        <w:jc w:val="both"/>
        <w:rPr>
          <w:rFonts w:ascii="Tahoma" w:hAnsi="Tahoma" w:cs="Tahoma"/>
          <w:b/>
          <w:sz w:val="22"/>
          <w:szCs w:val="22"/>
        </w:rPr>
      </w:pPr>
      <w:r>
        <w:rPr>
          <w:rFonts w:ascii="Tahoma" w:hAnsi="Tahoma" w:cs="Tahoma"/>
          <w:b/>
          <w:sz w:val="22"/>
          <w:szCs w:val="22"/>
        </w:rPr>
        <w:t>Certifikat</w:t>
      </w:r>
    </w:p>
    <w:p w14:paraId="1FD44F16" w14:textId="77777777" w:rsidR="00965266" w:rsidRDefault="00965266" w:rsidP="007041ED">
      <w:pPr>
        <w:keepNext/>
        <w:keepLines/>
        <w:spacing w:after="0" w:line="240" w:lineRule="auto"/>
        <w:jc w:val="both"/>
        <w:rPr>
          <w:rFonts w:ascii="Tahoma" w:hAnsi="Tahoma" w:cs="Tahoma"/>
        </w:rPr>
      </w:pPr>
    </w:p>
    <w:p w14:paraId="2EEABF22" w14:textId="70CB3909" w:rsidR="00965266" w:rsidRDefault="00965266" w:rsidP="007041ED">
      <w:pPr>
        <w:keepNext/>
        <w:keepLines/>
        <w:spacing w:after="0" w:line="240" w:lineRule="auto"/>
        <w:jc w:val="both"/>
        <w:rPr>
          <w:rFonts w:ascii="Tahoma" w:hAnsi="Tahoma" w:cs="Tahoma"/>
        </w:rPr>
      </w:pPr>
      <w:r w:rsidRPr="000740C7">
        <w:rPr>
          <w:rFonts w:ascii="Tahoma" w:hAnsi="Tahoma" w:cs="Tahoma"/>
        </w:rPr>
        <w:t xml:space="preserve">Gospodarski subjekt mora k ponudbi </w:t>
      </w:r>
      <w:r w:rsidRPr="000740C7">
        <w:rPr>
          <w:rFonts w:ascii="Tahoma" w:hAnsi="Tahoma" w:cs="Tahoma"/>
          <w:b/>
        </w:rPr>
        <w:t xml:space="preserve">kot </w:t>
      </w:r>
      <w:r w:rsidR="00983BEF" w:rsidRPr="000740C7">
        <w:rPr>
          <w:rFonts w:ascii="Tahoma" w:hAnsi="Tahoma" w:cs="Tahoma"/>
          <w:b/>
        </w:rPr>
        <w:t>Pr</w:t>
      </w:r>
      <w:r w:rsidRPr="000740C7">
        <w:rPr>
          <w:rFonts w:ascii="Tahoma" w:hAnsi="Tahoma" w:cs="Tahoma"/>
          <w:b/>
        </w:rPr>
        <w:t xml:space="preserve">ilogo </w:t>
      </w:r>
      <w:r w:rsidR="00983BEF" w:rsidRPr="000740C7">
        <w:rPr>
          <w:rFonts w:ascii="Tahoma" w:hAnsi="Tahoma" w:cs="Tahoma"/>
          <w:b/>
        </w:rPr>
        <w:t>8c</w:t>
      </w:r>
      <w:r w:rsidRPr="000740C7">
        <w:rPr>
          <w:rFonts w:ascii="Tahoma" w:hAnsi="Tahoma" w:cs="Tahoma"/>
        </w:rPr>
        <w:t xml:space="preserve"> priložiti spodaj zahtevan</w:t>
      </w:r>
      <w:r w:rsidR="000740C7" w:rsidRPr="000740C7">
        <w:rPr>
          <w:rFonts w:ascii="Tahoma" w:hAnsi="Tahoma" w:cs="Tahoma"/>
        </w:rPr>
        <w:t>o</w:t>
      </w:r>
      <w:r w:rsidRPr="000740C7">
        <w:rPr>
          <w:rFonts w:ascii="Tahoma" w:hAnsi="Tahoma" w:cs="Tahoma"/>
        </w:rPr>
        <w:t xml:space="preserve"> fotokopij</w:t>
      </w:r>
      <w:r w:rsidR="000740C7" w:rsidRPr="000740C7">
        <w:rPr>
          <w:rFonts w:ascii="Tahoma" w:hAnsi="Tahoma" w:cs="Tahoma"/>
        </w:rPr>
        <w:t>o</w:t>
      </w:r>
      <w:r w:rsidRPr="000740C7">
        <w:rPr>
          <w:rFonts w:ascii="Tahoma" w:hAnsi="Tahoma" w:cs="Tahoma"/>
        </w:rPr>
        <w:t xml:space="preserve"> certifikat</w:t>
      </w:r>
      <w:r w:rsidR="000740C7" w:rsidRPr="000740C7">
        <w:rPr>
          <w:rFonts w:ascii="Tahoma" w:hAnsi="Tahoma" w:cs="Tahoma"/>
        </w:rPr>
        <w:t>a</w:t>
      </w:r>
      <w:r w:rsidRPr="000740C7">
        <w:rPr>
          <w:rFonts w:ascii="Tahoma" w:hAnsi="Tahoma" w:cs="Tahoma"/>
        </w:rPr>
        <w:t xml:space="preserve"> oz. ustrezna dokazila, ki ga izdaja pooblaščeni organ, kot sledi:</w:t>
      </w:r>
      <w:r>
        <w:rPr>
          <w:rFonts w:ascii="Tahoma" w:hAnsi="Tahoma" w:cs="Tahoma"/>
        </w:rPr>
        <w:t xml:space="preserve"> </w:t>
      </w:r>
    </w:p>
    <w:p w14:paraId="7857BFAE" w14:textId="77777777" w:rsidR="00965266" w:rsidRPr="00EA4269" w:rsidRDefault="00965266" w:rsidP="007041ED">
      <w:pPr>
        <w:keepNext/>
        <w:keepLines/>
        <w:numPr>
          <w:ilvl w:val="0"/>
          <w:numId w:val="55"/>
        </w:numPr>
        <w:tabs>
          <w:tab w:val="clear" w:pos="1080"/>
        </w:tabs>
        <w:spacing w:after="0" w:line="240" w:lineRule="auto"/>
        <w:ind w:left="284" w:hanging="284"/>
        <w:jc w:val="both"/>
        <w:rPr>
          <w:rFonts w:ascii="Tahoma" w:hAnsi="Tahoma" w:cs="Tahoma"/>
          <w:color w:val="000000"/>
          <w:spacing w:val="8"/>
          <w:lang w:val="x-none"/>
        </w:rPr>
      </w:pPr>
      <w:r w:rsidRPr="00EA4269">
        <w:rPr>
          <w:rFonts w:ascii="Tahoma" w:hAnsi="Tahoma" w:cs="Tahoma"/>
          <w:color w:val="000000"/>
          <w:spacing w:val="8"/>
        </w:rPr>
        <w:t>certifikat DIN EN ISO 3834-2 za izdelavo tlačne opreme, cevovodov, ekspanzijskih spojev in dimniških elementov.</w:t>
      </w:r>
    </w:p>
    <w:p w14:paraId="59615F56" w14:textId="77777777" w:rsidR="00965266" w:rsidRPr="00EA4269" w:rsidRDefault="00965266" w:rsidP="007041ED">
      <w:pPr>
        <w:keepNext/>
        <w:keepLines/>
        <w:spacing w:after="0" w:line="240" w:lineRule="auto"/>
        <w:ind w:left="284" w:hanging="284"/>
        <w:jc w:val="both"/>
        <w:rPr>
          <w:rFonts w:ascii="Tahoma" w:hAnsi="Tahoma" w:cs="Tahoma"/>
          <w:color w:val="000000"/>
          <w:spacing w:val="8"/>
          <w:lang w:val="x-none"/>
        </w:rPr>
      </w:pPr>
    </w:p>
    <w:p w14:paraId="07933A17" w14:textId="3983E60E" w:rsidR="00965266" w:rsidRPr="00703FCA" w:rsidRDefault="00965266" w:rsidP="007041ED">
      <w:pPr>
        <w:keepNext/>
        <w:keepLines/>
        <w:spacing w:after="0" w:line="240" w:lineRule="auto"/>
        <w:jc w:val="both"/>
        <w:rPr>
          <w:rFonts w:ascii="Tahoma" w:eastAsia="Times New Roman" w:hAnsi="Tahoma" w:cs="Tahoma"/>
          <w:b/>
          <w:szCs w:val="20"/>
          <w:lang w:eastAsia="sl-SI"/>
        </w:rPr>
      </w:pPr>
      <w:r w:rsidRPr="00703FCA">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26B4C605" w14:textId="77777777" w:rsidR="00965266" w:rsidRDefault="00965266" w:rsidP="007041ED">
      <w:pPr>
        <w:keepNext/>
        <w:keepLines/>
        <w:widowControl w:val="0"/>
        <w:spacing w:after="0" w:line="240" w:lineRule="auto"/>
        <w:jc w:val="both"/>
        <w:rPr>
          <w:rFonts w:ascii="Tahoma" w:eastAsia="Times New Roman" w:hAnsi="Tahoma" w:cs="Tahoma"/>
          <w:i/>
          <w:sz w:val="20"/>
          <w:lang w:eastAsia="ar-SA"/>
        </w:rPr>
      </w:pPr>
    </w:p>
    <w:p w14:paraId="001D7A2C" w14:textId="77777777" w:rsidR="00965266" w:rsidRPr="00637345" w:rsidRDefault="00965266" w:rsidP="007041ED">
      <w:pPr>
        <w:keepNext/>
        <w:keepLines/>
        <w:widowControl w:val="0"/>
        <w:spacing w:after="0" w:line="240" w:lineRule="auto"/>
        <w:jc w:val="both"/>
        <w:rPr>
          <w:rFonts w:ascii="Tahoma" w:eastAsia="Times New Roman" w:hAnsi="Tahoma" w:cs="Tahoma"/>
          <w:i/>
          <w:lang w:eastAsia="sl-SI"/>
        </w:rPr>
      </w:pPr>
    </w:p>
    <w:p w14:paraId="05E4A0FC" w14:textId="77777777" w:rsidR="00965266" w:rsidRPr="00637345" w:rsidRDefault="00965266" w:rsidP="007041ED">
      <w:pPr>
        <w:keepNext/>
        <w:keepLines/>
        <w:spacing w:after="0" w:line="240" w:lineRule="auto"/>
        <w:rPr>
          <w:rFonts w:ascii="Tahoma" w:eastAsia="Times New Roman" w:hAnsi="Tahoma" w:cs="Tahoma"/>
          <w:sz w:val="18"/>
          <w:lang w:eastAsia="sl-SI"/>
        </w:rPr>
      </w:pPr>
    </w:p>
    <w:p w14:paraId="2F00A377" w14:textId="77777777" w:rsidR="00965266" w:rsidRDefault="00965266"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65266" w:rsidRPr="00637345" w14:paraId="2422D99E" w14:textId="77777777" w:rsidTr="00763D74">
        <w:tc>
          <w:tcPr>
            <w:tcW w:w="7867" w:type="dxa"/>
            <w:tcBorders>
              <w:top w:val="single" w:sz="4" w:space="0" w:color="auto"/>
              <w:bottom w:val="single" w:sz="4" w:space="0" w:color="auto"/>
            </w:tcBorders>
          </w:tcPr>
          <w:p w14:paraId="76E480E9" w14:textId="77777777" w:rsidR="00965266" w:rsidRPr="00637345" w:rsidRDefault="00965266"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7326A40" w14:textId="0FE5EBD6" w:rsidR="00965266" w:rsidRPr="00637345" w:rsidRDefault="00965266"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sidR="00983BEF">
              <w:rPr>
                <w:rFonts w:ascii="Tahoma" w:eastAsia="Times New Roman" w:hAnsi="Tahoma" w:cs="Tahoma"/>
                <w:b/>
                <w:i/>
                <w:lang w:eastAsia="sl-SI"/>
              </w:rPr>
              <w:t>6c</w:t>
            </w:r>
          </w:p>
        </w:tc>
      </w:tr>
    </w:tbl>
    <w:p w14:paraId="680336FF" w14:textId="77777777" w:rsidR="00965266" w:rsidRPr="00637345" w:rsidRDefault="00965266"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7606E1B" w14:textId="3493CDC5" w:rsidR="00965266" w:rsidRPr="00637345" w:rsidRDefault="00965266"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3. sklop: </w:t>
      </w:r>
      <w:r w:rsidRPr="003B2052">
        <w:rPr>
          <w:rFonts w:ascii="Tahoma" w:eastAsia="Times New Roman" w:hAnsi="Tahoma" w:cs="Tahoma"/>
          <w:b/>
          <w:lang w:eastAsia="sl-SI"/>
        </w:rPr>
        <w:t>Dobava kompenzatorjev</w:t>
      </w:r>
    </w:p>
    <w:p w14:paraId="796CFC03" w14:textId="77777777" w:rsidR="00965266" w:rsidRPr="00637345" w:rsidRDefault="00965266" w:rsidP="007041ED">
      <w:pPr>
        <w:keepNext/>
        <w:keepLines/>
        <w:widowControl w:val="0"/>
        <w:spacing w:after="0" w:line="240" w:lineRule="auto"/>
        <w:jc w:val="center"/>
        <w:rPr>
          <w:rFonts w:ascii="Tahoma" w:eastAsia="Times New Roman" w:hAnsi="Tahoma" w:cs="Tahoma"/>
          <w:b/>
          <w:lang w:eastAsia="sl-SI"/>
        </w:rPr>
      </w:pPr>
    </w:p>
    <w:p w14:paraId="650D091B" w14:textId="77777777" w:rsidR="00965266" w:rsidRPr="00637345" w:rsidRDefault="00965266"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40234120" w14:textId="77777777" w:rsidR="00965266" w:rsidRPr="00637345" w:rsidRDefault="00965266"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3864D2E" w14:textId="77777777" w:rsidR="00965266" w:rsidRPr="009211BF" w:rsidRDefault="00965266"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Pod kazensko in materialno odgovornostjo izjavljamo, da so spodaj navedeni podatki o referenčnih d</w:t>
      </w:r>
      <w:r>
        <w:rPr>
          <w:rFonts w:ascii="Tahoma" w:eastAsia="Times New Roman" w:hAnsi="Tahoma" w:cs="Tahoma"/>
          <w:sz w:val="20"/>
          <w:szCs w:val="20"/>
          <w:lang w:eastAsia="sl-SI"/>
        </w:rPr>
        <w:t>obavah</w:t>
      </w:r>
      <w:r w:rsidRPr="00593134">
        <w:rPr>
          <w:rFonts w:ascii="Tahoma" w:eastAsia="Times New Roman" w:hAnsi="Tahoma" w:cs="Tahoma"/>
          <w:sz w:val="20"/>
          <w:szCs w:val="20"/>
          <w:lang w:eastAsia="sl-SI"/>
        </w:rPr>
        <w:t xml:space="preserve"> resnični in da se nanašajo na </w:t>
      </w:r>
      <w:r w:rsidRPr="003B2052">
        <w:rPr>
          <w:rFonts w:ascii="Tahoma" w:eastAsia="Times New Roman" w:hAnsi="Tahoma" w:cs="Tahoma"/>
          <w:sz w:val="20"/>
          <w:szCs w:val="20"/>
          <w:lang w:eastAsia="sl-SI"/>
        </w:rPr>
        <w:t xml:space="preserve">izdelavo in dobavo kompenzatorjev raztezkov dimenzij &gt;1,5 </w:t>
      </w:r>
      <w:r>
        <w:rPr>
          <w:rFonts w:ascii="Tahoma" w:eastAsia="Times New Roman" w:hAnsi="Tahoma" w:cs="Tahoma"/>
          <w:sz w:val="20"/>
          <w:szCs w:val="20"/>
          <w:lang w:eastAsia="sl-SI"/>
        </w:rPr>
        <w:t xml:space="preserve">m </w:t>
      </w:r>
      <w:r w:rsidRPr="003B2052">
        <w:rPr>
          <w:rFonts w:ascii="Tahoma" w:eastAsia="Times New Roman" w:hAnsi="Tahoma" w:cs="Tahoma"/>
          <w:sz w:val="20"/>
          <w:szCs w:val="20"/>
          <w:lang w:eastAsia="sl-SI"/>
        </w:rPr>
        <w:t>x 1,5 m iz materiala 16Mo3</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24BAE68" w14:textId="77777777" w:rsidR="00965266" w:rsidRPr="00DC0B3F" w:rsidRDefault="00965266"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965266" w:rsidRPr="00637345" w14:paraId="2E7840CC" w14:textId="77777777" w:rsidTr="00763D74">
        <w:trPr>
          <w:trHeight w:val="310"/>
        </w:trPr>
        <w:tc>
          <w:tcPr>
            <w:tcW w:w="3544" w:type="dxa"/>
            <w:vAlign w:val="center"/>
          </w:tcPr>
          <w:p w14:paraId="5C6EBDAC"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F6F4CEC"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0BE6C09F"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7947A8C3" w14:textId="77777777" w:rsidTr="00763D74">
        <w:trPr>
          <w:trHeight w:val="375"/>
        </w:trPr>
        <w:tc>
          <w:tcPr>
            <w:tcW w:w="3544" w:type="dxa"/>
            <w:vAlign w:val="center"/>
          </w:tcPr>
          <w:p w14:paraId="565A8BF4"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AB7F22B"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p w14:paraId="2DD2565B" w14:textId="77777777" w:rsidR="00965266" w:rsidRPr="00637345" w:rsidRDefault="00965266" w:rsidP="007041ED">
            <w:pPr>
              <w:keepNext/>
              <w:keepLines/>
              <w:widowControl w:val="0"/>
              <w:spacing w:after="0" w:line="240" w:lineRule="auto"/>
              <w:rPr>
                <w:rFonts w:ascii="Tahoma" w:eastAsia="Times New Roman" w:hAnsi="Tahoma" w:cs="Tahoma"/>
                <w:b/>
                <w:sz w:val="18"/>
                <w:lang w:eastAsia="sl-SI"/>
              </w:rPr>
            </w:pPr>
          </w:p>
        </w:tc>
      </w:tr>
      <w:tr w:rsidR="00965266" w:rsidRPr="00637345" w14:paraId="7405C105" w14:textId="77777777" w:rsidTr="00763D74">
        <w:trPr>
          <w:trHeight w:val="461"/>
        </w:trPr>
        <w:tc>
          <w:tcPr>
            <w:tcW w:w="3544" w:type="dxa"/>
            <w:vAlign w:val="center"/>
          </w:tcPr>
          <w:p w14:paraId="4D223A8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52BFFE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53926333" w14:textId="77777777" w:rsidTr="00763D74">
        <w:trPr>
          <w:trHeight w:val="461"/>
        </w:trPr>
        <w:tc>
          <w:tcPr>
            <w:tcW w:w="3544" w:type="dxa"/>
            <w:vAlign w:val="center"/>
          </w:tcPr>
          <w:p w14:paraId="1BCAD72D"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FADA4A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0858B34E" w14:textId="77777777" w:rsidTr="00763D74">
        <w:trPr>
          <w:trHeight w:val="601"/>
        </w:trPr>
        <w:tc>
          <w:tcPr>
            <w:tcW w:w="3544" w:type="dxa"/>
            <w:vAlign w:val="center"/>
          </w:tcPr>
          <w:p w14:paraId="31F46EC6"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094A7434"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639AA542" w14:textId="77777777" w:rsidTr="00763D74">
        <w:trPr>
          <w:trHeight w:val="461"/>
        </w:trPr>
        <w:tc>
          <w:tcPr>
            <w:tcW w:w="3544" w:type="dxa"/>
            <w:vAlign w:val="center"/>
          </w:tcPr>
          <w:p w14:paraId="4DE36498"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2796E9F8"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6B8EE655" w14:textId="77777777" w:rsidTr="00763D74">
        <w:trPr>
          <w:cantSplit/>
          <w:trHeight w:val="461"/>
        </w:trPr>
        <w:tc>
          <w:tcPr>
            <w:tcW w:w="3544" w:type="dxa"/>
            <w:vAlign w:val="center"/>
          </w:tcPr>
          <w:p w14:paraId="3EC2D0D5"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2D25EE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7CCE848F" w14:textId="77777777" w:rsidTr="00763D74">
        <w:trPr>
          <w:trHeight w:val="273"/>
        </w:trPr>
        <w:tc>
          <w:tcPr>
            <w:tcW w:w="3544" w:type="dxa"/>
            <w:tcBorders>
              <w:right w:val="single" w:sz="4" w:space="0" w:color="auto"/>
            </w:tcBorders>
            <w:vAlign w:val="center"/>
          </w:tcPr>
          <w:p w14:paraId="642729B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D791000"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3867AFC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637345" w14:paraId="14BEBAA9" w14:textId="77777777" w:rsidTr="00763D74">
        <w:trPr>
          <w:trHeight w:val="794"/>
        </w:trPr>
        <w:tc>
          <w:tcPr>
            <w:tcW w:w="3544" w:type="dxa"/>
            <w:tcBorders>
              <w:right w:val="single" w:sz="4" w:space="0" w:color="auto"/>
            </w:tcBorders>
          </w:tcPr>
          <w:p w14:paraId="19C04F0C"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1A544D2"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3C4DEE60"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tc>
      </w:tr>
      <w:tr w:rsidR="00965266" w:rsidRPr="0073261A" w14:paraId="5B80F34F" w14:textId="77777777" w:rsidTr="000740C7">
        <w:trPr>
          <w:trHeight w:val="542"/>
        </w:trPr>
        <w:tc>
          <w:tcPr>
            <w:tcW w:w="3544" w:type="dxa"/>
            <w:tcBorders>
              <w:right w:val="single" w:sz="4" w:space="0" w:color="auto"/>
            </w:tcBorders>
            <w:shd w:val="clear" w:color="auto" w:fill="auto"/>
            <w:vAlign w:val="center"/>
          </w:tcPr>
          <w:p w14:paraId="740BA5E8" w14:textId="77777777" w:rsidR="00965266" w:rsidRPr="000740C7" w:rsidRDefault="00965266" w:rsidP="007041ED">
            <w:pPr>
              <w:keepNext/>
              <w:keepLines/>
              <w:widowControl w:val="0"/>
              <w:spacing w:after="0" w:line="240" w:lineRule="auto"/>
              <w:rPr>
                <w:rFonts w:ascii="Tahoma" w:eastAsia="Times New Roman" w:hAnsi="Tahoma" w:cs="Tahoma"/>
                <w:color w:val="000000"/>
                <w:sz w:val="18"/>
                <w:szCs w:val="18"/>
                <w:lang w:eastAsia="sl-SI"/>
              </w:rPr>
            </w:pPr>
            <w:r w:rsidRPr="000740C7">
              <w:rPr>
                <w:rFonts w:ascii="Tahoma" w:eastAsia="Times New Roman" w:hAnsi="Tahoma" w:cs="Tahoma"/>
                <w:color w:val="000000"/>
                <w:sz w:val="18"/>
                <w:szCs w:val="18"/>
                <w:lang w:eastAsia="sl-SI"/>
              </w:rPr>
              <w:t>Velikost raztezka [m]:</w:t>
            </w:r>
          </w:p>
          <w:p w14:paraId="7DE89E2D" w14:textId="77777777" w:rsidR="00965266" w:rsidRPr="000740C7" w:rsidRDefault="00965266" w:rsidP="007041ED">
            <w:pPr>
              <w:keepNext/>
              <w:keepLines/>
              <w:widowControl w:val="0"/>
              <w:spacing w:after="0" w:line="240" w:lineRule="auto"/>
              <w:rPr>
                <w:rFonts w:ascii="Tahoma" w:eastAsia="Times New Roman" w:hAnsi="Tahoma" w:cs="Tahoma"/>
                <w:sz w:val="18"/>
                <w:lang w:eastAsia="sl-SI"/>
              </w:rPr>
            </w:pPr>
            <w:r w:rsidRPr="000740C7">
              <w:rPr>
                <w:rFonts w:ascii="Tahoma" w:eastAsia="Times New Roman" w:hAnsi="Tahoma" w:cs="Tahoma"/>
                <w:color w:val="000000"/>
                <w:sz w:val="18"/>
                <w:szCs w:val="18"/>
                <w:lang w:eastAsia="sl-SI"/>
              </w:rPr>
              <w:t>Kvaliteta materiala:</w:t>
            </w:r>
          </w:p>
        </w:tc>
        <w:tc>
          <w:tcPr>
            <w:tcW w:w="5559" w:type="dxa"/>
            <w:tcBorders>
              <w:top w:val="single" w:sz="4" w:space="0" w:color="auto"/>
              <w:left w:val="single" w:sz="4" w:space="0" w:color="auto"/>
              <w:bottom w:val="single" w:sz="4" w:space="0" w:color="auto"/>
              <w:right w:val="single" w:sz="4" w:space="0" w:color="auto"/>
            </w:tcBorders>
            <w:shd w:val="clear" w:color="auto" w:fill="auto"/>
            <w:vAlign w:val="center"/>
          </w:tcPr>
          <w:p w14:paraId="60092FF0" w14:textId="77777777" w:rsidR="00965266" w:rsidRPr="0073261A" w:rsidRDefault="00965266" w:rsidP="007041ED">
            <w:pPr>
              <w:keepNext/>
              <w:keepLines/>
              <w:widowControl w:val="0"/>
              <w:spacing w:after="0" w:line="240" w:lineRule="auto"/>
              <w:rPr>
                <w:rFonts w:ascii="Tahoma" w:eastAsia="Times New Roman" w:hAnsi="Tahoma" w:cs="Tahoma"/>
                <w:sz w:val="18"/>
                <w:lang w:eastAsia="sl-SI"/>
              </w:rPr>
            </w:pPr>
          </w:p>
        </w:tc>
      </w:tr>
    </w:tbl>
    <w:p w14:paraId="7D0317D4" w14:textId="77777777" w:rsidR="00965266" w:rsidRPr="00637345" w:rsidRDefault="00965266"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65266" w:rsidRPr="00637345" w14:paraId="1EACCE2A" w14:textId="77777777" w:rsidTr="00763D74">
        <w:trPr>
          <w:trHeight w:val="235"/>
        </w:trPr>
        <w:tc>
          <w:tcPr>
            <w:tcW w:w="3402" w:type="dxa"/>
            <w:tcBorders>
              <w:bottom w:val="single" w:sz="4" w:space="0" w:color="auto"/>
            </w:tcBorders>
          </w:tcPr>
          <w:p w14:paraId="7AB62310"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86C112D"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24DBC8A3"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65266" w:rsidRPr="00637345" w14:paraId="1AA0C824" w14:textId="77777777" w:rsidTr="00763D74">
        <w:trPr>
          <w:trHeight w:val="235"/>
        </w:trPr>
        <w:tc>
          <w:tcPr>
            <w:tcW w:w="3402" w:type="dxa"/>
            <w:tcBorders>
              <w:top w:val="single" w:sz="4" w:space="0" w:color="auto"/>
            </w:tcBorders>
          </w:tcPr>
          <w:p w14:paraId="666DD688"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ECBFEDE"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12FD4DDD"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52AD10A" w14:textId="77777777" w:rsidR="00965266" w:rsidRPr="00637345" w:rsidRDefault="00965266"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76A23CCE"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9039250"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2910DB0F"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06B099AE"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p>
    <w:p w14:paraId="400469C6" w14:textId="77777777" w:rsidR="00965266" w:rsidRPr="00637345" w:rsidRDefault="00965266"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045AA84D"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4F73D82" w14:textId="77777777" w:rsidR="00965266" w:rsidRPr="00637345" w:rsidRDefault="00965266"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BFF6C29"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p>
    <w:p w14:paraId="50E522C1" w14:textId="77777777" w:rsidR="00965266" w:rsidRPr="00637345" w:rsidRDefault="00965266"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65266" w:rsidRPr="00637345" w14:paraId="728DBB91" w14:textId="77777777" w:rsidTr="00763D74">
        <w:trPr>
          <w:trHeight w:val="235"/>
        </w:trPr>
        <w:tc>
          <w:tcPr>
            <w:tcW w:w="3402" w:type="dxa"/>
            <w:tcBorders>
              <w:bottom w:val="single" w:sz="4" w:space="0" w:color="auto"/>
            </w:tcBorders>
          </w:tcPr>
          <w:p w14:paraId="0173395B" w14:textId="77777777" w:rsidR="00965266" w:rsidRPr="00637345" w:rsidRDefault="00965266"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C6C1979"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A1A0064" w14:textId="77777777" w:rsidR="00965266" w:rsidRPr="00637345" w:rsidRDefault="00965266"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65266" w:rsidRPr="00637345" w14:paraId="576736B3" w14:textId="77777777" w:rsidTr="00763D74">
        <w:trPr>
          <w:trHeight w:val="235"/>
        </w:trPr>
        <w:tc>
          <w:tcPr>
            <w:tcW w:w="3402" w:type="dxa"/>
            <w:tcBorders>
              <w:top w:val="single" w:sz="4" w:space="0" w:color="auto"/>
            </w:tcBorders>
          </w:tcPr>
          <w:p w14:paraId="42618F34"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3BF9C87"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8E4AA54" w14:textId="77777777" w:rsidR="00965266" w:rsidRPr="00637345" w:rsidRDefault="00965266"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2DAA573B" w14:textId="77777777" w:rsidR="00965266" w:rsidRDefault="00965266" w:rsidP="007041ED">
      <w:pPr>
        <w:keepNext/>
        <w:keepLines/>
        <w:widowControl w:val="0"/>
        <w:spacing w:after="0" w:line="240" w:lineRule="auto"/>
        <w:jc w:val="both"/>
        <w:rPr>
          <w:rFonts w:ascii="Tahoma" w:eastAsia="Times New Roman" w:hAnsi="Tahoma" w:cs="Tahoma"/>
          <w:b/>
          <w:sz w:val="14"/>
          <w:lang w:eastAsia="sl-SI"/>
        </w:rPr>
      </w:pPr>
    </w:p>
    <w:p w14:paraId="7AE142FA" w14:textId="77777777" w:rsidR="00965266" w:rsidRPr="00637345" w:rsidRDefault="00965266" w:rsidP="007041ED">
      <w:pPr>
        <w:keepNext/>
        <w:keepLines/>
        <w:widowControl w:val="0"/>
        <w:spacing w:after="0" w:line="240" w:lineRule="auto"/>
        <w:jc w:val="both"/>
        <w:rPr>
          <w:rFonts w:ascii="Tahoma" w:eastAsia="Times New Roman" w:hAnsi="Tahoma" w:cs="Tahoma"/>
          <w:b/>
          <w:sz w:val="14"/>
          <w:lang w:eastAsia="sl-SI"/>
        </w:rPr>
      </w:pPr>
    </w:p>
    <w:p w14:paraId="2ED37B24" w14:textId="77777777" w:rsidR="00965266" w:rsidRDefault="00965266" w:rsidP="007041ED">
      <w:pPr>
        <w:keepNext/>
        <w:keepLines/>
        <w:widowControl w:val="0"/>
        <w:spacing w:after="0" w:line="240" w:lineRule="auto"/>
        <w:jc w:val="both"/>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br w:type="page"/>
      </w:r>
    </w:p>
    <w:p w14:paraId="33364F46" w14:textId="3D97AAD2" w:rsidR="00965266" w:rsidRDefault="00965266" w:rsidP="007041ED">
      <w:pPr>
        <w:keepNext/>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965266" w:rsidRPr="00FD18A4" w14:paraId="7A2C9D28" w14:textId="77777777" w:rsidTr="00763D74">
        <w:tc>
          <w:tcPr>
            <w:tcW w:w="8008" w:type="dxa"/>
            <w:tcBorders>
              <w:top w:val="single" w:sz="4" w:space="0" w:color="auto"/>
              <w:bottom w:val="single" w:sz="4" w:space="0" w:color="auto"/>
            </w:tcBorders>
          </w:tcPr>
          <w:p w14:paraId="458C0EFD" w14:textId="018AE4D4" w:rsidR="00965266" w:rsidRPr="00FD18A4" w:rsidRDefault="00965266" w:rsidP="007041ED">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br w:type="page"/>
            </w:r>
            <w:r w:rsidRPr="00FD18A4">
              <w:rPr>
                <w:rFonts w:ascii="Tahoma" w:eastAsia="Times New Roman" w:hAnsi="Tahoma" w:cs="Tahoma"/>
                <w:lang w:eastAsia="sl-SI"/>
              </w:rPr>
              <w:br w:type="page"/>
            </w:r>
            <w:r>
              <w:rPr>
                <w:rFonts w:ascii="Tahoma" w:hAnsi="Tahoma" w:cs="Tahoma"/>
                <w:lang w:eastAsia="sl-SI"/>
              </w:rPr>
              <w:t>CERTIFIKAT P</w:t>
            </w:r>
            <w:r w:rsidR="00983BEF">
              <w:rPr>
                <w:rFonts w:ascii="Tahoma" w:hAnsi="Tahoma" w:cs="Tahoma"/>
                <w:lang w:eastAsia="sl-SI"/>
              </w:rPr>
              <w:t>ODJETJA</w:t>
            </w:r>
          </w:p>
        </w:tc>
        <w:tc>
          <w:tcPr>
            <w:tcW w:w="1418" w:type="dxa"/>
            <w:tcBorders>
              <w:top w:val="single" w:sz="4" w:space="0" w:color="auto"/>
              <w:bottom w:val="single" w:sz="4" w:space="0" w:color="auto"/>
            </w:tcBorders>
          </w:tcPr>
          <w:p w14:paraId="2927E298" w14:textId="07516B48" w:rsidR="00965266" w:rsidRPr="00FD18A4" w:rsidRDefault="00965266" w:rsidP="007041ED">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983BEF">
              <w:rPr>
                <w:rFonts w:ascii="Tahoma" w:eastAsia="Times New Roman" w:hAnsi="Tahoma" w:cs="Tahoma"/>
                <w:b/>
                <w:i/>
                <w:lang w:eastAsia="sl-SI"/>
              </w:rPr>
              <w:t>8c</w:t>
            </w:r>
          </w:p>
        </w:tc>
      </w:tr>
    </w:tbl>
    <w:p w14:paraId="4912CC9B" w14:textId="77777777" w:rsidR="00965266" w:rsidRPr="00FD18A4" w:rsidRDefault="00965266" w:rsidP="007041ED">
      <w:pPr>
        <w:keepNext/>
        <w:keepLines/>
        <w:spacing w:after="0" w:line="240" w:lineRule="auto"/>
        <w:rPr>
          <w:rFonts w:ascii="Tahoma" w:eastAsia="Times New Roman" w:hAnsi="Tahoma" w:cs="Tahoma"/>
          <w:lang w:eastAsia="sl-SI"/>
        </w:rPr>
      </w:pPr>
    </w:p>
    <w:p w14:paraId="71FB3720" w14:textId="05106221" w:rsidR="00965266" w:rsidRPr="00983BEF" w:rsidRDefault="00965266" w:rsidP="007041ED">
      <w:pPr>
        <w:keepNext/>
        <w:keepLines/>
        <w:spacing w:after="0" w:line="240" w:lineRule="auto"/>
        <w:jc w:val="both"/>
        <w:rPr>
          <w:rFonts w:ascii="Tahoma" w:hAnsi="Tahoma" w:cs="Tahoma"/>
          <w:b/>
        </w:rPr>
      </w:pPr>
      <w:r>
        <w:rPr>
          <w:rFonts w:ascii="Tahoma" w:eastAsia="Times New Roman" w:hAnsi="Tahoma" w:cs="Tahoma"/>
          <w:b/>
          <w:noProof/>
          <w:lang w:eastAsia="sl-SI"/>
        </w:rPr>
        <w:t>JPE-SPV-41/21</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Izvedba prigradnje veznega dimnega kanala med EF-3 in VF-2</w:t>
      </w:r>
      <w:r w:rsidR="00983BEF">
        <w:rPr>
          <w:rFonts w:ascii="Tahoma" w:eastAsia="Times New Roman" w:hAnsi="Tahoma" w:cs="Tahoma"/>
          <w:b/>
          <w:noProof/>
          <w:lang w:eastAsia="sl-SI"/>
        </w:rPr>
        <w:t xml:space="preserve"> za</w:t>
      </w:r>
      <w:r w:rsidRPr="00983BEF">
        <w:rPr>
          <w:rFonts w:ascii="Tahoma" w:eastAsia="Times New Roman" w:hAnsi="Tahoma" w:cs="Tahoma"/>
          <w:b/>
          <w:noProof/>
          <w:lang w:eastAsia="sl-SI"/>
        </w:rPr>
        <w:t xml:space="preserve"> </w:t>
      </w:r>
      <w:r w:rsidRPr="00983BEF">
        <w:rPr>
          <w:rFonts w:ascii="Tahoma" w:hAnsi="Tahoma" w:cs="Tahoma"/>
          <w:b/>
        </w:rPr>
        <w:t>3. SKLOP: Dobava kompenzatorjev</w:t>
      </w:r>
    </w:p>
    <w:p w14:paraId="08754393" w14:textId="77777777" w:rsidR="00983BEF" w:rsidRDefault="00983BEF" w:rsidP="007041ED">
      <w:pPr>
        <w:pStyle w:val="Naslov1"/>
        <w:keepLines/>
        <w:rPr>
          <w:rFonts w:ascii="Tahoma" w:hAnsi="Tahoma" w:cs="Tahoma"/>
          <w:b w:val="0"/>
        </w:rPr>
      </w:pPr>
    </w:p>
    <w:p w14:paraId="43CBC0E9" w14:textId="3D56CD34" w:rsidR="00983BEF" w:rsidRDefault="00983BEF" w:rsidP="007041ED">
      <w:pPr>
        <w:pStyle w:val="Naslov1"/>
        <w:keepLines/>
        <w:rPr>
          <w:rFonts w:ascii="Tahoma" w:hAnsi="Tahoma" w:cs="Tahoma"/>
          <w:b w:val="0"/>
        </w:rPr>
      </w:pPr>
    </w:p>
    <w:p w14:paraId="460B1DBB" w14:textId="32EDFC3F" w:rsidR="000740C7" w:rsidRDefault="000740C7" w:rsidP="000740C7">
      <w:pPr>
        <w:rPr>
          <w:lang w:val="x-none" w:eastAsia="x-none"/>
        </w:rPr>
      </w:pPr>
    </w:p>
    <w:p w14:paraId="6EF2D899" w14:textId="77777777" w:rsidR="000740C7" w:rsidRPr="000740C7" w:rsidRDefault="000740C7" w:rsidP="000740C7">
      <w:pPr>
        <w:rPr>
          <w:lang w:val="x-none" w:eastAsia="x-none"/>
        </w:rPr>
      </w:pPr>
    </w:p>
    <w:p w14:paraId="54C1D739" w14:textId="77777777" w:rsidR="00983BEF" w:rsidRDefault="00983BEF" w:rsidP="007041ED">
      <w:pPr>
        <w:pStyle w:val="Naslov1"/>
        <w:keepLines/>
        <w:rPr>
          <w:rFonts w:ascii="Tahoma" w:hAnsi="Tahoma" w:cs="Tahoma"/>
          <w:b w:val="0"/>
        </w:rPr>
      </w:pPr>
    </w:p>
    <w:p w14:paraId="4D7EB538" w14:textId="2B4E37FA" w:rsidR="00965266" w:rsidRDefault="00965266" w:rsidP="007041ED">
      <w:pPr>
        <w:pStyle w:val="Naslov1"/>
        <w:keepLines/>
        <w:rPr>
          <w:rFonts w:ascii="Tahoma" w:hAnsi="Tahoma" w:cs="Tahoma"/>
          <w:b w:val="0"/>
        </w:rPr>
      </w:pPr>
      <w:r w:rsidRPr="00F64FD6">
        <w:rPr>
          <w:rFonts w:ascii="Tahoma" w:hAnsi="Tahoma" w:cs="Tahoma"/>
          <w:b w:val="0"/>
        </w:rPr>
        <w:t>Kot</w:t>
      </w:r>
      <w:r w:rsidR="002D786E">
        <w:rPr>
          <w:rFonts w:ascii="Tahoma" w:hAnsi="Tahoma" w:cs="Tahoma"/>
          <w:b w:val="0"/>
        </w:rPr>
        <w:t xml:space="preserve"> </w:t>
      </w:r>
      <w:r w:rsidRPr="00F64FD6">
        <w:rPr>
          <w:rFonts w:ascii="Tahoma" w:hAnsi="Tahoma" w:cs="Tahoma"/>
          <w:b w:val="0"/>
        </w:rPr>
        <w:t xml:space="preserve">gospodarski subjekt _________________________ (naziv), ki bomo </w:t>
      </w:r>
      <w:r w:rsidRPr="00F64FD6">
        <w:rPr>
          <w:rFonts w:ascii="Tahoma" w:hAnsi="Tahoma" w:cs="Tahoma"/>
          <w:b w:val="0"/>
          <w:lang w:val="sl-SI"/>
        </w:rPr>
        <w:t>dobavili kompenzatorje</w:t>
      </w:r>
      <w:r w:rsidRPr="00F64FD6">
        <w:rPr>
          <w:rFonts w:ascii="Tahoma" w:hAnsi="Tahoma" w:cs="Tahoma"/>
          <w:b w:val="0"/>
        </w:rPr>
        <w:t xml:space="preserve"> za to stranjo prilagamo certifikat oz. dokazilo s katerim dokazujemo, da ima podjetje:</w:t>
      </w:r>
    </w:p>
    <w:p w14:paraId="62F6C701" w14:textId="77777777" w:rsidR="000740C7" w:rsidRPr="000740C7" w:rsidRDefault="000740C7" w:rsidP="000740C7">
      <w:pPr>
        <w:rPr>
          <w:lang w:val="x-none" w:eastAsia="x-none"/>
        </w:rPr>
      </w:pPr>
    </w:p>
    <w:p w14:paraId="08B1F906" w14:textId="77777777" w:rsidR="00965266" w:rsidRPr="00F64FD6" w:rsidRDefault="00965266" w:rsidP="004F003B">
      <w:pPr>
        <w:keepNext/>
        <w:keepLines/>
        <w:numPr>
          <w:ilvl w:val="0"/>
          <w:numId w:val="98"/>
        </w:numPr>
        <w:spacing w:after="0" w:line="240" w:lineRule="auto"/>
        <w:ind w:left="284" w:hanging="284"/>
        <w:jc w:val="both"/>
        <w:rPr>
          <w:rFonts w:ascii="Tahoma" w:hAnsi="Tahoma" w:cs="Tahoma"/>
          <w:color w:val="000000"/>
          <w:spacing w:val="8"/>
          <w:lang w:val="x-none"/>
        </w:rPr>
      </w:pPr>
      <w:r w:rsidRPr="00F64FD6">
        <w:rPr>
          <w:rFonts w:ascii="Tahoma" w:hAnsi="Tahoma" w:cs="Tahoma"/>
          <w:color w:val="000000"/>
          <w:spacing w:val="8"/>
        </w:rPr>
        <w:t>certifikat DIN EN ISO 3834-2 za izdelavo tlačne opreme, cevovodov, ekspanzijskih spojev in dimniških elementov.</w:t>
      </w:r>
    </w:p>
    <w:p w14:paraId="2EAB1E18" w14:textId="77777777" w:rsidR="00965266" w:rsidRPr="00F64FD6" w:rsidRDefault="00965266" w:rsidP="007041ED">
      <w:pPr>
        <w:keepNext/>
        <w:keepLines/>
        <w:spacing w:after="0" w:line="240" w:lineRule="auto"/>
        <w:jc w:val="both"/>
        <w:rPr>
          <w:rFonts w:ascii="Tahoma" w:hAnsi="Tahoma" w:cs="Tahoma"/>
        </w:rPr>
      </w:pPr>
    </w:p>
    <w:p w14:paraId="75AE3A0F" w14:textId="77777777" w:rsidR="00965266" w:rsidRPr="003C0B64" w:rsidRDefault="00965266" w:rsidP="007041ED">
      <w:pPr>
        <w:keepNext/>
        <w:keepLines/>
        <w:spacing w:after="0" w:line="240" w:lineRule="auto"/>
        <w:jc w:val="both"/>
        <w:rPr>
          <w:rFonts w:ascii="Tahoma" w:hAnsi="Tahoma" w:cs="Tahoma"/>
        </w:rPr>
      </w:pPr>
    </w:p>
    <w:p w14:paraId="37F64C42" w14:textId="77777777" w:rsidR="00965266" w:rsidRPr="003C0B64" w:rsidRDefault="00965266" w:rsidP="007041ED">
      <w:pPr>
        <w:keepNext/>
        <w:keepLines/>
        <w:spacing w:after="0" w:line="240" w:lineRule="auto"/>
        <w:jc w:val="both"/>
        <w:rPr>
          <w:rFonts w:ascii="Tahoma" w:hAnsi="Tahoma" w:cs="Tahoma"/>
        </w:rPr>
      </w:pPr>
    </w:p>
    <w:p w14:paraId="7ED84EB9" w14:textId="77777777" w:rsidR="00965266" w:rsidRDefault="00965266" w:rsidP="007041ED">
      <w:pPr>
        <w:keepNext/>
        <w:keepLines/>
        <w:spacing w:after="0" w:line="240" w:lineRule="auto"/>
        <w:jc w:val="both"/>
        <w:rPr>
          <w:rFonts w:ascii="Tahoma" w:hAnsi="Tahoma" w:cs="Tahoma"/>
        </w:rPr>
      </w:pPr>
    </w:p>
    <w:p w14:paraId="4B510BBD" w14:textId="77777777" w:rsidR="00965266" w:rsidRDefault="00965266" w:rsidP="007041ED">
      <w:pPr>
        <w:keepNext/>
        <w:keepLines/>
        <w:spacing w:after="0" w:line="240" w:lineRule="auto"/>
        <w:jc w:val="both"/>
        <w:rPr>
          <w:rFonts w:ascii="Tahoma" w:hAnsi="Tahoma" w:cs="Tahoma"/>
        </w:rPr>
      </w:pPr>
    </w:p>
    <w:p w14:paraId="7F3C274D" w14:textId="4C49C3E1" w:rsidR="00965266" w:rsidRDefault="00965266" w:rsidP="007041ED">
      <w:pPr>
        <w:keepNext/>
        <w:keepLines/>
        <w:spacing w:after="0" w:line="240" w:lineRule="auto"/>
        <w:jc w:val="both"/>
        <w:rPr>
          <w:rFonts w:ascii="Tahoma" w:hAnsi="Tahoma" w:cs="Tahoma"/>
        </w:rPr>
      </w:pPr>
    </w:p>
    <w:p w14:paraId="44EC7E62" w14:textId="57DAB349" w:rsidR="000740C7" w:rsidRDefault="000740C7" w:rsidP="007041ED">
      <w:pPr>
        <w:keepNext/>
        <w:keepLines/>
        <w:spacing w:after="0" w:line="240" w:lineRule="auto"/>
        <w:jc w:val="both"/>
        <w:rPr>
          <w:rFonts w:ascii="Tahoma" w:hAnsi="Tahoma" w:cs="Tahoma"/>
        </w:rPr>
      </w:pPr>
    </w:p>
    <w:p w14:paraId="7C1CD853" w14:textId="77777777" w:rsidR="000740C7" w:rsidRDefault="000740C7" w:rsidP="007041ED">
      <w:pPr>
        <w:keepNext/>
        <w:keepLines/>
        <w:spacing w:after="0" w:line="240" w:lineRule="auto"/>
        <w:jc w:val="both"/>
        <w:rPr>
          <w:rFonts w:ascii="Tahoma" w:hAnsi="Tahoma" w:cs="Tahoma"/>
        </w:rPr>
      </w:pPr>
    </w:p>
    <w:p w14:paraId="41BCA66A" w14:textId="77777777" w:rsidR="00965266" w:rsidRDefault="00965266" w:rsidP="007041ED">
      <w:pPr>
        <w:keepNext/>
        <w:keepLines/>
        <w:spacing w:after="0" w:line="240" w:lineRule="auto"/>
        <w:jc w:val="both"/>
        <w:rPr>
          <w:rFonts w:ascii="Tahoma" w:hAnsi="Tahoma" w:cs="Tahoma"/>
        </w:rPr>
      </w:pPr>
    </w:p>
    <w:p w14:paraId="7D490AA5" w14:textId="77777777" w:rsidR="00965266" w:rsidRDefault="00965266" w:rsidP="007041ED">
      <w:pPr>
        <w:keepNext/>
        <w:keepLines/>
        <w:spacing w:after="0" w:line="240" w:lineRule="auto"/>
        <w:jc w:val="both"/>
        <w:rPr>
          <w:rFonts w:ascii="Tahoma" w:hAnsi="Tahoma" w:cs="Tahoma"/>
        </w:rPr>
      </w:pPr>
    </w:p>
    <w:p w14:paraId="762A497C" w14:textId="77777777" w:rsidR="00965266" w:rsidRDefault="00965266" w:rsidP="007041ED">
      <w:pPr>
        <w:keepNext/>
        <w:keepLines/>
        <w:spacing w:after="0" w:line="240" w:lineRule="auto"/>
        <w:jc w:val="both"/>
        <w:rPr>
          <w:rFonts w:ascii="Tahoma" w:eastAsia="Times New Roman" w:hAnsi="Tahoma" w:cs="Tahoma"/>
          <w:lang w:eastAsia="sl-SI"/>
        </w:rPr>
      </w:pPr>
    </w:p>
    <w:p w14:paraId="4F520977" w14:textId="77777777" w:rsidR="00965266" w:rsidRDefault="00965266" w:rsidP="007041ED">
      <w:pPr>
        <w:keepNext/>
        <w:keepLines/>
        <w:spacing w:after="0" w:line="240" w:lineRule="auto"/>
        <w:jc w:val="both"/>
        <w:rPr>
          <w:rFonts w:ascii="Tahoma" w:eastAsia="Times New Roman" w:hAnsi="Tahoma" w:cs="Tahoma"/>
          <w:lang w:eastAsia="sl-SI"/>
        </w:rPr>
      </w:pPr>
    </w:p>
    <w:p w14:paraId="1941F7F8" w14:textId="77777777" w:rsidR="00965266" w:rsidRDefault="00965266" w:rsidP="007041ED">
      <w:pPr>
        <w:keepNext/>
        <w:keepLines/>
        <w:spacing w:after="0" w:line="240" w:lineRule="auto"/>
        <w:jc w:val="both"/>
        <w:rPr>
          <w:rFonts w:ascii="Tahoma" w:eastAsia="Times New Roman" w:hAnsi="Tahoma" w:cs="Tahoma"/>
          <w:lang w:eastAsia="sl-SI"/>
        </w:rPr>
      </w:pPr>
    </w:p>
    <w:p w14:paraId="12D2A17D" w14:textId="77777777" w:rsidR="00965266" w:rsidRPr="00712BC8" w:rsidRDefault="00965266"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65266" w:rsidRPr="00712BC8" w14:paraId="59A9B8CD" w14:textId="77777777" w:rsidTr="00763D74">
        <w:trPr>
          <w:trHeight w:val="235"/>
        </w:trPr>
        <w:tc>
          <w:tcPr>
            <w:tcW w:w="2977" w:type="dxa"/>
            <w:tcBorders>
              <w:bottom w:val="single" w:sz="4" w:space="0" w:color="auto"/>
            </w:tcBorders>
          </w:tcPr>
          <w:p w14:paraId="3589FB52"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097B5A80"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5C4B8E94" w14:textId="77777777" w:rsidR="00965266" w:rsidRPr="00712BC8" w:rsidRDefault="00965266"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65266" w:rsidRPr="00712BC8" w14:paraId="0128BA44" w14:textId="77777777" w:rsidTr="00763D74">
        <w:trPr>
          <w:trHeight w:val="235"/>
        </w:trPr>
        <w:tc>
          <w:tcPr>
            <w:tcW w:w="2977" w:type="dxa"/>
            <w:tcBorders>
              <w:top w:val="single" w:sz="4" w:space="0" w:color="auto"/>
            </w:tcBorders>
          </w:tcPr>
          <w:p w14:paraId="5F238609"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552" w:type="dxa"/>
          </w:tcPr>
          <w:p w14:paraId="70D9E0E2" w14:textId="77777777" w:rsidR="00965266" w:rsidRPr="00712BC8" w:rsidRDefault="00965266" w:rsidP="007041ED">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827" w:type="dxa"/>
            <w:tcBorders>
              <w:top w:val="single" w:sz="4" w:space="0" w:color="auto"/>
            </w:tcBorders>
          </w:tcPr>
          <w:p w14:paraId="7195213B" w14:textId="77777777" w:rsidR="00965266" w:rsidRPr="00712BC8" w:rsidRDefault="00965266" w:rsidP="007041ED">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me in priimek ter podpis</w:t>
            </w:r>
            <w:r w:rsidRPr="00712BC8">
              <w:rPr>
                <w:rFonts w:ascii="Tahoma" w:eastAsia="Times New Roman" w:hAnsi="Tahoma" w:cs="Tahoma"/>
                <w:snapToGrid w:val="0"/>
                <w:color w:val="000000"/>
                <w:lang w:eastAsia="sl-SI"/>
              </w:rPr>
              <w:t xml:space="preserve"> 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127E707D" w14:textId="77777777" w:rsidR="00965266" w:rsidRDefault="00965266" w:rsidP="007041ED">
      <w:pPr>
        <w:keepNext/>
        <w:keepLines/>
        <w:spacing w:after="0" w:line="240" w:lineRule="auto"/>
        <w:jc w:val="both"/>
      </w:pPr>
    </w:p>
    <w:p w14:paraId="17AE1E37" w14:textId="77777777" w:rsidR="00965266" w:rsidRDefault="00965266" w:rsidP="007041ED">
      <w:pPr>
        <w:keepNext/>
        <w:keepLines/>
        <w:spacing w:after="0" w:line="240" w:lineRule="auto"/>
      </w:pPr>
    </w:p>
    <w:p w14:paraId="0DC9E8CE" w14:textId="77777777" w:rsidR="00965266" w:rsidRPr="009D351B" w:rsidRDefault="00965266" w:rsidP="007041ED">
      <w:pPr>
        <w:keepNext/>
        <w:keepLines/>
        <w:widowControl w:val="0"/>
        <w:spacing w:after="0" w:line="240" w:lineRule="auto"/>
        <w:rPr>
          <w:rFonts w:ascii="Tahoma" w:eastAsia="Times New Roman" w:hAnsi="Tahoma" w:cs="Tahoma"/>
          <w:lang w:eastAsia="sl-SI"/>
        </w:rPr>
      </w:pPr>
    </w:p>
    <w:p w14:paraId="15F4E73D" w14:textId="77777777" w:rsidR="00965266" w:rsidRDefault="00965266" w:rsidP="007041ED">
      <w:pPr>
        <w:keepNext/>
        <w:keepLines/>
      </w:pPr>
      <w:r>
        <w:br w:type="page"/>
      </w:r>
    </w:p>
    <w:p w14:paraId="6F57DA6C" w14:textId="77777777" w:rsidR="00965266" w:rsidRPr="004D37A0" w:rsidRDefault="00965266" w:rsidP="007041ED">
      <w:pPr>
        <w:keepNext/>
        <w:keepLines/>
        <w:autoSpaceDE w:val="0"/>
        <w:autoSpaceDN w:val="0"/>
        <w:adjustRightInd w:val="0"/>
        <w:spacing w:after="0" w:line="240" w:lineRule="auto"/>
        <w:rPr>
          <w:rFonts w:ascii="Tahoma" w:eastAsia="Times New Roman" w:hAnsi="Tahoma" w:cs="Tahoma"/>
          <w:b/>
          <w:bCs/>
          <w:noProof/>
          <w:lang w:eastAsia="sl-SI"/>
        </w:rPr>
      </w:pPr>
    </w:p>
    <w:p w14:paraId="18635FD4" w14:textId="77777777" w:rsidR="00965266" w:rsidRDefault="00965266" w:rsidP="007041ED">
      <w:pPr>
        <w:keepNext/>
        <w:keepLines/>
        <w:spacing w:after="0" w:line="240" w:lineRule="auto"/>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965266" w:rsidRPr="004B5914" w14:paraId="7A734918" w14:textId="77777777" w:rsidTr="00763D74">
        <w:tc>
          <w:tcPr>
            <w:tcW w:w="9356" w:type="dxa"/>
          </w:tcPr>
          <w:p w14:paraId="37600A2E" w14:textId="2B492E38" w:rsidR="00965266" w:rsidRPr="0086070F" w:rsidRDefault="00965266" w:rsidP="007041ED">
            <w:pPr>
              <w:keepNext/>
              <w:keepLines/>
              <w:spacing w:after="0" w:line="240" w:lineRule="auto"/>
              <w:jc w:val="both"/>
              <w:rPr>
                <w:rFonts w:ascii="Tahoma" w:hAnsi="Tahoma" w:cs="Tahoma"/>
                <w:b/>
                <w:i/>
              </w:rPr>
            </w:pPr>
            <w:r w:rsidRPr="0086070F">
              <w:rPr>
                <w:rFonts w:ascii="Tahoma" w:hAnsi="Tahoma" w:cs="Tahoma"/>
              </w:rPr>
              <w:t xml:space="preserve">VZOREC POGODBE </w:t>
            </w:r>
            <w:r w:rsidRPr="0086070F">
              <w:rPr>
                <w:rFonts w:ascii="Tahoma" w:hAnsi="Tahoma" w:cs="Tahoma"/>
                <w:color w:val="FF0000"/>
              </w:rPr>
              <w:t>– ni potrebno prilagati v ponudbi</w:t>
            </w:r>
          </w:p>
        </w:tc>
      </w:tr>
    </w:tbl>
    <w:p w14:paraId="33C81B60" w14:textId="77777777" w:rsidR="00965266" w:rsidRPr="00EC4317" w:rsidRDefault="00965266" w:rsidP="007041ED">
      <w:pPr>
        <w:keepNext/>
        <w:keepLines/>
        <w:spacing w:after="0" w:line="240" w:lineRule="auto"/>
        <w:jc w:val="both"/>
        <w:rPr>
          <w:rFonts w:ascii="Tahoma" w:eastAsia="Times New Roman" w:hAnsi="Tahoma" w:cs="Tahoma"/>
          <w:b/>
          <w:lang w:eastAsia="sl-SI"/>
        </w:rPr>
      </w:pPr>
    </w:p>
    <w:p w14:paraId="1ECEFCE1" w14:textId="58199996" w:rsidR="00965266" w:rsidRDefault="00965266" w:rsidP="007041E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Pr>
          <w:rFonts w:ascii="Tahoma" w:eastAsia="Times New Roman" w:hAnsi="Tahoma" w:cs="Tahoma"/>
          <w:b/>
          <w:lang w:eastAsia="sl-SI"/>
        </w:rPr>
        <w:t>JPE-SPV-41/21-</w:t>
      </w:r>
      <w:r w:rsidR="00983BEF">
        <w:rPr>
          <w:rFonts w:ascii="Tahoma" w:eastAsia="Times New Roman" w:hAnsi="Tahoma" w:cs="Tahoma"/>
          <w:b/>
          <w:lang w:eastAsia="sl-SI"/>
        </w:rPr>
        <w:t>3</w:t>
      </w:r>
      <w:r>
        <w:rPr>
          <w:rFonts w:ascii="Tahoma" w:eastAsia="Times New Roman" w:hAnsi="Tahoma" w:cs="Tahoma"/>
          <w:b/>
          <w:lang w:eastAsia="sl-SI"/>
        </w:rPr>
        <w:t xml:space="preserve"> </w:t>
      </w:r>
    </w:p>
    <w:p w14:paraId="05C816C3" w14:textId="77777777" w:rsidR="00965266" w:rsidRPr="00EC4317" w:rsidRDefault="00965266" w:rsidP="007041ED">
      <w:pPr>
        <w:keepNext/>
        <w:keepLines/>
        <w:spacing w:after="0" w:line="240" w:lineRule="auto"/>
        <w:jc w:val="both"/>
        <w:rPr>
          <w:rFonts w:ascii="Tahoma" w:eastAsia="Times New Roman" w:hAnsi="Tahoma" w:cs="Tahoma"/>
          <w:b/>
          <w:lang w:eastAsia="sl-SI"/>
        </w:rPr>
      </w:pPr>
    </w:p>
    <w:p w14:paraId="681DF434" w14:textId="77777777" w:rsidR="00965266" w:rsidRPr="00EC4317" w:rsidRDefault="00965266" w:rsidP="007041ED">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602E6606" w14:textId="77777777" w:rsidR="00965266" w:rsidRPr="00EC4317" w:rsidRDefault="00965266" w:rsidP="007041ED">
      <w:pPr>
        <w:keepNext/>
        <w:keepLines/>
        <w:tabs>
          <w:tab w:val="left" w:pos="4962"/>
        </w:tabs>
        <w:spacing w:after="0" w:line="240" w:lineRule="auto"/>
        <w:jc w:val="both"/>
        <w:rPr>
          <w:rFonts w:ascii="Tahoma" w:eastAsia="Times New Roman" w:hAnsi="Tahoma" w:cs="Tahoma"/>
          <w:b/>
          <w:lang w:eastAsia="sl-SI"/>
        </w:rPr>
      </w:pPr>
    </w:p>
    <w:p w14:paraId="6F0CED09" w14:textId="77777777" w:rsidR="00965266" w:rsidRPr="008A6A06" w:rsidRDefault="00965266" w:rsidP="007041ED">
      <w:pPr>
        <w:keepNext/>
        <w:keepLines/>
        <w:spacing w:after="0" w:line="240" w:lineRule="auto"/>
        <w:jc w:val="center"/>
        <w:rPr>
          <w:rFonts w:ascii="Tahoma" w:hAnsi="Tahoma" w:cs="Tahoma"/>
          <w:b/>
        </w:rPr>
      </w:pPr>
      <w:r w:rsidRPr="008A6A06">
        <w:rPr>
          <w:rFonts w:ascii="Tahoma" w:hAnsi="Tahoma" w:cs="Tahoma"/>
          <w:b/>
        </w:rPr>
        <w:t>POGODBA</w:t>
      </w:r>
    </w:p>
    <w:p w14:paraId="5DEE71F2" w14:textId="77777777" w:rsidR="00965266" w:rsidRPr="008A6A06" w:rsidRDefault="00965266" w:rsidP="007041ED">
      <w:pPr>
        <w:keepNext/>
        <w:keepLines/>
        <w:spacing w:after="0" w:line="240" w:lineRule="auto"/>
        <w:jc w:val="center"/>
        <w:rPr>
          <w:rFonts w:ascii="Tahoma" w:hAnsi="Tahoma" w:cs="Tahoma"/>
          <w:b/>
          <w:bCs/>
          <w:noProof/>
        </w:rPr>
      </w:pPr>
      <w:r w:rsidRPr="008A6A06">
        <w:rPr>
          <w:rFonts w:ascii="Tahoma" w:hAnsi="Tahoma" w:cs="Tahoma"/>
          <w:b/>
          <w:bCs/>
          <w:noProof/>
        </w:rPr>
        <w:t>ZA</w:t>
      </w:r>
    </w:p>
    <w:p w14:paraId="1F963E89" w14:textId="77777777" w:rsidR="00965266" w:rsidRPr="00EF49F8" w:rsidRDefault="00965266" w:rsidP="007041ED">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Izvedbo prigradnje veznega dimnega kanala med EF-3 in VF-2 za naslednji sklop</w:t>
      </w:r>
      <w:r w:rsidRPr="007D6B17">
        <w:rPr>
          <w:rFonts w:ascii="Tahoma" w:eastAsia="Times New Roman" w:hAnsi="Tahoma" w:cs="Tahoma"/>
          <w:b/>
          <w:noProof/>
          <w:sz w:val="18"/>
          <w:lang w:eastAsia="sl-SI"/>
        </w:rPr>
        <w:t>:</w:t>
      </w:r>
    </w:p>
    <w:p w14:paraId="61E9DDA4" w14:textId="30D01DA5" w:rsidR="00965266" w:rsidRPr="008A6A06" w:rsidRDefault="00983BEF" w:rsidP="007041ED">
      <w:pPr>
        <w:keepNext/>
        <w:keepLines/>
        <w:spacing w:after="0" w:line="240" w:lineRule="auto"/>
        <w:jc w:val="center"/>
        <w:rPr>
          <w:rFonts w:ascii="Tahoma" w:hAnsi="Tahoma" w:cs="Tahoma"/>
          <w:b/>
          <w:bCs/>
          <w:noProof/>
        </w:rPr>
      </w:pPr>
      <w:r>
        <w:rPr>
          <w:rFonts w:ascii="Tahoma" w:eastAsia="Times New Roman" w:hAnsi="Tahoma" w:cs="Tahoma"/>
          <w:b/>
          <w:lang w:eastAsia="sl-SI"/>
        </w:rPr>
        <w:t>3</w:t>
      </w:r>
      <w:r w:rsidR="00965266">
        <w:rPr>
          <w:rFonts w:ascii="Tahoma" w:eastAsia="Times New Roman" w:hAnsi="Tahoma" w:cs="Tahoma"/>
          <w:b/>
          <w:lang w:eastAsia="sl-SI"/>
        </w:rPr>
        <w:t xml:space="preserve">. sklop: </w:t>
      </w:r>
      <w:r w:rsidRPr="00983BEF">
        <w:rPr>
          <w:rFonts w:ascii="Tahoma" w:eastAsia="Times New Roman" w:hAnsi="Tahoma" w:cs="Tahoma"/>
          <w:b/>
          <w:lang w:eastAsia="sl-SI"/>
        </w:rPr>
        <w:t>Dobava kompenzatorjev</w:t>
      </w:r>
    </w:p>
    <w:p w14:paraId="63E8CE8B" w14:textId="77777777" w:rsidR="00965266" w:rsidRDefault="00965266" w:rsidP="007041ED">
      <w:pPr>
        <w:keepNext/>
        <w:keepLines/>
        <w:spacing w:after="0" w:line="240" w:lineRule="auto"/>
        <w:rPr>
          <w:rFonts w:ascii="Tahoma" w:eastAsia="Times New Roman" w:hAnsi="Tahoma" w:cs="Tahoma"/>
          <w:lang w:eastAsia="sl-SI"/>
        </w:rPr>
      </w:pPr>
    </w:p>
    <w:p w14:paraId="75488EE6" w14:textId="77777777" w:rsidR="00965266" w:rsidRDefault="00965266" w:rsidP="007041ED">
      <w:pPr>
        <w:keepNext/>
        <w:keepLines/>
        <w:spacing w:after="0" w:line="240" w:lineRule="auto"/>
        <w:jc w:val="both"/>
        <w:rPr>
          <w:rFonts w:ascii="Tahoma" w:eastAsia="Times New Roman" w:hAnsi="Tahoma" w:cs="Tahoma"/>
          <w:lang w:eastAsia="sl-SI"/>
        </w:rPr>
      </w:pPr>
    </w:p>
    <w:p w14:paraId="7B9EF6AD" w14:textId="77777777" w:rsidR="00965266" w:rsidRPr="00EC4317" w:rsidRDefault="00965266"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1C6A450F" w14:textId="77777777" w:rsidR="00965266" w:rsidRPr="00EC4317" w:rsidRDefault="00965266" w:rsidP="007041ED">
      <w:pPr>
        <w:keepNext/>
        <w:keepLines/>
        <w:spacing w:after="0" w:line="240" w:lineRule="auto"/>
        <w:ind w:left="1701" w:hanging="1701"/>
        <w:jc w:val="both"/>
        <w:rPr>
          <w:rFonts w:ascii="Tahoma" w:eastAsia="Times New Roman" w:hAnsi="Tahoma" w:cs="Tahoma"/>
          <w:b/>
          <w:lang w:eastAsia="sl-SI"/>
        </w:rPr>
      </w:pPr>
    </w:p>
    <w:p w14:paraId="33E80DD1" w14:textId="77777777" w:rsidR="00965266" w:rsidRDefault="00965266" w:rsidP="007041E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866DBB2" w14:textId="77777777" w:rsidR="00965266" w:rsidRPr="00F75079" w:rsidRDefault="00965266" w:rsidP="007041E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4D073486" w14:textId="77777777" w:rsidR="00965266" w:rsidRPr="00F75079" w:rsidRDefault="00965266" w:rsidP="007041ED">
      <w:pPr>
        <w:keepNext/>
        <w:keepLines/>
        <w:spacing w:after="0" w:line="240" w:lineRule="auto"/>
        <w:jc w:val="both"/>
        <w:rPr>
          <w:rFonts w:ascii="Tahoma" w:eastAsia="Times New Roman" w:hAnsi="Tahoma" w:cs="Tahoma"/>
          <w:lang w:eastAsia="sl-SI"/>
        </w:rPr>
      </w:pPr>
    </w:p>
    <w:p w14:paraId="2876D1FF" w14:textId="77777777" w:rsidR="00965266" w:rsidRPr="00F75079" w:rsidRDefault="00965266"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7162EAE4" w14:textId="77777777" w:rsidR="00965266" w:rsidRPr="00F75079" w:rsidRDefault="00965266"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7ADA2310" w14:textId="77777777" w:rsidR="00965266" w:rsidRPr="00F75079" w:rsidRDefault="00965266" w:rsidP="007041ED">
      <w:pPr>
        <w:keepNext/>
        <w:keepLines/>
        <w:tabs>
          <w:tab w:val="left" w:pos="1843"/>
        </w:tabs>
        <w:spacing w:after="0" w:line="240" w:lineRule="auto"/>
        <w:ind w:left="1701" w:hanging="1701"/>
        <w:jc w:val="both"/>
        <w:rPr>
          <w:rFonts w:ascii="Tahoma" w:eastAsia="Times New Roman" w:hAnsi="Tahoma" w:cs="Tahoma"/>
          <w:b/>
          <w:lang w:eastAsia="sl-SI"/>
        </w:rPr>
      </w:pPr>
    </w:p>
    <w:p w14:paraId="1D800EEE" w14:textId="77777777" w:rsidR="00965266" w:rsidRPr="00F75079" w:rsidRDefault="00965266" w:rsidP="007041E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54C98C83" w14:textId="77777777" w:rsidR="00965266" w:rsidRPr="00F75079" w:rsidRDefault="00965266" w:rsidP="007041ED">
      <w:pPr>
        <w:keepNext/>
        <w:keepLines/>
        <w:tabs>
          <w:tab w:val="left" w:pos="1702"/>
        </w:tabs>
        <w:spacing w:after="0" w:line="240" w:lineRule="auto"/>
        <w:jc w:val="both"/>
        <w:rPr>
          <w:rFonts w:ascii="Tahoma" w:eastAsia="Times New Roman" w:hAnsi="Tahoma" w:cs="Tahoma"/>
          <w:b/>
          <w:lang w:eastAsia="sl-SI"/>
        </w:rPr>
      </w:pPr>
    </w:p>
    <w:p w14:paraId="53206571" w14:textId="77777777" w:rsidR="00965266" w:rsidRPr="00F75079" w:rsidRDefault="00965266" w:rsidP="007041E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1CE07074" w14:textId="77777777" w:rsidR="00965266" w:rsidRPr="00F75079" w:rsidRDefault="00965266"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946C1CB" w14:textId="77777777" w:rsidR="00965266" w:rsidRPr="00F75079" w:rsidRDefault="00965266" w:rsidP="007041E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5A8576AA" w14:textId="77777777" w:rsidR="00965266" w:rsidRPr="00F75079" w:rsidRDefault="00965266"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4D264381" w14:textId="77777777" w:rsidR="00965266" w:rsidRPr="00F75079" w:rsidRDefault="00965266"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4FF88D58" w14:textId="77777777" w:rsidR="00965266" w:rsidRPr="00F75079" w:rsidRDefault="00965266"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0D534EE0" w14:textId="77777777" w:rsidR="00965266" w:rsidRDefault="00965266" w:rsidP="007041ED">
      <w:pPr>
        <w:keepNext/>
        <w:keepLines/>
        <w:tabs>
          <w:tab w:val="left" w:pos="709"/>
          <w:tab w:val="left" w:pos="1702"/>
        </w:tabs>
        <w:spacing w:after="0" w:line="240" w:lineRule="auto"/>
        <w:jc w:val="both"/>
        <w:rPr>
          <w:rFonts w:ascii="Tahoma" w:eastAsia="Times New Roman" w:hAnsi="Tahoma" w:cs="Tahoma"/>
          <w:lang w:eastAsia="sl-SI"/>
        </w:rPr>
      </w:pPr>
    </w:p>
    <w:p w14:paraId="50059C0D" w14:textId="77777777" w:rsidR="00965266" w:rsidRPr="00EC4317" w:rsidRDefault="00965266" w:rsidP="007041ED">
      <w:pPr>
        <w:keepNext/>
        <w:keepLines/>
        <w:tabs>
          <w:tab w:val="left" w:pos="709"/>
          <w:tab w:val="left" w:pos="1702"/>
        </w:tabs>
        <w:spacing w:after="0" w:line="240" w:lineRule="auto"/>
        <w:jc w:val="both"/>
        <w:rPr>
          <w:rFonts w:ascii="Tahoma" w:eastAsia="Times New Roman" w:hAnsi="Tahoma" w:cs="Tahoma"/>
          <w:lang w:eastAsia="sl-SI"/>
        </w:rPr>
      </w:pPr>
    </w:p>
    <w:p w14:paraId="02406CCD" w14:textId="77777777" w:rsidR="00965266" w:rsidRPr="00EC4317" w:rsidRDefault="00965266" w:rsidP="007041ED">
      <w:pPr>
        <w:keepNext/>
        <w:keepLines/>
        <w:tabs>
          <w:tab w:val="left" w:pos="709"/>
          <w:tab w:val="left" w:pos="1702"/>
        </w:tabs>
        <w:spacing w:after="0" w:line="240" w:lineRule="auto"/>
        <w:jc w:val="both"/>
        <w:rPr>
          <w:rFonts w:ascii="Tahoma" w:eastAsia="Times New Roman" w:hAnsi="Tahoma" w:cs="Tahoma"/>
          <w:lang w:eastAsia="sl-SI"/>
        </w:rPr>
      </w:pPr>
    </w:p>
    <w:p w14:paraId="7C9AB249" w14:textId="77777777" w:rsidR="00965266" w:rsidRPr="00EC4317" w:rsidRDefault="00965266" w:rsidP="007041ED">
      <w:pPr>
        <w:pStyle w:val="Odstavekseznama"/>
        <w:keepNext/>
        <w:keepLines/>
        <w:numPr>
          <w:ilvl w:val="0"/>
          <w:numId w:val="60"/>
        </w:numPr>
        <w:jc w:val="center"/>
        <w:rPr>
          <w:rFonts w:ascii="Tahoma" w:hAnsi="Tahoma" w:cs="Tahoma"/>
          <w:b/>
          <w:sz w:val="22"/>
          <w:szCs w:val="22"/>
        </w:rPr>
      </w:pPr>
      <w:r w:rsidRPr="00EC4317">
        <w:rPr>
          <w:rFonts w:ascii="Tahoma" w:hAnsi="Tahoma" w:cs="Tahoma"/>
          <w:b/>
          <w:sz w:val="22"/>
          <w:szCs w:val="22"/>
        </w:rPr>
        <w:t>UVODNE DOLOČBE</w:t>
      </w:r>
    </w:p>
    <w:p w14:paraId="55B6951B" w14:textId="77777777" w:rsidR="00965266" w:rsidRPr="00EC4317" w:rsidRDefault="00965266" w:rsidP="007041ED">
      <w:pPr>
        <w:keepNext/>
        <w:keepLines/>
        <w:spacing w:after="0" w:line="240" w:lineRule="auto"/>
        <w:jc w:val="center"/>
        <w:rPr>
          <w:rFonts w:ascii="Tahoma" w:hAnsi="Tahoma" w:cs="Tahoma"/>
          <w:b/>
        </w:rPr>
      </w:pPr>
    </w:p>
    <w:p w14:paraId="5882FDA8" w14:textId="77777777" w:rsidR="00965266" w:rsidRPr="00EC4317" w:rsidRDefault="00965266" w:rsidP="007041ED">
      <w:pPr>
        <w:keepNext/>
        <w:keepLines/>
        <w:numPr>
          <w:ilvl w:val="0"/>
          <w:numId w:val="59"/>
        </w:numPr>
        <w:suppressAutoHyphens/>
        <w:spacing w:after="0" w:line="240" w:lineRule="auto"/>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3449EF7F" w14:textId="77777777" w:rsidR="00965266" w:rsidRPr="00EC4317" w:rsidRDefault="00965266" w:rsidP="007041ED">
      <w:pPr>
        <w:keepNext/>
        <w:keepLines/>
        <w:spacing w:after="0" w:line="240" w:lineRule="auto"/>
        <w:jc w:val="both"/>
        <w:rPr>
          <w:rFonts w:ascii="Tahoma" w:eastAsia="Times New Roman" w:hAnsi="Tahoma" w:cs="Tahoma"/>
          <w:lang w:eastAsia="sl-SI"/>
        </w:rPr>
      </w:pPr>
    </w:p>
    <w:p w14:paraId="1375B055" w14:textId="39DD24F9" w:rsidR="00965266" w:rsidRPr="00EC4317" w:rsidRDefault="00965266"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JPE-SPV-41/21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21-___ </w:t>
      </w:r>
      <w:r w:rsidRPr="001B36F2">
        <w:rPr>
          <w:rFonts w:ascii="Tahoma" w:eastAsia="Times New Roman" w:hAnsi="Tahoma" w:cs="Tahoma"/>
          <w:lang w:eastAsia="sl-SI"/>
        </w:rPr>
        <w:t xml:space="preserve">z namenom sklenitve pogodbe </w:t>
      </w:r>
      <w:r>
        <w:rPr>
          <w:rFonts w:ascii="Tahoma" w:eastAsia="Times New Roman" w:hAnsi="Tahoma" w:cs="Tahoma"/>
          <w:lang w:eastAsia="sl-SI"/>
        </w:rPr>
        <w:t xml:space="preserve">za </w:t>
      </w:r>
      <w:r w:rsidRPr="001B36F2">
        <w:rPr>
          <w:rFonts w:ascii="Tahoma" w:eastAsia="Times New Roman" w:hAnsi="Tahoma" w:cs="Tahoma"/>
          <w:lang w:eastAsia="sl-SI"/>
        </w:rPr>
        <w:t>»</w:t>
      </w:r>
      <w:r>
        <w:rPr>
          <w:rFonts w:ascii="Tahoma" w:eastAsia="Times New Roman" w:hAnsi="Tahoma" w:cs="Tahoma"/>
          <w:lang w:eastAsia="sl-SI"/>
        </w:rPr>
        <w:t>Izvedbo prigradnje veznega dimnega kanala med EF-3 in VF-2</w:t>
      </w:r>
      <w:r w:rsidRPr="008A6A06">
        <w:rPr>
          <w:rFonts w:ascii="Tahoma" w:eastAsia="Times New Roman" w:hAnsi="Tahoma" w:cs="Tahoma"/>
          <w:lang w:eastAsia="sl-SI"/>
        </w:rPr>
        <w:t xml:space="preserve"> za </w:t>
      </w:r>
      <w:r w:rsidR="00983BEF">
        <w:rPr>
          <w:rFonts w:ascii="Tahoma" w:eastAsia="Times New Roman" w:hAnsi="Tahoma" w:cs="Tahoma"/>
          <w:lang w:eastAsia="sl-SI"/>
        </w:rPr>
        <w:t>3</w:t>
      </w:r>
      <w:r w:rsidRPr="008A6A06">
        <w:rPr>
          <w:rFonts w:ascii="Tahoma" w:eastAsia="Times New Roman" w:hAnsi="Tahoma" w:cs="Tahoma"/>
          <w:lang w:eastAsia="sl-SI"/>
        </w:rPr>
        <w:t xml:space="preserve">. sklop: </w:t>
      </w:r>
      <w:r w:rsidR="00983BEF" w:rsidRPr="00983BEF">
        <w:rPr>
          <w:rFonts w:ascii="Tahoma" w:eastAsia="Times New Roman" w:hAnsi="Tahoma" w:cs="Tahoma"/>
          <w:lang w:eastAsia="sl-SI"/>
        </w:rPr>
        <w:t>Dobava kompenzatorjev</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JPE-SPV-41/21,</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Pr>
          <w:rFonts w:ascii="Tahoma" w:eastAsia="Times New Roman" w:hAnsi="Tahoma" w:cs="Tahoma"/>
          <w:lang w:eastAsia="sl-SI"/>
        </w:rPr>
        <w:t>5</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24FA7483" w14:textId="77777777" w:rsidR="00965266" w:rsidRPr="00EC4317" w:rsidRDefault="00965266" w:rsidP="007041ED">
      <w:pPr>
        <w:keepNext/>
        <w:keepLines/>
        <w:spacing w:after="0" w:line="240" w:lineRule="auto"/>
        <w:jc w:val="both"/>
        <w:rPr>
          <w:rFonts w:ascii="Tahoma" w:hAnsi="Tahoma" w:cs="Tahoma"/>
          <w:b/>
        </w:rPr>
      </w:pPr>
    </w:p>
    <w:p w14:paraId="375491F1" w14:textId="77777777" w:rsidR="00965266" w:rsidRPr="00EC4317" w:rsidRDefault="00965266" w:rsidP="007041ED">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426FA7E9" w14:textId="77777777" w:rsidR="00965266" w:rsidRPr="00EC4317" w:rsidRDefault="00965266" w:rsidP="007041ED">
      <w:pPr>
        <w:keepNext/>
        <w:keepLines/>
        <w:suppressAutoHyphens/>
        <w:spacing w:after="0" w:line="240" w:lineRule="auto"/>
        <w:jc w:val="both"/>
        <w:rPr>
          <w:rFonts w:ascii="Tahoma" w:eastAsia="Times New Roman" w:hAnsi="Tahoma" w:cs="Tahoma"/>
          <w:b/>
          <w:color w:val="000000"/>
          <w:lang w:eastAsia="sl-SI"/>
        </w:rPr>
      </w:pPr>
    </w:p>
    <w:p w14:paraId="50897BEC" w14:textId="77777777"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4563E440" w14:textId="77777777" w:rsidR="00965266" w:rsidRPr="00EC4317" w:rsidRDefault="00965266" w:rsidP="007041ED">
      <w:pPr>
        <w:keepNext/>
        <w:keepLines/>
        <w:tabs>
          <w:tab w:val="left" w:pos="3005"/>
        </w:tabs>
        <w:spacing w:after="0" w:line="240" w:lineRule="auto"/>
        <w:ind w:left="1077"/>
        <w:jc w:val="center"/>
        <w:rPr>
          <w:rFonts w:ascii="Tahoma" w:eastAsia="Times New Roman" w:hAnsi="Tahoma" w:cs="Tahoma"/>
          <w:b/>
          <w:color w:val="000000"/>
          <w:lang w:eastAsia="sl-SI"/>
        </w:rPr>
      </w:pPr>
    </w:p>
    <w:p w14:paraId="24384B16" w14:textId="77777777" w:rsidR="00965266" w:rsidRPr="00EC4317"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1EA54AAF" w14:textId="77777777" w:rsidR="00965266" w:rsidRDefault="00965266" w:rsidP="007041ED">
      <w:pPr>
        <w:keepNext/>
        <w:keepLines/>
        <w:spacing w:after="0" w:line="240" w:lineRule="auto"/>
        <w:jc w:val="both"/>
        <w:rPr>
          <w:rFonts w:ascii="Tahoma" w:hAnsi="Tahoma" w:cs="Tahoma"/>
          <w:bCs/>
        </w:rPr>
      </w:pPr>
    </w:p>
    <w:p w14:paraId="462EDE2F" w14:textId="5B2C5477" w:rsidR="00965266" w:rsidRPr="00B851D9" w:rsidRDefault="00965266" w:rsidP="007041ED">
      <w:pPr>
        <w:keepNext/>
        <w:keepLines/>
        <w:spacing w:after="0" w:line="240" w:lineRule="auto"/>
        <w:jc w:val="both"/>
        <w:rPr>
          <w:rFonts w:ascii="Tahoma" w:hAnsi="Tahoma" w:cs="Tahoma"/>
          <w:snapToGrid w:val="0"/>
        </w:rPr>
      </w:pPr>
      <w:r>
        <w:rPr>
          <w:rFonts w:ascii="Tahoma" w:hAnsi="Tahoma" w:cs="Tahoma"/>
          <w:bCs/>
        </w:rPr>
        <w:t>Predmet pogodbe je</w:t>
      </w:r>
      <w:r w:rsidR="00983BEF">
        <w:rPr>
          <w:rFonts w:ascii="Tahoma" w:hAnsi="Tahoma" w:cs="Tahoma"/>
          <w:bCs/>
        </w:rPr>
        <w:t xml:space="preserve"> d</w:t>
      </w:r>
      <w:r w:rsidR="00983BEF" w:rsidRPr="00983BEF">
        <w:rPr>
          <w:rFonts w:ascii="Tahoma" w:hAnsi="Tahoma" w:cs="Tahoma"/>
          <w:bCs/>
        </w:rPr>
        <w:t>obava kompenzatorjev</w:t>
      </w:r>
      <w:r>
        <w:rPr>
          <w:rFonts w:ascii="Tahoma" w:hAnsi="Tahoma" w:cs="Tahoma"/>
          <w:bCs/>
        </w:rPr>
        <w:t xml:space="preserve"> </w:t>
      </w:r>
      <w:r w:rsidRPr="00996E1E">
        <w:rPr>
          <w:rFonts w:ascii="Tahoma" w:hAnsi="Tahoma" w:cs="Tahoma"/>
        </w:rPr>
        <w:t>(v nadaljevanju:</w:t>
      </w:r>
      <w:r>
        <w:rPr>
          <w:rFonts w:ascii="Tahoma" w:hAnsi="Tahoma" w:cs="Tahoma"/>
        </w:rPr>
        <w:t xml:space="preserve"> 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JPE-SPV-41/21</w:t>
      </w:r>
      <w:r w:rsidRPr="000C7C0F">
        <w:rPr>
          <w:rFonts w:ascii="Tahoma" w:hAnsi="Tahoma" w:cs="Tahoma"/>
          <w:snapToGrid w:val="0"/>
        </w:rPr>
        <w:t xml:space="preserve"> (v nadaljevanju: razpisna dokumentacija),</w:t>
      </w:r>
      <w:r>
        <w:rPr>
          <w:rFonts w:ascii="Tahoma" w:hAnsi="Tahoma" w:cs="Tahoma"/>
          <w:snapToGrid w:val="0"/>
        </w:rPr>
        <w:t xml:space="preserve"> v skladu s </w:t>
      </w:r>
      <w:r w:rsidR="000740C7">
        <w:rPr>
          <w:rFonts w:ascii="Tahoma" w:hAnsi="Tahoma" w:cs="Tahoma"/>
          <w:snapToGrid w:val="0"/>
        </w:rPr>
        <w:t>tehnično risbo naročnika,</w:t>
      </w:r>
      <w:r w:rsidR="002D786E">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w:t>
      </w:r>
      <w:r w:rsidRPr="006722EA">
        <w:rPr>
          <w:rFonts w:ascii="Tahoma" w:hAnsi="Tahoma" w:cs="Tahoma"/>
        </w:rPr>
        <w:t>__________,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JPE-SPV-41/21</w:t>
      </w:r>
      <w:r w:rsidRPr="003F4255">
        <w:rPr>
          <w:rFonts w:ascii="Tahoma" w:hAnsi="Tahoma" w:cs="Tahoma"/>
        </w:rPr>
        <w:t>, in sicer vse po pravilih stroke, s skrbnostjo dobrega strokovnjaka ter v skladu s to pogodbo.</w:t>
      </w:r>
    </w:p>
    <w:p w14:paraId="0F0E9D46" w14:textId="77777777" w:rsidR="00965266" w:rsidRDefault="00965266" w:rsidP="007041ED">
      <w:pPr>
        <w:keepNext/>
        <w:keepLines/>
        <w:spacing w:after="0" w:line="240" w:lineRule="auto"/>
        <w:jc w:val="both"/>
        <w:rPr>
          <w:rFonts w:ascii="Tahoma" w:hAnsi="Tahoma" w:cs="Tahoma"/>
          <w:bCs/>
        </w:rPr>
      </w:pPr>
    </w:p>
    <w:p w14:paraId="3EB444FF" w14:textId="77777777" w:rsidR="00965266" w:rsidRDefault="00965266"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24C7B7D1" w14:textId="77777777" w:rsidR="00965266" w:rsidRPr="003F4255" w:rsidRDefault="00965266" w:rsidP="007041ED">
      <w:pPr>
        <w:keepNext/>
        <w:keepLines/>
        <w:spacing w:after="0" w:line="240" w:lineRule="auto"/>
        <w:jc w:val="both"/>
        <w:rPr>
          <w:rFonts w:ascii="Tahoma" w:eastAsia="Times New Roman" w:hAnsi="Tahoma" w:cs="Tahoma"/>
          <w:lang w:eastAsia="sl-SI"/>
        </w:rPr>
      </w:pPr>
    </w:p>
    <w:p w14:paraId="1CE383DA" w14:textId="77777777" w:rsidR="00965266" w:rsidRPr="003F4255"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5F45FB24" w14:textId="77777777" w:rsidR="00965266" w:rsidRPr="003F4255" w:rsidRDefault="00965266" w:rsidP="007041ED">
      <w:pPr>
        <w:keepNext/>
        <w:keepLines/>
        <w:spacing w:after="0" w:line="240" w:lineRule="auto"/>
        <w:jc w:val="both"/>
        <w:rPr>
          <w:rFonts w:ascii="Tahoma" w:eastAsia="Times New Roman" w:hAnsi="Tahoma" w:cs="Tahoma"/>
          <w:lang w:eastAsia="sl-SI"/>
        </w:rPr>
      </w:pPr>
    </w:p>
    <w:p w14:paraId="1AC06FB8" w14:textId="77777777" w:rsidR="00965266" w:rsidRPr="003F4255" w:rsidRDefault="00965266" w:rsidP="007041E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638A9EF0" w14:textId="77777777" w:rsidR="00965266" w:rsidRPr="003F4255"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80046C3" w14:textId="77777777" w:rsidR="00965266" w:rsidRPr="003F4255"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1DA77E0F" w14:textId="77777777" w:rsidR="00965266" w:rsidRPr="00EC4317" w:rsidRDefault="00965266" w:rsidP="007041ED">
      <w:pPr>
        <w:keepNext/>
        <w:keepLines/>
        <w:suppressAutoHyphens/>
        <w:spacing w:after="0" w:line="240" w:lineRule="auto"/>
        <w:jc w:val="both"/>
        <w:rPr>
          <w:rFonts w:ascii="Tahoma" w:eastAsia="Times New Roman" w:hAnsi="Tahoma" w:cs="Tahoma"/>
          <w:b/>
          <w:color w:val="000000"/>
          <w:lang w:eastAsia="sl-SI"/>
        </w:rPr>
      </w:pPr>
    </w:p>
    <w:p w14:paraId="3D9BC969" w14:textId="77777777"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sidRPr="00330E5D">
        <w:rPr>
          <w:rFonts w:ascii="Tahoma" w:hAnsi="Tahoma" w:cs="Tahoma"/>
          <w:b/>
          <w:sz w:val="22"/>
          <w:szCs w:val="22"/>
        </w:rPr>
        <w:t>POGODBENA VREDNOST</w:t>
      </w:r>
    </w:p>
    <w:p w14:paraId="1C8A9152" w14:textId="77777777" w:rsidR="00965266" w:rsidRPr="00EC4317" w:rsidRDefault="00965266" w:rsidP="007041ED">
      <w:pPr>
        <w:keepNext/>
        <w:keepLines/>
        <w:suppressAutoHyphens/>
        <w:spacing w:after="0" w:line="240" w:lineRule="auto"/>
        <w:jc w:val="center"/>
        <w:rPr>
          <w:rFonts w:ascii="Tahoma" w:eastAsia="Times New Roman" w:hAnsi="Tahoma" w:cs="Tahoma"/>
          <w:b/>
          <w:color w:val="000000"/>
          <w:lang w:eastAsia="sl-SI"/>
        </w:rPr>
      </w:pPr>
    </w:p>
    <w:p w14:paraId="0AF5B7E8" w14:textId="77777777" w:rsidR="00965266" w:rsidRPr="00EC4317"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F9CECD7" w14:textId="77777777" w:rsidR="00965266" w:rsidRPr="00EC4317" w:rsidRDefault="00965266" w:rsidP="007041ED">
      <w:pPr>
        <w:pStyle w:val="Glava"/>
        <w:keepNext/>
        <w:keepLines/>
        <w:tabs>
          <w:tab w:val="clear" w:pos="4536"/>
          <w:tab w:val="clear" w:pos="9072"/>
        </w:tabs>
        <w:jc w:val="both"/>
        <w:rPr>
          <w:rFonts w:ascii="Tahoma" w:hAnsi="Tahoma" w:cs="Tahoma"/>
          <w:sz w:val="22"/>
          <w:szCs w:val="22"/>
        </w:rPr>
      </w:pPr>
    </w:p>
    <w:p w14:paraId="1236B85E" w14:textId="77777777" w:rsidR="00965266" w:rsidRDefault="00965266" w:rsidP="007041ED">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584BB3D5" w14:textId="77777777" w:rsidR="00965266" w:rsidRDefault="00965266"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B3EC95E" w14:textId="77777777" w:rsidR="00965266" w:rsidRDefault="00965266" w:rsidP="007041ED">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2C016EE" w14:textId="77777777" w:rsidR="00965266" w:rsidRDefault="00965266"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E3C84FE" w14:textId="77777777" w:rsidR="00965266" w:rsidRPr="000A7527" w:rsidRDefault="00965266" w:rsidP="007041ED">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72C710FC" w14:textId="77777777" w:rsidR="00965266" w:rsidRDefault="00965266"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9E3988B" w14:textId="77777777" w:rsidR="00965266" w:rsidRPr="003F4255" w:rsidRDefault="00965266"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0B5FF639" w14:textId="77777777" w:rsidR="00965266" w:rsidRPr="003F4255" w:rsidRDefault="00965266" w:rsidP="007041ED">
      <w:pPr>
        <w:keepNext/>
        <w:keepLines/>
        <w:spacing w:after="0" w:line="240" w:lineRule="auto"/>
        <w:jc w:val="both"/>
        <w:rPr>
          <w:rFonts w:ascii="Tahoma" w:eastAsia="Times New Roman" w:hAnsi="Tahoma" w:cs="Tahoma"/>
          <w:lang w:eastAsia="sl-SI"/>
        </w:rPr>
      </w:pPr>
    </w:p>
    <w:p w14:paraId="7B75A77E" w14:textId="77777777" w:rsidR="00965266" w:rsidRPr="00E054E6" w:rsidRDefault="00965266"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6BA79537" w14:textId="77777777" w:rsidR="00965266" w:rsidRPr="001B36F2" w:rsidRDefault="00965266" w:rsidP="007041ED">
      <w:pPr>
        <w:keepNext/>
        <w:keepLines/>
        <w:spacing w:after="0" w:line="240" w:lineRule="auto"/>
        <w:jc w:val="both"/>
        <w:rPr>
          <w:rFonts w:ascii="Tahoma" w:eastAsia="Times New Roman" w:hAnsi="Tahoma" w:cs="Tahoma"/>
          <w:lang w:eastAsia="sl-SI"/>
        </w:rPr>
      </w:pPr>
    </w:p>
    <w:p w14:paraId="17145658" w14:textId="3284BB58" w:rsidR="00965266" w:rsidRPr="000740C7" w:rsidRDefault="00965266" w:rsidP="007041ED">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Pr="00F42A06">
        <w:rPr>
          <w:rFonts w:ascii="Tahoma" w:eastAsia="Times New Roman" w:hAnsi="Tahoma" w:cs="Tahoma"/>
          <w:lang w:eastAsia="sl-SI"/>
        </w:rPr>
        <w:t xml:space="preserve">,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izdelave in dobave materiala,</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w:t>
      </w:r>
      <w:r w:rsidRPr="000740C7">
        <w:rPr>
          <w:rFonts w:ascii="Tahoma" w:eastAsia="Times New Roman" w:hAnsi="Tahoma" w:cs="Tahoma"/>
          <w:lang w:eastAsia="sl-SI"/>
        </w:rPr>
        <w:t>in naloge, ki so v pogodbi opredeljena kot obveznosti izvajalca.</w:t>
      </w:r>
    </w:p>
    <w:p w14:paraId="26D69233" w14:textId="77777777" w:rsidR="003B5EA0" w:rsidRPr="000740C7" w:rsidRDefault="003B5EA0" w:rsidP="003B5EA0">
      <w:pPr>
        <w:keepNext/>
        <w:keepLines/>
        <w:spacing w:after="0" w:line="240" w:lineRule="auto"/>
        <w:jc w:val="both"/>
        <w:rPr>
          <w:rFonts w:ascii="Tahoma" w:eastAsia="Times New Roman" w:hAnsi="Tahoma" w:cs="Tahoma"/>
          <w:lang w:eastAsia="sl-SI"/>
        </w:rPr>
      </w:pPr>
    </w:p>
    <w:p w14:paraId="10B367DA" w14:textId="158C6F49" w:rsidR="003B5EA0" w:rsidRPr="000740C7" w:rsidRDefault="003B5EA0" w:rsidP="003B5EA0">
      <w:pPr>
        <w:keepNext/>
        <w:keepLines/>
        <w:spacing w:after="0" w:line="240" w:lineRule="auto"/>
        <w:jc w:val="both"/>
        <w:rPr>
          <w:rFonts w:ascii="Tahoma" w:eastAsia="Times New Roman" w:hAnsi="Tahoma" w:cs="Tahoma"/>
          <w:lang w:eastAsia="sl-SI"/>
        </w:rPr>
      </w:pPr>
      <w:r w:rsidRPr="000740C7">
        <w:rPr>
          <w:rFonts w:ascii="Tahoma" w:hAnsi="Tahoma" w:cs="Tahoma"/>
        </w:rPr>
        <w:lastRenderedPageBreak/>
        <w:t xml:space="preserve">V kolikor se izkaže, da v </w:t>
      </w:r>
      <w:r w:rsidR="000740C7">
        <w:rPr>
          <w:rFonts w:ascii="Tahoma" w:hAnsi="Tahoma" w:cs="Tahoma"/>
        </w:rPr>
        <w:t>tehnični risbi naročnika</w:t>
      </w:r>
      <w:r w:rsidRPr="000740C7">
        <w:rPr>
          <w:rFonts w:ascii="Tahoma" w:hAnsi="Tahoma" w:cs="Tahoma"/>
        </w:rPr>
        <w:t xml:space="preserve"> manjka blago, ki je nujno potrebno za izvedbo del v 2. sklopu: Izdelava veznega kanala, strojne opreme ter strojna in izolacijska dela ter višinski transport, </w:t>
      </w:r>
      <w:r w:rsidRPr="000740C7">
        <w:rPr>
          <w:rFonts w:ascii="Tahoma" w:eastAsia="Times New Roman" w:hAnsi="Tahoma" w:cs="Tahoma"/>
          <w:lang w:eastAsia="sl-SI"/>
        </w:rPr>
        <w:t>ima izvajalec pravico do pravičnega plačila in povračila stroškov, vendar le pod pogojem, da je naročnik z izvedbo takšnih dobav predhodno pisno soglašal, ter da je sprememba pogodbe v skladu s 95. členom ZJN-3.</w:t>
      </w:r>
      <w:r w:rsidR="00D868B4" w:rsidRPr="00D868B4">
        <w:t xml:space="preserve"> </w:t>
      </w:r>
      <w:r w:rsidR="00D868B4" w:rsidRPr="00D868B4">
        <w:rPr>
          <w:rFonts w:ascii="Tahoma" w:eastAsia="Times New Roman" w:hAnsi="Tahoma" w:cs="Tahoma"/>
          <w:lang w:eastAsia="sl-SI"/>
        </w:rPr>
        <w:t>Za dobavo manjkajočega blaga, pogodbeni stranki skleneta aneks k pogodbi.</w:t>
      </w:r>
    </w:p>
    <w:p w14:paraId="19B80C8D" w14:textId="77777777" w:rsidR="00965266" w:rsidRPr="000740C7" w:rsidRDefault="00965266" w:rsidP="007041ED">
      <w:pPr>
        <w:keepNext/>
        <w:keepLines/>
        <w:spacing w:after="0" w:line="240" w:lineRule="auto"/>
        <w:rPr>
          <w:rFonts w:ascii="Tahoma" w:eastAsia="Times New Roman" w:hAnsi="Tahoma" w:cs="Tahoma"/>
          <w:lang w:eastAsia="sl-SI"/>
        </w:rPr>
      </w:pPr>
    </w:p>
    <w:p w14:paraId="44C6417C" w14:textId="77777777" w:rsidR="00965266" w:rsidRPr="00B17826" w:rsidRDefault="00965266" w:rsidP="007041ED">
      <w:pPr>
        <w:pStyle w:val="Odstavekseznama"/>
        <w:keepNext/>
        <w:keepLines/>
        <w:numPr>
          <w:ilvl w:val="0"/>
          <w:numId w:val="60"/>
        </w:numPr>
        <w:ind w:left="567" w:hanging="567"/>
        <w:jc w:val="center"/>
        <w:rPr>
          <w:rFonts w:ascii="Tahoma" w:hAnsi="Tahoma" w:cs="Tahoma"/>
          <w:b/>
          <w:sz w:val="22"/>
          <w:szCs w:val="22"/>
        </w:rPr>
      </w:pPr>
      <w:r w:rsidRPr="00B17826">
        <w:rPr>
          <w:rFonts w:ascii="Tahoma" w:hAnsi="Tahoma" w:cs="Tahoma"/>
          <w:b/>
          <w:sz w:val="22"/>
          <w:szCs w:val="22"/>
        </w:rPr>
        <w:t xml:space="preserve">NAČIN OBRAČUNAVANJA IN PLAČEVANJA </w:t>
      </w:r>
    </w:p>
    <w:p w14:paraId="04CB0EBD" w14:textId="77777777" w:rsidR="00965266" w:rsidRPr="00B17826" w:rsidRDefault="00965266" w:rsidP="007041ED">
      <w:pPr>
        <w:keepNext/>
        <w:keepLines/>
        <w:spacing w:after="0" w:line="240" w:lineRule="auto"/>
        <w:jc w:val="center"/>
        <w:rPr>
          <w:rFonts w:ascii="Tahoma" w:eastAsia="Times New Roman" w:hAnsi="Tahoma" w:cs="Tahoma"/>
          <w:lang w:eastAsia="sl-SI"/>
        </w:rPr>
      </w:pPr>
    </w:p>
    <w:p w14:paraId="7D011038" w14:textId="77777777" w:rsidR="00965266" w:rsidRPr="001907C4"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CD830F3" w14:textId="77777777" w:rsidR="00965266" w:rsidRPr="00C851E4" w:rsidRDefault="00965266" w:rsidP="007041ED">
      <w:pPr>
        <w:keepNext/>
        <w:keepLines/>
        <w:spacing w:after="0" w:line="240" w:lineRule="auto"/>
        <w:ind w:left="360"/>
        <w:jc w:val="both"/>
        <w:rPr>
          <w:rFonts w:ascii="Tahoma" w:hAnsi="Tahoma" w:cs="Tahoma"/>
          <w:highlight w:val="yellow"/>
        </w:rPr>
      </w:pPr>
    </w:p>
    <w:p w14:paraId="7CDAB6CF" w14:textId="77777777" w:rsidR="00965266" w:rsidRPr="001B36F2" w:rsidRDefault="00965266" w:rsidP="007041ED">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Pr="00B75E62">
        <w:rPr>
          <w:rFonts w:ascii="Tahoma" w:hAnsi="Tahoma" w:cs="Tahoma"/>
        </w:rPr>
        <w:t>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6DA42FE9" w14:textId="77777777" w:rsidR="00965266" w:rsidRPr="001B36F2" w:rsidRDefault="00965266" w:rsidP="007041ED">
      <w:pPr>
        <w:keepNext/>
        <w:keepLines/>
        <w:tabs>
          <w:tab w:val="left" w:pos="1418"/>
          <w:tab w:val="left" w:pos="1702"/>
        </w:tabs>
        <w:spacing w:after="0" w:line="240" w:lineRule="auto"/>
        <w:jc w:val="both"/>
        <w:rPr>
          <w:rFonts w:ascii="Tahoma" w:eastAsia="Times New Roman" w:hAnsi="Tahoma" w:cs="Tahoma"/>
          <w:lang w:eastAsia="sl-SI"/>
        </w:rPr>
      </w:pPr>
    </w:p>
    <w:p w14:paraId="4ECF02A4" w14:textId="77777777" w:rsidR="00965266" w:rsidRDefault="00965266" w:rsidP="007041ED">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76A5374D" w14:textId="77777777" w:rsidR="00965266" w:rsidRPr="001907C4" w:rsidRDefault="00965266" w:rsidP="007041ED">
      <w:pPr>
        <w:keepNext/>
        <w:keepLines/>
        <w:tabs>
          <w:tab w:val="left" w:pos="1418"/>
          <w:tab w:val="left" w:pos="1702"/>
        </w:tabs>
        <w:spacing w:after="0" w:line="240" w:lineRule="auto"/>
        <w:jc w:val="both"/>
        <w:rPr>
          <w:rFonts w:ascii="Tahoma" w:eastAsia="Times New Roman" w:hAnsi="Tahoma" w:cs="Tahoma"/>
          <w:lang w:eastAsia="sl-SI"/>
        </w:rPr>
      </w:pPr>
    </w:p>
    <w:p w14:paraId="3B476A20" w14:textId="77777777" w:rsidR="00965266" w:rsidRPr="00E853F5" w:rsidRDefault="00965266"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DBF2FDB" w14:textId="77777777" w:rsidR="00965266" w:rsidRDefault="00965266" w:rsidP="007041ED">
      <w:pPr>
        <w:keepNext/>
        <w:keepLines/>
        <w:spacing w:after="0" w:line="240" w:lineRule="auto"/>
        <w:jc w:val="both"/>
        <w:rPr>
          <w:rFonts w:ascii="Tahoma" w:hAnsi="Tahoma" w:cs="Tahoma"/>
          <w:i/>
        </w:rPr>
      </w:pPr>
    </w:p>
    <w:p w14:paraId="6A9BC36A" w14:textId="77777777" w:rsidR="00965266" w:rsidRPr="00C23A36" w:rsidRDefault="00965266" w:rsidP="007041ED">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74A4B80F" w14:textId="77777777" w:rsidR="00965266" w:rsidRPr="00C23A36" w:rsidRDefault="00965266" w:rsidP="007041ED">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na transakcijski račun izvajalca oz. podizvajalca, ki je uradno evidentiran pri AJPES in bo naveden na računu.</w:t>
      </w:r>
    </w:p>
    <w:p w14:paraId="6E360FA2" w14:textId="77777777" w:rsidR="00965266" w:rsidRPr="00C23A36" w:rsidRDefault="00965266" w:rsidP="007041ED">
      <w:pPr>
        <w:keepNext/>
        <w:keepLines/>
        <w:tabs>
          <w:tab w:val="left" w:pos="1418"/>
          <w:tab w:val="left" w:pos="1702"/>
        </w:tabs>
        <w:spacing w:after="0" w:line="240" w:lineRule="auto"/>
        <w:jc w:val="both"/>
        <w:rPr>
          <w:rFonts w:ascii="Tahoma" w:hAnsi="Tahoma" w:cs="Tahoma"/>
        </w:rPr>
      </w:pPr>
    </w:p>
    <w:p w14:paraId="2B02A12E" w14:textId="77777777" w:rsidR="00965266" w:rsidRPr="00C23A36" w:rsidRDefault="00965266" w:rsidP="007041ED">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1EEE27C5" w14:textId="77777777" w:rsidR="00965266" w:rsidRPr="00C23A36" w:rsidRDefault="00965266" w:rsidP="007041ED">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3178840A" w14:textId="77777777" w:rsidR="00965266" w:rsidRPr="003B0D3A" w:rsidRDefault="00965266" w:rsidP="007041ED">
      <w:pPr>
        <w:keepNext/>
        <w:keepLines/>
        <w:tabs>
          <w:tab w:val="left" w:pos="1418"/>
          <w:tab w:val="left" w:pos="1702"/>
        </w:tabs>
        <w:spacing w:after="0" w:line="240" w:lineRule="auto"/>
        <w:jc w:val="both"/>
        <w:rPr>
          <w:rFonts w:ascii="Tahoma" w:eastAsia="Times New Roman" w:hAnsi="Tahoma" w:cs="Tahoma"/>
          <w:lang w:eastAsia="sl-SI"/>
        </w:rPr>
      </w:pPr>
    </w:p>
    <w:p w14:paraId="776E3471" w14:textId="77777777" w:rsidR="00965266" w:rsidRPr="00E853F5" w:rsidRDefault="00965266"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59DED7D3" w14:textId="77777777" w:rsidR="00965266" w:rsidRPr="00EC4317" w:rsidRDefault="00965266" w:rsidP="007041ED">
      <w:pPr>
        <w:keepNext/>
        <w:keepLines/>
        <w:suppressAutoHyphens/>
        <w:autoSpaceDE w:val="0"/>
        <w:spacing w:after="0" w:line="240" w:lineRule="auto"/>
        <w:jc w:val="both"/>
        <w:rPr>
          <w:rFonts w:ascii="Tahoma" w:eastAsia="Arial" w:hAnsi="Tahoma" w:cs="Tahoma"/>
          <w:lang w:eastAsia="ar-SA"/>
        </w:rPr>
      </w:pPr>
    </w:p>
    <w:p w14:paraId="550A8E65" w14:textId="77777777" w:rsidR="00965266" w:rsidRPr="001B36F2" w:rsidRDefault="00965266" w:rsidP="007041ED">
      <w:pPr>
        <w:pStyle w:val="Odstavekseznama"/>
        <w:keepNext/>
        <w:keepLines/>
        <w:numPr>
          <w:ilvl w:val="0"/>
          <w:numId w:val="60"/>
        </w:numPr>
        <w:ind w:left="567" w:hanging="567"/>
        <w:jc w:val="center"/>
        <w:rPr>
          <w:rFonts w:ascii="Tahoma" w:hAnsi="Tahoma" w:cs="Tahoma"/>
          <w:b/>
          <w:sz w:val="22"/>
          <w:szCs w:val="22"/>
        </w:rPr>
      </w:pPr>
      <w:r w:rsidRPr="001B36F2">
        <w:rPr>
          <w:rFonts w:ascii="Tahoma" w:hAnsi="Tahoma" w:cs="Tahoma"/>
          <w:b/>
          <w:sz w:val="22"/>
          <w:szCs w:val="22"/>
        </w:rPr>
        <w:t>PODIZVAJALCI</w:t>
      </w:r>
    </w:p>
    <w:p w14:paraId="1105A33E" w14:textId="77777777" w:rsidR="00965266" w:rsidRPr="00EC4317" w:rsidRDefault="00965266" w:rsidP="007041ED">
      <w:pPr>
        <w:keepNext/>
        <w:keepLines/>
        <w:spacing w:after="0" w:line="240" w:lineRule="auto"/>
        <w:ind w:left="1077"/>
        <w:jc w:val="center"/>
        <w:rPr>
          <w:rFonts w:ascii="Tahoma" w:eastAsia="Times New Roman" w:hAnsi="Tahoma" w:cs="Tahoma"/>
          <w:b/>
          <w:color w:val="000000"/>
          <w:lang w:eastAsia="sl-SI"/>
        </w:rPr>
      </w:pPr>
    </w:p>
    <w:p w14:paraId="2054403E" w14:textId="77777777" w:rsidR="00965266" w:rsidRPr="00EC4317"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5B313F46" w14:textId="77777777" w:rsidR="00965266" w:rsidRDefault="00965266" w:rsidP="007041ED">
      <w:pPr>
        <w:keepNext/>
        <w:keepLines/>
        <w:spacing w:after="0" w:line="240" w:lineRule="auto"/>
        <w:jc w:val="center"/>
        <w:rPr>
          <w:rFonts w:ascii="Tahoma" w:eastAsia="Times New Roman" w:hAnsi="Tahoma" w:cs="Tahoma"/>
          <w:b/>
          <w:i/>
          <w:lang w:eastAsia="sl-SI"/>
        </w:rPr>
      </w:pPr>
    </w:p>
    <w:p w14:paraId="0B55357A" w14:textId="77777777" w:rsidR="00965266" w:rsidRPr="00570326" w:rsidRDefault="00965266" w:rsidP="007041E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5EF14303" w14:textId="77777777" w:rsidR="00965266" w:rsidRDefault="00965266" w:rsidP="007041ED">
      <w:pPr>
        <w:keepNext/>
        <w:keepLines/>
        <w:spacing w:after="0" w:line="240" w:lineRule="auto"/>
        <w:jc w:val="both"/>
        <w:rPr>
          <w:rFonts w:ascii="Tahoma" w:eastAsia="Times New Roman" w:hAnsi="Tahoma" w:cs="Tahoma"/>
          <w:lang w:eastAsia="sl-SI"/>
        </w:rPr>
      </w:pPr>
    </w:p>
    <w:p w14:paraId="68A4C50C"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65266" w:rsidRPr="00D47FAA" w14:paraId="7862D8DE" w14:textId="77777777" w:rsidTr="00763D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2839F9"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644CC6A"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7D950EA1" w14:textId="77777777" w:rsidTr="00763D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26BF1A"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07E0511"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2988B0E3" w14:textId="77777777" w:rsidTr="00763D74">
        <w:trPr>
          <w:trHeight w:val="278"/>
          <w:jc w:val="center"/>
        </w:trPr>
        <w:tc>
          <w:tcPr>
            <w:tcW w:w="3793" w:type="dxa"/>
            <w:tcBorders>
              <w:top w:val="single" w:sz="4" w:space="0" w:color="auto"/>
              <w:left w:val="single" w:sz="4" w:space="0" w:color="auto"/>
              <w:right w:val="single" w:sz="4" w:space="0" w:color="auto"/>
            </w:tcBorders>
            <w:vAlign w:val="center"/>
          </w:tcPr>
          <w:p w14:paraId="5A5F22D4"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EC7FEDA" w14:textId="77777777" w:rsidR="00965266" w:rsidRPr="00D47FAA" w:rsidRDefault="00965266" w:rsidP="007041ED">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965266" w:rsidRPr="00D47FAA" w14:paraId="49D9E403" w14:textId="77777777" w:rsidTr="00763D7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F6B713"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2DA4019"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3B893638" w14:textId="77777777" w:rsidTr="00763D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70D1444"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BCF51FD"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4CF40E27" w14:textId="77777777" w:rsidTr="00763D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9F1DDFC"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EDDC5A4"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4EC60029" w14:textId="77777777" w:rsidTr="00763D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9CFC576"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2D70ACC"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1F60B40A" w14:textId="77777777" w:rsidTr="00763D74">
        <w:trPr>
          <w:trHeight w:val="616"/>
          <w:jc w:val="center"/>
        </w:trPr>
        <w:tc>
          <w:tcPr>
            <w:tcW w:w="3793" w:type="dxa"/>
            <w:tcBorders>
              <w:top w:val="single" w:sz="4" w:space="0" w:color="auto"/>
              <w:left w:val="single" w:sz="4" w:space="0" w:color="auto"/>
              <w:right w:val="single" w:sz="4" w:space="0" w:color="auto"/>
            </w:tcBorders>
            <w:vAlign w:val="center"/>
          </w:tcPr>
          <w:p w14:paraId="1D010CBF"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4C52CBC9"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34D4B88F" w14:textId="77777777" w:rsidTr="00763D7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5BE7AB30"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619F3C2F"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r w:rsidR="00965266" w:rsidRPr="00D47FAA" w14:paraId="21D174DB" w14:textId="77777777" w:rsidTr="00763D7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FB9057D" w14:textId="77777777" w:rsidR="00965266" w:rsidRPr="00D47FAA" w:rsidRDefault="00965266"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58146772"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tc>
      </w:tr>
    </w:tbl>
    <w:p w14:paraId="7B7CB35F" w14:textId="77777777" w:rsidR="00965266" w:rsidRPr="00D47FAA" w:rsidRDefault="00965266" w:rsidP="007041ED">
      <w:pPr>
        <w:keepNext/>
        <w:keepLines/>
        <w:spacing w:after="0" w:line="240" w:lineRule="auto"/>
        <w:ind w:left="357"/>
        <w:jc w:val="both"/>
        <w:rPr>
          <w:rFonts w:ascii="Tahoma" w:eastAsia="Times New Roman" w:hAnsi="Tahoma" w:cs="Tahoma"/>
          <w:lang w:eastAsia="sl-SI"/>
        </w:rPr>
      </w:pPr>
    </w:p>
    <w:p w14:paraId="79FA3E17"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02CFEDB" w14:textId="77777777" w:rsidR="00965266" w:rsidRPr="00D47FAA" w:rsidRDefault="00965266" w:rsidP="007041ED">
      <w:pPr>
        <w:keepNext/>
        <w:keepLines/>
        <w:spacing w:after="0" w:line="240" w:lineRule="auto"/>
        <w:jc w:val="both"/>
        <w:rPr>
          <w:rFonts w:ascii="Tahoma" w:eastAsia="Times New Roman" w:hAnsi="Tahoma" w:cs="Tahoma"/>
          <w:lang w:eastAsia="sl-SI"/>
        </w:rPr>
      </w:pPr>
    </w:p>
    <w:p w14:paraId="2939CCD6"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2973E6D7" w14:textId="77777777" w:rsidR="00965266" w:rsidRPr="00D47FAA" w:rsidRDefault="00965266" w:rsidP="007041ED">
      <w:pPr>
        <w:keepNext/>
        <w:keepLines/>
        <w:spacing w:after="0" w:line="240" w:lineRule="auto"/>
        <w:jc w:val="both"/>
        <w:rPr>
          <w:rFonts w:ascii="Tahoma" w:eastAsia="Times New Roman" w:hAnsi="Tahoma" w:cs="Tahoma"/>
          <w:lang w:eastAsia="sl-SI"/>
        </w:rPr>
      </w:pPr>
    </w:p>
    <w:p w14:paraId="5E6B8951"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5E7FBFA4" w14:textId="77777777" w:rsidR="00965266" w:rsidRPr="00D47FAA" w:rsidRDefault="00965266" w:rsidP="007041ED">
      <w:pPr>
        <w:keepNext/>
        <w:keepLines/>
        <w:spacing w:after="0" w:line="240" w:lineRule="auto"/>
        <w:jc w:val="both"/>
        <w:rPr>
          <w:rFonts w:ascii="Tahoma" w:eastAsia="Times New Roman" w:hAnsi="Tahoma" w:cs="Tahoma"/>
          <w:lang w:eastAsia="sl-SI"/>
        </w:rPr>
      </w:pPr>
    </w:p>
    <w:p w14:paraId="65E7E0E6"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BABCE18" w14:textId="77777777" w:rsidR="00965266" w:rsidRPr="00D47FAA" w:rsidRDefault="00965266" w:rsidP="007041ED">
      <w:pPr>
        <w:keepNext/>
        <w:keepLines/>
        <w:spacing w:after="0" w:line="240" w:lineRule="auto"/>
        <w:jc w:val="both"/>
        <w:rPr>
          <w:rFonts w:ascii="Tahoma" w:eastAsia="Times New Roman" w:hAnsi="Tahoma" w:cs="Tahoma"/>
          <w:lang w:eastAsia="sl-SI"/>
        </w:rPr>
      </w:pPr>
    </w:p>
    <w:p w14:paraId="590E2FD5" w14:textId="77777777" w:rsidR="00965266" w:rsidRPr="00D47FAA"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104DD24D" w14:textId="77777777" w:rsidR="00965266" w:rsidRPr="00D47FAA" w:rsidRDefault="00965266" w:rsidP="007041ED">
      <w:pPr>
        <w:keepNext/>
        <w:keepLines/>
        <w:spacing w:after="0" w:line="240" w:lineRule="auto"/>
        <w:jc w:val="both"/>
        <w:rPr>
          <w:rFonts w:ascii="Tahoma" w:eastAsia="Times New Roman" w:hAnsi="Tahoma" w:cs="Tahoma"/>
          <w:lang w:eastAsia="sl-SI"/>
        </w:rPr>
      </w:pPr>
    </w:p>
    <w:p w14:paraId="1489983C" w14:textId="77777777" w:rsidR="00965266" w:rsidRPr="00D47FAA" w:rsidRDefault="00965266"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7DA1FB7A"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w:t>
      </w:r>
      <w:r>
        <w:rPr>
          <w:rFonts w:ascii="Tahoma" w:eastAsia="Times New Roman" w:hAnsi="Tahoma" w:cs="Tahoma"/>
          <w:lang w:eastAsia="sl-SI"/>
        </w:rPr>
        <w:t xml:space="preserve"> oz.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4A3974AD"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193DE658" w14:textId="77777777" w:rsidR="00965266" w:rsidRPr="00B75E62" w:rsidRDefault="00965266" w:rsidP="007041ED">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76BA7B1B"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6B11C367" w14:textId="77777777" w:rsidR="00965266" w:rsidRPr="00F66E09" w:rsidRDefault="00965266"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2382255B" w14:textId="77777777" w:rsidR="00965266" w:rsidRPr="00F66E09" w:rsidRDefault="00965266"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52DFCCEE" w14:textId="77777777" w:rsidR="00965266" w:rsidRPr="00F66E09" w:rsidRDefault="00965266" w:rsidP="007041ED">
      <w:pPr>
        <w:keepNext/>
        <w:keepLines/>
        <w:numPr>
          <w:ilvl w:val="0"/>
          <w:numId w:val="23"/>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6EC59B21"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2DDD2492"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17D0B7F4"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3D2DC6FC"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203785FE"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0D1C2FF4" w14:textId="77777777" w:rsidR="00965266" w:rsidRPr="00B75E62" w:rsidRDefault="00965266" w:rsidP="007041ED">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0D684C7B" w14:textId="77777777" w:rsidR="00965266" w:rsidRPr="00B75E62" w:rsidRDefault="00965266" w:rsidP="007041ED">
      <w:pPr>
        <w:keepNext/>
        <w:keepLines/>
        <w:spacing w:after="0" w:line="240" w:lineRule="auto"/>
        <w:jc w:val="both"/>
        <w:rPr>
          <w:rFonts w:ascii="Tahoma" w:eastAsia="Times New Roman" w:hAnsi="Tahoma" w:cs="Tahoma"/>
          <w:kern w:val="16"/>
          <w:lang w:eastAsia="sl-SI"/>
        </w:rPr>
      </w:pPr>
    </w:p>
    <w:p w14:paraId="754ABDEE" w14:textId="77777777" w:rsidR="00965266" w:rsidRPr="00B75E62" w:rsidRDefault="00965266" w:rsidP="007041ED">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4F655CF4" w14:textId="77777777" w:rsidR="00965266" w:rsidRPr="00B75E62" w:rsidRDefault="00965266" w:rsidP="007041ED">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7EABE277" w14:textId="77777777" w:rsidR="00965266" w:rsidRPr="00B75E62" w:rsidRDefault="00965266" w:rsidP="007041ED">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231BE9AA" w14:textId="77777777" w:rsidR="00965266" w:rsidRPr="00B75E62" w:rsidRDefault="00965266" w:rsidP="007041ED">
      <w:pPr>
        <w:keepNext/>
        <w:keepLines/>
        <w:tabs>
          <w:tab w:val="num" w:pos="4605"/>
        </w:tabs>
        <w:spacing w:after="0" w:line="240" w:lineRule="auto"/>
        <w:jc w:val="both"/>
        <w:rPr>
          <w:rFonts w:ascii="Tahoma" w:eastAsia="Times New Roman" w:hAnsi="Tahoma" w:cs="Tahoma"/>
          <w:b/>
          <w:lang w:eastAsia="sl-SI"/>
        </w:rPr>
      </w:pPr>
    </w:p>
    <w:p w14:paraId="00DFF11C"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2A316430" w14:textId="77777777" w:rsidR="00965266" w:rsidRPr="00B75E62" w:rsidRDefault="00965266" w:rsidP="007041ED">
      <w:pPr>
        <w:keepNext/>
        <w:keepLines/>
        <w:spacing w:after="0" w:line="240" w:lineRule="auto"/>
        <w:jc w:val="both"/>
        <w:rPr>
          <w:rFonts w:ascii="Tahoma" w:eastAsia="Times New Roman" w:hAnsi="Tahoma" w:cs="Tahoma"/>
          <w:b/>
          <w:lang w:eastAsia="sl-SI"/>
        </w:rPr>
      </w:pPr>
    </w:p>
    <w:p w14:paraId="43DD54F0"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w:t>
      </w:r>
      <w:r>
        <w:rPr>
          <w:rFonts w:ascii="Tahoma" w:eastAsia="Times New Roman" w:hAnsi="Tahoma" w:cs="Tahoma"/>
          <w:lang w:eastAsia="sl-SI"/>
        </w:rPr>
        <w:t xml:space="preserve"> oz. 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1D1055D1"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16B8EDD3"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4F886249" w14:textId="77777777" w:rsidR="00965266" w:rsidRPr="00B75E62" w:rsidRDefault="00965266" w:rsidP="007041ED">
      <w:pPr>
        <w:keepNext/>
        <w:keepLines/>
        <w:spacing w:after="0" w:line="240" w:lineRule="auto"/>
        <w:jc w:val="both"/>
        <w:rPr>
          <w:rFonts w:ascii="Tahoma" w:eastAsia="Times New Roman" w:hAnsi="Tahoma" w:cs="Tahoma"/>
          <w:lang w:eastAsia="sl-SI"/>
        </w:rPr>
      </w:pPr>
    </w:p>
    <w:p w14:paraId="3E2F71EC" w14:textId="77777777" w:rsidR="00965266" w:rsidRPr="00B75E62" w:rsidRDefault="00965266" w:rsidP="007041ED">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D3237B0" w14:textId="77777777" w:rsidR="00965266" w:rsidRDefault="00965266" w:rsidP="007041ED">
      <w:pPr>
        <w:keepNext/>
        <w:keepLines/>
        <w:spacing w:after="0" w:line="240" w:lineRule="auto"/>
        <w:jc w:val="both"/>
        <w:rPr>
          <w:rFonts w:ascii="Tahoma" w:eastAsia="Times New Roman" w:hAnsi="Tahoma" w:cs="Tahoma"/>
          <w:b/>
          <w:lang w:eastAsia="sl-SI"/>
        </w:rPr>
      </w:pPr>
    </w:p>
    <w:p w14:paraId="4A8F2351" w14:textId="6E4C8C88"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 xml:space="preserve">ROK </w:t>
      </w:r>
      <w:r w:rsidR="00972C9B">
        <w:rPr>
          <w:rFonts w:ascii="Tahoma" w:hAnsi="Tahoma" w:cs="Tahoma"/>
          <w:b/>
          <w:sz w:val="22"/>
          <w:szCs w:val="22"/>
        </w:rPr>
        <w:t>DOBAVE</w:t>
      </w:r>
    </w:p>
    <w:p w14:paraId="704AC618" w14:textId="77777777" w:rsidR="00965266" w:rsidRPr="00EC4317" w:rsidRDefault="00965266" w:rsidP="007041ED">
      <w:pPr>
        <w:keepNext/>
        <w:keepLines/>
        <w:suppressAutoHyphens/>
        <w:autoSpaceDE w:val="0"/>
        <w:spacing w:after="0" w:line="240" w:lineRule="auto"/>
        <w:jc w:val="center"/>
        <w:rPr>
          <w:rFonts w:ascii="Tahoma" w:eastAsia="Arial" w:hAnsi="Tahoma" w:cs="Tahoma"/>
          <w:b/>
          <w:lang w:eastAsia="ar-SA"/>
        </w:rPr>
      </w:pPr>
    </w:p>
    <w:p w14:paraId="7F9E8798" w14:textId="77777777" w:rsidR="00965266" w:rsidRPr="009533A6"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9533A6">
        <w:rPr>
          <w:rFonts w:ascii="Tahoma" w:eastAsia="Times New Roman" w:hAnsi="Tahoma" w:cs="Tahoma"/>
          <w:color w:val="000000"/>
          <w:lang w:eastAsia="sl-SI"/>
        </w:rPr>
        <w:t>člen</w:t>
      </w:r>
    </w:p>
    <w:p w14:paraId="7FC4BC3D" w14:textId="77777777" w:rsidR="00965266" w:rsidRPr="009533A6" w:rsidRDefault="00965266" w:rsidP="007041ED">
      <w:pPr>
        <w:keepNext/>
        <w:keepLines/>
        <w:suppressAutoHyphens/>
        <w:autoSpaceDE w:val="0"/>
        <w:spacing w:after="0" w:line="240" w:lineRule="auto"/>
        <w:jc w:val="both"/>
        <w:rPr>
          <w:rFonts w:ascii="Tahoma" w:eastAsia="Arial" w:hAnsi="Tahoma" w:cs="Tahoma"/>
          <w:b/>
          <w:lang w:eastAsia="ar-SA"/>
        </w:rPr>
      </w:pPr>
    </w:p>
    <w:p w14:paraId="39767143" w14:textId="13DD69F9" w:rsidR="00965266" w:rsidRPr="00EE59BC" w:rsidRDefault="00965266" w:rsidP="007041ED">
      <w:pPr>
        <w:keepNext/>
        <w:keepLines/>
        <w:spacing w:after="0" w:line="240" w:lineRule="auto"/>
        <w:jc w:val="both"/>
        <w:rPr>
          <w:rFonts w:ascii="Tahoma" w:hAnsi="Tahoma" w:cs="Tahoma"/>
          <w:b/>
        </w:rPr>
      </w:pPr>
      <w:r w:rsidRPr="00B75E62">
        <w:rPr>
          <w:rFonts w:ascii="Tahoma" w:hAnsi="Tahoma" w:cs="Tahoma"/>
        </w:rPr>
        <w:t xml:space="preserve">Rok dobave blaga je </w:t>
      </w:r>
      <w:r w:rsidR="006C3136">
        <w:rPr>
          <w:rFonts w:ascii="Tahoma" w:hAnsi="Tahoma" w:cs="Tahoma"/>
        </w:rPr>
        <w:t>šest</w:t>
      </w:r>
      <w:r w:rsidR="00F5621B">
        <w:rPr>
          <w:rFonts w:ascii="Tahoma" w:hAnsi="Tahoma" w:cs="Tahoma"/>
        </w:rPr>
        <w:t xml:space="preserve"> (</w:t>
      </w:r>
      <w:r w:rsidR="006C3136">
        <w:rPr>
          <w:rFonts w:ascii="Tahoma" w:hAnsi="Tahoma" w:cs="Tahoma"/>
        </w:rPr>
        <w:t>6</w:t>
      </w:r>
      <w:r w:rsidR="00F5621B">
        <w:rPr>
          <w:rFonts w:ascii="Tahoma" w:hAnsi="Tahoma" w:cs="Tahoma"/>
        </w:rPr>
        <w:t>) tednov</w:t>
      </w:r>
      <w:r w:rsidRPr="00B75E62">
        <w:rPr>
          <w:rFonts w:ascii="Tahoma" w:hAnsi="Tahoma" w:cs="Tahoma"/>
        </w:rPr>
        <w:t xml:space="preserve"> od dneva sklenitve pogodbe</w:t>
      </w:r>
      <w:r w:rsidRPr="0016051F">
        <w:rPr>
          <w:rFonts w:ascii="Tahoma" w:hAnsi="Tahoma" w:cs="Tahoma"/>
        </w:rPr>
        <w:t>. Dobava blaga se bo štela za pravilno izvršeno, ko bo podpisan</w:t>
      </w:r>
      <w:r>
        <w:rPr>
          <w:rFonts w:ascii="Tahoma" w:hAnsi="Tahoma" w:cs="Tahoma"/>
        </w:rPr>
        <w:t>a</w:t>
      </w:r>
      <w:r w:rsidRPr="0016051F">
        <w:rPr>
          <w:rFonts w:ascii="Tahoma" w:hAnsi="Tahoma" w:cs="Tahoma"/>
        </w:rPr>
        <w:t xml:space="preserve"> </w:t>
      </w:r>
      <w:r>
        <w:rPr>
          <w:rFonts w:ascii="Tahoma" w:hAnsi="Tahoma" w:cs="Tahoma"/>
        </w:rPr>
        <w:t xml:space="preserve">dobavnica </w:t>
      </w:r>
      <w:r w:rsidRPr="0016051F">
        <w:rPr>
          <w:rFonts w:ascii="Tahoma" w:hAnsi="Tahoma" w:cs="Tahoma"/>
        </w:rPr>
        <w:t xml:space="preserve">o dobavi in prevzemu blaga s strani </w:t>
      </w:r>
      <w:r>
        <w:rPr>
          <w:rFonts w:ascii="Tahoma" w:hAnsi="Tahoma" w:cs="Tahoma"/>
        </w:rPr>
        <w:t>naročnika oz. njegovega predstavnika. Dobavnica, ki spremlja dobavo blaga, mora vsebovati vse potrebne podatke (št. dobaviteljevega dokumenta, enota mere, količina)</w:t>
      </w:r>
      <w:r w:rsidRPr="0086070F">
        <w:rPr>
          <w:rFonts w:ascii="Tahoma" w:hAnsi="Tahoma" w:cs="Tahoma"/>
        </w:rPr>
        <w:t xml:space="preserve">. </w:t>
      </w:r>
      <w:r w:rsidR="00972C9B" w:rsidRPr="00972C9B">
        <w:rPr>
          <w:rFonts w:ascii="Tahoma" w:hAnsi="Tahoma" w:cs="Tahoma"/>
        </w:rPr>
        <w:t>Rok dobave je bistvena sestavina te pogodbe.</w:t>
      </w:r>
    </w:p>
    <w:p w14:paraId="0FE3EFFC" w14:textId="77777777" w:rsidR="00965266" w:rsidRPr="0016051F" w:rsidRDefault="00965266" w:rsidP="007041ED">
      <w:pPr>
        <w:keepNext/>
        <w:keepLines/>
        <w:spacing w:after="0" w:line="240" w:lineRule="auto"/>
        <w:jc w:val="both"/>
        <w:rPr>
          <w:rFonts w:ascii="Tahoma" w:hAnsi="Tahoma" w:cs="Tahoma"/>
        </w:rPr>
      </w:pPr>
    </w:p>
    <w:p w14:paraId="367A4574"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lastRenderedPageBreak/>
        <w:t>Dobava in prevzem blaga se bo</w:t>
      </w:r>
      <w:r>
        <w:rPr>
          <w:rFonts w:ascii="Tahoma" w:hAnsi="Tahoma" w:cs="Tahoma"/>
        </w:rPr>
        <w:t>sta</w:t>
      </w:r>
      <w:r w:rsidRPr="00B75E62">
        <w:rPr>
          <w:rFonts w:ascii="Tahoma" w:hAnsi="Tahoma" w:cs="Tahoma"/>
        </w:rPr>
        <w:t xml:space="preserve"> vršila na lokaciji naročnika, Toplarniška ulica 19, 1000 Ljubljana, v skladu s pariteto DDP Ljubljana (Incoterms 2010). </w:t>
      </w:r>
    </w:p>
    <w:p w14:paraId="0BC741BE" w14:textId="77777777" w:rsidR="00965266" w:rsidRPr="00B75E62" w:rsidRDefault="00965266" w:rsidP="007041ED">
      <w:pPr>
        <w:keepNext/>
        <w:keepLines/>
        <w:spacing w:after="0" w:line="240" w:lineRule="auto"/>
        <w:jc w:val="both"/>
        <w:rPr>
          <w:rFonts w:ascii="Tahoma" w:hAnsi="Tahoma" w:cs="Tahoma"/>
        </w:rPr>
      </w:pPr>
    </w:p>
    <w:p w14:paraId="7631DE40"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p>
    <w:p w14:paraId="72284159" w14:textId="77777777" w:rsidR="00965266" w:rsidRPr="00B75E62" w:rsidRDefault="00965266" w:rsidP="007041ED">
      <w:pPr>
        <w:keepNext/>
        <w:keepLines/>
        <w:spacing w:after="0" w:line="240" w:lineRule="auto"/>
        <w:jc w:val="both"/>
        <w:rPr>
          <w:rFonts w:ascii="Tahoma" w:hAnsi="Tahoma" w:cs="Tahoma"/>
        </w:rPr>
      </w:pPr>
    </w:p>
    <w:p w14:paraId="0D5FD62A"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t xml:space="preserve">Rok dobave blaga se lahko podaljša le v primeru izrednih dogodkov, ki vplivajo na dobavo blaga in ki jih ni bilo mogoče predvideti ob sklenitvi pogodbe oziroma določitvi obsega </w:t>
      </w:r>
      <w:r>
        <w:rPr>
          <w:rFonts w:ascii="Tahoma" w:hAnsi="Tahoma" w:cs="Tahoma"/>
        </w:rPr>
        <w:t xml:space="preserve">del oz. dobav </w:t>
      </w:r>
      <w:r w:rsidRPr="00B75E62">
        <w:rPr>
          <w:rFonts w:ascii="Tahoma" w:hAnsi="Tahoma" w:cs="Tahoma"/>
        </w:rPr>
        <w:t>oziroma jih ni povzročil izvajalec. Podaljšanje roka je možno le s predhodnim pisnim soglasjem naročnika. Za nov rok dobave blaga, pogodbeni stranki skleneta aneks k pogodbi.</w:t>
      </w:r>
    </w:p>
    <w:p w14:paraId="30A7D337" w14:textId="77777777" w:rsidR="00965266" w:rsidRPr="00B75E62" w:rsidRDefault="00965266" w:rsidP="007041ED">
      <w:pPr>
        <w:keepNext/>
        <w:keepLines/>
        <w:spacing w:after="0" w:line="240" w:lineRule="auto"/>
        <w:jc w:val="both"/>
        <w:rPr>
          <w:rFonts w:ascii="Tahoma" w:hAnsi="Tahoma" w:cs="Tahoma"/>
        </w:rPr>
      </w:pPr>
    </w:p>
    <w:p w14:paraId="315EA32C"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16A69FAF" w14:textId="77777777" w:rsidR="00965266" w:rsidRDefault="00965266" w:rsidP="007041ED">
      <w:pPr>
        <w:keepNext/>
        <w:keepLines/>
        <w:spacing w:after="0" w:line="240" w:lineRule="auto"/>
        <w:jc w:val="both"/>
        <w:rPr>
          <w:rFonts w:ascii="Tahoma" w:hAnsi="Tahoma" w:cs="Tahoma"/>
        </w:rPr>
      </w:pPr>
    </w:p>
    <w:p w14:paraId="1148C81B" w14:textId="77777777" w:rsidR="00965266" w:rsidRPr="0016051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30316AE2" w14:textId="77777777" w:rsidR="00965266" w:rsidRPr="00E36066" w:rsidRDefault="00965266" w:rsidP="007041ED">
      <w:pPr>
        <w:keepNext/>
        <w:keepLines/>
        <w:spacing w:after="0" w:line="240" w:lineRule="auto"/>
        <w:jc w:val="both"/>
        <w:rPr>
          <w:rFonts w:ascii="Tahoma" w:hAnsi="Tahoma" w:cs="Tahoma"/>
        </w:rPr>
      </w:pPr>
    </w:p>
    <w:p w14:paraId="72DE26FB"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4F8A64F1" w14:textId="77777777" w:rsidR="00965266" w:rsidRPr="00B75E62" w:rsidRDefault="00965266" w:rsidP="007041ED">
      <w:pPr>
        <w:keepNext/>
        <w:keepLines/>
        <w:spacing w:after="0" w:line="240" w:lineRule="auto"/>
        <w:jc w:val="both"/>
        <w:rPr>
          <w:rFonts w:ascii="Tahoma" w:hAnsi="Tahoma" w:cs="Tahoma"/>
        </w:rPr>
      </w:pPr>
    </w:p>
    <w:p w14:paraId="0B4F51D6" w14:textId="77777777" w:rsidR="00965266" w:rsidRPr="00B75E62" w:rsidRDefault="00965266" w:rsidP="007041ED">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7D0341E0" w14:textId="77777777" w:rsidR="00965266" w:rsidRDefault="00965266" w:rsidP="007041ED">
      <w:pPr>
        <w:keepNext/>
        <w:keepLines/>
        <w:numPr>
          <w:ilvl w:val="12"/>
          <w:numId w:val="0"/>
        </w:numPr>
        <w:tabs>
          <w:tab w:val="left" w:pos="567"/>
          <w:tab w:val="left" w:pos="4253"/>
          <w:tab w:val="left" w:pos="5529"/>
          <w:tab w:val="right" w:pos="8505"/>
        </w:tabs>
        <w:spacing w:after="0" w:line="240" w:lineRule="auto"/>
        <w:jc w:val="both"/>
      </w:pPr>
    </w:p>
    <w:p w14:paraId="010324FE" w14:textId="77777777" w:rsidR="00965266" w:rsidRPr="00171385" w:rsidRDefault="00965266" w:rsidP="007041ED">
      <w:pPr>
        <w:pStyle w:val="Odstavekseznama"/>
        <w:keepNext/>
        <w:keepLines/>
        <w:numPr>
          <w:ilvl w:val="0"/>
          <w:numId w:val="60"/>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70AEC610" w14:textId="77777777" w:rsidR="00965266" w:rsidRDefault="00965266" w:rsidP="007041ED">
      <w:pPr>
        <w:keepNext/>
        <w:keepLines/>
        <w:spacing w:after="0" w:line="240" w:lineRule="auto"/>
        <w:ind w:right="7"/>
        <w:jc w:val="center"/>
        <w:rPr>
          <w:rFonts w:ascii="Tahoma" w:hAnsi="Tahoma" w:cs="Tahoma"/>
          <w:b/>
        </w:rPr>
      </w:pPr>
    </w:p>
    <w:p w14:paraId="7BF150F1" w14:textId="77777777" w:rsidR="00965266" w:rsidRPr="00171385"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73BB1FF7" w14:textId="77777777" w:rsidR="00965266" w:rsidRDefault="00965266" w:rsidP="007041ED">
      <w:pPr>
        <w:keepNext/>
        <w:keepLines/>
        <w:spacing w:after="0" w:line="240" w:lineRule="auto"/>
        <w:ind w:left="720"/>
        <w:jc w:val="both"/>
        <w:rPr>
          <w:rFonts w:ascii="Tahoma" w:hAnsi="Tahoma" w:cs="Tahoma"/>
        </w:rPr>
      </w:pPr>
    </w:p>
    <w:p w14:paraId="6CC62EA7" w14:textId="77777777" w:rsidR="00965266" w:rsidRPr="004C4F96" w:rsidRDefault="00965266" w:rsidP="007041ED">
      <w:pPr>
        <w:keepNext/>
        <w:keepLines/>
        <w:spacing w:after="0" w:line="240" w:lineRule="auto"/>
        <w:jc w:val="both"/>
        <w:rPr>
          <w:rFonts w:ascii="Tahoma" w:hAnsi="Tahoma" w:cs="Tahoma"/>
        </w:rPr>
      </w:pPr>
      <w:r w:rsidRPr="00E80D57">
        <w:rPr>
          <w:rFonts w:ascii="Tahoma" w:hAnsi="Tahoma" w:cs="Tahoma"/>
        </w:rPr>
        <w:t>Izvajalec jamči stoosemdeset</w:t>
      </w:r>
      <w:r>
        <w:rPr>
          <w:rFonts w:ascii="Tahoma" w:hAnsi="Tahoma" w:cs="Tahoma"/>
        </w:rPr>
        <w:t xml:space="preserve"> (180</w:t>
      </w:r>
      <w:r w:rsidRPr="004C4F96">
        <w:rPr>
          <w:rFonts w:ascii="Tahoma" w:hAnsi="Tahoma" w:cs="Tahoma"/>
        </w:rPr>
        <w:t xml:space="preserve">) koledarskih dni za skrite napake </w:t>
      </w:r>
      <w:r>
        <w:rPr>
          <w:rFonts w:ascii="Tahoma" w:hAnsi="Tahoma" w:cs="Tahoma"/>
        </w:rPr>
        <w:t>blaga</w:t>
      </w:r>
      <w:r w:rsidRPr="004C4F96">
        <w:rPr>
          <w:rFonts w:ascii="Tahoma" w:hAnsi="Tahoma" w:cs="Tahoma"/>
        </w:rPr>
        <w:t xml:space="preserve">, šteto od datuma podpisa </w:t>
      </w:r>
      <w:r>
        <w:rPr>
          <w:rFonts w:ascii="Tahoma" w:eastAsia="Times New Roman" w:hAnsi="Tahoma" w:cs="Tahoma"/>
          <w:szCs w:val="20"/>
          <w:lang w:eastAsia="sl-SI"/>
        </w:rPr>
        <w:t>dobavnice</w:t>
      </w:r>
      <w:r w:rsidRPr="0016051F">
        <w:rPr>
          <w:rFonts w:ascii="Tahoma" w:eastAsia="Times New Roman" w:hAnsi="Tahoma" w:cs="Tahoma"/>
          <w:szCs w:val="20"/>
          <w:lang w:eastAsia="sl-SI"/>
        </w:rPr>
        <w:t xml:space="preserve"> o dobavi in prevzemu blaga </w:t>
      </w:r>
      <w:r>
        <w:rPr>
          <w:rFonts w:ascii="Tahoma" w:eastAsia="Times New Roman" w:hAnsi="Tahoma" w:cs="Tahoma"/>
          <w:lang w:eastAsia="sl-SI"/>
        </w:rPr>
        <w:t>s strani naročnika oz. njegovega predstavnika</w:t>
      </w:r>
      <w:r w:rsidRPr="0016051F">
        <w:rPr>
          <w:rFonts w:ascii="Tahoma" w:eastAsia="Times New Roman" w:hAnsi="Tahoma" w:cs="Tahoma"/>
          <w:szCs w:val="20"/>
          <w:lang w:eastAsia="sl-SI"/>
        </w:rPr>
        <w:t xml:space="preserve"> (jamčevalni rok)</w:t>
      </w:r>
      <w:r w:rsidRPr="004C4F96">
        <w:rPr>
          <w:rFonts w:ascii="Tahoma" w:hAnsi="Tahoma" w:cs="Tahoma"/>
        </w:rPr>
        <w:t>.</w:t>
      </w:r>
    </w:p>
    <w:p w14:paraId="09F8BA7A" w14:textId="77777777" w:rsidR="00965266" w:rsidRPr="0011731E" w:rsidRDefault="00965266" w:rsidP="007041ED">
      <w:pPr>
        <w:keepNext/>
        <w:keepLines/>
        <w:spacing w:after="0" w:line="240" w:lineRule="auto"/>
        <w:jc w:val="both"/>
        <w:rPr>
          <w:rFonts w:ascii="Tahoma" w:hAnsi="Tahoma" w:cs="Tahoma"/>
        </w:rPr>
      </w:pPr>
    </w:p>
    <w:p w14:paraId="26168CE6" w14:textId="3CA0C93D" w:rsidR="00965266" w:rsidRPr="0016051F" w:rsidRDefault="00965266" w:rsidP="007041ED">
      <w:pPr>
        <w:keepNext/>
        <w:keepLines/>
        <w:spacing w:after="0" w:line="240" w:lineRule="auto"/>
        <w:jc w:val="both"/>
        <w:rPr>
          <w:rFonts w:ascii="Tahoma" w:hAnsi="Tahoma" w:cs="Tahoma"/>
        </w:rPr>
      </w:pPr>
      <w:r w:rsidRPr="0016051F">
        <w:rPr>
          <w:rFonts w:ascii="Tahoma" w:hAnsi="Tahoma" w:cs="Tahoma"/>
        </w:rPr>
        <w:t>Če se v jamčevalnem roku pokaže napaka, ki je ob podpisu</w:t>
      </w:r>
      <w:r>
        <w:rPr>
          <w:rFonts w:ascii="Tahoma" w:hAnsi="Tahoma" w:cs="Tahoma"/>
        </w:rPr>
        <w:t xml:space="preserve"> dobavnice </w:t>
      </w:r>
      <w:r w:rsidRPr="0016051F">
        <w:rPr>
          <w:rFonts w:ascii="Tahoma" w:hAnsi="Tahoma" w:cs="Tahoma"/>
        </w:rPr>
        <w:t>o</w:t>
      </w:r>
      <w:r w:rsidR="002D786E">
        <w:rPr>
          <w:rFonts w:ascii="Tahoma" w:hAnsi="Tahoma" w:cs="Tahoma"/>
        </w:rPr>
        <w:t xml:space="preserve"> </w:t>
      </w:r>
      <w:r w:rsidRPr="0016051F">
        <w:rPr>
          <w:rFonts w:ascii="Tahoma" w:hAnsi="Tahoma" w:cs="Tahoma"/>
        </w:rPr>
        <w:t>dobavi in prevzemu blaga ni bilo mogoče odkriti (skrita napaka), lahko naročnik od izvajalca zahteva, da to napako v primernem roku,</w:t>
      </w:r>
      <w:r w:rsidR="002D786E">
        <w:rPr>
          <w:rFonts w:ascii="Tahoma" w:hAnsi="Tahoma" w:cs="Tahoma"/>
        </w:rPr>
        <w:t xml:space="preserve"> </w:t>
      </w:r>
      <w:r w:rsidRPr="0016051F">
        <w:rPr>
          <w:rFonts w:ascii="Tahoma" w:hAnsi="Tahoma" w:cs="Tahoma"/>
        </w:rPr>
        <w:t>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4A281E55" w14:textId="77777777" w:rsidR="00965266" w:rsidRPr="0016051F" w:rsidRDefault="00965266" w:rsidP="007041ED">
      <w:pPr>
        <w:keepNext/>
        <w:keepLines/>
        <w:spacing w:after="0" w:line="240" w:lineRule="auto"/>
        <w:jc w:val="both"/>
        <w:rPr>
          <w:rFonts w:ascii="Tahoma" w:hAnsi="Tahoma" w:cs="Tahoma"/>
        </w:rPr>
      </w:pPr>
    </w:p>
    <w:p w14:paraId="0020875D" w14:textId="21194303" w:rsidR="00965266" w:rsidRPr="0016051F" w:rsidRDefault="00965266" w:rsidP="007041ED">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sidR="002D786E">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7AF59E26" w14:textId="77777777" w:rsidR="00965266" w:rsidRPr="006A52A8" w:rsidRDefault="00965266" w:rsidP="007041ED">
      <w:pPr>
        <w:keepNext/>
        <w:keepLines/>
        <w:numPr>
          <w:ilvl w:val="12"/>
          <w:numId w:val="0"/>
        </w:numPr>
        <w:spacing w:after="0" w:line="240" w:lineRule="auto"/>
        <w:ind w:right="7"/>
        <w:rPr>
          <w:rFonts w:ascii="Tahoma" w:eastAsia="Times New Roman" w:hAnsi="Tahoma" w:cs="Tahoma"/>
          <w:lang w:eastAsia="sl-SI"/>
        </w:rPr>
      </w:pPr>
    </w:p>
    <w:p w14:paraId="3BC10DD2" w14:textId="77777777" w:rsidR="00965266" w:rsidRPr="006A52A8" w:rsidRDefault="00965266" w:rsidP="007041ED">
      <w:pPr>
        <w:pStyle w:val="Odstavekseznama"/>
        <w:keepNext/>
        <w:keepLines/>
        <w:numPr>
          <w:ilvl w:val="0"/>
          <w:numId w:val="60"/>
        </w:numPr>
        <w:ind w:left="567" w:hanging="567"/>
        <w:jc w:val="center"/>
        <w:rPr>
          <w:rFonts w:ascii="Tahoma" w:hAnsi="Tahoma" w:cs="Tahoma"/>
          <w:b/>
          <w:sz w:val="22"/>
          <w:szCs w:val="22"/>
        </w:rPr>
      </w:pPr>
      <w:r w:rsidRPr="006A52A8">
        <w:rPr>
          <w:rFonts w:ascii="Tahoma" w:hAnsi="Tahoma" w:cs="Tahoma"/>
          <w:b/>
          <w:sz w:val="22"/>
          <w:szCs w:val="22"/>
        </w:rPr>
        <w:t>KAKOVOST IN GARANCIJA</w:t>
      </w:r>
    </w:p>
    <w:p w14:paraId="783BF672" w14:textId="77777777" w:rsidR="00965266" w:rsidRPr="006A52A8" w:rsidRDefault="00965266" w:rsidP="007041ED">
      <w:pPr>
        <w:keepNext/>
        <w:keepLines/>
        <w:widowControl w:val="0"/>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2F6A665B" w14:textId="77777777" w:rsidR="00965266" w:rsidRPr="006A52A8"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6A52A8">
        <w:rPr>
          <w:rFonts w:ascii="Tahoma" w:eastAsia="Times New Roman" w:hAnsi="Tahoma" w:cs="Tahoma"/>
          <w:color w:val="000000"/>
          <w:lang w:eastAsia="sl-SI"/>
        </w:rPr>
        <w:t>člen</w:t>
      </w:r>
    </w:p>
    <w:p w14:paraId="1FE57D1D" w14:textId="77777777" w:rsidR="00965266" w:rsidRPr="006A52A8" w:rsidRDefault="00965266" w:rsidP="007041ED">
      <w:pPr>
        <w:keepNext/>
        <w:keepLines/>
        <w:widowControl w:val="0"/>
        <w:numPr>
          <w:ilvl w:val="12"/>
          <w:numId w:val="0"/>
        </w:numPr>
        <w:tabs>
          <w:tab w:val="center" w:pos="-1440"/>
          <w:tab w:val="left" w:pos="2850"/>
        </w:tabs>
        <w:spacing w:after="0" w:line="240" w:lineRule="auto"/>
        <w:ind w:right="406"/>
        <w:jc w:val="center"/>
        <w:rPr>
          <w:rFonts w:ascii="Tahoma" w:eastAsia="Times New Roman" w:hAnsi="Tahoma" w:cs="Tahoma"/>
          <w:lang w:eastAsia="sl-SI"/>
        </w:rPr>
      </w:pPr>
    </w:p>
    <w:p w14:paraId="41FD8306"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35984D94" w14:textId="77777777" w:rsidR="00965266" w:rsidRPr="0016051F" w:rsidRDefault="00965266" w:rsidP="007041ED">
      <w:pPr>
        <w:keepNext/>
        <w:keepLines/>
        <w:tabs>
          <w:tab w:val="left" w:pos="-1980"/>
          <w:tab w:val="left" w:pos="2880"/>
        </w:tabs>
        <w:spacing w:after="0" w:line="240" w:lineRule="auto"/>
        <w:jc w:val="both"/>
        <w:rPr>
          <w:rFonts w:ascii="Tahoma" w:hAnsi="Tahoma" w:cs="Tahoma"/>
          <w:lang w:val="x-none"/>
        </w:rPr>
      </w:pPr>
    </w:p>
    <w:p w14:paraId="2EE4FCC9"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lastRenderedPageBreak/>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21C27294"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p>
    <w:p w14:paraId="3BB25D26" w14:textId="77777777" w:rsidR="00965266" w:rsidRPr="0016051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44AC5C49"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p>
    <w:p w14:paraId="235D426D" w14:textId="22BB125E" w:rsidR="00965266" w:rsidRPr="0016051F" w:rsidRDefault="00965266" w:rsidP="007041ED">
      <w:pPr>
        <w:keepNext/>
        <w:keepLines/>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Pr>
          <w:rFonts w:ascii="Tahoma" w:hAnsi="Tahoma" w:cs="Tahoma"/>
        </w:rPr>
        <w:t xml:space="preserve"> </w:t>
      </w:r>
      <w:r w:rsidR="00972C9B">
        <w:rPr>
          <w:rFonts w:ascii="Tahoma" w:hAnsi="Tahoma" w:cs="Tahoma"/>
        </w:rPr>
        <w:t xml:space="preserve">štiriindvajset </w:t>
      </w:r>
      <w:r>
        <w:rPr>
          <w:rFonts w:ascii="Tahoma" w:hAnsi="Tahoma" w:cs="Tahoma"/>
        </w:rPr>
        <w:t>(</w:t>
      </w:r>
      <w:r w:rsidR="00972C9B">
        <w:rPr>
          <w:rFonts w:ascii="Tahoma" w:hAnsi="Tahoma" w:cs="Tahoma"/>
        </w:rPr>
        <w:t>24</w:t>
      </w:r>
      <w:r>
        <w:rPr>
          <w:rFonts w:ascii="Tahoma" w:hAnsi="Tahoma" w:cs="Tahoma"/>
        </w:rPr>
        <w:t>)</w:t>
      </w:r>
      <w:r w:rsidRPr="003A14F4">
        <w:rPr>
          <w:rFonts w:ascii="Tahoma" w:hAnsi="Tahoma" w:cs="Tahoma"/>
        </w:rPr>
        <w:t xml:space="preserve"> mesecev od dneva podpisa</w:t>
      </w:r>
      <w:r w:rsidRPr="0016051F">
        <w:rPr>
          <w:rFonts w:ascii="Tahoma" w:hAnsi="Tahoma" w:cs="Tahoma"/>
        </w:rPr>
        <w:t xml:space="preserve"> </w:t>
      </w:r>
      <w:r>
        <w:rPr>
          <w:rFonts w:ascii="Tahoma" w:hAnsi="Tahoma" w:cs="Tahoma"/>
        </w:rPr>
        <w:t xml:space="preserve">dobavnice </w:t>
      </w:r>
      <w:r w:rsidRPr="0016051F">
        <w:rPr>
          <w:rFonts w:ascii="Tahoma" w:hAnsi="Tahoma" w:cs="Tahoma"/>
        </w:rPr>
        <w:t xml:space="preserve">o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4BCA0446"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p>
    <w:p w14:paraId="2012BF82"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0A499C0C"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p>
    <w:p w14:paraId="44F42637"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656AEC1D"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p>
    <w:p w14:paraId="51F0F019" w14:textId="77777777" w:rsidR="00965266" w:rsidRPr="0016051F" w:rsidRDefault="00965266" w:rsidP="007041ED">
      <w:pPr>
        <w:keepNext/>
        <w:keepLines/>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2337C793" w14:textId="77777777" w:rsidR="00965266" w:rsidRPr="002377D5" w:rsidRDefault="00965266" w:rsidP="007041ED">
      <w:pPr>
        <w:keepNext/>
        <w:keepLines/>
        <w:tabs>
          <w:tab w:val="left" w:pos="-1980"/>
          <w:tab w:val="left" w:pos="2880"/>
        </w:tabs>
        <w:spacing w:after="0" w:line="240" w:lineRule="auto"/>
        <w:jc w:val="both"/>
        <w:rPr>
          <w:rFonts w:ascii="Tahoma" w:hAnsi="Tahoma" w:cs="Tahoma"/>
        </w:rPr>
      </w:pPr>
    </w:p>
    <w:p w14:paraId="2DF019BC" w14:textId="77777777" w:rsidR="00965266" w:rsidRPr="0015023B" w:rsidRDefault="00965266" w:rsidP="007041ED">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t>VIŠJA SILA</w:t>
      </w:r>
    </w:p>
    <w:p w14:paraId="6F181823" w14:textId="77777777" w:rsidR="00965266" w:rsidRPr="00EC4317" w:rsidRDefault="00965266" w:rsidP="007041ED">
      <w:pPr>
        <w:keepNext/>
        <w:keepLines/>
        <w:tabs>
          <w:tab w:val="left" w:pos="-1980"/>
          <w:tab w:val="left" w:pos="2880"/>
        </w:tabs>
        <w:spacing w:after="0" w:line="240" w:lineRule="auto"/>
        <w:jc w:val="center"/>
        <w:rPr>
          <w:rFonts w:ascii="Tahoma" w:eastAsia="Times New Roman" w:hAnsi="Tahoma" w:cs="Tahoma"/>
          <w:lang w:eastAsia="sl-SI"/>
        </w:rPr>
      </w:pPr>
    </w:p>
    <w:p w14:paraId="0A62E490" w14:textId="77777777" w:rsidR="00965266" w:rsidRPr="000F7D5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EE726E2" w14:textId="77777777" w:rsidR="00965266" w:rsidRPr="00EC4317" w:rsidRDefault="00965266" w:rsidP="007041ED">
      <w:pPr>
        <w:keepNext/>
        <w:keepLines/>
        <w:tabs>
          <w:tab w:val="left" w:pos="1418"/>
          <w:tab w:val="left" w:pos="1702"/>
        </w:tabs>
        <w:spacing w:after="0" w:line="240" w:lineRule="auto"/>
        <w:jc w:val="both"/>
        <w:rPr>
          <w:rFonts w:ascii="Tahoma" w:hAnsi="Tahoma" w:cs="Tahoma"/>
        </w:rPr>
      </w:pPr>
    </w:p>
    <w:p w14:paraId="54CB52EA" w14:textId="77777777" w:rsidR="00965266" w:rsidRDefault="00965266" w:rsidP="007041ED">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1738B84C" w14:textId="77777777" w:rsidR="00965266" w:rsidRDefault="00965266" w:rsidP="007041ED">
      <w:pPr>
        <w:keepNext/>
        <w:keepLines/>
        <w:tabs>
          <w:tab w:val="left" w:pos="1418"/>
          <w:tab w:val="left" w:pos="1702"/>
        </w:tabs>
        <w:spacing w:after="0" w:line="240" w:lineRule="auto"/>
        <w:jc w:val="both"/>
        <w:rPr>
          <w:rFonts w:ascii="Tahoma" w:hAnsi="Tahoma" w:cs="Tahoma"/>
        </w:rPr>
      </w:pPr>
    </w:p>
    <w:p w14:paraId="7602F48D" w14:textId="77777777" w:rsidR="00965266" w:rsidRDefault="00965266" w:rsidP="007041ED">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A6CC739" w14:textId="77777777" w:rsidR="00965266" w:rsidRPr="003F4302" w:rsidRDefault="00965266" w:rsidP="007041ED">
      <w:pPr>
        <w:keepNext/>
        <w:keepLines/>
        <w:tabs>
          <w:tab w:val="left" w:pos="1134"/>
          <w:tab w:val="left" w:pos="8080"/>
        </w:tabs>
        <w:spacing w:after="0" w:line="240" w:lineRule="auto"/>
        <w:jc w:val="both"/>
        <w:outlineLvl w:val="1"/>
        <w:rPr>
          <w:rFonts w:ascii="Tahoma" w:eastAsia="Times New Roman" w:hAnsi="Tahoma" w:cs="Tahoma"/>
          <w:lang w:eastAsia="sl-SI"/>
        </w:rPr>
      </w:pPr>
    </w:p>
    <w:p w14:paraId="6A23B53D" w14:textId="77777777" w:rsidR="00965266" w:rsidRPr="003F4302" w:rsidRDefault="00965266" w:rsidP="007041ED">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76ECD5B3" w14:textId="77777777" w:rsidR="00965266" w:rsidRPr="00265A2C" w:rsidRDefault="00965266" w:rsidP="007041ED">
      <w:pPr>
        <w:keepNext/>
        <w:keepLines/>
        <w:tabs>
          <w:tab w:val="left" w:pos="-1980"/>
          <w:tab w:val="left" w:pos="2880"/>
        </w:tabs>
        <w:spacing w:after="0" w:line="240" w:lineRule="auto"/>
        <w:jc w:val="both"/>
        <w:rPr>
          <w:rFonts w:ascii="Tahoma" w:eastAsia="Times New Roman" w:hAnsi="Tahoma" w:cs="Tahoma"/>
          <w:lang w:eastAsia="sl-SI"/>
        </w:rPr>
      </w:pPr>
    </w:p>
    <w:p w14:paraId="76CF2D7C" w14:textId="77777777" w:rsidR="00965266" w:rsidRPr="008053AB" w:rsidRDefault="00965266" w:rsidP="007041ED">
      <w:pPr>
        <w:pStyle w:val="Odstavekseznama"/>
        <w:keepNext/>
        <w:keepLines/>
        <w:numPr>
          <w:ilvl w:val="0"/>
          <w:numId w:val="60"/>
        </w:numPr>
        <w:ind w:left="567" w:hanging="567"/>
        <w:jc w:val="center"/>
        <w:rPr>
          <w:rFonts w:ascii="Tahoma" w:hAnsi="Tahoma" w:cs="Tahoma"/>
          <w:b/>
          <w:sz w:val="22"/>
          <w:szCs w:val="22"/>
        </w:rPr>
      </w:pPr>
      <w:r w:rsidRPr="008053AB">
        <w:rPr>
          <w:rFonts w:ascii="Tahoma" w:hAnsi="Tahoma" w:cs="Tahoma"/>
          <w:b/>
          <w:sz w:val="22"/>
          <w:szCs w:val="22"/>
        </w:rPr>
        <w:t>OBVEZNOSTI POGODBENIH STRANK</w:t>
      </w:r>
    </w:p>
    <w:p w14:paraId="0510D8D3" w14:textId="77777777" w:rsidR="00965266" w:rsidRPr="00EC4317" w:rsidRDefault="00965266"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25AC3FB" w14:textId="77777777" w:rsidR="00965266" w:rsidRPr="000F7D5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F1D7044" w14:textId="77777777" w:rsidR="00965266" w:rsidRPr="00EC4317" w:rsidRDefault="00965266" w:rsidP="007041ED">
      <w:pPr>
        <w:keepNext/>
        <w:keepLines/>
        <w:spacing w:after="0" w:line="240" w:lineRule="auto"/>
        <w:jc w:val="both"/>
        <w:rPr>
          <w:rFonts w:ascii="Tahoma" w:eastAsia="Times New Roman" w:hAnsi="Tahoma" w:cs="Tahoma"/>
          <w:lang w:eastAsia="sl-SI"/>
        </w:rPr>
      </w:pPr>
    </w:p>
    <w:p w14:paraId="4768B2C0" w14:textId="77777777" w:rsidR="00965266" w:rsidRPr="00B13252" w:rsidRDefault="00965266"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169E459F"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50E19E62"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7A85E339"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7D6B08CD"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lastRenderedPageBreak/>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0E3D8D7F"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6A69FFB3"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z delavci, strokovno usposobljenimi za opravljanje tovrstnih del;</w:t>
      </w:r>
    </w:p>
    <w:p w14:paraId="7F836990"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iz materiala, ki ga sam priskrbi;</w:t>
      </w:r>
    </w:p>
    <w:p w14:paraId="6F75BCF5"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12DF08C1" w14:textId="77777777" w:rsidR="00965266"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115F906F" w14:textId="27A9B9AB"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naročnika obvesti</w:t>
      </w:r>
      <w:r>
        <w:rPr>
          <w:rFonts w:ascii="Tahoma" w:hAnsi="Tahoma" w:cs="Tahoma"/>
        </w:rPr>
        <w:t>ti</w:t>
      </w:r>
      <w:r w:rsidRPr="00DA6C3D">
        <w:rPr>
          <w:rFonts w:ascii="Tahoma" w:hAnsi="Tahoma" w:cs="Tahoma"/>
        </w:rPr>
        <w:t xml:space="preserve"> o </w:t>
      </w:r>
      <w:r w:rsidRPr="00972C9B">
        <w:rPr>
          <w:rFonts w:ascii="Tahoma" w:hAnsi="Tahoma" w:cs="Tahoma"/>
        </w:rPr>
        <w:t xml:space="preserve">dobavi </w:t>
      </w:r>
      <w:r w:rsidRPr="00013D32">
        <w:rPr>
          <w:rFonts w:ascii="Tahoma" w:hAnsi="Tahoma" w:cs="Tahoma"/>
        </w:rPr>
        <w:t xml:space="preserve">vsaj </w:t>
      </w:r>
      <w:r w:rsidR="00972C9B" w:rsidRPr="00013D32">
        <w:rPr>
          <w:rFonts w:ascii="Tahoma" w:hAnsi="Tahoma" w:cs="Tahoma"/>
        </w:rPr>
        <w:t xml:space="preserve">tri </w:t>
      </w:r>
      <w:r w:rsidRPr="00013D32">
        <w:rPr>
          <w:rFonts w:ascii="Tahoma" w:hAnsi="Tahoma" w:cs="Tahoma"/>
        </w:rPr>
        <w:t>(</w:t>
      </w:r>
      <w:r w:rsidR="00972C9B" w:rsidRPr="00013D32">
        <w:rPr>
          <w:rFonts w:ascii="Tahoma" w:hAnsi="Tahoma" w:cs="Tahoma"/>
        </w:rPr>
        <w:t>3</w:t>
      </w:r>
      <w:r w:rsidRPr="00013D32">
        <w:rPr>
          <w:rFonts w:ascii="Tahoma" w:hAnsi="Tahoma" w:cs="Tahoma"/>
        </w:rPr>
        <w:t>)</w:t>
      </w:r>
      <w:r w:rsidRPr="00972C9B">
        <w:rPr>
          <w:rFonts w:ascii="Tahoma" w:hAnsi="Tahoma" w:cs="Tahoma"/>
        </w:rPr>
        <w:t xml:space="preserve"> dni</w:t>
      </w:r>
      <w:r w:rsidRPr="00DA6C3D">
        <w:rPr>
          <w:rFonts w:ascii="Tahoma" w:hAnsi="Tahoma" w:cs="Tahoma"/>
        </w:rPr>
        <w:t xml:space="preserve"> pred predvideno dobavo blaga;</w:t>
      </w:r>
    </w:p>
    <w:p w14:paraId="1A34AE45" w14:textId="35449496" w:rsidR="00965266" w:rsidRPr="00013D32"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3D32">
        <w:rPr>
          <w:rFonts w:ascii="Tahoma" w:hAnsi="Tahoma" w:cs="Tahoma"/>
        </w:rPr>
        <w:t>ob dobavi blaga naročniku predložiti tehnično dokumentacijo o kvaliteti in izdelavi blaga;</w:t>
      </w:r>
    </w:p>
    <w:p w14:paraId="720E4C87"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299AD17A"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omogoči</w:t>
      </w:r>
      <w:r>
        <w:rPr>
          <w:rFonts w:ascii="Tahoma" w:hAnsi="Tahoma" w:cs="Tahoma"/>
        </w:rPr>
        <w:t>ti</w:t>
      </w:r>
      <w:r w:rsidRPr="00DA6C3D">
        <w:rPr>
          <w:rFonts w:ascii="Tahoma" w:hAnsi="Tahoma" w:cs="Tahoma"/>
        </w:rPr>
        <w:t xml:space="preserve"> naročniku medfazno kontrolo izdelave blaga;</w:t>
      </w:r>
    </w:p>
    <w:p w14:paraId="336307AB" w14:textId="77777777" w:rsidR="00965266" w:rsidRPr="00DA6C3D" w:rsidRDefault="00965266"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w:t>
      </w:r>
      <w:r>
        <w:rPr>
          <w:rFonts w:ascii="Tahoma" w:hAnsi="Tahoma" w:cs="Tahoma"/>
        </w:rPr>
        <w:t>sti</w:t>
      </w:r>
      <w:r w:rsidRPr="00DA6C3D">
        <w:rPr>
          <w:rFonts w:ascii="Tahoma" w:hAnsi="Tahoma" w:cs="Tahoma"/>
        </w:rPr>
        <w:t xml:space="preserve"> tudi številko pisnega nabavnega naročila naročnika.</w:t>
      </w:r>
    </w:p>
    <w:p w14:paraId="7929F67F" w14:textId="77777777" w:rsidR="00965266" w:rsidRDefault="00965266"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59E25BFF" w14:textId="77777777" w:rsidR="00965266" w:rsidRPr="0016051F" w:rsidRDefault="00965266"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5BF03B33" w14:textId="77777777" w:rsidR="00965266" w:rsidRPr="00EC4317" w:rsidRDefault="00965266"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A1BED25" w14:textId="77777777" w:rsidR="00965266" w:rsidRPr="000F7D5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C656136" w14:textId="77777777" w:rsidR="00965266" w:rsidRPr="00EC4317" w:rsidRDefault="00965266" w:rsidP="007041ED">
      <w:pPr>
        <w:keepNext/>
        <w:keepLines/>
        <w:spacing w:after="0" w:line="240" w:lineRule="auto"/>
        <w:jc w:val="both"/>
        <w:rPr>
          <w:rFonts w:ascii="Tahoma" w:eastAsia="Times New Roman" w:hAnsi="Tahoma" w:cs="Tahoma"/>
          <w:lang w:eastAsia="sl-SI"/>
        </w:rPr>
      </w:pPr>
    </w:p>
    <w:p w14:paraId="284F1402" w14:textId="77777777" w:rsidR="00965266" w:rsidRPr="006D1FD6" w:rsidRDefault="00965266" w:rsidP="007041ED">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7CBF5DD3" w14:textId="77777777" w:rsidR="00965266" w:rsidRPr="0016051F" w:rsidRDefault="00965266" w:rsidP="007041ED">
      <w:pPr>
        <w:keepNext/>
        <w:keepLines/>
        <w:numPr>
          <w:ilvl w:val="0"/>
          <w:numId w:val="18"/>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547F6455" w14:textId="77777777" w:rsidR="00965266" w:rsidRPr="0016051F" w:rsidRDefault="00965266" w:rsidP="007041ED">
      <w:pPr>
        <w:keepNext/>
        <w:keepLines/>
        <w:numPr>
          <w:ilvl w:val="0"/>
          <w:numId w:val="18"/>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3638F44F" w14:textId="77777777" w:rsidR="00965266" w:rsidRPr="0016051F" w:rsidRDefault="00965266" w:rsidP="007041ED">
      <w:pPr>
        <w:keepNext/>
        <w:keepLines/>
        <w:numPr>
          <w:ilvl w:val="0"/>
          <w:numId w:val="18"/>
        </w:numPr>
        <w:spacing w:after="0" w:line="240" w:lineRule="auto"/>
        <w:jc w:val="both"/>
        <w:rPr>
          <w:rFonts w:ascii="Tahoma" w:hAnsi="Tahoma" w:cs="Tahoma"/>
        </w:rPr>
      </w:pPr>
      <w:r w:rsidRPr="0016051F">
        <w:rPr>
          <w:rFonts w:ascii="Tahoma" w:hAnsi="Tahoma" w:cs="Tahoma"/>
        </w:rPr>
        <w:t xml:space="preserve">omogočiti izvedbo prevzema blaga in podpisati </w:t>
      </w:r>
      <w:r>
        <w:rPr>
          <w:rFonts w:ascii="Tahoma" w:hAnsi="Tahoma" w:cs="Tahoma"/>
        </w:rPr>
        <w:t>dobavnico.</w:t>
      </w:r>
    </w:p>
    <w:p w14:paraId="420155F6" w14:textId="77777777" w:rsidR="00965266" w:rsidRPr="00EC4317" w:rsidRDefault="00965266" w:rsidP="007041ED">
      <w:pPr>
        <w:keepNext/>
        <w:keepLines/>
        <w:spacing w:after="0" w:line="240" w:lineRule="auto"/>
        <w:jc w:val="both"/>
        <w:rPr>
          <w:rFonts w:ascii="Tahoma" w:eastAsia="Times New Roman" w:hAnsi="Tahoma" w:cs="Tahoma"/>
          <w:lang w:eastAsia="sl-SI"/>
        </w:rPr>
      </w:pPr>
    </w:p>
    <w:p w14:paraId="484BA159" w14:textId="77777777" w:rsidR="00965266" w:rsidRPr="0016051F" w:rsidRDefault="00965266"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879AB27" w14:textId="77777777" w:rsidR="00965266" w:rsidRPr="0016051F" w:rsidRDefault="00965266" w:rsidP="007041ED">
      <w:pPr>
        <w:keepNext/>
        <w:keepLines/>
        <w:spacing w:after="0" w:line="240" w:lineRule="auto"/>
        <w:jc w:val="both"/>
        <w:rPr>
          <w:rFonts w:ascii="Tahoma" w:eastAsia="Times New Roman" w:hAnsi="Tahoma" w:cs="Tahoma"/>
          <w:lang w:eastAsia="sl-SI"/>
        </w:rPr>
      </w:pPr>
    </w:p>
    <w:p w14:paraId="0EA7A627" w14:textId="77777777" w:rsidR="00965266" w:rsidRPr="0016051F" w:rsidRDefault="00965266" w:rsidP="007041E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09DD55F" w14:textId="77777777" w:rsidR="00965266" w:rsidRPr="00E21316" w:rsidRDefault="00965266" w:rsidP="007041ED">
      <w:pPr>
        <w:keepNext/>
        <w:keepLines/>
        <w:spacing w:after="0" w:line="240" w:lineRule="auto"/>
        <w:jc w:val="both"/>
        <w:rPr>
          <w:rFonts w:ascii="Tahoma" w:eastAsia="Times New Roman" w:hAnsi="Tahoma" w:cs="Tahoma"/>
          <w:lang w:eastAsia="sl-SI"/>
        </w:rPr>
      </w:pPr>
    </w:p>
    <w:p w14:paraId="520F87FC" w14:textId="77777777"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FINANČN</w:t>
      </w:r>
      <w:r>
        <w:rPr>
          <w:rFonts w:ascii="Tahoma" w:hAnsi="Tahoma" w:cs="Tahoma"/>
          <w:b/>
          <w:sz w:val="22"/>
          <w:szCs w:val="22"/>
        </w:rPr>
        <w:t>O</w:t>
      </w:r>
      <w:r w:rsidRPr="00EC4317">
        <w:rPr>
          <w:rFonts w:ascii="Tahoma" w:hAnsi="Tahoma" w:cs="Tahoma"/>
          <w:b/>
          <w:sz w:val="22"/>
          <w:szCs w:val="22"/>
        </w:rPr>
        <w:t xml:space="preserve"> ZAVAROVANJ</w:t>
      </w:r>
      <w:r>
        <w:rPr>
          <w:rFonts w:ascii="Tahoma" w:hAnsi="Tahoma" w:cs="Tahoma"/>
          <w:b/>
          <w:sz w:val="22"/>
          <w:szCs w:val="22"/>
        </w:rPr>
        <w:t>E</w:t>
      </w:r>
    </w:p>
    <w:p w14:paraId="38E0ACA8" w14:textId="77777777" w:rsidR="00965266" w:rsidRPr="00EC4317" w:rsidRDefault="00965266" w:rsidP="007041ED">
      <w:pPr>
        <w:keepNext/>
        <w:keepLines/>
        <w:tabs>
          <w:tab w:val="left" w:pos="2721"/>
        </w:tabs>
        <w:spacing w:after="0" w:line="240" w:lineRule="auto"/>
        <w:ind w:left="1077"/>
        <w:jc w:val="center"/>
        <w:rPr>
          <w:rFonts w:ascii="Tahoma" w:eastAsia="Times New Roman" w:hAnsi="Tahoma" w:cs="Tahoma"/>
          <w:b/>
          <w:lang w:eastAsia="sl-SI"/>
        </w:rPr>
      </w:pPr>
    </w:p>
    <w:p w14:paraId="1E4C8844" w14:textId="3390B6A2" w:rsidR="00965266" w:rsidRPr="004B6653" w:rsidRDefault="00E961BA"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Pr>
          <w:rFonts w:ascii="Tahoma" w:eastAsia="Times New Roman" w:hAnsi="Tahoma" w:cs="Tahoma"/>
          <w:color w:val="000000"/>
          <w:lang w:eastAsia="sl-SI"/>
        </w:rPr>
        <w:t>č</w:t>
      </w:r>
      <w:r w:rsidR="00965266" w:rsidRPr="004B6653">
        <w:rPr>
          <w:rFonts w:ascii="Tahoma" w:eastAsia="Times New Roman" w:hAnsi="Tahoma" w:cs="Tahoma"/>
          <w:color w:val="000000"/>
          <w:lang w:eastAsia="sl-SI"/>
        </w:rPr>
        <w:t>len</w:t>
      </w:r>
    </w:p>
    <w:p w14:paraId="79146D5E" w14:textId="77777777" w:rsidR="00965266" w:rsidRPr="00EC4317" w:rsidRDefault="00965266" w:rsidP="007041ED">
      <w:pPr>
        <w:keepNext/>
        <w:keepLines/>
        <w:spacing w:after="0" w:line="240" w:lineRule="auto"/>
        <w:jc w:val="both"/>
        <w:rPr>
          <w:rFonts w:ascii="Tahoma" w:hAnsi="Tahoma" w:cs="Tahoma"/>
        </w:rPr>
      </w:pPr>
    </w:p>
    <w:p w14:paraId="1FB4B918" w14:textId="5C3865FC" w:rsidR="00965266" w:rsidRPr="007C1FDC" w:rsidRDefault="00965266"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972C9B">
        <w:rPr>
          <w:rFonts w:ascii="Tahoma" w:eastAsia="Times New Roman" w:hAnsi="Tahoma" w:cs="Tahoma"/>
          <w:lang w:eastAsia="sl-SI"/>
        </w:rPr>
        <w:t xml:space="preserve">4.500,00 </w:t>
      </w:r>
      <w:r>
        <w:rPr>
          <w:rFonts w:ascii="Tahoma" w:eastAsia="Times New Roman" w:hAnsi="Tahoma" w:cs="Tahoma"/>
          <w:lang w:eastAsia="sl-SI"/>
        </w:rPr>
        <w:t xml:space="preserve">EUR </w:t>
      </w:r>
      <w:r w:rsidR="00972C9B">
        <w:rPr>
          <w:rFonts w:ascii="Tahoma" w:eastAsia="Times New Roman" w:hAnsi="Tahoma" w:cs="Tahoma"/>
          <w:lang w:eastAsia="sl-SI"/>
        </w:rPr>
        <w:t>(</w:t>
      </w:r>
      <w:r w:rsidR="00123679">
        <w:rPr>
          <w:rFonts w:ascii="Tahoma" w:eastAsia="Times New Roman" w:hAnsi="Tahoma" w:cs="Tahoma"/>
          <w:lang w:eastAsia="sl-SI"/>
        </w:rPr>
        <w:t xml:space="preserve">z besedo: </w:t>
      </w:r>
      <w:r w:rsidR="00972C9B">
        <w:rPr>
          <w:rFonts w:ascii="Tahoma" w:eastAsia="Times New Roman" w:hAnsi="Tahoma" w:cs="Tahoma"/>
          <w:lang w:eastAsia="sl-SI"/>
        </w:rPr>
        <w:t xml:space="preserve">štiritisočpetsto </w:t>
      </w:r>
      <w:r>
        <w:rPr>
          <w:rFonts w:ascii="Tahoma" w:eastAsia="Times New Roman" w:hAnsi="Tahoma" w:cs="Tahoma"/>
          <w:lang w:eastAsia="sl-SI"/>
        </w:rPr>
        <w:t>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4F003B">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w:t>
      </w:r>
      <w:r w:rsidR="004F003B">
        <w:rPr>
          <w:rFonts w:ascii="Tahoma" w:eastAsia="Times New Roman" w:hAnsi="Tahoma" w:cs="Tahoma"/>
          <w:lang w:eastAsia="sl-SI"/>
        </w:rPr>
        <w:t>šest</w:t>
      </w:r>
      <w:r>
        <w:rPr>
          <w:rFonts w:ascii="Tahoma" w:eastAsia="Times New Roman" w:hAnsi="Tahoma" w:cs="Tahoma"/>
          <w:lang w:eastAsia="sl-SI"/>
        </w:rPr>
        <w:t xml:space="preserve">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732D90A0" w14:textId="77777777" w:rsidR="00965266" w:rsidRPr="007C1FDC" w:rsidRDefault="00965266" w:rsidP="007041ED">
      <w:pPr>
        <w:keepNext/>
        <w:keepLines/>
        <w:spacing w:after="0" w:line="240" w:lineRule="auto"/>
        <w:jc w:val="both"/>
        <w:rPr>
          <w:rFonts w:ascii="Tahoma" w:eastAsia="Times New Roman" w:hAnsi="Tahoma" w:cs="Tahoma"/>
          <w:lang w:eastAsia="sl-SI"/>
        </w:rPr>
      </w:pPr>
    </w:p>
    <w:p w14:paraId="36125232" w14:textId="77777777" w:rsidR="00965266" w:rsidRPr="007C1FDC" w:rsidRDefault="00965266"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77E81C9B" w14:textId="77777777" w:rsidR="00965266" w:rsidRPr="0034267C" w:rsidRDefault="00965266" w:rsidP="007041ED">
      <w:pPr>
        <w:keepNext/>
        <w:keepLines/>
        <w:spacing w:after="0" w:line="240" w:lineRule="auto"/>
        <w:jc w:val="both"/>
        <w:rPr>
          <w:rFonts w:ascii="Tahoma" w:eastAsia="Times New Roman" w:hAnsi="Tahoma" w:cs="Tahoma"/>
          <w:lang w:eastAsia="sl-SI"/>
        </w:rPr>
      </w:pPr>
    </w:p>
    <w:p w14:paraId="1E9E5B59" w14:textId="77777777" w:rsidR="00965266" w:rsidRPr="004B6653"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C2334AF" w14:textId="77777777" w:rsidR="00965266" w:rsidRPr="005E7E8D" w:rsidRDefault="00965266" w:rsidP="007041ED">
      <w:pPr>
        <w:keepNext/>
        <w:keepLines/>
        <w:tabs>
          <w:tab w:val="left" w:pos="567"/>
          <w:tab w:val="left" w:pos="1702"/>
        </w:tabs>
        <w:spacing w:after="0" w:line="240" w:lineRule="auto"/>
        <w:jc w:val="both"/>
        <w:rPr>
          <w:rFonts w:ascii="Tahoma" w:eastAsia="Times New Roman" w:hAnsi="Tahoma" w:cs="Tahoma"/>
          <w:b/>
          <w:lang w:eastAsia="sl-SI"/>
        </w:rPr>
      </w:pPr>
    </w:p>
    <w:p w14:paraId="2DA8DEC3" w14:textId="0FB3681F" w:rsidR="00965266" w:rsidRPr="00011A90" w:rsidRDefault="00965266"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lastRenderedPageBreak/>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972C9B">
        <w:rPr>
          <w:rFonts w:ascii="Tahoma" w:eastAsia="Times New Roman" w:hAnsi="Tahoma" w:cs="Tahoma"/>
          <w:lang w:eastAsia="sl-SI"/>
        </w:rPr>
        <w:t xml:space="preserve">2.300,00 </w:t>
      </w:r>
      <w:r>
        <w:rPr>
          <w:rFonts w:ascii="Tahoma" w:eastAsia="Times New Roman" w:hAnsi="Tahoma" w:cs="Tahoma"/>
          <w:lang w:eastAsia="sl-SI"/>
        </w:rPr>
        <w:t xml:space="preserve">EUR (z besedo: </w:t>
      </w:r>
      <w:r w:rsidR="00972C9B">
        <w:rPr>
          <w:rFonts w:ascii="Tahoma" w:eastAsia="Times New Roman" w:hAnsi="Tahoma" w:cs="Tahoma"/>
          <w:lang w:eastAsia="sl-SI"/>
        </w:rPr>
        <w:t xml:space="preserve">dvatisočtristo </w:t>
      </w:r>
      <w:r>
        <w:rPr>
          <w:rFonts w:ascii="Tahoma" w:eastAsia="Times New Roman" w:hAnsi="Tahoma" w:cs="Tahoma"/>
          <w:lang w:eastAsia="sl-SI"/>
        </w:rPr>
        <w:t>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4276B9BA" w14:textId="77777777" w:rsidR="00965266" w:rsidRPr="00011A90" w:rsidRDefault="00965266" w:rsidP="007041ED">
      <w:pPr>
        <w:keepNext/>
        <w:keepLines/>
        <w:spacing w:after="0" w:line="240" w:lineRule="auto"/>
        <w:jc w:val="both"/>
        <w:rPr>
          <w:rFonts w:ascii="Tahoma" w:eastAsia="Times New Roman" w:hAnsi="Tahoma" w:cs="Tahoma"/>
          <w:lang w:eastAsia="sl-SI"/>
        </w:rPr>
      </w:pPr>
    </w:p>
    <w:p w14:paraId="5FBFFB12" w14:textId="77777777" w:rsidR="00965266" w:rsidRPr="00011A90" w:rsidRDefault="00965266"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630FCDF5" w14:textId="77777777" w:rsidR="00965266" w:rsidRPr="00011A90" w:rsidRDefault="00965266" w:rsidP="007041ED">
      <w:pPr>
        <w:keepNext/>
        <w:keepLines/>
        <w:tabs>
          <w:tab w:val="left" w:pos="0"/>
        </w:tabs>
        <w:spacing w:after="0" w:line="240" w:lineRule="auto"/>
        <w:jc w:val="both"/>
        <w:rPr>
          <w:rFonts w:ascii="Tahoma" w:eastAsia="Times New Roman" w:hAnsi="Tahoma" w:cs="Tahoma"/>
          <w:lang w:eastAsia="sl-SI"/>
        </w:rPr>
      </w:pPr>
    </w:p>
    <w:p w14:paraId="705D29D6" w14:textId="77777777" w:rsidR="00965266" w:rsidRPr="00011A90" w:rsidRDefault="00965266"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411ADDEB" w14:textId="77777777" w:rsidR="00965266" w:rsidRPr="00011A90" w:rsidRDefault="00965266" w:rsidP="007041ED">
      <w:pPr>
        <w:keepNext/>
        <w:keepLines/>
        <w:spacing w:after="0" w:line="240" w:lineRule="auto"/>
        <w:jc w:val="both"/>
        <w:rPr>
          <w:rFonts w:ascii="Tahoma" w:eastAsia="Times New Roman" w:hAnsi="Tahoma" w:cs="Tahoma"/>
          <w:bCs/>
          <w:lang w:eastAsia="sl-SI"/>
        </w:rPr>
      </w:pPr>
    </w:p>
    <w:p w14:paraId="3EC05EDB" w14:textId="77777777" w:rsidR="00965266" w:rsidRPr="00011A90" w:rsidRDefault="00965266"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7503D345" w14:textId="77777777" w:rsidR="00965266" w:rsidRPr="00011A90" w:rsidRDefault="00965266" w:rsidP="007041ED">
      <w:pPr>
        <w:keepNext/>
        <w:keepLines/>
        <w:spacing w:after="0" w:line="240" w:lineRule="auto"/>
        <w:jc w:val="both"/>
        <w:rPr>
          <w:rFonts w:ascii="Tahoma" w:eastAsia="Times New Roman" w:hAnsi="Tahoma" w:cs="Tahoma"/>
          <w:lang w:eastAsia="sl-SI"/>
        </w:rPr>
      </w:pPr>
    </w:p>
    <w:p w14:paraId="2ECCE47F" w14:textId="77777777" w:rsidR="00965266" w:rsidRPr="00011A90" w:rsidRDefault="00965266"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05669B4E" w14:textId="77777777" w:rsidR="00965266" w:rsidRPr="00032886" w:rsidRDefault="00965266" w:rsidP="007041ED">
      <w:pPr>
        <w:keepNext/>
        <w:keepLines/>
        <w:tabs>
          <w:tab w:val="left" w:pos="567"/>
          <w:tab w:val="left" w:pos="1702"/>
        </w:tabs>
        <w:spacing w:after="0" w:line="240" w:lineRule="auto"/>
        <w:jc w:val="both"/>
        <w:rPr>
          <w:rFonts w:ascii="Tahoma" w:eastAsia="Times New Roman" w:hAnsi="Tahoma" w:cs="Tahoma"/>
          <w:b/>
          <w:lang w:eastAsia="sl-SI"/>
        </w:rPr>
      </w:pPr>
    </w:p>
    <w:p w14:paraId="4C60B788" w14:textId="77777777" w:rsidR="00965266" w:rsidRPr="004B6653"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4B6653">
        <w:rPr>
          <w:rFonts w:ascii="Tahoma" w:eastAsia="Times New Roman" w:hAnsi="Tahoma" w:cs="Tahoma"/>
          <w:color w:val="000000"/>
          <w:lang w:eastAsia="sl-SI"/>
        </w:rPr>
        <w:t>člen</w:t>
      </w:r>
    </w:p>
    <w:p w14:paraId="356DBF16" w14:textId="77777777" w:rsidR="00965266" w:rsidRPr="0034267C" w:rsidRDefault="00965266" w:rsidP="007041ED">
      <w:pPr>
        <w:keepNext/>
        <w:keepLines/>
        <w:tabs>
          <w:tab w:val="left" w:pos="567"/>
          <w:tab w:val="left" w:pos="1702"/>
        </w:tabs>
        <w:spacing w:after="0" w:line="240" w:lineRule="auto"/>
        <w:jc w:val="both"/>
        <w:rPr>
          <w:rFonts w:ascii="Tahoma" w:eastAsia="Times New Roman" w:hAnsi="Tahoma" w:cs="Tahoma"/>
          <w:b/>
          <w:lang w:eastAsia="sl-SI"/>
        </w:rPr>
      </w:pPr>
    </w:p>
    <w:p w14:paraId="4E48914C" w14:textId="77777777" w:rsidR="00965266" w:rsidRPr="00B3547F" w:rsidRDefault="00965266" w:rsidP="007041E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0FAF670" w14:textId="77777777" w:rsidR="00965266" w:rsidRPr="00EC4317" w:rsidRDefault="00965266" w:rsidP="007041ED">
      <w:pPr>
        <w:keepNext/>
        <w:keepLines/>
        <w:spacing w:after="0" w:line="240" w:lineRule="auto"/>
        <w:jc w:val="both"/>
        <w:rPr>
          <w:rFonts w:ascii="Tahoma" w:eastAsia="Times New Roman" w:hAnsi="Tahoma" w:cs="Tahoma"/>
          <w:color w:val="000000"/>
          <w:lang w:eastAsia="sl-SI"/>
        </w:rPr>
      </w:pPr>
    </w:p>
    <w:p w14:paraId="46CCFAC2" w14:textId="77777777"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POGODBENA KAZEN</w:t>
      </w:r>
    </w:p>
    <w:p w14:paraId="40BCB6AC" w14:textId="77777777" w:rsidR="00965266" w:rsidRPr="00EC4317" w:rsidRDefault="00965266"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2B8C84A" w14:textId="77777777" w:rsidR="00965266" w:rsidRPr="000F7D5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25E896A0" w14:textId="77777777" w:rsidR="00965266" w:rsidRPr="00EC4317" w:rsidRDefault="00965266" w:rsidP="007041ED">
      <w:pPr>
        <w:keepNext/>
        <w:keepLines/>
        <w:spacing w:after="0" w:line="240" w:lineRule="auto"/>
        <w:jc w:val="both"/>
        <w:rPr>
          <w:rFonts w:ascii="Tahoma" w:eastAsia="Times New Roman" w:hAnsi="Tahoma" w:cs="Tahoma"/>
          <w:lang w:eastAsia="sl-SI"/>
        </w:rPr>
      </w:pPr>
    </w:p>
    <w:p w14:paraId="66E7467F" w14:textId="77777777" w:rsidR="00965266" w:rsidRPr="00B5769A" w:rsidRDefault="00965266" w:rsidP="007041ED">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w:t>
      </w:r>
      <w:r w:rsidRPr="0034267C">
        <w:rPr>
          <w:rFonts w:ascii="Tahoma" w:eastAsia="Times New Roman" w:hAnsi="Tahoma" w:cs="Tahoma"/>
          <w:lang w:eastAsia="sl-SI"/>
        </w:rPr>
        <w:t xml:space="preserve">, kot je zapisano v </w:t>
      </w:r>
      <w:r>
        <w:rPr>
          <w:rFonts w:ascii="Tahoma" w:eastAsia="Times New Roman" w:hAnsi="Tahoma" w:cs="Tahoma"/>
          <w:lang w:eastAsia="sl-SI"/>
        </w:rPr>
        <w:t>12.</w:t>
      </w:r>
      <w:r w:rsidRPr="0034267C">
        <w:rPr>
          <w:rFonts w:ascii="Tahoma" w:eastAsia="Times New Roman" w:hAnsi="Tahoma" w:cs="Tahoma"/>
          <w:lang w:eastAsia="sl-SI"/>
        </w:rPr>
        <w:t xml:space="preserve"> členu te pogodbe, </w:t>
      </w:r>
      <w:r w:rsidRPr="0016051F">
        <w:rPr>
          <w:rFonts w:ascii="Tahoma" w:eastAsia="Times New Roman" w:hAnsi="Tahoma" w:cs="Tahoma"/>
          <w:szCs w:val="20"/>
          <w:lang w:eastAsia="sl-SI"/>
        </w:rPr>
        <w:t xml:space="preserve">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51887630" w14:textId="77777777" w:rsidR="00965266" w:rsidRPr="0016051F" w:rsidRDefault="00965266" w:rsidP="007041ED">
      <w:pPr>
        <w:keepNext/>
        <w:keepLines/>
        <w:spacing w:after="0" w:line="240" w:lineRule="auto"/>
        <w:jc w:val="both"/>
        <w:rPr>
          <w:rFonts w:ascii="Tahoma" w:eastAsia="Times New Roman" w:hAnsi="Tahoma" w:cs="Tahoma"/>
          <w:szCs w:val="20"/>
          <w:lang w:eastAsia="sl-SI"/>
        </w:rPr>
      </w:pPr>
    </w:p>
    <w:p w14:paraId="7B2AF988" w14:textId="77777777" w:rsidR="00965266" w:rsidRPr="0034267C" w:rsidRDefault="00965266" w:rsidP="007041ED">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3AB3DE67" w14:textId="77777777" w:rsidR="00965266" w:rsidRPr="0016051F" w:rsidRDefault="00965266" w:rsidP="007041ED">
      <w:pPr>
        <w:keepNext/>
        <w:keepLines/>
        <w:spacing w:after="0" w:line="240" w:lineRule="auto"/>
        <w:jc w:val="both"/>
        <w:rPr>
          <w:rFonts w:ascii="Tahoma" w:eastAsia="Times New Roman" w:hAnsi="Tahoma" w:cs="Tahoma"/>
          <w:szCs w:val="20"/>
          <w:lang w:eastAsia="sl-SI"/>
        </w:rPr>
      </w:pPr>
    </w:p>
    <w:p w14:paraId="2167E2F9" w14:textId="77777777" w:rsidR="00965266" w:rsidRPr="0016051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297B1DDC" w14:textId="77777777" w:rsidR="00965266" w:rsidRPr="0016051F" w:rsidRDefault="00965266" w:rsidP="007041ED">
      <w:pPr>
        <w:keepNext/>
        <w:keepLines/>
        <w:spacing w:after="0" w:line="240" w:lineRule="auto"/>
        <w:jc w:val="both"/>
        <w:rPr>
          <w:rFonts w:ascii="Tahoma" w:eastAsia="Times New Roman" w:hAnsi="Tahoma" w:cs="Tahoma"/>
          <w:szCs w:val="20"/>
          <w:lang w:eastAsia="sl-SI"/>
        </w:rPr>
      </w:pPr>
    </w:p>
    <w:p w14:paraId="73354B9F" w14:textId="77777777" w:rsidR="00965266" w:rsidRPr="0095248A"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5EA316A2" w14:textId="77777777" w:rsidR="00965266" w:rsidRPr="0095248A"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1A83911" w14:textId="77777777" w:rsidR="00965266" w:rsidRPr="0095248A" w:rsidRDefault="00965266" w:rsidP="007041ED">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1DA21074" w14:textId="77777777" w:rsidR="00965266" w:rsidRPr="0095248A"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D5DEC5C" w14:textId="77777777" w:rsidR="00965266" w:rsidRPr="0095248A"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lastRenderedPageBreak/>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741646E" w14:textId="77777777" w:rsidR="00965266" w:rsidRDefault="00965266" w:rsidP="007041ED">
      <w:pPr>
        <w:keepNext/>
        <w:keepLines/>
        <w:spacing w:after="0" w:line="240" w:lineRule="auto"/>
        <w:jc w:val="both"/>
        <w:rPr>
          <w:rFonts w:ascii="Tahoma" w:eastAsia="Times New Roman" w:hAnsi="Tahoma" w:cs="Tahoma"/>
          <w:color w:val="000000"/>
          <w:lang w:eastAsia="sl-SI"/>
        </w:rPr>
      </w:pPr>
    </w:p>
    <w:p w14:paraId="32B6B617" w14:textId="77777777" w:rsidR="00965266" w:rsidRPr="00EC4317" w:rsidRDefault="00965266" w:rsidP="007041ED">
      <w:pPr>
        <w:pStyle w:val="Odstavekseznama"/>
        <w:keepNext/>
        <w:keepLines/>
        <w:numPr>
          <w:ilvl w:val="0"/>
          <w:numId w:val="60"/>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267459F0" w14:textId="77777777" w:rsidR="00965266" w:rsidRPr="00EC4317" w:rsidRDefault="00965266" w:rsidP="007041ED">
      <w:pPr>
        <w:keepNext/>
        <w:keepLines/>
        <w:suppressAutoHyphens/>
        <w:spacing w:after="0" w:line="240" w:lineRule="auto"/>
        <w:jc w:val="center"/>
        <w:rPr>
          <w:rFonts w:ascii="Tahoma" w:eastAsia="Times New Roman" w:hAnsi="Tahoma" w:cs="Tahoma"/>
          <w:b/>
          <w:color w:val="000000"/>
          <w:lang w:eastAsia="sl-SI"/>
        </w:rPr>
      </w:pPr>
    </w:p>
    <w:p w14:paraId="58AB0DE6" w14:textId="77777777" w:rsidR="00965266" w:rsidRPr="000F7D5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54115DC" w14:textId="77777777" w:rsidR="00965266" w:rsidRDefault="00965266" w:rsidP="007041ED">
      <w:pPr>
        <w:keepNext/>
        <w:keepLines/>
        <w:spacing w:after="0" w:line="240" w:lineRule="auto"/>
        <w:jc w:val="both"/>
        <w:rPr>
          <w:rFonts w:ascii="Tahoma" w:eastAsia="Times New Roman" w:hAnsi="Tahoma" w:cs="Tahoma"/>
          <w:lang w:eastAsia="sl-SI"/>
        </w:rPr>
      </w:pPr>
    </w:p>
    <w:p w14:paraId="1CF06294" w14:textId="77777777" w:rsidR="00965266" w:rsidRPr="00BA661F" w:rsidRDefault="00965266"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Gregor Tramte</w:t>
      </w:r>
      <w:r w:rsidRPr="00465D35">
        <w:rPr>
          <w:rFonts w:ascii="Tahoma" w:eastAsia="Times New Roman" w:hAnsi="Tahoma" w:cs="Tahoma"/>
          <w:lang w:eastAsia="sl-SI"/>
        </w:rPr>
        <w:t>, tel.: 01 58 75 3</w:t>
      </w:r>
      <w:r>
        <w:rPr>
          <w:rFonts w:ascii="Tahoma" w:eastAsia="Times New Roman" w:hAnsi="Tahoma" w:cs="Tahoma"/>
          <w:lang w:eastAsia="sl-SI"/>
        </w:rPr>
        <w:t>48</w:t>
      </w:r>
      <w:r w:rsidRPr="00465D35">
        <w:rPr>
          <w:rFonts w:ascii="Tahoma" w:eastAsia="Times New Roman" w:hAnsi="Tahoma" w:cs="Tahoma"/>
          <w:lang w:eastAsia="sl-SI"/>
        </w:rPr>
        <w:t xml:space="preserve">, e-pošta: </w:t>
      </w:r>
      <w:hyperlink r:id="rId26" w:history="1">
        <w:r w:rsidRPr="00305228">
          <w:rPr>
            <w:rStyle w:val="Hiperpovezava"/>
            <w:rFonts w:ascii="Tahoma" w:eastAsia="Times New Roman" w:hAnsi="Tahoma" w:cs="Tahoma"/>
            <w:lang w:eastAsia="sl-SI"/>
          </w:rPr>
          <w:t>gregor.tramte@energetika-lj.si</w:t>
        </w:r>
      </w:hyperlink>
      <w:r>
        <w:rPr>
          <w:rFonts w:ascii="Tahoma" w:eastAsia="Times New Roman" w:hAnsi="Tahoma" w:cs="Tahoma"/>
          <w:lang w:eastAsia="sl-SI"/>
        </w:rPr>
        <w:t xml:space="preserve">, v njegovi odsotnosti pa ga zamenjuje g. Boštjan Krašovec, tel.: 01 58 75 346, e-pošta: </w:t>
      </w:r>
      <w:hyperlink r:id="rId27" w:history="1">
        <w:r w:rsidRPr="006956B7">
          <w:rPr>
            <w:rStyle w:val="Hiperpovezava"/>
            <w:rFonts w:ascii="Tahoma" w:eastAsia="Times New Roman" w:hAnsi="Tahoma" w:cs="Tahoma"/>
            <w:lang w:eastAsia="sl-SI"/>
          </w:rPr>
          <w:t>bostjan.krasovec@energetika-lj.si</w:t>
        </w:r>
      </w:hyperlink>
      <w:r>
        <w:rPr>
          <w:rFonts w:ascii="Tahoma" w:eastAsia="Times New Roman" w:hAnsi="Tahoma" w:cs="Tahoma"/>
          <w:lang w:eastAsia="sl-SI"/>
        </w:rPr>
        <w:t xml:space="preserve">. </w:t>
      </w:r>
    </w:p>
    <w:p w14:paraId="4D029072" w14:textId="77777777" w:rsidR="00965266" w:rsidRPr="004A1349" w:rsidRDefault="00965266" w:rsidP="007041ED">
      <w:pPr>
        <w:keepNext/>
        <w:keepLines/>
        <w:spacing w:after="0" w:line="240" w:lineRule="auto"/>
        <w:jc w:val="both"/>
        <w:rPr>
          <w:rFonts w:ascii="Tahoma" w:eastAsia="Times New Roman" w:hAnsi="Tahoma" w:cs="Tahoma"/>
          <w:lang w:eastAsia="sl-SI"/>
        </w:rPr>
      </w:pPr>
    </w:p>
    <w:p w14:paraId="766C4698"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32DD259D"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8F8BD31"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297EF3BE"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6598BEE"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3459DD03"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8094BA"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3DD69F34"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6DA65CA3" w14:textId="77777777" w:rsidR="00965266" w:rsidRPr="00B43CBE" w:rsidRDefault="00965266" w:rsidP="007041ED">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223CD5BF" w14:textId="77777777" w:rsidR="00965266" w:rsidRPr="00EC4317" w:rsidRDefault="00965266"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2E0D608" w14:textId="77777777" w:rsidR="00965266" w:rsidRPr="00BA661F" w:rsidRDefault="00965266" w:rsidP="007041ED">
      <w:pPr>
        <w:pStyle w:val="Odstavekseznama"/>
        <w:keepNext/>
        <w:keepLines/>
        <w:numPr>
          <w:ilvl w:val="0"/>
          <w:numId w:val="60"/>
        </w:numPr>
        <w:ind w:left="567" w:hanging="567"/>
        <w:jc w:val="center"/>
        <w:rPr>
          <w:rFonts w:ascii="Tahoma" w:hAnsi="Tahoma" w:cs="Tahoma"/>
          <w:b/>
          <w:sz w:val="22"/>
          <w:szCs w:val="22"/>
        </w:rPr>
      </w:pPr>
      <w:r>
        <w:rPr>
          <w:rFonts w:ascii="Tahoma" w:hAnsi="Tahoma" w:cs="Tahoma"/>
          <w:b/>
          <w:sz w:val="22"/>
          <w:szCs w:val="22"/>
        </w:rPr>
        <w:t xml:space="preserve">ODPOVED POGODBE IN </w:t>
      </w:r>
      <w:r w:rsidRPr="00BA661F">
        <w:rPr>
          <w:rFonts w:ascii="Tahoma" w:hAnsi="Tahoma" w:cs="Tahoma"/>
          <w:b/>
          <w:sz w:val="22"/>
          <w:szCs w:val="22"/>
        </w:rPr>
        <w:t>ODSTOP OD POGODBE</w:t>
      </w:r>
    </w:p>
    <w:p w14:paraId="567FBBFC" w14:textId="77777777" w:rsidR="00965266" w:rsidRPr="00BA661F" w:rsidRDefault="00965266" w:rsidP="007041ED">
      <w:pPr>
        <w:keepNext/>
        <w:keepLines/>
        <w:tabs>
          <w:tab w:val="left" w:pos="851"/>
          <w:tab w:val="left" w:pos="1702"/>
        </w:tabs>
        <w:spacing w:after="0" w:line="240" w:lineRule="auto"/>
        <w:jc w:val="center"/>
        <w:rPr>
          <w:rFonts w:ascii="Tahoma" w:eastAsia="Times New Roman" w:hAnsi="Tahoma" w:cs="Tahoma"/>
          <w:lang w:eastAsia="sl-SI"/>
        </w:rPr>
      </w:pPr>
    </w:p>
    <w:p w14:paraId="7D5B8C88" w14:textId="77777777" w:rsidR="00965266" w:rsidRPr="00BA661F"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3C2B4361" w14:textId="77777777" w:rsidR="00965266" w:rsidRPr="00E162F4" w:rsidRDefault="00965266" w:rsidP="007041ED">
      <w:pPr>
        <w:keepNext/>
        <w:keepLines/>
        <w:tabs>
          <w:tab w:val="left" w:pos="851"/>
          <w:tab w:val="left" w:pos="1702"/>
        </w:tabs>
        <w:spacing w:after="0" w:line="240" w:lineRule="auto"/>
        <w:jc w:val="center"/>
        <w:rPr>
          <w:rFonts w:ascii="Tahoma" w:eastAsia="Times New Roman" w:hAnsi="Tahoma" w:cs="Tahoma"/>
          <w:b/>
          <w:lang w:eastAsia="sl-SI"/>
        </w:rPr>
      </w:pPr>
    </w:p>
    <w:p w14:paraId="62C4B162" w14:textId="22F37082" w:rsidR="00965266" w:rsidRPr="00B43CBE" w:rsidRDefault="00965266" w:rsidP="007041ED">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Vsaka pogodbena stranka ima pravico odpovedati pogodbo </w:t>
      </w:r>
      <w:r w:rsidR="002D786E" w:rsidRPr="002D786E">
        <w:rPr>
          <w:rFonts w:ascii="Tahoma" w:eastAsia="Times New Roman" w:hAnsi="Tahoma" w:cs="Tahoma"/>
          <w:lang w:eastAsia="sl-SI"/>
        </w:rPr>
        <w:t xml:space="preserve">s 14 (štirinajst) dnevnim </w:t>
      </w:r>
      <w:r w:rsidRPr="00B43CBE">
        <w:rPr>
          <w:rFonts w:ascii="Tahoma" w:eastAsia="Times New Roman" w:hAnsi="Tahoma" w:cs="Tahoma"/>
          <w:lang w:eastAsia="sl-SI"/>
        </w:rPr>
        <w:t>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ED5F1F1" w14:textId="77777777" w:rsidR="00965266" w:rsidRPr="00B43CBE" w:rsidRDefault="00965266" w:rsidP="007041ED">
      <w:pPr>
        <w:keepNext/>
        <w:keepLines/>
        <w:tabs>
          <w:tab w:val="left" w:pos="851"/>
          <w:tab w:val="left" w:pos="1702"/>
        </w:tabs>
        <w:spacing w:after="0" w:line="240" w:lineRule="auto"/>
        <w:jc w:val="both"/>
        <w:rPr>
          <w:rFonts w:ascii="Tahoma" w:eastAsia="Times New Roman" w:hAnsi="Tahoma" w:cs="Tahoma"/>
          <w:lang w:eastAsia="sl-SI"/>
        </w:rPr>
      </w:pPr>
    </w:p>
    <w:p w14:paraId="60AF6F42" w14:textId="77777777" w:rsidR="00965266" w:rsidRPr="00B43CBE" w:rsidRDefault="00965266" w:rsidP="007041ED">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454C2678" w14:textId="77777777" w:rsidR="00965266" w:rsidRPr="00B43CBE" w:rsidRDefault="00965266" w:rsidP="007041ED">
      <w:pPr>
        <w:keepNext/>
        <w:keepLines/>
        <w:tabs>
          <w:tab w:val="left" w:pos="851"/>
          <w:tab w:val="left" w:pos="1702"/>
        </w:tabs>
        <w:spacing w:after="0" w:line="240" w:lineRule="auto"/>
        <w:jc w:val="center"/>
        <w:rPr>
          <w:rFonts w:ascii="Tahoma" w:eastAsia="Times New Roman" w:hAnsi="Tahoma" w:cs="Tahoma"/>
          <w:lang w:eastAsia="sl-SI"/>
        </w:rPr>
      </w:pPr>
    </w:p>
    <w:p w14:paraId="156CAE3A"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5649861"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7F366247"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Naročnik lahko odstopi od pogodbe, z obvestilom, poslanim izvajalcu s priporočeno pošiljko po pošti, brez obveznosti do izvajalca, če izvajalec:</w:t>
      </w:r>
    </w:p>
    <w:p w14:paraId="646541F7"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1BA08A75"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ob predaji blaga ne preda ustrezne atestne in tehnične dokumentacije,</w:t>
      </w:r>
    </w:p>
    <w:p w14:paraId="78EC694A"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20904454"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599A1B83"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081E57FF"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0F22783A" w14:textId="77777777" w:rsidR="00965266" w:rsidRPr="00B43CBE" w:rsidRDefault="00965266" w:rsidP="007041ED">
      <w:pPr>
        <w:keepNext/>
        <w:keepLines/>
        <w:numPr>
          <w:ilvl w:val="0"/>
          <w:numId w:val="11"/>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386B1174" w14:textId="77777777" w:rsidR="00965266" w:rsidRPr="00B43CBE" w:rsidRDefault="00965266"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7E895472" w14:textId="77777777" w:rsidR="00965266" w:rsidRPr="00B43CBE" w:rsidRDefault="00965266" w:rsidP="007041E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5799A4A"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5520F2E8"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p>
    <w:p w14:paraId="6C138904"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se v primeru odstopa od pogodbe s strani naročnika, zaradi razlogov iz tega člena pogodbe, izrecno strinja, da bo blago pustil pri naročniku v brezplačni uporabi toliko časa, dokler ga naročnik ne bo nadomestil z novim.</w:t>
      </w:r>
    </w:p>
    <w:p w14:paraId="447C5D62"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p>
    <w:p w14:paraId="7217470C"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člen </w:t>
      </w:r>
    </w:p>
    <w:p w14:paraId="020D9E62"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p>
    <w:p w14:paraId="5F81D55D"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Med veljavnostjo pogodbe lahko naročnik, ne glede na določbe zakona, ki ureja obligacijska razmerja, odstopi od pogodbe tudi v primerih iz 96. člena ZJN-3.</w:t>
      </w:r>
    </w:p>
    <w:p w14:paraId="12E340BC"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p>
    <w:p w14:paraId="33371EA6"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49FA28A"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5B2B78F9"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2DCCD76D"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26714AD0"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34FDBB6"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09ACC045"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je sklenjena pod razveznim pogojem, ki se uresniči v primeru izpolnitve ene od naslednjih okoliščin:</w:t>
      </w:r>
    </w:p>
    <w:p w14:paraId="4358C0CD" w14:textId="77777777" w:rsidR="00965266" w:rsidRPr="00B43CBE" w:rsidRDefault="00965266"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3EE958FB" w14:textId="77777777" w:rsidR="00965266" w:rsidRPr="00B43CBE" w:rsidRDefault="00965266"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19076D3A" w14:textId="77777777" w:rsidR="00965266" w:rsidRPr="00B43CBE" w:rsidRDefault="00965266"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plačilom za delo, </w:t>
      </w:r>
    </w:p>
    <w:p w14:paraId="4CF60DF4" w14:textId="77777777" w:rsidR="00965266" w:rsidRPr="00B43CBE" w:rsidRDefault="00965266"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delovnim časom, </w:t>
      </w:r>
    </w:p>
    <w:p w14:paraId="16823936" w14:textId="77777777" w:rsidR="00965266" w:rsidRPr="00B43CBE" w:rsidRDefault="00965266"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počitki, </w:t>
      </w:r>
    </w:p>
    <w:p w14:paraId="1CD991DA" w14:textId="77777777" w:rsidR="00965266" w:rsidRPr="00B43CBE" w:rsidRDefault="00965266" w:rsidP="007041ED">
      <w:pPr>
        <w:keepNext/>
        <w:keepLines/>
        <w:numPr>
          <w:ilvl w:val="0"/>
          <w:numId w:val="27"/>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61BD2BBD"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43CBE">
        <w:rPr>
          <w:rFonts w:ascii="Tahoma" w:eastAsia="Times New Roman" w:hAnsi="Tahoma" w:cs="Tahoma"/>
          <w:iCs/>
          <w:lang w:eastAsia="sl-SI"/>
        </w:rPr>
        <w:t>skladu s 94. členom ZJN-3</w:t>
      </w:r>
      <w:r w:rsidRPr="00B43CBE">
        <w:rPr>
          <w:rFonts w:ascii="Tahoma" w:eastAsia="Times New Roman" w:hAnsi="Tahoma" w:cs="Tahoma"/>
          <w:lang w:eastAsia="sl-SI"/>
        </w:rPr>
        <w:t xml:space="preserve"> in določili te pogodbe v roku trideset (30) koledarskih dni od seznanitve s kršitvijo. </w:t>
      </w:r>
    </w:p>
    <w:p w14:paraId="3143DFCE"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13EDBC21"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V primeru izpolnitve okoliščine in pogojev iz prejšnjega odstavka se šteje, da je pogodba razvezana z dnem sklenitve nove pogodbe o izvedbi javnega naročila za predmetno naročilo. O datumu sklenitve nove pogodbe bo naročnik obvestil izvajalca.</w:t>
      </w:r>
    </w:p>
    <w:p w14:paraId="2256ECBF"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7BC51C0C"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naročnik v roku trideset (30) koledarskih dni od seznanitve s kršitvijo ne začne novega postopka javnega naročila, se šteje, da je pogodba razvezana trideseti (30.) dan od seznanitve s kršitvijo.</w:t>
      </w:r>
    </w:p>
    <w:p w14:paraId="53D1EF32" w14:textId="77777777" w:rsidR="00965266" w:rsidRPr="00B43CBE" w:rsidRDefault="00965266" w:rsidP="007041ED">
      <w:pPr>
        <w:keepNext/>
        <w:keepLines/>
        <w:tabs>
          <w:tab w:val="left" w:pos="284"/>
          <w:tab w:val="left" w:pos="1702"/>
        </w:tabs>
        <w:spacing w:after="0" w:line="240" w:lineRule="auto"/>
        <w:jc w:val="both"/>
        <w:rPr>
          <w:rFonts w:ascii="Tahoma" w:eastAsia="Times New Roman" w:hAnsi="Tahoma" w:cs="Tahoma"/>
          <w:lang w:eastAsia="sl-SI"/>
        </w:rPr>
      </w:pPr>
    </w:p>
    <w:p w14:paraId="37D22E4D"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15471159" w14:textId="77777777" w:rsidR="00965266" w:rsidRPr="00B43CBE" w:rsidRDefault="00965266" w:rsidP="007041ED">
      <w:pPr>
        <w:keepNext/>
        <w:keepLines/>
        <w:suppressAutoHyphens/>
        <w:spacing w:after="0" w:line="240" w:lineRule="auto"/>
        <w:jc w:val="center"/>
        <w:rPr>
          <w:rFonts w:ascii="Tahoma" w:eastAsia="Times New Roman" w:hAnsi="Tahoma" w:cs="Tahoma"/>
          <w:lang w:eastAsia="sl-SI"/>
        </w:rPr>
      </w:pPr>
    </w:p>
    <w:p w14:paraId="627140D9"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DD1A38B" w14:textId="77777777" w:rsidR="00965266" w:rsidRPr="00B43CBE" w:rsidRDefault="00965266" w:rsidP="007041ED">
      <w:pPr>
        <w:keepNext/>
        <w:keepLines/>
        <w:spacing w:after="0" w:line="240" w:lineRule="auto"/>
        <w:jc w:val="center"/>
        <w:rPr>
          <w:rFonts w:ascii="Tahoma" w:hAnsi="Tahoma" w:cs="Tahoma"/>
        </w:rPr>
      </w:pPr>
    </w:p>
    <w:p w14:paraId="5E7BD5C0"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4FC400D0" w14:textId="77777777" w:rsidR="00965266" w:rsidRPr="00B43CBE" w:rsidRDefault="00965266" w:rsidP="007041ED">
      <w:pPr>
        <w:keepNext/>
        <w:keepLines/>
        <w:numPr>
          <w:ilvl w:val="0"/>
          <w:numId w:val="8"/>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razpisna dokumentacija, št. </w:t>
      </w:r>
      <w:r>
        <w:rPr>
          <w:rFonts w:ascii="Tahoma" w:eastAsia="Times New Roman" w:hAnsi="Tahoma" w:cs="Tahoma"/>
          <w:lang w:eastAsia="sl-SI"/>
        </w:rPr>
        <w:t>JPE-SPV-41/21</w:t>
      </w:r>
      <w:r w:rsidRPr="00B43CBE">
        <w:rPr>
          <w:rFonts w:ascii="Tahoma" w:eastAsia="Times New Roman" w:hAnsi="Tahoma" w:cs="Tahoma"/>
          <w:lang w:eastAsia="sl-SI"/>
        </w:rPr>
        <w:t>,</w:t>
      </w:r>
    </w:p>
    <w:p w14:paraId="6F29C931" w14:textId="65A3F0CA" w:rsidR="00013D32" w:rsidRPr="00B43CBE" w:rsidRDefault="00F5621B" w:rsidP="00013D32">
      <w:pPr>
        <w:keepNext/>
        <w:keepLines/>
        <w:numPr>
          <w:ilvl w:val="0"/>
          <w:numId w:val="8"/>
        </w:numPr>
        <w:spacing w:after="0" w:line="240" w:lineRule="auto"/>
        <w:jc w:val="both"/>
        <w:rPr>
          <w:rFonts w:ascii="Tahoma" w:eastAsia="Times New Roman" w:hAnsi="Tahoma" w:cs="Tahoma"/>
          <w:lang w:eastAsia="sl-SI"/>
        </w:rPr>
      </w:pPr>
      <w:r>
        <w:rPr>
          <w:rFonts w:ascii="Tahoma" w:eastAsia="Times New Roman" w:hAnsi="Tahoma" w:cs="Tahoma"/>
          <w:lang w:eastAsia="sl-SI"/>
        </w:rPr>
        <w:t>tehnična risba naročnika</w:t>
      </w:r>
      <w:r w:rsidR="00013D32">
        <w:rPr>
          <w:rFonts w:ascii="Tahoma" w:eastAsia="Times New Roman" w:hAnsi="Tahoma" w:cs="Tahoma"/>
          <w:lang w:eastAsia="sl-SI"/>
        </w:rPr>
        <w:t>,</w:t>
      </w:r>
    </w:p>
    <w:p w14:paraId="2D601224" w14:textId="77777777" w:rsidR="00965266" w:rsidRPr="00B43CBE" w:rsidRDefault="00965266" w:rsidP="007041ED">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z dne _________,</w:t>
      </w:r>
    </w:p>
    <w:p w14:paraId="59A4BC1A" w14:textId="77777777" w:rsidR="00965266" w:rsidRPr="00B43CBE" w:rsidRDefault="00965266" w:rsidP="007041ED">
      <w:pPr>
        <w:keepNext/>
        <w:keepLines/>
        <w:numPr>
          <w:ilvl w:val="0"/>
          <w:numId w:val="8"/>
        </w:numPr>
        <w:spacing w:after="0" w:line="240" w:lineRule="auto"/>
        <w:jc w:val="both"/>
        <w:rPr>
          <w:rFonts w:ascii="Tahoma" w:hAnsi="Tahoma" w:cs="Tahoma"/>
        </w:rPr>
      </w:pPr>
      <w:r w:rsidRPr="00B43CBE">
        <w:rPr>
          <w:rFonts w:ascii="Tahoma" w:hAnsi="Tahoma" w:cs="Tahoma"/>
        </w:rPr>
        <w:t>ponudba izvajalca št. __________ podana na pogajanjih dne _________, ki je priloga št. 1 te pogodbe,</w:t>
      </w:r>
    </w:p>
    <w:p w14:paraId="1FD12729" w14:textId="77777777" w:rsidR="00965266" w:rsidRPr="00B43CBE" w:rsidRDefault="00965266" w:rsidP="007041ED">
      <w:pPr>
        <w:keepNext/>
        <w:keepLines/>
        <w:numPr>
          <w:ilvl w:val="0"/>
          <w:numId w:val="8"/>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35D81115" w14:textId="77777777" w:rsidR="00965266" w:rsidRPr="00B43CBE" w:rsidRDefault="00965266" w:rsidP="007041ED">
      <w:pPr>
        <w:keepNext/>
        <w:keepLines/>
        <w:numPr>
          <w:ilvl w:val="0"/>
          <w:numId w:val="8"/>
        </w:numPr>
        <w:spacing w:after="0" w:line="240" w:lineRule="auto"/>
        <w:jc w:val="both"/>
        <w:rPr>
          <w:rFonts w:ascii="Tahoma" w:hAnsi="Tahoma" w:cs="Tahoma"/>
        </w:rPr>
      </w:pPr>
      <w:r w:rsidRPr="00B43CBE">
        <w:rPr>
          <w:rFonts w:ascii="Tahoma" w:hAnsi="Tahoma" w:cs="Tahoma"/>
        </w:rPr>
        <w:t>ostala relevantna dokumentacija.</w:t>
      </w:r>
    </w:p>
    <w:p w14:paraId="3D142D84" w14:textId="77777777" w:rsidR="00965266" w:rsidRPr="00B43CBE" w:rsidRDefault="00965266" w:rsidP="007041ED">
      <w:pPr>
        <w:keepNext/>
        <w:keepLines/>
        <w:tabs>
          <w:tab w:val="left" w:pos="993"/>
          <w:tab w:val="left" w:pos="1560"/>
        </w:tabs>
        <w:spacing w:after="0" w:line="240" w:lineRule="auto"/>
        <w:jc w:val="both"/>
        <w:rPr>
          <w:rFonts w:ascii="Tahoma" w:hAnsi="Tahoma" w:cs="Tahoma"/>
        </w:rPr>
      </w:pPr>
    </w:p>
    <w:p w14:paraId="4A230774"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3CE1D990"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3F643CC8"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037CABD6" w14:textId="77777777" w:rsidR="00965266" w:rsidRPr="00B43CBE" w:rsidRDefault="00965266" w:rsidP="007041ED">
      <w:pPr>
        <w:keepNext/>
        <w:keepLines/>
        <w:spacing w:after="0" w:line="240" w:lineRule="auto"/>
        <w:jc w:val="both"/>
        <w:rPr>
          <w:rFonts w:ascii="Tahoma" w:hAnsi="Tahoma" w:cs="Tahoma"/>
        </w:rPr>
      </w:pPr>
    </w:p>
    <w:p w14:paraId="60D8E8C9"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C676220" w14:textId="77777777" w:rsidR="00965266" w:rsidRPr="00B43CBE" w:rsidRDefault="00965266" w:rsidP="007041ED">
      <w:pPr>
        <w:keepNext/>
        <w:keepLines/>
        <w:spacing w:after="0" w:line="240" w:lineRule="auto"/>
        <w:ind w:left="426"/>
        <w:jc w:val="both"/>
        <w:rPr>
          <w:rFonts w:ascii="Tahoma" w:hAnsi="Tahoma" w:cs="Tahoma"/>
        </w:rPr>
      </w:pPr>
    </w:p>
    <w:p w14:paraId="252C502D" w14:textId="77777777" w:rsidR="00965266" w:rsidRPr="00B43CBE" w:rsidRDefault="00965266" w:rsidP="007041ED">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300C8D37"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6C9239AA"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40BB21EC" w14:textId="77777777" w:rsidR="00965266" w:rsidRPr="00B43CBE" w:rsidRDefault="00965266" w:rsidP="007041ED">
      <w:pPr>
        <w:keepNext/>
        <w:keepLines/>
        <w:spacing w:after="0" w:line="240" w:lineRule="auto"/>
        <w:jc w:val="center"/>
        <w:rPr>
          <w:rFonts w:ascii="Tahoma" w:hAnsi="Tahoma" w:cs="Tahoma"/>
        </w:rPr>
      </w:pPr>
    </w:p>
    <w:p w14:paraId="66113B9D"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E28F0EB"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43AF3D04"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34C48D88"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73767464"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225C264D" w14:textId="77777777" w:rsidR="00965266" w:rsidRPr="00B43CBE" w:rsidRDefault="00965266" w:rsidP="007041ED">
      <w:pPr>
        <w:keepNext/>
        <w:keepLines/>
        <w:spacing w:after="0" w:line="240" w:lineRule="auto"/>
        <w:ind w:right="-2"/>
        <w:jc w:val="both"/>
        <w:rPr>
          <w:rFonts w:ascii="Tahoma" w:eastAsia="Times New Roman" w:hAnsi="Tahoma" w:cs="Tahoma"/>
          <w:lang w:eastAsia="x-none"/>
        </w:rPr>
      </w:pPr>
    </w:p>
    <w:p w14:paraId="4436291F"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CD4593C"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29703DDF"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52025D37" w14:textId="77777777" w:rsidR="00965266" w:rsidRPr="00B43CBE" w:rsidRDefault="00965266"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svojih ustanoviteljih, družbenikih, delničarjih, komanditistih ali drugih lastnikih in podatke o lastniških deležih navedenih oseb;</w:t>
      </w:r>
    </w:p>
    <w:p w14:paraId="3FBEF294" w14:textId="77777777" w:rsidR="00965266" w:rsidRPr="00B43CBE" w:rsidRDefault="00965266"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gospodarskih subjektih, za katere se glede na določbe zakona, ki ureja gospodarske družbe, šteje, da so z njim povezane družbe.</w:t>
      </w:r>
    </w:p>
    <w:p w14:paraId="1B6CEB50"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3C8C23D8"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6747EFC1" w14:textId="77777777" w:rsidR="00965266" w:rsidRPr="00B43CBE" w:rsidRDefault="00965266" w:rsidP="007041ED">
      <w:pPr>
        <w:keepNext/>
        <w:keepLines/>
        <w:numPr>
          <w:ilvl w:val="12"/>
          <w:numId w:val="0"/>
        </w:numPr>
        <w:spacing w:after="0" w:line="240" w:lineRule="auto"/>
        <w:jc w:val="center"/>
        <w:rPr>
          <w:rFonts w:ascii="Tahoma" w:eastAsia="Times New Roman" w:hAnsi="Tahoma" w:cs="Tahoma"/>
          <w:b/>
          <w:lang w:val="x-none" w:eastAsia="x-none"/>
        </w:rPr>
      </w:pPr>
    </w:p>
    <w:p w14:paraId="4DC5BA98"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3594403F" w14:textId="77777777" w:rsidR="00965266" w:rsidRPr="00B43CBE" w:rsidRDefault="00965266" w:rsidP="007041ED">
      <w:pPr>
        <w:keepNext/>
        <w:keepLines/>
        <w:tabs>
          <w:tab w:val="left" w:pos="4820"/>
        </w:tabs>
        <w:spacing w:after="0" w:line="240" w:lineRule="auto"/>
        <w:jc w:val="center"/>
        <w:rPr>
          <w:b/>
        </w:rPr>
      </w:pPr>
    </w:p>
    <w:p w14:paraId="1371815D" w14:textId="77777777" w:rsidR="00965266" w:rsidRPr="00B43CBE" w:rsidRDefault="00965266" w:rsidP="007041ED">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47C8369"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37CA1695"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5ED117E3" w14:textId="77777777" w:rsidR="00965266" w:rsidRPr="00B43CBE" w:rsidRDefault="00965266" w:rsidP="007041ED">
      <w:pPr>
        <w:keepNext/>
        <w:keepLines/>
        <w:spacing w:after="0" w:line="240" w:lineRule="auto"/>
        <w:ind w:right="-2"/>
        <w:jc w:val="center"/>
        <w:rPr>
          <w:rFonts w:ascii="Tahoma" w:eastAsia="Times New Roman" w:hAnsi="Tahoma" w:cs="Tahoma"/>
          <w:b/>
          <w:lang w:val="x-none" w:eastAsia="x-none"/>
        </w:rPr>
      </w:pPr>
    </w:p>
    <w:p w14:paraId="168E3D6E"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9D74FE5" w14:textId="77777777" w:rsidR="00965266" w:rsidRPr="00B43CBE" w:rsidRDefault="00965266" w:rsidP="007041ED">
      <w:pPr>
        <w:keepNext/>
        <w:keepLines/>
        <w:spacing w:after="0" w:line="240" w:lineRule="auto"/>
        <w:ind w:right="-2"/>
        <w:jc w:val="center"/>
        <w:rPr>
          <w:rFonts w:ascii="Tahoma" w:eastAsia="Times New Roman" w:hAnsi="Tahoma" w:cs="Tahoma"/>
          <w:lang w:val="x-none" w:eastAsia="x-none"/>
        </w:rPr>
      </w:pPr>
    </w:p>
    <w:p w14:paraId="0420E11B" w14:textId="77777777" w:rsidR="00965266" w:rsidRPr="00B43CBE" w:rsidRDefault="00965266" w:rsidP="007041ED">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C688546" w14:textId="77777777" w:rsidR="00965266" w:rsidRPr="00B43CBE" w:rsidRDefault="00965266" w:rsidP="007041ED">
      <w:pPr>
        <w:keepNext/>
        <w:keepLines/>
        <w:spacing w:after="0" w:line="240" w:lineRule="auto"/>
        <w:ind w:right="-2"/>
        <w:jc w:val="both"/>
        <w:rPr>
          <w:rFonts w:ascii="Tahoma" w:eastAsia="Times New Roman" w:hAnsi="Tahoma" w:cs="Tahoma"/>
          <w:lang w:val="x-none" w:eastAsia="x-none"/>
        </w:rPr>
      </w:pPr>
    </w:p>
    <w:p w14:paraId="50CDBEAC" w14:textId="77777777" w:rsidR="00965266" w:rsidRPr="00B43CBE" w:rsidRDefault="00965266" w:rsidP="007041ED">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0018AA39" w14:textId="77777777" w:rsidR="00965266" w:rsidRPr="00B43CBE" w:rsidRDefault="00965266" w:rsidP="007041ED">
      <w:pPr>
        <w:keepNext/>
        <w:keepLines/>
        <w:spacing w:after="0" w:line="240" w:lineRule="auto"/>
        <w:ind w:right="-2"/>
        <w:jc w:val="both"/>
        <w:rPr>
          <w:rFonts w:ascii="Tahoma" w:eastAsia="Times New Roman" w:hAnsi="Tahoma" w:cs="Tahoma"/>
          <w:lang w:val="x-none" w:eastAsia="x-none"/>
        </w:rPr>
      </w:pPr>
    </w:p>
    <w:p w14:paraId="4D470919" w14:textId="77777777" w:rsidR="00965266" w:rsidRPr="00B43CBE" w:rsidRDefault="00965266" w:rsidP="007041ED">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3CDAD391" w14:textId="77777777" w:rsidR="00965266" w:rsidRPr="00B43CBE" w:rsidRDefault="00965266" w:rsidP="007041ED">
      <w:pPr>
        <w:keepNext/>
        <w:keepLines/>
        <w:spacing w:after="0" w:line="240" w:lineRule="auto"/>
        <w:jc w:val="both"/>
        <w:rPr>
          <w:rFonts w:ascii="Tahoma" w:eastAsia="Times New Roman" w:hAnsi="Tahoma" w:cs="Tahoma"/>
          <w:color w:val="000000"/>
          <w:lang w:eastAsia="sl-SI"/>
        </w:rPr>
      </w:pPr>
    </w:p>
    <w:p w14:paraId="31F3287C"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5864E979" w14:textId="77777777" w:rsidR="00965266" w:rsidRPr="00B43CBE" w:rsidRDefault="00965266" w:rsidP="007041ED">
      <w:pPr>
        <w:keepNext/>
        <w:keepLines/>
        <w:spacing w:after="0" w:line="240" w:lineRule="auto"/>
        <w:jc w:val="center"/>
        <w:rPr>
          <w:rFonts w:ascii="Tahoma" w:hAnsi="Tahoma" w:cs="Tahoma"/>
        </w:rPr>
      </w:pPr>
    </w:p>
    <w:p w14:paraId="325DAB4A"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E80F1AD" w14:textId="77777777" w:rsidR="00965266" w:rsidRPr="00B43CBE" w:rsidRDefault="00965266" w:rsidP="007041ED">
      <w:pPr>
        <w:keepNext/>
        <w:keepLines/>
        <w:spacing w:after="0" w:line="240" w:lineRule="auto"/>
        <w:jc w:val="both"/>
        <w:rPr>
          <w:rFonts w:ascii="Tahoma" w:hAnsi="Tahoma" w:cs="Tahoma"/>
        </w:rPr>
      </w:pPr>
    </w:p>
    <w:p w14:paraId="43C451BD" w14:textId="77777777" w:rsidR="00965266" w:rsidRPr="00B43CBE" w:rsidRDefault="00965266" w:rsidP="007041ED">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lastRenderedPageBreak/>
        <w:t>Morebitne spore, ki bi nastali v zvezi z izvajanjem te pogodbe, bosta stranki skušali rešiti sporazumno.</w:t>
      </w:r>
    </w:p>
    <w:p w14:paraId="5D809BF8" w14:textId="77777777" w:rsidR="00965266" w:rsidRPr="00B43CBE" w:rsidRDefault="00965266" w:rsidP="007041ED">
      <w:pPr>
        <w:keepNext/>
        <w:keepLines/>
        <w:tabs>
          <w:tab w:val="left" w:pos="567"/>
          <w:tab w:val="left" w:pos="1418"/>
          <w:tab w:val="left" w:pos="1702"/>
        </w:tabs>
        <w:spacing w:after="0" w:line="240" w:lineRule="auto"/>
        <w:jc w:val="both"/>
        <w:rPr>
          <w:rFonts w:ascii="Tahoma" w:hAnsi="Tahoma" w:cs="Tahoma"/>
        </w:rPr>
      </w:pPr>
    </w:p>
    <w:p w14:paraId="29EC70E8" w14:textId="77777777" w:rsidR="00965266" w:rsidRPr="00B43CBE" w:rsidRDefault="00965266" w:rsidP="007041ED">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6EB438C3"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12F291CB" w14:textId="77777777" w:rsidR="00965266" w:rsidRPr="00B43CBE" w:rsidRDefault="00965266" w:rsidP="007041ED">
      <w:pPr>
        <w:keepNext/>
        <w:keepLines/>
        <w:numPr>
          <w:ilvl w:val="0"/>
          <w:numId w:val="60"/>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7ECFE372" w14:textId="77777777" w:rsidR="00965266" w:rsidRPr="00B43CBE" w:rsidRDefault="00965266" w:rsidP="007041ED">
      <w:pPr>
        <w:keepNext/>
        <w:keepLines/>
        <w:spacing w:after="0" w:line="240" w:lineRule="auto"/>
        <w:jc w:val="center"/>
        <w:rPr>
          <w:rFonts w:ascii="Tahoma" w:eastAsia="Times New Roman" w:hAnsi="Tahoma" w:cs="Tahoma"/>
          <w:color w:val="000000"/>
          <w:lang w:eastAsia="sl-SI"/>
        </w:rPr>
      </w:pPr>
    </w:p>
    <w:p w14:paraId="0855904B"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58D34BB"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252CDF93"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589C49F"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5148E6C5"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4C9F9B1"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037CEB3F"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6A5991BF"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09393FA1"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744AC4E6"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73709B58"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2047F79"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419B0C37"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743069DA"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0059C22A"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E7A8360"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0D0EC39C"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 se šteje za poslovno skrivnost, razen podatkov oz. informacij, ki v skladu z veljavnimi predpisi štejejo za javne.</w:t>
      </w:r>
    </w:p>
    <w:p w14:paraId="0A72EF54"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76542343"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4D9CB1E"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0251FAAB"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1E0A3183"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81A3BB2"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7170E29E"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12B2C821"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w:t>
      </w:r>
      <w:r>
        <w:rPr>
          <w:rFonts w:ascii="Tahoma" w:eastAsia="Times New Roman" w:hAnsi="Tahoma" w:cs="Tahoma"/>
          <w:lang w:eastAsia="sl-SI"/>
        </w:rPr>
        <w:t>i sta</w:t>
      </w:r>
      <w:r w:rsidRPr="00B43CBE">
        <w:rPr>
          <w:rFonts w:ascii="Tahoma" w:eastAsia="Times New Roman" w:hAnsi="Tahoma" w:cs="Tahoma"/>
          <w:lang w:eastAsia="sl-SI"/>
        </w:rPr>
        <w:t xml:space="preserve"> neločljivi sestavni del te pogodbe.</w:t>
      </w:r>
    </w:p>
    <w:p w14:paraId="6FB44FDC"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73689BC3"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0F2C76F6"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37DC7D3B"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Pogodba je sklenjena in začne veljati z dnem podpisa s strani obeh pogodbenih strank, pod pogojem, da izvajalec naročniku predloži finančno zavarovanje za zavarovanje dobre izvedbe pogodbenih obveznosti v roku, višini in z veljavnostjo iz 1</w:t>
      </w:r>
      <w:r>
        <w:rPr>
          <w:rFonts w:ascii="Tahoma" w:eastAsia="Times New Roman" w:hAnsi="Tahoma" w:cs="Tahoma"/>
          <w:lang w:eastAsia="sl-SI"/>
        </w:rPr>
        <w:t>5</w:t>
      </w:r>
      <w:r w:rsidRPr="00B43CBE">
        <w:rPr>
          <w:rFonts w:ascii="Tahoma" w:eastAsia="Times New Roman" w:hAnsi="Tahoma" w:cs="Tahoma"/>
          <w:lang w:eastAsia="sl-SI"/>
        </w:rPr>
        <w:t xml:space="preserve">. člena te pogodbe ter velja do izpolnitve vseh obveznosti po tej pogodbi. </w:t>
      </w:r>
    </w:p>
    <w:p w14:paraId="20BD0D50" w14:textId="77777777" w:rsidR="00965266" w:rsidRPr="00B43CBE" w:rsidRDefault="00965266" w:rsidP="007041ED">
      <w:pPr>
        <w:keepNext/>
        <w:keepLines/>
        <w:spacing w:after="0" w:line="240" w:lineRule="auto"/>
        <w:jc w:val="both"/>
        <w:rPr>
          <w:rFonts w:ascii="Tahoma" w:eastAsia="Times New Roman" w:hAnsi="Tahoma" w:cs="Tahoma"/>
          <w:lang w:eastAsia="sl-SI"/>
        </w:rPr>
      </w:pPr>
    </w:p>
    <w:p w14:paraId="0FB4777A" w14:textId="77777777" w:rsidR="00965266" w:rsidRPr="00B43CBE" w:rsidRDefault="00965266" w:rsidP="007041ED">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19584CC1"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6B853BE3" w14:textId="77777777" w:rsidR="00965266" w:rsidRPr="00B43CBE" w:rsidRDefault="00965266" w:rsidP="007041ED">
      <w:pPr>
        <w:keepNext/>
        <w:keepLines/>
        <w:numPr>
          <w:ilvl w:val="0"/>
          <w:numId w:val="59"/>
        </w:numPr>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lastRenderedPageBreak/>
        <w:t>člen</w:t>
      </w:r>
    </w:p>
    <w:p w14:paraId="71576102"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p>
    <w:p w14:paraId="40317925" w14:textId="77777777" w:rsidR="00965266" w:rsidRPr="00B43CBE" w:rsidRDefault="00965266" w:rsidP="007041ED">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45015E2D" w14:textId="77777777" w:rsidR="00965266" w:rsidRPr="00EC4317" w:rsidRDefault="00965266" w:rsidP="007041ED">
      <w:pPr>
        <w:keepNext/>
        <w:keepLines/>
        <w:tabs>
          <w:tab w:val="left" w:pos="1134"/>
          <w:tab w:val="left" w:pos="4820"/>
        </w:tabs>
        <w:spacing w:after="0" w:line="240" w:lineRule="auto"/>
        <w:jc w:val="both"/>
        <w:rPr>
          <w:rFonts w:ascii="Tahoma" w:eastAsia="Times New Roman" w:hAnsi="Tahoma" w:cs="Tahoma"/>
          <w:lang w:eastAsia="sl-SI"/>
        </w:rPr>
      </w:pPr>
    </w:p>
    <w:p w14:paraId="6086C71A" w14:textId="77777777" w:rsidR="00965266" w:rsidRPr="00EC4317" w:rsidRDefault="00965266" w:rsidP="007041ED">
      <w:pPr>
        <w:keepNext/>
        <w:keepLines/>
        <w:tabs>
          <w:tab w:val="left" w:pos="1134"/>
          <w:tab w:val="left" w:pos="4820"/>
        </w:tabs>
        <w:spacing w:after="0" w:line="240" w:lineRule="auto"/>
        <w:jc w:val="both"/>
        <w:rPr>
          <w:rFonts w:ascii="Tahoma" w:eastAsia="Times New Roman" w:hAnsi="Tahoma" w:cs="Tahoma"/>
          <w:lang w:eastAsia="sl-SI"/>
        </w:rPr>
      </w:pPr>
    </w:p>
    <w:p w14:paraId="2D9119B9" w14:textId="77777777" w:rsidR="00965266" w:rsidRPr="00AB1539" w:rsidRDefault="00965266"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3294898D" w14:textId="77777777" w:rsidR="00965266" w:rsidRPr="00AB1539" w:rsidRDefault="00965266" w:rsidP="007041ED">
      <w:pPr>
        <w:keepNext/>
        <w:keepLines/>
        <w:tabs>
          <w:tab w:val="left" w:pos="4820"/>
        </w:tabs>
        <w:spacing w:after="0" w:line="240" w:lineRule="auto"/>
        <w:jc w:val="both"/>
        <w:rPr>
          <w:rFonts w:ascii="Tahoma" w:eastAsia="Times New Roman" w:hAnsi="Tahoma" w:cs="Tahoma"/>
          <w:lang w:eastAsia="sl-SI"/>
        </w:rPr>
      </w:pPr>
    </w:p>
    <w:p w14:paraId="076DBAAC" w14:textId="77777777" w:rsidR="00965266" w:rsidRPr="00AB1539" w:rsidRDefault="00965266"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79F00CC" w14:textId="77777777" w:rsidR="00965266" w:rsidRPr="00AB1539" w:rsidRDefault="00965266" w:rsidP="007041ED">
      <w:pPr>
        <w:keepNext/>
        <w:keepLines/>
        <w:tabs>
          <w:tab w:val="left" w:pos="4962"/>
        </w:tabs>
        <w:spacing w:after="0" w:line="240" w:lineRule="auto"/>
        <w:ind w:right="-851"/>
        <w:jc w:val="both"/>
        <w:rPr>
          <w:rFonts w:ascii="Tahoma" w:eastAsia="Times New Roman" w:hAnsi="Tahoma" w:cs="Tahoma"/>
          <w:lang w:eastAsia="sl-SI"/>
        </w:rPr>
      </w:pPr>
    </w:p>
    <w:p w14:paraId="49EE614F" w14:textId="77777777" w:rsidR="00965266" w:rsidRPr="00AB1539" w:rsidRDefault="00965266" w:rsidP="007041E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5917ED50" w14:textId="77777777" w:rsidR="00965266" w:rsidRDefault="00965266"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05F7F932" w14:textId="77777777" w:rsidR="00965266" w:rsidRPr="00AB1539" w:rsidRDefault="00965266"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151FB28E" w14:textId="77777777" w:rsidR="00965266" w:rsidRPr="00AB1539" w:rsidRDefault="00965266" w:rsidP="007041ED">
      <w:pPr>
        <w:keepNext/>
        <w:keepLines/>
        <w:tabs>
          <w:tab w:val="left" w:pos="5387"/>
        </w:tabs>
        <w:spacing w:after="0" w:line="240" w:lineRule="auto"/>
        <w:jc w:val="both"/>
        <w:rPr>
          <w:rFonts w:ascii="Tahoma" w:eastAsia="Times New Roman" w:hAnsi="Tahoma" w:cs="Tahoma"/>
          <w:lang w:eastAsia="sl-SI"/>
        </w:rPr>
      </w:pPr>
    </w:p>
    <w:p w14:paraId="7C11BEAF" w14:textId="77777777" w:rsidR="00965266" w:rsidRPr="00AB1539" w:rsidRDefault="00965266"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FCD3C41" w14:textId="77777777" w:rsidR="00965266" w:rsidRPr="00D6430B" w:rsidRDefault="00965266" w:rsidP="007041ED">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0F8D6D0C" w14:textId="77777777" w:rsidR="00965266" w:rsidRDefault="00965266" w:rsidP="007041ED">
      <w:pPr>
        <w:keepNext/>
        <w:keepLines/>
        <w:tabs>
          <w:tab w:val="left" w:pos="5387"/>
        </w:tabs>
        <w:spacing w:after="0" w:line="240" w:lineRule="auto"/>
        <w:jc w:val="both"/>
        <w:rPr>
          <w:rFonts w:ascii="Tahoma" w:eastAsia="Times New Roman" w:hAnsi="Tahoma" w:cs="Tahoma"/>
          <w:lang w:eastAsia="sl-SI"/>
        </w:rPr>
      </w:pPr>
    </w:p>
    <w:p w14:paraId="3F9D1A42" w14:textId="77777777" w:rsidR="00965266" w:rsidRDefault="00965266" w:rsidP="007041ED">
      <w:pPr>
        <w:keepNext/>
        <w:keepLines/>
        <w:tabs>
          <w:tab w:val="left" w:pos="5387"/>
        </w:tabs>
        <w:spacing w:after="0" w:line="240" w:lineRule="auto"/>
        <w:jc w:val="both"/>
        <w:rPr>
          <w:rFonts w:ascii="Tahoma" w:eastAsia="Times New Roman" w:hAnsi="Tahoma" w:cs="Tahoma"/>
          <w:lang w:eastAsia="sl-SI"/>
        </w:rPr>
      </w:pPr>
    </w:p>
    <w:p w14:paraId="090538F6" w14:textId="77777777" w:rsidR="00965266" w:rsidRPr="00AB1539" w:rsidRDefault="00965266" w:rsidP="007041E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2866E6D2" w14:textId="77777777" w:rsidR="00965266" w:rsidRPr="00D10922" w:rsidRDefault="00965266"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5843AB6B" w14:textId="2B9D538F" w:rsidR="00965266" w:rsidRPr="00965266" w:rsidRDefault="00965266"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965266">
        <w:rPr>
          <w:rFonts w:ascii="Tahoma" w:eastAsia="Times New Roman" w:hAnsi="Tahoma" w:cs="Tahoma"/>
          <w:lang w:eastAsia="sl-SI"/>
        </w:rPr>
        <w:t>Priloga št. 2: Ponudbeni predračun izvajalca z dne __________.</w:t>
      </w:r>
      <w:r w:rsidRPr="00965266">
        <w:rPr>
          <w:rFonts w:ascii="Tahoma" w:eastAsia="Times New Roman" w:hAnsi="Tahoma" w:cs="Tahoma"/>
          <w:lang w:eastAsia="sl-SI"/>
        </w:rPr>
        <w:br w:type="page"/>
      </w:r>
    </w:p>
    <w:p w14:paraId="4FECE6A0" w14:textId="5802AB29" w:rsidR="00763D74" w:rsidRPr="00763D74" w:rsidRDefault="00763D74" w:rsidP="007041ED">
      <w:pPr>
        <w:keepNext/>
        <w:keepLines/>
        <w:spacing w:after="0" w:line="240" w:lineRule="auto"/>
        <w:rPr>
          <w:rFonts w:ascii="Tahoma" w:eastAsia="Times New Roman" w:hAnsi="Tahoma" w:cs="Tahoma"/>
          <w:b/>
          <w:color w:val="FF0000"/>
          <w:sz w:val="24"/>
          <w:lang w:eastAsia="sl-SI"/>
        </w:rPr>
      </w:pPr>
      <w:r>
        <w:rPr>
          <w:rFonts w:ascii="Tahoma" w:eastAsia="Times New Roman" w:hAnsi="Tahoma" w:cs="Tahoma"/>
          <w:b/>
          <w:color w:val="FF0000"/>
          <w:sz w:val="24"/>
          <w:lang w:eastAsia="sl-SI"/>
        </w:rPr>
        <w:lastRenderedPageBreak/>
        <w:t>4</w:t>
      </w:r>
      <w:r w:rsidRPr="00763D74">
        <w:rPr>
          <w:rFonts w:ascii="Tahoma" w:eastAsia="Times New Roman" w:hAnsi="Tahoma" w:cs="Tahoma"/>
          <w:b/>
          <w:color w:val="FF0000"/>
          <w:sz w:val="24"/>
          <w:lang w:eastAsia="sl-SI"/>
        </w:rPr>
        <w:t xml:space="preserve">. SKLOP: </w:t>
      </w:r>
      <w:r>
        <w:rPr>
          <w:rFonts w:ascii="Tahoma" w:eastAsia="Times New Roman" w:hAnsi="Tahoma" w:cs="Tahoma"/>
          <w:b/>
          <w:color w:val="FF0000"/>
          <w:sz w:val="24"/>
          <w:lang w:eastAsia="sl-SI"/>
        </w:rPr>
        <w:t>Avtomatika</w:t>
      </w:r>
    </w:p>
    <w:p w14:paraId="4E585CF1" w14:textId="77777777" w:rsidR="00763D74" w:rsidRPr="00965266" w:rsidRDefault="00763D74" w:rsidP="007041ED">
      <w:pPr>
        <w:keepNext/>
        <w:keepLines/>
        <w:spacing w:after="0" w:line="240" w:lineRule="auto"/>
        <w:rPr>
          <w:rFonts w:ascii="Tahoma" w:eastAsia="Times New Roman" w:hAnsi="Tahoma" w:cs="Tahoma"/>
          <w:lang w:eastAsia="sl-SI"/>
        </w:rPr>
      </w:pPr>
    </w:p>
    <w:p w14:paraId="2EF27B12" w14:textId="77777777" w:rsidR="00763D74" w:rsidRPr="00965266" w:rsidRDefault="00763D74" w:rsidP="007041ED">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27681C23" w14:textId="77777777" w:rsidR="00763D74" w:rsidRPr="00D556F7" w:rsidRDefault="00763D74" w:rsidP="007041ED">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600C1FD6" w14:textId="77777777" w:rsidR="00763D74" w:rsidRDefault="00763D74" w:rsidP="007041ED">
      <w:pPr>
        <w:keepNext/>
        <w:keepLines/>
        <w:spacing w:after="0" w:line="240" w:lineRule="auto"/>
        <w:jc w:val="both"/>
        <w:rPr>
          <w:rFonts w:ascii="Tahoma" w:eastAsia="Times New Roman" w:hAnsi="Tahoma" w:cs="Tahoma"/>
          <w:lang w:eastAsia="sl-SI"/>
        </w:rPr>
      </w:pPr>
    </w:p>
    <w:p w14:paraId="37EC0E7B" w14:textId="77777777" w:rsidR="00DC5925" w:rsidRDefault="00157DC1" w:rsidP="00157DC1">
      <w:pPr>
        <w:keepNext/>
        <w:keepLines/>
        <w:spacing w:after="0" w:line="240" w:lineRule="auto"/>
        <w:jc w:val="both"/>
        <w:rPr>
          <w:rFonts w:ascii="Tahoma" w:eastAsia="Times New Roman" w:hAnsi="Tahoma" w:cs="Tahoma"/>
          <w:lang w:eastAsia="sl-SI"/>
        </w:rPr>
      </w:pPr>
      <w:r w:rsidRPr="00965266">
        <w:rPr>
          <w:rFonts w:ascii="Tahoma" w:eastAsia="Times New Roman" w:hAnsi="Tahoma" w:cs="Tahoma"/>
          <w:lang w:eastAsia="sl-SI"/>
        </w:rPr>
        <w:t xml:space="preserve">Naročilo se izvaja na </w:t>
      </w:r>
      <w:r>
        <w:rPr>
          <w:rFonts w:ascii="Tahoma" w:eastAsia="Times New Roman" w:hAnsi="Tahoma" w:cs="Tahoma"/>
          <w:lang w:eastAsia="sl-SI"/>
        </w:rPr>
        <w:t xml:space="preserve">podlagi </w:t>
      </w:r>
      <w:r w:rsidRPr="00965266">
        <w:rPr>
          <w:rFonts w:ascii="Tahoma" w:eastAsia="Times New Roman" w:hAnsi="Tahoma" w:cs="Tahoma"/>
          <w:lang w:eastAsia="sl-SI"/>
        </w:rPr>
        <w:t>Popis</w:t>
      </w:r>
      <w:r>
        <w:rPr>
          <w:rFonts w:ascii="Tahoma" w:eastAsia="Times New Roman" w:hAnsi="Tahoma" w:cs="Tahoma"/>
          <w:lang w:eastAsia="sl-SI"/>
        </w:rPr>
        <w:t>a</w:t>
      </w:r>
      <w:r w:rsidRPr="00965266">
        <w:rPr>
          <w:rFonts w:ascii="Tahoma" w:eastAsia="Times New Roman" w:hAnsi="Tahoma" w:cs="Tahoma"/>
          <w:lang w:eastAsia="sl-SI"/>
        </w:rPr>
        <w:t xml:space="preserve"> del, ki je priložen kot prilog</w:t>
      </w:r>
      <w:r>
        <w:rPr>
          <w:rFonts w:ascii="Tahoma" w:eastAsia="Times New Roman" w:hAnsi="Tahoma" w:cs="Tahoma"/>
          <w:lang w:eastAsia="sl-SI"/>
        </w:rPr>
        <w:t>a tej razpisni dokumentaciji. Ponudnik ima pri ogledu objekta možnost vpogleda</w:t>
      </w:r>
      <w:r w:rsidR="00DC5925">
        <w:rPr>
          <w:rFonts w:ascii="Tahoma" w:eastAsia="Times New Roman" w:hAnsi="Tahoma" w:cs="Tahoma"/>
          <w:lang w:eastAsia="sl-SI"/>
        </w:rPr>
        <w:t>:</w:t>
      </w:r>
    </w:p>
    <w:p w14:paraId="1F901425" w14:textId="5335D3AF" w:rsidR="00DC5925" w:rsidRPr="00DC5925" w:rsidRDefault="00157DC1" w:rsidP="00DC5925">
      <w:pPr>
        <w:pStyle w:val="Odstavekseznama"/>
        <w:keepNext/>
        <w:keepLines/>
        <w:numPr>
          <w:ilvl w:val="0"/>
          <w:numId w:val="101"/>
        </w:numPr>
        <w:tabs>
          <w:tab w:val="clear" w:pos="1080"/>
        </w:tabs>
        <w:ind w:left="284" w:hanging="284"/>
        <w:jc w:val="both"/>
        <w:rPr>
          <w:rFonts w:ascii="Tahoma" w:hAnsi="Tahoma" w:cs="Tahoma"/>
          <w:sz w:val="22"/>
        </w:rPr>
      </w:pPr>
      <w:r w:rsidRPr="00DC5925">
        <w:rPr>
          <w:rFonts w:ascii="Tahoma" w:hAnsi="Tahoma" w:cs="Tahoma"/>
          <w:sz w:val="22"/>
        </w:rPr>
        <w:t xml:space="preserve">v PZI dokumentacijo št. </w:t>
      </w:r>
      <w:r w:rsidR="008A2F5B" w:rsidRPr="00DC5925">
        <w:rPr>
          <w:rFonts w:ascii="Tahoma" w:hAnsi="Tahoma" w:cs="Tahoma"/>
          <w:sz w:val="22"/>
        </w:rPr>
        <w:t>IP-26/20</w:t>
      </w:r>
      <w:r w:rsidRPr="00DC5925">
        <w:rPr>
          <w:rFonts w:ascii="Tahoma" w:hAnsi="Tahoma" w:cs="Tahoma"/>
          <w:sz w:val="22"/>
        </w:rPr>
        <w:t xml:space="preserve">, ki je podlaga za </w:t>
      </w:r>
      <w:r w:rsidR="004A2AE5" w:rsidRPr="00DC5925">
        <w:rPr>
          <w:rFonts w:ascii="Tahoma" w:hAnsi="Tahoma" w:cs="Tahoma"/>
          <w:sz w:val="22"/>
        </w:rPr>
        <w:t>dobav</w:t>
      </w:r>
      <w:r w:rsidR="008A2F5B" w:rsidRPr="00DC5925">
        <w:rPr>
          <w:rFonts w:ascii="Tahoma" w:hAnsi="Tahoma" w:cs="Tahoma"/>
          <w:sz w:val="22"/>
        </w:rPr>
        <w:t>o blaga za</w:t>
      </w:r>
      <w:r w:rsidRPr="00DC5925">
        <w:rPr>
          <w:rFonts w:ascii="Tahoma" w:hAnsi="Tahoma" w:cs="Tahoma"/>
          <w:sz w:val="22"/>
        </w:rPr>
        <w:t xml:space="preserve"> 1. sklop </w:t>
      </w:r>
      <w:r w:rsidR="00DC5925" w:rsidRPr="00DC5925">
        <w:rPr>
          <w:rFonts w:ascii="Tahoma" w:hAnsi="Tahoma" w:cs="Tahoma"/>
          <w:sz w:val="22"/>
        </w:rPr>
        <w:t>ter</w:t>
      </w:r>
      <w:r w:rsidRPr="00DC5925">
        <w:rPr>
          <w:rFonts w:ascii="Tahoma" w:hAnsi="Tahoma" w:cs="Tahoma"/>
          <w:sz w:val="22"/>
        </w:rPr>
        <w:t xml:space="preserve"> </w:t>
      </w:r>
      <w:r w:rsidR="004A2AE5" w:rsidRPr="00DC5925">
        <w:rPr>
          <w:rFonts w:ascii="Tahoma" w:hAnsi="Tahoma" w:cs="Tahoma"/>
          <w:sz w:val="22"/>
        </w:rPr>
        <w:t xml:space="preserve">za izvedbo del za </w:t>
      </w:r>
      <w:r w:rsidRPr="00DC5925">
        <w:rPr>
          <w:rFonts w:ascii="Tahoma" w:hAnsi="Tahoma" w:cs="Tahoma"/>
          <w:sz w:val="22"/>
        </w:rPr>
        <w:t xml:space="preserve">2. sklop in </w:t>
      </w:r>
    </w:p>
    <w:p w14:paraId="1F3D1191" w14:textId="333BC4A7" w:rsidR="00157DC1" w:rsidRPr="00DC5925" w:rsidRDefault="00DC5925" w:rsidP="00DC5925">
      <w:pPr>
        <w:pStyle w:val="Odstavekseznama"/>
        <w:keepNext/>
        <w:keepLines/>
        <w:numPr>
          <w:ilvl w:val="0"/>
          <w:numId w:val="101"/>
        </w:numPr>
        <w:tabs>
          <w:tab w:val="clear" w:pos="1080"/>
        </w:tabs>
        <w:ind w:left="284" w:hanging="284"/>
        <w:jc w:val="both"/>
        <w:rPr>
          <w:rFonts w:ascii="Tahoma" w:hAnsi="Tahoma" w:cs="Tahoma"/>
          <w:sz w:val="22"/>
        </w:rPr>
      </w:pPr>
      <w:r>
        <w:rPr>
          <w:rFonts w:ascii="Tahoma" w:hAnsi="Tahoma" w:cs="Tahoma"/>
          <w:sz w:val="22"/>
        </w:rPr>
        <w:t xml:space="preserve">v </w:t>
      </w:r>
      <w:r w:rsidR="008A2F5B" w:rsidRPr="00DC5925">
        <w:rPr>
          <w:rFonts w:ascii="Tahoma" w:hAnsi="Tahoma" w:cs="Tahoma"/>
          <w:sz w:val="22"/>
        </w:rPr>
        <w:t>tehnični risb</w:t>
      </w:r>
      <w:r>
        <w:rPr>
          <w:rFonts w:ascii="Tahoma" w:hAnsi="Tahoma" w:cs="Tahoma"/>
          <w:sz w:val="22"/>
        </w:rPr>
        <w:t>i</w:t>
      </w:r>
      <w:r w:rsidR="008A2F5B" w:rsidRPr="00DC5925">
        <w:rPr>
          <w:rFonts w:ascii="Tahoma" w:hAnsi="Tahoma" w:cs="Tahoma"/>
          <w:sz w:val="22"/>
        </w:rPr>
        <w:t xml:space="preserve"> naročnika št. 2620-01 in 2620-02</w:t>
      </w:r>
      <w:r w:rsidR="00157DC1" w:rsidRPr="00DC5925">
        <w:rPr>
          <w:rFonts w:ascii="Tahoma" w:hAnsi="Tahoma" w:cs="Tahoma"/>
          <w:sz w:val="22"/>
        </w:rPr>
        <w:t xml:space="preserve">, ki je podlaga za izvedbo dobave </w:t>
      </w:r>
      <w:r>
        <w:rPr>
          <w:rFonts w:ascii="Tahoma" w:hAnsi="Tahoma" w:cs="Tahoma"/>
          <w:sz w:val="22"/>
        </w:rPr>
        <w:t xml:space="preserve">blaga </w:t>
      </w:r>
      <w:r w:rsidR="00157DC1" w:rsidRPr="00DC5925">
        <w:rPr>
          <w:rFonts w:ascii="Tahoma" w:hAnsi="Tahoma" w:cs="Tahoma"/>
          <w:sz w:val="22"/>
        </w:rPr>
        <w:t>za 3. sklop.</w:t>
      </w:r>
    </w:p>
    <w:p w14:paraId="1527D8CC" w14:textId="77777777" w:rsidR="00763D74" w:rsidRDefault="00763D74" w:rsidP="007041ED">
      <w:pPr>
        <w:pStyle w:val="Golobesedilo"/>
        <w:keepNext/>
        <w:keepLines/>
        <w:rPr>
          <w:rFonts w:ascii="Tahoma" w:hAnsi="Tahoma" w:cs="Tahoma"/>
          <w:sz w:val="22"/>
          <w:szCs w:val="22"/>
          <w:lang w:val="sl-SI"/>
        </w:rPr>
      </w:pPr>
    </w:p>
    <w:p w14:paraId="34B4BD10" w14:textId="77777777" w:rsidR="00763D74" w:rsidRPr="00C424D7" w:rsidRDefault="00763D74"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14C5D613" w14:textId="77777777" w:rsidR="00763D74" w:rsidRPr="00C424D7" w:rsidRDefault="00763D74" w:rsidP="007041ED">
      <w:pPr>
        <w:pStyle w:val="Golobesedilo"/>
        <w:keepNext/>
        <w:keepLines/>
        <w:rPr>
          <w:rFonts w:ascii="Tahoma" w:hAnsi="Tahoma" w:cs="Tahoma"/>
          <w:sz w:val="22"/>
          <w:szCs w:val="22"/>
          <w:lang w:val="sl-SI"/>
        </w:rPr>
      </w:pPr>
    </w:p>
    <w:p w14:paraId="04B2406B" w14:textId="77777777" w:rsidR="00763D74" w:rsidRPr="00C424D7" w:rsidRDefault="00763D74"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Energetika Ljubljana ima na lokaciji TE TOL (v nadaljevanju: ENLJ), Toplarniška ulica 19, Ljubljana postavljen kotel 3 katerega je projektiral BABCOCK in je bil izdelan 1984. Maksimalna zmogljivost proizvodnje pregrete pare je 270 t/h pri temperaturi 535 °C in tlaku 95 bar. Kotel je konvencionalni kotel z bobnom in naravno cirkulacijo.</w:t>
      </w:r>
    </w:p>
    <w:p w14:paraId="455DEE1C" w14:textId="77777777" w:rsidR="00763D74" w:rsidRPr="00C424D7" w:rsidRDefault="00763D74" w:rsidP="007041ED">
      <w:pPr>
        <w:pStyle w:val="Golobesedilo"/>
        <w:keepNext/>
        <w:keepLines/>
        <w:rPr>
          <w:rFonts w:ascii="Tahoma" w:hAnsi="Tahoma" w:cs="Tahoma"/>
          <w:sz w:val="22"/>
          <w:szCs w:val="22"/>
          <w:lang w:val="sl-SI"/>
        </w:rPr>
      </w:pPr>
    </w:p>
    <w:p w14:paraId="3F848C93" w14:textId="77777777" w:rsidR="00763D74" w:rsidRPr="00C424D7" w:rsidRDefault="00763D74"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Gorivo je premog (lignit) iz Indonezije s kurilnostjo cca 18.600 kJ/kg in od leta 2008 lesni sekanci kurjeni na potujoči rešetki. </w:t>
      </w:r>
    </w:p>
    <w:p w14:paraId="5B11CC87" w14:textId="77777777" w:rsidR="00763D74" w:rsidRPr="00C424D7" w:rsidRDefault="00763D74" w:rsidP="007041ED">
      <w:pPr>
        <w:pStyle w:val="Golobesedilo"/>
        <w:keepNext/>
        <w:keepLines/>
        <w:rPr>
          <w:rFonts w:ascii="Tahoma" w:hAnsi="Tahoma" w:cs="Tahoma"/>
          <w:sz w:val="22"/>
          <w:szCs w:val="22"/>
          <w:lang w:val="sl-SI"/>
        </w:rPr>
      </w:pPr>
    </w:p>
    <w:p w14:paraId="54E02AD0" w14:textId="77777777" w:rsidR="00763D74" w:rsidRPr="00C424D7" w:rsidRDefault="00763D74"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Od leta 1984 so bile izvedene štiri večje spremembe na kotlu:</w:t>
      </w:r>
    </w:p>
    <w:p w14:paraId="36D74A40" w14:textId="77777777" w:rsidR="00763D74" w:rsidRPr="00C424D7" w:rsidRDefault="00763D74"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prigrajeni RS gorilniki za zmanjšanje NOx po predlogu BBP-Energy;</w:t>
      </w:r>
    </w:p>
    <w:p w14:paraId="7C48472C" w14:textId="77777777" w:rsidR="00763D74" w:rsidRPr="00C424D7" w:rsidRDefault="00763D74"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potujoče rešetke ALSTOM za kurjenje lesnih sekancev;</w:t>
      </w:r>
    </w:p>
    <w:p w14:paraId="7BDF5F96" w14:textId="77777777" w:rsidR="00763D74" w:rsidRPr="00C424D7" w:rsidRDefault="00763D74"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vpiha sekundarnega zraka nad področjem gorilnikov;</w:t>
      </w:r>
    </w:p>
    <w:p w14:paraId="43630064" w14:textId="77777777" w:rsidR="00763D74" w:rsidRPr="00C424D7" w:rsidRDefault="00763D74"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sistema SNCR za zniževanje emisij NOx.</w:t>
      </w:r>
    </w:p>
    <w:p w14:paraId="4812E2C1" w14:textId="77777777" w:rsidR="00763D74" w:rsidRDefault="00763D74" w:rsidP="007041ED">
      <w:pPr>
        <w:pStyle w:val="Golobesedilo"/>
        <w:keepNext/>
        <w:keepLines/>
        <w:rPr>
          <w:rFonts w:ascii="Tahoma" w:hAnsi="Tahoma" w:cs="Tahoma"/>
          <w:b/>
          <w:sz w:val="22"/>
          <w:szCs w:val="22"/>
          <w:lang w:val="sl-SI"/>
        </w:rPr>
      </w:pPr>
    </w:p>
    <w:p w14:paraId="1791EB92" w14:textId="77777777" w:rsidR="00763D74" w:rsidRPr="00C424D7" w:rsidRDefault="00763D74"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RAZLOGI IN CILJ PROJEKTA</w:t>
      </w:r>
    </w:p>
    <w:p w14:paraId="5406F144" w14:textId="77777777" w:rsidR="00763D74" w:rsidRPr="00C424D7" w:rsidRDefault="00763D74" w:rsidP="007041ED">
      <w:pPr>
        <w:pStyle w:val="Golobesedilo"/>
        <w:keepNext/>
        <w:keepLines/>
        <w:rPr>
          <w:rFonts w:ascii="Tahoma" w:hAnsi="Tahoma" w:cs="Tahoma"/>
          <w:sz w:val="22"/>
          <w:szCs w:val="22"/>
          <w:lang w:val="sl-SI"/>
        </w:rPr>
      </w:pPr>
    </w:p>
    <w:p w14:paraId="2962A482" w14:textId="77777777" w:rsidR="00763D74" w:rsidRPr="00C424D7" w:rsidRDefault="00763D74"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kotla 3.</w:t>
      </w:r>
    </w:p>
    <w:p w14:paraId="484DCACB" w14:textId="77777777" w:rsidR="00763D74" w:rsidRPr="00C424D7" w:rsidRDefault="00763D74" w:rsidP="007041ED">
      <w:pPr>
        <w:pStyle w:val="Golobesedilo"/>
        <w:keepNext/>
        <w:keepLines/>
        <w:rPr>
          <w:rFonts w:ascii="Tahoma" w:hAnsi="Tahoma" w:cs="Tahoma"/>
          <w:sz w:val="22"/>
          <w:szCs w:val="22"/>
          <w:lang w:val="sl-SI"/>
        </w:rPr>
      </w:pPr>
    </w:p>
    <w:p w14:paraId="6B69B718" w14:textId="43BBEBE7" w:rsidR="00763D74" w:rsidRPr="00C424D7" w:rsidRDefault="00763D74"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Obstoječi sistem elektrofiltrskega čiščenja dimnih plinov iz kotla 3 ne ustreza normativom o dovoljeni emisiji trdnih delcev v ozračje. Po 1.avgustu bo namreč potrebno zagotoviti emisije prahu izpod &lt;14 mg/m³, kar v sedanjem režimu obratovanja dosegamo samo v</w:t>
      </w:r>
      <w:r w:rsidR="002D786E">
        <w:rPr>
          <w:rFonts w:ascii="Tahoma" w:hAnsi="Tahoma" w:cs="Tahoma"/>
          <w:sz w:val="22"/>
          <w:szCs w:val="22"/>
          <w:lang w:val="sl-SI"/>
        </w:rPr>
        <w:t xml:space="preserve"> </w:t>
      </w:r>
      <w:r w:rsidRPr="00C424D7">
        <w:rPr>
          <w:rFonts w:ascii="Tahoma" w:hAnsi="Tahoma" w:cs="Tahoma"/>
          <w:sz w:val="22"/>
          <w:szCs w:val="22"/>
          <w:lang w:val="sl-SI"/>
        </w:rPr>
        <w:t xml:space="preserve">normalnem, stabilnem obratovalnem stanju brez eventualnih pogonskih motenj oziroma drugih neskladnosti. Problem povečanih emisij predstavlja predvsem nalaganje pepela na orebernih ceveh dodatnega grelnika omrežne vode </w:t>
      </w:r>
      <w:r w:rsidR="00224A1F">
        <w:rPr>
          <w:rFonts w:ascii="Tahoma" w:hAnsi="Tahoma" w:cs="Tahoma"/>
          <w:sz w:val="22"/>
          <w:szCs w:val="22"/>
          <w:lang w:val="sl-SI"/>
        </w:rPr>
        <w:t>(󠇋DGOV)</w:t>
      </w:r>
      <w:r w:rsidRPr="00C424D7">
        <w:rPr>
          <w:rFonts w:ascii="Tahoma" w:hAnsi="Tahoma" w:cs="Tahoma"/>
          <w:sz w:val="22"/>
          <w:szCs w:val="22"/>
          <w:lang w:val="sl-SI"/>
        </w:rPr>
        <w:t>, ki je nameščen izza elektrofiltra. Ob spremembi režima obratovanja kotla 3, ko pride do povečanja hitrosti plinov, ali ob izpihovanju orebernih cevi, se naloženi pepel dvigne in odleti s tokom dimnih plinov. Zaenkrat ga na noben način ni možno prefiltrirati oziroma odstraniti in gre nekontrolirano v ozračje. Rešitev je, da za elektrofiltrom 3, za DGOV za meritvijo SNCR na glavnem dimnem kanalu pred vstopom v dimnik prigradimo povezovalni kanal in del plinov vodimo na vrečasti filter kotla 2 za dodatno filtracijo.</w:t>
      </w:r>
    </w:p>
    <w:p w14:paraId="51A1FC65" w14:textId="77777777" w:rsidR="00763D74" w:rsidRPr="00C424D7" w:rsidRDefault="00763D74" w:rsidP="007041ED">
      <w:pPr>
        <w:pStyle w:val="Golobesedilo"/>
        <w:keepNext/>
        <w:keepLines/>
        <w:rPr>
          <w:rFonts w:ascii="Tahoma" w:hAnsi="Tahoma" w:cs="Tahoma"/>
          <w:sz w:val="22"/>
          <w:szCs w:val="22"/>
          <w:lang w:val="sl-SI"/>
        </w:rPr>
      </w:pPr>
    </w:p>
    <w:p w14:paraId="4E5C7F17" w14:textId="77777777" w:rsidR="00763D74" w:rsidRPr="00C424D7" w:rsidRDefault="00763D74"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PROJEKTA</w:t>
      </w:r>
    </w:p>
    <w:p w14:paraId="4D846B5F" w14:textId="77777777" w:rsidR="00763D74" w:rsidRPr="00C424D7" w:rsidRDefault="00763D74" w:rsidP="007041ED">
      <w:pPr>
        <w:pStyle w:val="Golobesedilo"/>
        <w:keepNext/>
        <w:keepLines/>
        <w:rPr>
          <w:rFonts w:ascii="Tahoma" w:hAnsi="Tahoma" w:cs="Tahoma"/>
          <w:sz w:val="22"/>
          <w:szCs w:val="22"/>
          <w:lang w:val="sl-SI"/>
        </w:rPr>
      </w:pPr>
    </w:p>
    <w:p w14:paraId="64AB837E" w14:textId="77777777" w:rsidR="00A47347" w:rsidRPr="00A47347" w:rsidRDefault="00A47347" w:rsidP="007041ED">
      <w:pPr>
        <w:keepNext/>
        <w:keepLines/>
        <w:spacing w:after="0" w:line="240" w:lineRule="auto"/>
        <w:jc w:val="both"/>
        <w:rPr>
          <w:rFonts w:ascii="Tahoma" w:eastAsia="Times New Roman" w:hAnsi="Tahoma" w:cs="Tahoma"/>
          <w:lang w:eastAsia="x-none"/>
        </w:rPr>
      </w:pPr>
      <w:r w:rsidRPr="00A47347">
        <w:rPr>
          <w:rFonts w:ascii="Tahoma" w:eastAsia="Times New Roman" w:hAnsi="Tahoma" w:cs="Tahoma"/>
          <w:lang w:eastAsia="x-none"/>
        </w:rPr>
        <w:lastRenderedPageBreak/>
        <w:t>Naročilo se bo izvedlo na podlagi tehnične specifikacije po projektni dokumentaciji. VF2 se zdaj upravlja preko Simatica s CPU315, ki je s Profinetom povezan v sistem vodenja T3000 kotla 2. Ta povezava se prekine in prestavi na obstoječi sistem vodenja SPPA-T3000Cue Release 7.2 SP1 (07.3.13.11) kotla 3. Sprogramirati je potrebno delovanje in upravljanje iz sistema vodenja K3 T3000.</w:t>
      </w:r>
    </w:p>
    <w:p w14:paraId="22E07768" w14:textId="77777777" w:rsidR="00A47347" w:rsidRPr="00A47347" w:rsidRDefault="00A47347" w:rsidP="007041ED">
      <w:pPr>
        <w:keepNext/>
        <w:keepLines/>
        <w:spacing w:after="0" w:line="240" w:lineRule="auto"/>
        <w:jc w:val="both"/>
        <w:rPr>
          <w:rFonts w:ascii="Tahoma" w:eastAsia="Times New Roman" w:hAnsi="Tahoma" w:cs="Tahoma"/>
          <w:lang w:eastAsia="x-none"/>
        </w:rPr>
      </w:pPr>
    </w:p>
    <w:p w14:paraId="18518336" w14:textId="0C4CB6F1" w:rsidR="00A47347" w:rsidRDefault="00A47347" w:rsidP="007041ED">
      <w:pPr>
        <w:keepNext/>
        <w:keepLines/>
        <w:spacing w:after="0" w:line="240" w:lineRule="auto"/>
        <w:jc w:val="both"/>
        <w:rPr>
          <w:rFonts w:ascii="Tahoma" w:eastAsia="Times New Roman" w:hAnsi="Tahoma" w:cs="Tahoma"/>
          <w:lang w:eastAsia="x-none"/>
        </w:rPr>
      </w:pPr>
      <w:r w:rsidRPr="00A47347">
        <w:rPr>
          <w:rFonts w:ascii="Tahoma" w:eastAsia="Times New Roman" w:hAnsi="Tahoma" w:cs="Tahoma"/>
          <w:lang w:eastAsia="x-none"/>
        </w:rPr>
        <w:t>Servomotorje z regulacijskih loput podpihov kotla 2 bomo uporabili za odpiranje dveh novih</w:t>
      </w:r>
      <w:r w:rsidR="002D786E">
        <w:rPr>
          <w:rFonts w:ascii="Tahoma" w:eastAsia="Times New Roman" w:hAnsi="Tahoma" w:cs="Tahoma"/>
          <w:lang w:eastAsia="x-none"/>
        </w:rPr>
        <w:t xml:space="preserve"> </w:t>
      </w:r>
      <w:r w:rsidRPr="00A47347">
        <w:rPr>
          <w:rFonts w:ascii="Tahoma" w:eastAsia="Times New Roman" w:hAnsi="Tahoma" w:cs="Tahoma"/>
          <w:lang w:eastAsia="x-none"/>
        </w:rPr>
        <w:t>on/off loput za dimni kanal, ki bo dimne pline kotla 3 usmeril na VF2.</w:t>
      </w:r>
    </w:p>
    <w:p w14:paraId="5B88988A" w14:textId="77777777" w:rsidR="009B63D6" w:rsidRPr="00A47347" w:rsidRDefault="009B63D6" w:rsidP="007041ED">
      <w:pPr>
        <w:keepNext/>
        <w:keepLines/>
        <w:spacing w:after="0" w:line="240" w:lineRule="auto"/>
        <w:jc w:val="both"/>
        <w:rPr>
          <w:rFonts w:ascii="Tahoma" w:eastAsia="Times New Roman" w:hAnsi="Tahoma" w:cs="Tahoma"/>
          <w:lang w:eastAsia="x-none"/>
        </w:rPr>
      </w:pPr>
    </w:p>
    <w:p w14:paraId="0A236B76" w14:textId="77777777" w:rsidR="00A47347" w:rsidRPr="00A47347" w:rsidRDefault="00A47347" w:rsidP="007041ED">
      <w:pPr>
        <w:keepNext/>
        <w:keepLines/>
        <w:spacing w:after="0" w:line="240" w:lineRule="auto"/>
        <w:jc w:val="both"/>
        <w:rPr>
          <w:rFonts w:ascii="Tahoma" w:eastAsia="Times New Roman" w:hAnsi="Tahoma" w:cs="Tahoma"/>
          <w:lang w:eastAsia="x-none"/>
        </w:rPr>
      </w:pPr>
      <w:r w:rsidRPr="00A47347">
        <w:rPr>
          <w:rFonts w:ascii="Tahoma" w:eastAsia="Times New Roman" w:hAnsi="Tahoma" w:cs="Tahoma"/>
          <w:lang w:eastAsia="x-none"/>
        </w:rPr>
        <w:t xml:space="preserve">Upravljanje in krmiljenje: vlekov kotla 2, loput pred in za vleki kotla 2 in novih dveh on/off loput se prenese v sistem vodenja T3000 kotla 3. Za 4 on/off lopute se uporabi rezervne predale v Sivacon omarah K3. Dva tiristorja za regulacijski loputi se prenese s kotla 2 v omaro s tiristorji kotla 3. </w:t>
      </w:r>
    </w:p>
    <w:p w14:paraId="0BDE543A" w14:textId="77777777" w:rsidR="00A47347" w:rsidRPr="00A47347" w:rsidRDefault="00A47347" w:rsidP="007041ED">
      <w:pPr>
        <w:keepNext/>
        <w:keepLines/>
        <w:spacing w:after="0" w:line="240" w:lineRule="auto"/>
        <w:jc w:val="both"/>
        <w:rPr>
          <w:rFonts w:ascii="Tahoma" w:eastAsia="Times New Roman" w:hAnsi="Tahoma" w:cs="Tahoma"/>
          <w:lang w:eastAsia="x-none"/>
        </w:rPr>
      </w:pPr>
    </w:p>
    <w:p w14:paraId="6B51FE0C" w14:textId="77777777" w:rsidR="00A47347" w:rsidRPr="00A47347" w:rsidRDefault="00A47347" w:rsidP="007041ED">
      <w:pPr>
        <w:keepNext/>
        <w:keepLines/>
        <w:spacing w:after="0" w:line="240" w:lineRule="auto"/>
        <w:jc w:val="both"/>
        <w:rPr>
          <w:rFonts w:ascii="Tahoma" w:eastAsia="Times New Roman" w:hAnsi="Tahoma" w:cs="Tahoma"/>
          <w:lang w:eastAsia="x-none"/>
        </w:rPr>
      </w:pPr>
      <w:r w:rsidRPr="00A47347">
        <w:rPr>
          <w:rFonts w:ascii="Tahoma" w:eastAsia="Times New Roman" w:hAnsi="Tahoma" w:cs="Tahoma"/>
          <w:lang w:eastAsia="x-none"/>
        </w:rPr>
        <w:t>Upravljanje vseh 6 loput in dveh vlekov se izvede iz I/O kartic v T3000 kotla 3. (Preveriti proste vhode in izhode, po potrebi se doda nove kartice, ki jih bomo vzeli s kotla 2).</w:t>
      </w:r>
    </w:p>
    <w:p w14:paraId="438C0F6A" w14:textId="77777777" w:rsidR="00A47347" w:rsidRPr="00A47347" w:rsidRDefault="00A47347" w:rsidP="007041ED">
      <w:pPr>
        <w:keepNext/>
        <w:keepLines/>
        <w:spacing w:after="0" w:line="240" w:lineRule="auto"/>
        <w:jc w:val="both"/>
        <w:rPr>
          <w:rFonts w:ascii="Tahoma" w:eastAsia="Times New Roman" w:hAnsi="Tahoma" w:cs="Tahoma"/>
          <w:lang w:eastAsia="x-none"/>
        </w:rPr>
      </w:pPr>
    </w:p>
    <w:p w14:paraId="06DB59CA" w14:textId="77777777" w:rsidR="00A47347" w:rsidRPr="00A47347" w:rsidRDefault="00A47347" w:rsidP="007041ED">
      <w:pPr>
        <w:keepNext/>
        <w:keepLines/>
        <w:spacing w:after="0" w:line="240" w:lineRule="auto"/>
        <w:jc w:val="both"/>
        <w:rPr>
          <w:rFonts w:ascii="Tahoma" w:eastAsia="Times New Roman" w:hAnsi="Tahoma" w:cs="Tahoma"/>
          <w:lang w:eastAsia="x-none"/>
        </w:rPr>
      </w:pPr>
      <w:r w:rsidRPr="00A47347">
        <w:rPr>
          <w:rFonts w:ascii="Tahoma" w:eastAsia="Times New Roman" w:hAnsi="Tahoma" w:cs="Tahoma"/>
          <w:lang w:eastAsia="x-none"/>
        </w:rPr>
        <w:t>V sistem vodenja K3 je treba prenesti tudi naslednje meritve z VF2:</w:t>
      </w:r>
    </w:p>
    <w:p w14:paraId="281060F8" w14:textId="490E89BD"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temperaturna kompenzacija</w:t>
      </w:r>
    </w:p>
    <w:p w14:paraId="1764C19E" w14:textId="1D0854C8"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za LUVO levo-mer 1</w:t>
      </w:r>
    </w:p>
    <w:p w14:paraId="0F6494BB" w14:textId="3C42608E"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za LUVO levo-mer 2</w:t>
      </w:r>
    </w:p>
    <w:p w14:paraId="20AA849B" w14:textId="14614FBF"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za LUVO desno-mer 1</w:t>
      </w:r>
    </w:p>
    <w:p w14:paraId="48ADEA67" w14:textId="59CBB6B3"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za LUVO desno-mer 2</w:t>
      </w:r>
    </w:p>
    <w:p w14:paraId="53063ED1" w14:textId="7E2DC299"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pred vlekom 1</w:t>
      </w:r>
    </w:p>
    <w:p w14:paraId="31A4CA1E" w14:textId="5E4873A6"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temperatura dim.plinov pred vlekom 2</w:t>
      </w:r>
    </w:p>
    <w:p w14:paraId="19EAB3D9" w14:textId="00640508"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tlak pred VF-levo</w:t>
      </w:r>
    </w:p>
    <w:p w14:paraId="5C02423B" w14:textId="2AD64D5A"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tlak pred VF-desno</w:t>
      </w:r>
    </w:p>
    <w:p w14:paraId="5DB3A653" w14:textId="326EA074"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tlak za VF-levo</w:t>
      </w:r>
    </w:p>
    <w:p w14:paraId="5000B6A3" w14:textId="750EB64E" w:rsidR="00A47347" w:rsidRPr="009B63D6" w:rsidRDefault="00A47347" w:rsidP="007041ED">
      <w:pPr>
        <w:pStyle w:val="Odstavekseznama"/>
        <w:keepNext/>
        <w:keepLines/>
        <w:numPr>
          <w:ilvl w:val="0"/>
          <w:numId w:val="3"/>
        </w:numPr>
        <w:jc w:val="both"/>
        <w:rPr>
          <w:rFonts w:ascii="Tahoma" w:hAnsi="Tahoma" w:cs="Tahoma"/>
          <w:sz w:val="22"/>
        </w:rPr>
      </w:pPr>
      <w:r w:rsidRPr="009B63D6">
        <w:rPr>
          <w:rFonts w:ascii="Tahoma" w:hAnsi="Tahoma" w:cs="Tahoma"/>
          <w:sz w:val="22"/>
        </w:rPr>
        <w:t>tlak za VF-desno.</w:t>
      </w:r>
    </w:p>
    <w:p w14:paraId="466B680D" w14:textId="77777777" w:rsidR="00A47347" w:rsidRPr="00A47347" w:rsidRDefault="00A47347" w:rsidP="007041ED">
      <w:pPr>
        <w:keepNext/>
        <w:keepLines/>
        <w:spacing w:after="0" w:line="240" w:lineRule="auto"/>
        <w:jc w:val="both"/>
        <w:rPr>
          <w:rFonts w:ascii="Tahoma" w:eastAsia="Times New Roman" w:hAnsi="Tahoma" w:cs="Tahoma"/>
          <w:lang w:eastAsia="x-none"/>
        </w:rPr>
      </w:pPr>
    </w:p>
    <w:p w14:paraId="10F5603A" w14:textId="5231DA3B" w:rsidR="009B63D6" w:rsidRPr="003B6B77" w:rsidRDefault="009B63D6" w:rsidP="007041ED">
      <w:pPr>
        <w:keepNext/>
        <w:keepLines/>
        <w:spacing w:after="0" w:line="240" w:lineRule="auto"/>
        <w:jc w:val="both"/>
        <w:rPr>
          <w:rFonts w:ascii="Tahoma" w:eastAsia="Times New Roman" w:hAnsi="Tahoma" w:cs="Tahoma"/>
          <w:kern w:val="28"/>
        </w:rPr>
      </w:pPr>
      <w:r w:rsidRPr="003B6B77">
        <w:rPr>
          <w:rFonts w:ascii="Tahoma" w:eastAsia="Times New Roman" w:hAnsi="Tahoma" w:cs="Tahoma"/>
          <w:kern w:val="28"/>
        </w:rPr>
        <w:t>Za izvedbo mora izvajalec:</w:t>
      </w:r>
    </w:p>
    <w:p w14:paraId="50E6A5C5" w14:textId="77777777" w:rsidR="00157DC1" w:rsidRPr="003B6B77"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3B6B77">
        <w:rPr>
          <w:rFonts w:ascii="Tahoma" w:eastAsia="Times New Roman" w:hAnsi="Tahoma" w:cs="Tahoma"/>
          <w:kern w:val="28"/>
        </w:rPr>
        <w:t xml:space="preserve">Izdelati </w:t>
      </w:r>
      <w:r w:rsidRPr="00A47347">
        <w:rPr>
          <w:rFonts w:ascii="Tahoma" w:eastAsia="Times New Roman" w:hAnsi="Tahoma" w:cs="Tahoma"/>
          <w:lang w:eastAsia="x-none"/>
        </w:rPr>
        <w:t>električne načrte v projektu kotla 3</w:t>
      </w:r>
      <w:r>
        <w:rPr>
          <w:rFonts w:ascii="Tahoma" w:eastAsia="Times New Roman" w:hAnsi="Tahoma" w:cs="Tahoma"/>
          <w:lang w:eastAsia="x-none"/>
        </w:rPr>
        <w:t xml:space="preserve"> (</w:t>
      </w:r>
      <w:r w:rsidRPr="003B6B77">
        <w:rPr>
          <w:rFonts w:ascii="Tahoma" w:eastAsia="Times New Roman" w:hAnsi="Tahoma" w:cs="Tahoma"/>
          <w:kern w:val="28"/>
        </w:rPr>
        <w:t>PZI dokumentacijo</w:t>
      </w:r>
      <w:r>
        <w:rPr>
          <w:rFonts w:ascii="Tahoma" w:eastAsia="Times New Roman" w:hAnsi="Tahoma" w:cs="Tahoma"/>
          <w:kern w:val="28"/>
        </w:rPr>
        <w:t>)</w:t>
      </w:r>
      <w:r w:rsidRPr="003B6B77">
        <w:rPr>
          <w:rFonts w:ascii="Tahoma" w:eastAsia="Times New Roman" w:hAnsi="Tahoma" w:cs="Tahoma"/>
          <w:kern w:val="28"/>
        </w:rPr>
        <w:t>,</w:t>
      </w:r>
    </w:p>
    <w:p w14:paraId="3B72514E" w14:textId="77777777" w:rsidR="00157DC1" w:rsidRPr="003B6B77"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3B6B77">
        <w:rPr>
          <w:rFonts w:ascii="Tahoma" w:eastAsia="Times New Roman" w:hAnsi="Tahoma" w:cs="Tahoma"/>
          <w:kern w:val="28"/>
        </w:rPr>
        <w:t>Dobaviti novo strojno (hardware) in</w:t>
      </w:r>
      <w:r>
        <w:rPr>
          <w:rFonts w:ascii="Tahoma" w:eastAsia="Times New Roman" w:hAnsi="Tahoma" w:cs="Tahoma"/>
          <w:kern w:val="28"/>
        </w:rPr>
        <w:t xml:space="preserve"> morebitno</w:t>
      </w:r>
      <w:r w:rsidRPr="003B6B77">
        <w:rPr>
          <w:rFonts w:ascii="Tahoma" w:eastAsia="Times New Roman" w:hAnsi="Tahoma" w:cs="Tahoma"/>
          <w:kern w:val="28"/>
        </w:rPr>
        <w:t xml:space="preserve"> programsko (software) opremo,</w:t>
      </w:r>
    </w:p>
    <w:p w14:paraId="2BA5F5E7" w14:textId="77777777" w:rsidR="00157DC1" w:rsidRPr="003B6B77"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3B6B77">
        <w:rPr>
          <w:rFonts w:ascii="Tahoma" w:eastAsia="Times New Roman" w:hAnsi="Tahoma" w:cs="Tahoma"/>
          <w:kern w:val="28"/>
        </w:rPr>
        <w:t>Dobaviti</w:t>
      </w:r>
      <w:r w:rsidRPr="00A47347">
        <w:rPr>
          <w:rFonts w:ascii="Tahoma" w:eastAsia="Times New Roman" w:hAnsi="Tahoma" w:cs="Tahoma"/>
          <w:lang w:eastAsia="x-none"/>
        </w:rPr>
        <w:t xml:space="preserve"> in vgradi</w:t>
      </w:r>
      <w:r>
        <w:rPr>
          <w:rFonts w:ascii="Tahoma" w:eastAsia="Times New Roman" w:hAnsi="Tahoma" w:cs="Tahoma"/>
          <w:lang w:eastAsia="x-none"/>
        </w:rPr>
        <w:t>ti</w:t>
      </w:r>
      <w:r w:rsidRPr="00A47347">
        <w:rPr>
          <w:rFonts w:ascii="Tahoma" w:eastAsia="Times New Roman" w:hAnsi="Tahoma" w:cs="Tahoma"/>
          <w:lang w:eastAsia="x-none"/>
        </w:rPr>
        <w:t xml:space="preserve"> ves potreben material (Siemens Simatic oprema, kabli, kabelske police, sponke, releji, varovalke, drobni material, itd.)</w:t>
      </w:r>
      <w:r>
        <w:rPr>
          <w:rFonts w:ascii="Tahoma" w:eastAsia="Times New Roman" w:hAnsi="Tahoma" w:cs="Tahoma"/>
          <w:lang w:eastAsia="x-none"/>
        </w:rPr>
        <w:t xml:space="preserve"> </w:t>
      </w:r>
      <w:r w:rsidRPr="003B6B77">
        <w:rPr>
          <w:rFonts w:ascii="Tahoma" w:eastAsia="Times New Roman" w:hAnsi="Tahoma" w:cs="Tahoma"/>
          <w:kern w:val="28"/>
        </w:rPr>
        <w:t>Izvesti montažo, kabliranje, priključitev in parametriranje strojne opreme,</w:t>
      </w:r>
    </w:p>
    <w:p w14:paraId="778BE407" w14:textId="77777777" w:rsidR="00157DC1" w:rsidRPr="00157DC1"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157DC1">
        <w:rPr>
          <w:rFonts w:ascii="Tahoma" w:eastAsia="Times New Roman" w:hAnsi="Tahoma" w:cs="Tahoma"/>
          <w:kern w:val="28"/>
        </w:rPr>
        <w:t xml:space="preserve">Sprogramirati delovanje, nadzor nove opreme v sistemu vodenja T3000 kotla 3, </w:t>
      </w:r>
    </w:p>
    <w:p w14:paraId="4CB7E82A" w14:textId="77777777" w:rsidR="00157DC1" w:rsidRPr="003B6B77"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3B6B77">
        <w:rPr>
          <w:rFonts w:ascii="Tahoma" w:eastAsia="Times New Roman" w:hAnsi="Tahoma" w:cs="Tahoma"/>
          <w:kern w:val="28"/>
        </w:rPr>
        <w:t>Izvesti preizkušanje novo vgrajene strojne in nadgrajene programske opreme in poskusno obratovanje.</w:t>
      </w:r>
    </w:p>
    <w:p w14:paraId="46526468" w14:textId="77777777" w:rsidR="00157DC1" w:rsidRDefault="00157DC1" w:rsidP="00157DC1">
      <w:pPr>
        <w:keepNext/>
        <w:keepLines/>
        <w:numPr>
          <w:ilvl w:val="0"/>
          <w:numId w:val="61"/>
        </w:numPr>
        <w:spacing w:after="0" w:line="240" w:lineRule="auto"/>
        <w:ind w:left="284" w:hanging="284"/>
        <w:jc w:val="both"/>
        <w:rPr>
          <w:rFonts w:ascii="Tahoma" w:eastAsia="Times New Roman" w:hAnsi="Tahoma" w:cs="Tahoma"/>
          <w:kern w:val="28"/>
        </w:rPr>
      </w:pPr>
      <w:r w:rsidRPr="003B6B77">
        <w:rPr>
          <w:rFonts w:ascii="Tahoma" w:eastAsia="Times New Roman" w:hAnsi="Tahoma" w:cs="Tahoma"/>
          <w:kern w:val="28"/>
        </w:rPr>
        <w:t>Izdelati PID</w:t>
      </w:r>
      <w:r>
        <w:rPr>
          <w:rFonts w:ascii="Tahoma" w:eastAsia="Times New Roman" w:hAnsi="Tahoma" w:cs="Tahoma"/>
          <w:kern w:val="28"/>
        </w:rPr>
        <w:t xml:space="preserve"> dokumentacijo</w:t>
      </w:r>
      <w:r w:rsidRPr="003B6B77">
        <w:rPr>
          <w:rFonts w:ascii="Tahoma" w:eastAsia="Times New Roman" w:hAnsi="Tahoma" w:cs="Tahoma"/>
          <w:kern w:val="28"/>
        </w:rPr>
        <w:t xml:space="preserve">, predati tehnično dokumentacijo vgrajene strojne in nadgrajene programske opreme in po potrebi dopolniti ostalo obstoječo dokumentacijo </w:t>
      </w:r>
      <w:r w:rsidRPr="00A47347">
        <w:rPr>
          <w:rFonts w:ascii="Tahoma" w:eastAsia="Times New Roman" w:hAnsi="Tahoma" w:cs="Tahoma"/>
          <w:lang w:eastAsia="x-none"/>
        </w:rPr>
        <w:t>sistem</w:t>
      </w:r>
      <w:r>
        <w:rPr>
          <w:rFonts w:ascii="Tahoma" w:eastAsia="Times New Roman" w:hAnsi="Tahoma" w:cs="Tahoma"/>
          <w:lang w:eastAsia="x-none"/>
        </w:rPr>
        <w:t xml:space="preserve">a </w:t>
      </w:r>
      <w:r w:rsidRPr="00A47347">
        <w:rPr>
          <w:rFonts w:ascii="Tahoma" w:eastAsia="Times New Roman" w:hAnsi="Tahoma" w:cs="Tahoma"/>
          <w:lang w:eastAsia="x-none"/>
        </w:rPr>
        <w:t>vodenja T3000 kotla 3</w:t>
      </w:r>
      <w:r w:rsidRPr="003B6B77">
        <w:rPr>
          <w:rFonts w:ascii="Tahoma" w:eastAsia="Times New Roman" w:hAnsi="Tahoma" w:cs="Tahoma"/>
          <w:kern w:val="28"/>
        </w:rPr>
        <w:t>.</w:t>
      </w:r>
    </w:p>
    <w:p w14:paraId="0DEBD094" w14:textId="77777777" w:rsidR="007041ED" w:rsidRPr="003B6B77" w:rsidRDefault="007041ED" w:rsidP="007041ED">
      <w:pPr>
        <w:keepNext/>
        <w:keepLines/>
        <w:spacing w:after="0" w:line="240" w:lineRule="auto"/>
        <w:ind w:left="284"/>
        <w:jc w:val="both"/>
        <w:rPr>
          <w:rFonts w:ascii="Tahoma" w:eastAsia="Times New Roman" w:hAnsi="Tahoma" w:cs="Tahoma"/>
          <w:kern w:val="28"/>
        </w:rPr>
      </w:pPr>
    </w:p>
    <w:p w14:paraId="795600EA" w14:textId="77777777" w:rsidR="00763D74" w:rsidRPr="00DB1853" w:rsidRDefault="00763D74" w:rsidP="007041ED">
      <w:pPr>
        <w:pStyle w:val="Odstavekseznama"/>
        <w:keepNext/>
        <w:keepLines/>
        <w:numPr>
          <w:ilvl w:val="2"/>
          <w:numId w:val="62"/>
        </w:numPr>
        <w:jc w:val="both"/>
        <w:rPr>
          <w:rFonts w:ascii="Tahoma" w:hAnsi="Tahoma" w:cs="Tahoma"/>
          <w:b/>
          <w:sz w:val="22"/>
          <w:szCs w:val="22"/>
        </w:rPr>
      </w:pPr>
      <w:r w:rsidRPr="00DB1853">
        <w:rPr>
          <w:rFonts w:ascii="Tahoma" w:hAnsi="Tahoma" w:cs="Tahoma"/>
          <w:b/>
          <w:sz w:val="22"/>
          <w:szCs w:val="22"/>
        </w:rPr>
        <w:t>Izbira ponudnika in merila</w:t>
      </w:r>
    </w:p>
    <w:p w14:paraId="736DF722" w14:textId="77777777" w:rsidR="00763D74" w:rsidRPr="00703916" w:rsidRDefault="00763D74" w:rsidP="007041ED">
      <w:pPr>
        <w:keepNext/>
        <w:keepLines/>
        <w:tabs>
          <w:tab w:val="left" w:pos="540"/>
          <w:tab w:val="left" w:pos="720"/>
        </w:tabs>
        <w:spacing w:after="0" w:line="240" w:lineRule="auto"/>
        <w:jc w:val="both"/>
        <w:rPr>
          <w:rFonts w:ascii="Tahoma" w:hAnsi="Tahoma" w:cs="Tahoma"/>
          <w:b/>
        </w:rPr>
      </w:pPr>
    </w:p>
    <w:p w14:paraId="111EA3E0" w14:textId="54BBC321"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Naročnik bo</w:t>
      </w:r>
      <w:r w:rsidR="004F003B">
        <w:rPr>
          <w:rFonts w:ascii="Tahoma" w:hAnsi="Tahoma" w:cs="Tahoma"/>
        </w:rPr>
        <w:t xml:space="preserve"> za 4. sklop</w:t>
      </w:r>
      <w:r w:rsidRPr="00745664">
        <w:rPr>
          <w:rFonts w:ascii="Tahoma" w:hAnsi="Tahoma" w:cs="Tahoma"/>
        </w:rPr>
        <w:t xml:space="preserve"> izbral ponudbo najugodnejšega ponudnika glede na ugodnosti po spodaj navedenih merilih, v kolikor bo ponudba vsebovala vse s to razpisno dokumentacijo določene zahteve in pogoje naročnika in bo po izvedenih pogajanjih cenovno sprejemljiva.</w:t>
      </w:r>
    </w:p>
    <w:p w14:paraId="5F817DCC" w14:textId="77777777" w:rsidR="00F328DD" w:rsidRPr="00745664" w:rsidRDefault="00F328DD" w:rsidP="007041ED">
      <w:pPr>
        <w:keepNext/>
        <w:keepLines/>
        <w:spacing w:after="0" w:line="240" w:lineRule="auto"/>
        <w:jc w:val="both"/>
        <w:rPr>
          <w:rFonts w:ascii="Tahoma" w:hAnsi="Tahoma" w:cs="Tahoma"/>
        </w:rPr>
      </w:pPr>
    </w:p>
    <w:p w14:paraId="05C3E882"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826"/>
      </w:tblGrid>
      <w:tr w:rsidR="00F328DD" w:rsidRPr="00745664" w14:paraId="36750145" w14:textId="77777777" w:rsidTr="000D1B9E">
        <w:tc>
          <w:tcPr>
            <w:tcW w:w="6521" w:type="dxa"/>
            <w:shd w:val="clear" w:color="auto" w:fill="auto"/>
          </w:tcPr>
          <w:p w14:paraId="47BB7E32" w14:textId="77777777" w:rsidR="00F328DD" w:rsidRPr="00745664" w:rsidRDefault="00F328DD" w:rsidP="007041ED">
            <w:pPr>
              <w:keepNext/>
              <w:keepLines/>
              <w:spacing w:after="0" w:line="240" w:lineRule="auto"/>
              <w:jc w:val="both"/>
              <w:rPr>
                <w:rFonts w:ascii="Tahoma" w:hAnsi="Tahoma" w:cs="Tahoma"/>
                <w:b/>
              </w:rPr>
            </w:pPr>
            <w:r w:rsidRPr="00745664">
              <w:rPr>
                <w:rFonts w:ascii="Tahoma" w:hAnsi="Tahoma" w:cs="Tahoma"/>
                <w:b/>
              </w:rPr>
              <w:lastRenderedPageBreak/>
              <w:t>Merilo</w:t>
            </w:r>
          </w:p>
        </w:tc>
        <w:tc>
          <w:tcPr>
            <w:tcW w:w="2865" w:type="dxa"/>
            <w:shd w:val="clear" w:color="auto" w:fill="auto"/>
          </w:tcPr>
          <w:p w14:paraId="7EE51C20" w14:textId="77777777" w:rsidR="00F328DD" w:rsidRPr="00745664" w:rsidRDefault="00F328DD" w:rsidP="007041ED">
            <w:pPr>
              <w:keepNext/>
              <w:keepLines/>
              <w:spacing w:after="0" w:line="240" w:lineRule="auto"/>
              <w:rPr>
                <w:rFonts w:ascii="Tahoma" w:hAnsi="Tahoma" w:cs="Tahoma"/>
                <w:b/>
              </w:rPr>
            </w:pPr>
            <w:r w:rsidRPr="00745664">
              <w:rPr>
                <w:rFonts w:ascii="Tahoma" w:hAnsi="Tahoma" w:cs="Tahoma"/>
                <w:b/>
              </w:rPr>
              <w:t>Največje možno skupno število točk</w:t>
            </w:r>
          </w:p>
        </w:tc>
      </w:tr>
      <w:tr w:rsidR="00F328DD" w:rsidRPr="00745664" w14:paraId="09A5962F" w14:textId="77777777" w:rsidTr="000D1B9E">
        <w:tc>
          <w:tcPr>
            <w:tcW w:w="6521" w:type="dxa"/>
            <w:shd w:val="clear" w:color="auto" w:fill="auto"/>
          </w:tcPr>
          <w:p w14:paraId="41BE8178" w14:textId="77777777" w:rsidR="00F328DD" w:rsidRPr="00745664" w:rsidRDefault="00F328DD" w:rsidP="007041ED">
            <w:pPr>
              <w:keepNext/>
              <w:keepLines/>
              <w:spacing w:after="0" w:line="240" w:lineRule="auto"/>
              <w:jc w:val="both"/>
              <w:rPr>
                <w:rFonts w:ascii="Tahoma" w:hAnsi="Tahoma" w:cs="Tahoma"/>
                <w:b/>
              </w:rPr>
            </w:pPr>
            <w:r w:rsidRPr="00745664">
              <w:rPr>
                <w:rFonts w:ascii="Tahoma" w:hAnsi="Tahoma" w:cs="Tahoma"/>
              </w:rPr>
              <w:t xml:space="preserve">Skupna ponudbena vrednost (po izvedenih pogajanjih) brez DDV </w:t>
            </w:r>
            <w:r w:rsidRPr="00745664">
              <w:rPr>
                <w:rFonts w:ascii="Tahoma" w:hAnsi="Tahoma" w:cs="Tahoma"/>
                <w:bCs/>
              </w:rPr>
              <w:t>(</w:t>
            </w:r>
            <w:r w:rsidRPr="00745664">
              <w:rPr>
                <w:rFonts w:ascii="Tahoma" w:hAnsi="Tahoma" w:cs="Tahoma"/>
              </w:rPr>
              <w:t>T</w:t>
            </w:r>
            <w:r w:rsidRPr="00745664">
              <w:rPr>
                <w:rFonts w:ascii="Tahoma" w:hAnsi="Tahoma" w:cs="Tahoma"/>
                <w:vertAlign w:val="subscript"/>
              </w:rPr>
              <w:t>1.1.</w:t>
            </w:r>
            <w:r w:rsidRPr="00745664">
              <w:rPr>
                <w:rFonts w:ascii="Tahoma" w:hAnsi="Tahoma" w:cs="Tahoma"/>
                <w:bCs/>
              </w:rPr>
              <w:t>)</w:t>
            </w:r>
          </w:p>
        </w:tc>
        <w:tc>
          <w:tcPr>
            <w:tcW w:w="2865" w:type="dxa"/>
            <w:shd w:val="clear" w:color="auto" w:fill="auto"/>
          </w:tcPr>
          <w:p w14:paraId="4479A46C" w14:textId="77777777" w:rsidR="00F328DD" w:rsidRPr="00745664" w:rsidRDefault="00F328DD" w:rsidP="007041ED">
            <w:pPr>
              <w:keepNext/>
              <w:keepLines/>
              <w:spacing w:after="0" w:line="240" w:lineRule="auto"/>
              <w:jc w:val="center"/>
              <w:rPr>
                <w:rFonts w:ascii="Tahoma" w:hAnsi="Tahoma" w:cs="Tahoma"/>
              </w:rPr>
            </w:pPr>
            <w:r w:rsidRPr="00745664">
              <w:rPr>
                <w:rFonts w:ascii="Tahoma" w:hAnsi="Tahoma" w:cs="Tahoma"/>
              </w:rPr>
              <w:t>90</w:t>
            </w:r>
          </w:p>
        </w:tc>
      </w:tr>
      <w:tr w:rsidR="00F328DD" w:rsidRPr="00745664" w14:paraId="145C5252" w14:textId="77777777" w:rsidTr="000D1B9E">
        <w:tc>
          <w:tcPr>
            <w:tcW w:w="6521" w:type="dxa"/>
            <w:shd w:val="clear" w:color="auto" w:fill="auto"/>
          </w:tcPr>
          <w:p w14:paraId="307F3F79"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 xml:space="preserve">Dodatna osebna referenca pooblaščenega inženirja </w:t>
            </w:r>
            <w:r w:rsidRPr="00745664">
              <w:rPr>
                <w:rFonts w:ascii="Tahoma" w:hAnsi="Tahoma" w:cs="Tahoma"/>
                <w:bCs/>
              </w:rPr>
              <w:t>(</w:t>
            </w:r>
            <w:r w:rsidRPr="00745664">
              <w:rPr>
                <w:rFonts w:ascii="Tahoma" w:hAnsi="Tahoma" w:cs="Tahoma"/>
              </w:rPr>
              <w:t>T</w:t>
            </w:r>
            <w:r w:rsidRPr="00745664">
              <w:rPr>
                <w:rFonts w:ascii="Tahoma" w:hAnsi="Tahoma" w:cs="Tahoma"/>
                <w:vertAlign w:val="subscript"/>
              </w:rPr>
              <w:t>1.2.</w:t>
            </w:r>
            <w:r w:rsidRPr="00745664">
              <w:rPr>
                <w:rFonts w:ascii="Tahoma" w:hAnsi="Tahoma" w:cs="Tahoma"/>
                <w:bCs/>
              </w:rPr>
              <w:t>)</w:t>
            </w:r>
          </w:p>
        </w:tc>
        <w:tc>
          <w:tcPr>
            <w:tcW w:w="2865" w:type="dxa"/>
            <w:shd w:val="clear" w:color="auto" w:fill="auto"/>
          </w:tcPr>
          <w:p w14:paraId="1CB2D9DA" w14:textId="77777777" w:rsidR="00F328DD" w:rsidRPr="00745664" w:rsidRDefault="00F328DD" w:rsidP="007041ED">
            <w:pPr>
              <w:keepNext/>
              <w:keepLines/>
              <w:spacing w:after="0" w:line="240" w:lineRule="auto"/>
              <w:jc w:val="center"/>
              <w:rPr>
                <w:rFonts w:ascii="Tahoma" w:hAnsi="Tahoma" w:cs="Tahoma"/>
              </w:rPr>
            </w:pPr>
            <w:r w:rsidRPr="00745664">
              <w:rPr>
                <w:rFonts w:ascii="Tahoma" w:hAnsi="Tahoma" w:cs="Tahoma"/>
              </w:rPr>
              <w:t>10</w:t>
            </w:r>
          </w:p>
        </w:tc>
      </w:tr>
      <w:tr w:rsidR="00F328DD" w:rsidRPr="00745664" w14:paraId="3008C0E4" w14:textId="77777777" w:rsidTr="000D1B9E">
        <w:tc>
          <w:tcPr>
            <w:tcW w:w="6521" w:type="dxa"/>
            <w:shd w:val="clear" w:color="auto" w:fill="auto"/>
          </w:tcPr>
          <w:p w14:paraId="34CECA43" w14:textId="77777777" w:rsidR="00F328DD" w:rsidRPr="00745664" w:rsidRDefault="00F328DD" w:rsidP="007041ED">
            <w:pPr>
              <w:keepNext/>
              <w:keepLines/>
              <w:spacing w:after="0" w:line="240" w:lineRule="auto"/>
              <w:jc w:val="both"/>
              <w:rPr>
                <w:rFonts w:ascii="Tahoma" w:hAnsi="Tahoma" w:cs="Tahoma"/>
                <w:b/>
              </w:rPr>
            </w:pPr>
            <w:r w:rsidRPr="00745664">
              <w:rPr>
                <w:rFonts w:ascii="Tahoma" w:hAnsi="Tahoma" w:cs="Tahoma"/>
                <w:b/>
              </w:rPr>
              <w:t>Skupaj</w:t>
            </w:r>
          </w:p>
        </w:tc>
        <w:tc>
          <w:tcPr>
            <w:tcW w:w="2865" w:type="dxa"/>
            <w:shd w:val="clear" w:color="auto" w:fill="auto"/>
          </w:tcPr>
          <w:p w14:paraId="7C324833" w14:textId="77777777" w:rsidR="00F328DD" w:rsidRPr="00745664" w:rsidRDefault="00F328DD" w:rsidP="007041ED">
            <w:pPr>
              <w:keepNext/>
              <w:keepLines/>
              <w:spacing w:after="0" w:line="240" w:lineRule="auto"/>
              <w:jc w:val="center"/>
              <w:rPr>
                <w:rFonts w:ascii="Tahoma" w:hAnsi="Tahoma" w:cs="Tahoma"/>
                <w:b/>
              </w:rPr>
            </w:pPr>
            <w:r w:rsidRPr="00745664">
              <w:rPr>
                <w:rFonts w:ascii="Tahoma" w:hAnsi="Tahoma" w:cs="Tahoma"/>
                <w:b/>
              </w:rPr>
              <w:t>100</w:t>
            </w:r>
          </w:p>
        </w:tc>
      </w:tr>
    </w:tbl>
    <w:p w14:paraId="5ADCC81D" w14:textId="77777777" w:rsidR="00F328DD" w:rsidRPr="00745664" w:rsidRDefault="00F328DD" w:rsidP="007041ED">
      <w:pPr>
        <w:keepNext/>
        <w:keepLines/>
        <w:spacing w:after="0" w:line="240" w:lineRule="auto"/>
        <w:jc w:val="both"/>
        <w:rPr>
          <w:rFonts w:ascii="Tahoma" w:hAnsi="Tahoma" w:cs="Tahoma"/>
        </w:rPr>
      </w:pPr>
    </w:p>
    <w:p w14:paraId="62F5DFD8" w14:textId="77777777" w:rsidR="00F328DD" w:rsidRPr="00745664" w:rsidRDefault="00F328DD" w:rsidP="007041ED">
      <w:pPr>
        <w:keepNext/>
        <w:keepLines/>
        <w:autoSpaceDE w:val="0"/>
        <w:autoSpaceDN w:val="0"/>
        <w:adjustRightInd w:val="0"/>
        <w:spacing w:after="0" w:line="240" w:lineRule="auto"/>
        <w:jc w:val="both"/>
        <w:rPr>
          <w:rFonts w:ascii="Tahoma" w:hAnsi="Tahoma" w:cs="Tahoma"/>
        </w:rPr>
      </w:pPr>
      <w:r w:rsidRPr="00745664">
        <w:rPr>
          <w:rFonts w:ascii="Tahoma" w:hAnsi="Tahoma" w:cs="Tahoma"/>
        </w:rPr>
        <w:t>Najvišje možno skupno število točk znaša 100 točk in predstavlja seštevek merila »Skupna ponudbena vrednost (po izvedenih pogajanjih) brez DDV« in merila »Dodatna osebna referenca pooblaščenega inženirja«. Izbran bo ponudnik, ki bo prejel večje skupno število točk. 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0D993D1C" w14:textId="77777777" w:rsidR="00F328DD" w:rsidRPr="00745664" w:rsidRDefault="00F328DD" w:rsidP="007041ED">
      <w:pPr>
        <w:keepNext/>
        <w:keepLines/>
        <w:spacing w:after="0" w:line="240" w:lineRule="auto"/>
        <w:jc w:val="both"/>
        <w:rPr>
          <w:rFonts w:ascii="Tahoma" w:hAnsi="Tahoma" w:cs="Tahoma"/>
        </w:rPr>
      </w:pPr>
    </w:p>
    <w:p w14:paraId="4ACA1444" w14:textId="6657503E"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 xml:space="preserve">Obe merili sta </w:t>
      </w:r>
      <w:r w:rsidR="00224A1F">
        <w:rPr>
          <w:rFonts w:ascii="Tahoma" w:hAnsi="Tahoma" w:cs="Tahoma"/>
        </w:rPr>
        <w:t>razvidni</w:t>
      </w:r>
      <w:r w:rsidRPr="00745664">
        <w:rPr>
          <w:rFonts w:ascii="Tahoma" w:hAnsi="Tahoma" w:cs="Tahoma"/>
        </w:rPr>
        <w:t xml:space="preserve"> v ponudbi ponudnika (</w:t>
      </w:r>
      <w:r w:rsidRPr="00745664">
        <w:rPr>
          <w:rFonts w:ascii="Tahoma" w:hAnsi="Tahoma" w:cs="Tahoma"/>
          <w:b/>
        </w:rPr>
        <w:t>Priloga 2</w:t>
      </w:r>
      <w:r w:rsidRPr="00745664">
        <w:rPr>
          <w:rFonts w:ascii="Tahoma" w:hAnsi="Tahoma" w:cs="Tahoma"/>
        </w:rPr>
        <w:t>).</w:t>
      </w:r>
    </w:p>
    <w:p w14:paraId="45785E47" w14:textId="77777777" w:rsidR="00F328DD" w:rsidRPr="00745664" w:rsidRDefault="00F328DD" w:rsidP="007041ED">
      <w:pPr>
        <w:keepNext/>
        <w:keepLines/>
        <w:spacing w:after="0" w:line="240" w:lineRule="auto"/>
        <w:jc w:val="both"/>
        <w:rPr>
          <w:rFonts w:ascii="Tahoma" w:hAnsi="Tahoma" w:cs="Tahoma"/>
        </w:rPr>
      </w:pPr>
    </w:p>
    <w:p w14:paraId="35C5A103" w14:textId="473A9582" w:rsidR="00F328DD" w:rsidRPr="00F328DD" w:rsidRDefault="00F328DD" w:rsidP="007041ED">
      <w:pPr>
        <w:keepNext/>
        <w:keepLines/>
        <w:autoSpaceDE w:val="0"/>
        <w:autoSpaceDN w:val="0"/>
        <w:adjustRightInd w:val="0"/>
        <w:spacing w:after="0" w:line="240" w:lineRule="auto"/>
        <w:rPr>
          <w:rFonts w:ascii="Tahoma" w:hAnsi="Tahoma" w:cs="Tahoma"/>
          <w:b/>
        </w:rPr>
      </w:pPr>
      <w:r>
        <w:rPr>
          <w:rFonts w:ascii="Tahoma" w:hAnsi="Tahoma" w:cs="Tahoma"/>
          <w:b/>
          <w:bCs/>
        </w:rPr>
        <w:t xml:space="preserve">A. </w:t>
      </w:r>
      <w:r w:rsidRPr="00F328DD">
        <w:rPr>
          <w:rFonts w:ascii="Tahoma" w:hAnsi="Tahoma" w:cs="Tahoma"/>
          <w:b/>
          <w:bCs/>
        </w:rPr>
        <w:t>Skupna ponudbena vrednost (po izvedenih pogajanjih) brez DDV (</w:t>
      </w:r>
      <w:r w:rsidRPr="00F328DD">
        <w:rPr>
          <w:rFonts w:ascii="Tahoma" w:hAnsi="Tahoma" w:cs="Tahoma"/>
          <w:b/>
        </w:rPr>
        <w:t>T</w:t>
      </w:r>
      <w:r w:rsidRPr="00F328DD">
        <w:rPr>
          <w:rFonts w:ascii="Tahoma" w:hAnsi="Tahoma" w:cs="Tahoma"/>
          <w:b/>
          <w:vertAlign w:val="subscript"/>
        </w:rPr>
        <w:t>1.1.</w:t>
      </w:r>
      <w:r w:rsidRPr="00F328DD">
        <w:rPr>
          <w:rFonts w:ascii="Tahoma" w:hAnsi="Tahoma" w:cs="Tahoma"/>
          <w:b/>
          <w:bCs/>
        </w:rPr>
        <w:t>)</w:t>
      </w:r>
    </w:p>
    <w:p w14:paraId="5FDCE749" w14:textId="77777777" w:rsidR="002D786E" w:rsidRDefault="002D786E" w:rsidP="007041ED">
      <w:pPr>
        <w:keepNext/>
        <w:keepLines/>
        <w:autoSpaceDE w:val="0"/>
        <w:autoSpaceDN w:val="0"/>
        <w:adjustRightInd w:val="0"/>
        <w:spacing w:after="0" w:line="240" w:lineRule="auto"/>
        <w:jc w:val="both"/>
        <w:rPr>
          <w:rFonts w:ascii="Tahoma" w:hAnsi="Tahoma" w:cs="Tahoma"/>
        </w:rPr>
      </w:pPr>
    </w:p>
    <w:p w14:paraId="240E26E6" w14:textId="0C48CC93" w:rsidR="00F328DD" w:rsidRPr="00745664" w:rsidRDefault="00F328DD" w:rsidP="007041ED">
      <w:pPr>
        <w:keepNext/>
        <w:keepLines/>
        <w:autoSpaceDE w:val="0"/>
        <w:autoSpaceDN w:val="0"/>
        <w:adjustRightInd w:val="0"/>
        <w:spacing w:after="0" w:line="240" w:lineRule="auto"/>
        <w:jc w:val="both"/>
        <w:rPr>
          <w:rFonts w:ascii="Tahoma" w:hAnsi="Tahoma" w:cs="Tahoma"/>
        </w:rPr>
      </w:pPr>
      <w:r w:rsidRPr="00745664">
        <w:rPr>
          <w:rFonts w:ascii="Tahoma" w:hAnsi="Tahoma" w:cs="Tahoma"/>
        </w:rPr>
        <w:t>Točke določimo po naslednji formuli:</w:t>
      </w:r>
    </w:p>
    <w:p w14:paraId="4DF706D1"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število točk = T</w:t>
      </w:r>
      <w:r w:rsidRPr="00745664">
        <w:rPr>
          <w:rFonts w:ascii="Tahoma" w:hAnsi="Tahoma" w:cs="Tahoma"/>
          <w:vertAlign w:val="subscript"/>
        </w:rPr>
        <w:t>1.1.</w:t>
      </w:r>
      <w:r w:rsidRPr="00745664">
        <w:rPr>
          <w:rFonts w:ascii="Tahoma" w:hAnsi="Tahoma" w:cs="Tahoma"/>
        </w:rPr>
        <w:t xml:space="preserve"> = 90</w:t>
      </w:r>
      <w:r w:rsidRPr="00745664">
        <w:rPr>
          <w:rFonts w:ascii="Tahoma" w:hAnsi="Tahoma" w:cs="Tahoma"/>
          <w:color w:val="FF0000"/>
        </w:rPr>
        <w:t xml:space="preserve"> </w:t>
      </w:r>
      <w:r w:rsidRPr="00745664">
        <w:rPr>
          <w:rFonts w:ascii="Tahoma" w:hAnsi="Tahoma" w:cs="Tahoma"/>
        </w:rPr>
        <w:t>x (C</w:t>
      </w:r>
      <w:r w:rsidRPr="00745664">
        <w:rPr>
          <w:rFonts w:ascii="Tahoma" w:hAnsi="Tahoma" w:cs="Tahoma"/>
          <w:vertAlign w:val="subscript"/>
        </w:rPr>
        <w:t>min</w:t>
      </w:r>
      <w:r w:rsidRPr="00745664">
        <w:rPr>
          <w:rFonts w:ascii="Tahoma" w:hAnsi="Tahoma" w:cs="Tahoma"/>
        </w:rPr>
        <w:t>/C</w:t>
      </w:r>
      <w:r w:rsidRPr="00745664">
        <w:rPr>
          <w:rFonts w:ascii="Tahoma" w:hAnsi="Tahoma" w:cs="Tahoma"/>
          <w:vertAlign w:val="subscript"/>
        </w:rPr>
        <w:t>ponudnika</w:t>
      </w:r>
      <w:r w:rsidRPr="00745664">
        <w:rPr>
          <w:rFonts w:ascii="Tahoma" w:hAnsi="Tahoma" w:cs="Tahoma"/>
        </w:rPr>
        <w:t>),</w:t>
      </w:r>
    </w:p>
    <w:p w14:paraId="18CD61C9" w14:textId="77777777" w:rsidR="00F328DD" w:rsidRPr="00745664" w:rsidRDefault="00F328DD" w:rsidP="007041ED">
      <w:pPr>
        <w:keepNext/>
        <w:keepLines/>
        <w:spacing w:after="0" w:line="240" w:lineRule="auto"/>
        <w:ind w:firstLine="708"/>
        <w:jc w:val="both"/>
        <w:rPr>
          <w:rFonts w:ascii="Tahoma" w:hAnsi="Tahoma" w:cs="Tahoma"/>
        </w:rPr>
      </w:pPr>
    </w:p>
    <w:p w14:paraId="1A2D180A"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min</w:t>
      </w:r>
      <w:r w:rsidRPr="00745664">
        <w:rPr>
          <w:rFonts w:ascii="Tahoma" w:hAnsi="Tahoma" w:cs="Tahoma"/>
        </w:rPr>
        <w:t xml:space="preserve"> – najnižja ponujena cena izmed vseh ponudb po izvedenih pogajanjih </w:t>
      </w:r>
    </w:p>
    <w:p w14:paraId="4EFFFE11"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ponudnika</w:t>
      </w:r>
      <w:r w:rsidRPr="00745664">
        <w:rPr>
          <w:rFonts w:ascii="Tahoma" w:hAnsi="Tahoma" w:cs="Tahoma"/>
        </w:rPr>
        <w:t xml:space="preserve"> – ponujena cena po izvedenih pogajanjih</w:t>
      </w:r>
    </w:p>
    <w:p w14:paraId="4DC2A220" w14:textId="77777777" w:rsidR="00F328DD" w:rsidRPr="00745664" w:rsidRDefault="00F328DD" w:rsidP="007041ED">
      <w:pPr>
        <w:keepNext/>
        <w:keepLines/>
        <w:spacing w:after="0" w:line="240" w:lineRule="auto"/>
        <w:jc w:val="both"/>
        <w:rPr>
          <w:rFonts w:ascii="Tahoma" w:hAnsi="Tahoma" w:cs="Tahoma"/>
        </w:rPr>
      </w:pPr>
      <w:r w:rsidRPr="00745664">
        <w:rPr>
          <w:rFonts w:ascii="Tahoma" w:hAnsi="Tahoma" w:cs="Tahoma"/>
        </w:rPr>
        <w:t>90 = najvišje možno število točk.</w:t>
      </w:r>
    </w:p>
    <w:p w14:paraId="3ED27832" w14:textId="77777777" w:rsidR="00F328DD" w:rsidRPr="00745664" w:rsidRDefault="00F328DD" w:rsidP="007041ED">
      <w:pPr>
        <w:keepNext/>
        <w:keepLines/>
        <w:spacing w:after="0" w:line="240" w:lineRule="auto"/>
        <w:jc w:val="both"/>
        <w:rPr>
          <w:rFonts w:ascii="Tahoma" w:hAnsi="Tahoma" w:cs="Tahoma"/>
        </w:rPr>
      </w:pPr>
    </w:p>
    <w:p w14:paraId="2B59F673" w14:textId="278F2625" w:rsidR="00F328DD" w:rsidRPr="00745664" w:rsidRDefault="00F328DD" w:rsidP="007041ED">
      <w:pPr>
        <w:keepNext/>
        <w:keepLines/>
        <w:autoSpaceDE w:val="0"/>
        <w:autoSpaceDN w:val="0"/>
        <w:adjustRightInd w:val="0"/>
        <w:spacing w:after="0" w:line="240" w:lineRule="auto"/>
        <w:rPr>
          <w:rFonts w:ascii="Tahoma" w:hAnsi="Tahoma" w:cs="Tahoma"/>
          <w:b/>
          <w:bCs/>
        </w:rPr>
      </w:pPr>
      <w:r>
        <w:rPr>
          <w:rFonts w:ascii="Tahoma" w:hAnsi="Tahoma" w:cs="Tahoma"/>
          <w:b/>
          <w:bCs/>
        </w:rPr>
        <w:t xml:space="preserve">B. </w:t>
      </w:r>
      <w:r w:rsidRPr="00745664">
        <w:rPr>
          <w:rFonts w:ascii="Tahoma" w:hAnsi="Tahoma" w:cs="Tahoma"/>
          <w:b/>
          <w:bCs/>
        </w:rPr>
        <w:t>Dodatna osebna referenca pooblaščenega inženirja (T</w:t>
      </w:r>
      <w:r w:rsidRPr="00F328DD">
        <w:rPr>
          <w:rFonts w:ascii="Tahoma" w:hAnsi="Tahoma" w:cs="Tahoma"/>
          <w:b/>
          <w:bCs/>
        </w:rPr>
        <w:t>1.2.</w:t>
      </w:r>
      <w:r w:rsidRPr="00745664">
        <w:rPr>
          <w:rFonts w:ascii="Tahoma" w:hAnsi="Tahoma" w:cs="Tahoma"/>
          <w:b/>
          <w:bCs/>
        </w:rPr>
        <w:t>)</w:t>
      </w:r>
    </w:p>
    <w:p w14:paraId="35505CEA" w14:textId="77777777" w:rsidR="00F328DD" w:rsidRPr="00745664" w:rsidRDefault="00F328DD" w:rsidP="007041ED">
      <w:pPr>
        <w:keepNext/>
        <w:keepLines/>
        <w:spacing w:after="0" w:line="240" w:lineRule="auto"/>
        <w:jc w:val="both"/>
        <w:rPr>
          <w:rFonts w:ascii="Tahoma" w:hAnsi="Tahoma" w:cs="Tahoma"/>
        </w:rPr>
      </w:pPr>
    </w:p>
    <w:p w14:paraId="67094D41" w14:textId="77777777" w:rsidR="00F328DD" w:rsidRPr="00745664" w:rsidRDefault="00F328DD" w:rsidP="007041ED">
      <w:pPr>
        <w:pStyle w:val="Default"/>
        <w:keepNext/>
        <w:keepLines/>
        <w:rPr>
          <w:rFonts w:ascii="Tahoma" w:hAnsi="Tahoma" w:cs="Tahoma"/>
          <w:sz w:val="22"/>
          <w:szCs w:val="22"/>
        </w:rPr>
      </w:pPr>
      <w:r w:rsidRPr="00745664">
        <w:rPr>
          <w:rFonts w:ascii="Tahoma" w:hAnsi="Tahoma" w:cs="Tahoma"/>
          <w:sz w:val="22"/>
          <w:szCs w:val="22"/>
        </w:rPr>
        <w:t xml:space="preserve">Pri merilu se vrednotijo osebne reference pooblaščenega inženirja, kot sledi: </w:t>
      </w:r>
    </w:p>
    <w:p w14:paraId="6AE5A50E" w14:textId="77777777" w:rsidR="00F328DD" w:rsidRPr="00745664" w:rsidRDefault="00F328DD" w:rsidP="007041ED">
      <w:pPr>
        <w:pStyle w:val="Default"/>
        <w:keepNext/>
        <w:keepLines/>
        <w:jc w:val="both"/>
        <w:rPr>
          <w:rFonts w:ascii="Tahoma" w:hAnsi="Tahoma" w:cs="Tahoma"/>
          <w:sz w:val="22"/>
          <w:szCs w:val="22"/>
        </w:rPr>
      </w:pPr>
    </w:p>
    <w:p w14:paraId="06FA0040" w14:textId="3918B08A" w:rsidR="00F328DD" w:rsidRPr="00745664" w:rsidRDefault="00F328DD" w:rsidP="007041ED">
      <w:pPr>
        <w:pStyle w:val="Default"/>
        <w:keepNext/>
        <w:keepLines/>
        <w:jc w:val="both"/>
        <w:rPr>
          <w:rFonts w:ascii="Tahoma" w:hAnsi="Tahoma" w:cs="Tahoma"/>
          <w:sz w:val="22"/>
          <w:szCs w:val="22"/>
        </w:rPr>
      </w:pPr>
      <w:r w:rsidRPr="00745664">
        <w:rPr>
          <w:rFonts w:ascii="Tahoma" w:hAnsi="Tahoma" w:cs="Tahoma"/>
          <w:sz w:val="22"/>
          <w:szCs w:val="22"/>
        </w:rPr>
        <w:t>V Prilogi</w:t>
      </w:r>
      <w:r>
        <w:rPr>
          <w:rFonts w:ascii="Tahoma" w:hAnsi="Tahoma" w:cs="Tahoma"/>
          <w:sz w:val="22"/>
          <w:szCs w:val="22"/>
        </w:rPr>
        <w:t xml:space="preserve"> 7d</w:t>
      </w:r>
      <w:r w:rsidRPr="00745664">
        <w:rPr>
          <w:rFonts w:ascii="Tahoma" w:hAnsi="Tahoma" w:cs="Tahoma"/>
          <w:sz w:val="22"/>
          <w:szCs w:val="22"/>
        </w:rPr>
        <w:t xml:space="preserve"> navedeni pooblaščeni inženir mora izkazati, da je v letih od 1. 1. 2016 do datuma oddane ponudbe projektiral in kot vodja del</w:t>
      </w:r>
      <w:r w:rsidR="002005C9">
        <w:rPr>
          <w:rFonts w:ascii="Tahoma" w:hAnsi="Tahoma" w:cs="Tahoma"/>
          <w:sz w:val="22"/>
          <w:szCs w:val="22"/>
        </w:rPr>
        <w:t xml:space="preserve"> i</w:t>
      </w:r>
      <w:r w:rsidR="002005C9" w:rsidRPr="002005C9">
        <w:rPr>
          <w:rFonts w:ascii="Tahoma" w:hAnsi="Tahoma" w:cs="Tahoma"/>
          <w:sz w:val="22"/>
          <w:szCs w:val="22"/>
        </w:rPr>
        <w:t>zved</w:t>
      </w:r>
      <w:r w:rsidR="002005C9">
        <w:rPr>
          <w:rFonts w:ascii="Tahoma" w:hAnsi="Tahoma" w:cs="Tahoma"/>
          <w:sz w:val="22"/>
          <w:szCs w:val="22"/>
        </w:rPr>
        <w:t>el</w:t>
      </w:r>
      <w:r w:rsidR="002005C9" w:rsidRPr="002005C9">
        <w:rPr>
          <w:rFonts w:ascii="Tahoma" w:hAnsi="Tahoma" w:cs="Tahoma"/>
          <w:sz w:val="22"/>
          <w:szCs w:val="22"/>
        </w:rPr>
        <w:t xml:space="preserve"> ali rekonstru</w:t>
      </w:r>
      <w:r w:rsidR="002005C9">
        <w:rPr>
          <w:rFonts w:ascii="Tahoma" w:hAnsi="Tahoma" w:cs="Tahoma"/>
          <w:sz w:val="22"/>
          <w:szCs w:val="22"/>
        </w:rPr>
        <w:t xml:space="preserve">iral </w:t>
      </w:r>
      <w:r w:rsidR="002005C9" w:rsidRPr="002005C9">
        <w:rPr>
          <w:rFonts w:ascii="Tahoma" w:hAnsi="Tahoma" w:cs="Tahoma"/>
          <w:sz w:val="22"/>
          <w:szCs w:val="22"/>
        </w:rPr>
        <w:t>sistem vodenja kotla na sosežig premoga in lesne biomasa, toplotne moči vsaj 200MW (sistem vodenja Siemens SPPA-T3000)</w:t>
      </w:r>
      <w:r w:rsidRPr="00745664">
        <w:rPr>
          <w:rFonts w:ascii="Tahoma" w:hAnsi="Tahoma" w:cs="Tahoma"/>
          <w:sz w:val="22"/>
          <w:szCs w:val="22"/>
        </w:rPr>
        <w:t xml:space="preserve">. </w:t>
      </w:r>
      <w:r w:rsidR="002005C9">
        <w:rPr>
          <w:rFonts w:ascii="Tahoma" w:hAnsi="Tahoma" w:cs="Tahoma"/>
          <w:sz w:val="22"/>
          <w:szCs w:val="22"/>
        </w:rPr>
        <w:t>U</w:t>
      </w:r>
      <w:r w:rsidRPr="00745664">
        <w:rPr>
          <w:rFonts w:ascii="Tahoma" w:hAnsi="Tahoma" w:cs="Tahoma"/>
          <w:sz w:val="22"/>
          <w:szCs w:val="22"/>
        </w:rPr>
        <w:t xml:space="preserve">poštevale </w:t>
      </w:r>
      <w:r w:rsidR="002005C9">
        <w:rPr>
          <w:rFonts w:ascii="Tahoma" w:hAnsi="Tahoma" w:cs="Tahoma"/>
          <w:sz w:val="22"/>
          <w:szCs w:val="22"/>
        </w:rPr>
        <w:t xml:space="preserve">se bodo </w:t>
      </w:r>
      <w:r w:rsidRPr="00745664">
        <w:rPr>
          <w:rFonts w:ascii="Tahoma" w:hAnsi="Tahoma" w:cs="Tahoma"/>
          <w:sz w:val="22"/>
          <w:szCs w:val="22"/>
        </w:rPr>
        <w:t>samo reference, katerih pogodba oz. objekt je zaključen in je v funkcionalnem obratovanju.</w:t>
      </w:r>
    </w:p>
    <w:p w14:paraId="3FE85BF6" w14:textId="77777777" w:rsidR="00F328DD" w:rsidRPr="00745664" w:rsidRDefault="00F328DD" w:rsidP="007041ED">
      <w:pPr>
        <w:pStyle w:val="BodyText22"/>
        <w:keepNext/>
        <w:keepLines/>
        <w:ind w:left="0" w:firstLine="0"/>
        <w:rPr>
          <w:sz w:val="22"/>
        </w:rPr>
      </w:pPr>
    </w:p>
    <w:p w14:paraId="501CB57F" w14:textId="18D77778" w:rsidR="00F328DD" w:rsidRPr="00745664" w:rsidRDefault="00F328DD" w:rsidP="007041ED">
      <w:pPr>
        <w:pStyle w:val="BodyText22"/>
        <w:keepNext/>
        <w:keepLines/>
        <w:ind w:left="0" w:firstLine="0"/>
        <w:rPr>
          <w:sz w:val="22"/>
        </w:rPr>
      </w:pPr>
      <w:r w:rsidRPr="00745664">
        <w:rPr>
          <w:sz w:val="22"/>
        </w:rPr>
        <w:t xml:space="preserve">Za dokazovanje izpolnjevanja referenčnih del po merilu mora ponudnik za pooblaščenega inženirja priložiti potrdilo investitorja referenčnega objekta na obrazcu Priloga </w:t>
      </w:r>
      <w:r w:rsidR="002005C9">
        <w:rPr>
          <w:sz w:val="22"/>
        </w:rPr>
        <w:t>7d-</w:t>
      </w:r>
      <w:r w:rsidRPr="00745664">
        <w:rPr>
          <w:sz w:val="22"/>
        </w:rPr>
        <w:t>1. Naročnik je upravičen pred sprejemom odločitve o izbiri ponudnika opraviti poizvedbe o navedenih dodatnih referencah, kar vsebuje tudi vpogled v originalno dokumentacijo za navedena referenčna dela ter eventualne oglede izdelanih projektov in izvedenih del na mestu oz. lokaciji izvedbe. Če navedene reference ne izkazujejo resničnega stanja jih naročnik ne bo upošteval.</w:t>
      </w:r>
    </w:p>
    <w:p w14:paraId="786BADC3" w14:textId="77777777" w:rsidR="00F328DD" w:rsidRPr="00745664" w:rsidRDefault="00F328DD" w:rsidP="007041ED">
      <w:pPr>
        <w:pStyle w:val="Default"/>
        <w:keepNext/>
        <w:keepLines/>
        <w:jc w:val="both"/>
        <w:rPr>
          <w:rFonts w:ascii="Tahoma" w:hAnsi="Tahoma" w:cs="Tahoma"/>
          <w:sz w:val="22"/>
          <w:szCs w:val="22"/>
        </w:rPr>
      </w:pPr>
    </w:p>
    <w:p w14:paraId="55F60FDE" w14:textId="77777777" w:rsidR="00F328DD" w:rsidRPr="00745664" w:rsidRDefault="00F328DD" w:rsidP="007041ED">
      <w:pPr>
        <w:pStyle w:val="Default"/>
        <w:keepNext/>
        <w:keepLines/>
        <w:jc w:val="both"/>
        <w:rPr>
          <w:rFonts w:ascii="Tahoma" w:hAnsi="Tahoma" w:cs="Tahoma"/>
          <w:sz w:val="22"/>
          <w:szCs w:val="22"/>
        </w:rPr>
      </w:pPr>
      <w:r w:rsidRPr="00745664">
        <w:rPr>
          <w:rFonts w:ascii="Tahoma" w:hAnsi="Tahoma" w:cs="Tahoma"/>
          <w:sz w:val="22"/>
          <w:szCs w:val="22"/>
        </w:rPr>
        <w:t xml:space="preserve">V skladu z merilom se vrednoti največ dva dodatna referenčna dela pooblaščenega inženirja, pri čemer se za vsako dodatno referenčno delo, ki izpolnjuje pogoj, dodeli 5 točk. Maksimalno število točk za dodatne osebne reference pooblaščenega inženirja je 10 točk. </w:t>
      </w:r>
    </w:p>
    <w:p w14:paraId="5BCBA591" w14:textId="77777777" w:rsidR="00F328DD" w:rsidRPr="00745664" w:rsidRDefault="00F328DD" w:rsidP="007041ED">
      <w:pPr>
        <w:pStyle w:val="Default"/>
        <w:keepNext/>
        <w:keepLines/>
        <w:jc w:val="both"/>
        <w:rPr>
          <w:rFonts w:ascii="Tahoma" w:hAnsi="Tahoma" w:cs="Tahoma"/>
          <w:sz w:val="22"/>
          <w:szCs w:val="22"/>
        </w:rPr>
      </w:pPr>
    </w:p>
    <w:p w14:paraId="2E9B976D" w14:textId="663CA2F8" w:rsidR="00F328DD" w:rsidRPr="00745664" w:rsidRDefault="00F328DD" w:rsidP="007041ED">
      <w:pPr>
        <w:pStyle w:val="Default"/>
        <w:keepNext/>
        <w:keepLines/>
        <w:jc w:val="both"/>
        <w:rPr>
          <w:rFonts w:ascii="Tahoma" w:hAnsi="Tahoma" w:cs="Tahoma"/>
          <w:sz w:val="22"/>
          <w:szCs w:val="22"/>
        </w:rPr>
      </w:pPr>
      <w:r w:rsidRPr="00745664">
        <w:rPr>
          <w:rFonts w:ascii="Tahoma" w:hAnsi="Tahoma" w:cs="Tahoma"/>
          <w:sz w:val="22"/>
          <w:szCs w:val="22"/>
        </w:rPr>
        <w:t xml:space="preserve">Točkovala se bodo le </w:t>
      </w:r>
      <w:r w:rsidRPr="00745664">
        <w:rPr>
          <w:rFonts w:ascii="Tahoma" w:hAnsi="Tahoma" w:cs="Tahoma"/>
          <w:b/>
          <w:bCs/>
          <w:sz w:val="22"/>
          <w:szCs w:val="22"/>
        </w:rPr>
        <w:t xml:space="preserve">dodatna referenčna dela </w:t>
      </w:r>
      <w:r w:rsidRPr="00745664">
        <w:rPr>
          <w:rFonts w:ascii="Tahoma" w:hAnsi="Tahoma" w:cs="Tahoma"/>
          <w:sz w:val="22"/>
          <w:szCs w:val="22"/>
        </w:rPr>
        <w:t xml:space="preserve">za katera morajo ponudniki priložiti potrdilo investitorja referenčnega objekta na obrazcu Priloga </w:t>
      </w:r>
      <w:r w:rsidR="002005C9">
        <w:rPr>
          <w:rFonts w:ascii="Tahoma" w:hAnsi="Tahoma" w:cs="Tahoma"/>
          <w:sz w:val="22"/>
          <w:szCs w:val="22"/>
        </w:rPr>
        <w:t>7d-</w:t>
      </w:r>
      <w:r w:rsidRPr="00745664">
        <w:rPr>
          <w:rFonts w:ascii="Tahoma" w:hAnsi="Tahoma" w:cs="Tahoma"/>
          <w:sz w:val="22"/>
          <w:szCs w:val="22"/>
        </w:rPr>
        <w:t xml:space="preserve">1. Naročnik ne bo točkoval osebne reference pooblaščenega inženirja, ki je bila upoštevana kot pogoj za sodelovanje točke </w:t>
      </w:r>
      <w:r w:rsidR="002005C9">
        <w:rPr>
          <w:rFonts w:ascii="Tahoma" w:hAnsi="Tahoma" w:cs="Tahoma"/>
          <w:sz w:val="22"/>
          <w:szCs w:val="22"/>
        </w:rPr>
        <w:t>2</w:t>
      </w:r>
      <w:r w:rsidRPr="00745664">
        <w:rPr>
          <w:rFonts w:ascii="Tahoma" w:hAnsi="Tahoma" w:cs="Tahoma"/>
          <w:sz w:val="22"/>
          <w:szCs w:val="22"/>
        </w:rPr>
        <w:t>.2.</w:t>
      </w:r>
      <w:r w:rsidR="002005C9">
        <w:rPr>
          <w:rFonts w:ascii="Tahoma" w:hAnsi="Tahoma" w:cs="Tahoma"/>
          <w:sz w:val="22"/>
          <w:szCs w:val="22"/>
        </w:rPr>
        <w:t>6</w:t>
      </w:r>
      <w:r w:rsidRPr="00745664">
        <w:rPr>
          <w:rFonts w:ascii="Tahoma" w:hAnsi="Tahoma" w:cs="Tahoma"/>
          <w:sz w:val="22"/>
          <w:szCs w:val="22"/>
        </w:rPr>
        <w:t xml:space="preserve"> Strokovna sposobnost</w:t>
      </w:r>
      <w:r w:rsidR="002005C9">
        <w:rPr>
          <w:rFonts w:ascii="Tahoma" w:hAnsi="Tahoma" w:cs="Tahoma"/>
          <w:sz w:val="22"/>
          <w:szCs w:val="22"/>
        </w:rPr>
        <w:t xml:space="preserve"> za 4. sklop</w:t>
      </w:r>
      <w:r w:rsidRPr="00745664">
        <w:rPr>
          <w:rFonts w:ascii="Tahoma" w:hAnsi="Tahoma" w:cs="Tahoma"/>
          <w:sz w:val="22"/>
          <w:szCs w:val="22"/>
        </w:rPr>
        <w:t xml:space="preserve">. </w:t>
      </w:r>
    </w:p>
    <w:p w14:paraId="3789DC45" w14:textId="77777777" w:rsidR="00763D74" w:rsidRPr="00E31024" w:rsidRDefault="00763D74" w:rsidP="007041ED">
      <w:pPr>
        <w:keepNext/>
        <w:keepLines/>
        <w:spacing w:after="0" w:line="240" w:lineRule="auto"/>
        <w:rPr>
          <w:rFonts w:ascii="Tahoma" w:eastAsia="Times New Roman" w:hAnsi="Tahoma" w:cs="Tahoma"/>
          <w:lang w:eastAsia="sl-SI"/>
        </w:rPr>
      </w:pPr>
    </w:p>
    <w:p w14:paraId="3ED404DB" w14:textId="77777777" w:rsidR="00763D74" w:rsidRPr="005621FD" w:rsidRDefault="00763D74" w:rsidP="007041ED">
      <w:pPr>
        <w:pStyle w:val="Odstavekseznama"/>
        <w:keepNext/>
        <w:keepLines/>
        <w:numPr>
          <w:ilvl w:val="2"/>
          <w:numId w:val="62"/>
        </w:numPr>
        <w:ind w:left="709" w:hanging="709"/>
        <w:jc w:val="both"/>
        <w:rPr>
          <w:rFonts w:ascii="Tahoma" w:hAnsi="Tahoma" w:cs="Tahoma"/>
          <w:b/>
          <w:sz w:val="22"/>
          <w:szCs w:val="22"/>
        </w:rPr>
      </w:pPr>
      <w:r w:rsidRPr="005621FD">
        <w:rPr>
          <w:rFonts w:ascii="Tahoma" w:hAnsi="Tahoma" w:cs="Tahoma"/>
          <w:b/>
          <w:sz w:val="22"/>
          <w:szCs w:val="22"/>
        </w:rPr>
        <w:t>Ponudbena vrednost/cena</w:t>
      </w:r>
    </w:p>
    <w:p w14:paraId="66CB0B77" w14:textId="77777777" w:rsidR="00763D74" w:rsidRPr="00712BC8" w:rsidRDefault="00763D74" w:rsidP="007041ED">
      <w:pPr>
        <w:keepNext/>
        <w:keepLines/>
        <w:spacing w:after="0" w:line="240" w:lineRule="auto"/>
        <w:ind w:left="720"/>
        <w:jc w:val="both"/>
        <w:rPr>
          <w:rFonts w:ascii="Tahoma" w:eastAsia="Times New Roman" w:hAnsi="Tahoma" w:cs="Tahoma"/>
          <w:lang w:eastAsia="sl-SI"/>
        </w:rPr>
      </w:pPr>
    </w:p>
    <w:p w14:paraId="1683C021" w14:textId="77777777" w:rsidR="00763D74" w:rsidRDefault="00763D74"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576E7B0B" w14:textId="77777777" w:rsidR="00763D74" w:rsidRDefault="00763D74" w:rsidP="007041ED">
      <w:pPr>
        <w:keepNext/>
        <w:keepLines/>
        <w:spacing w:after="0" w:line="240" w:lineRule="auto"/>
        <w:jc w:val="both"/>
        <w:rPr>
          <w:rFonts w:ascii="Tahoma" w:hAnsi="Tahoma" w:cs="Tahoma"/>
        </w:rPr>
      </w:pPr>
    </w:p>
    <w:p w14:paraId="447332A8" w14:textId="01851BF6" w:rsidR="00763D74" w:rsidRPr="00BA3F91" w:rsidRDefault="00763D74" w:rsidP="007041E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p>
    <w:p w14:paraId="126B32D2" w14:textId="77777777" w:rsidR="00763D74" w:rsidRPr="00C97A1F" w:rsidRDefault="00763D74" w:rsidP="007041ED">
      <w:pPr>
        <w:keepNext/>
        <w:keepLines/>
        <w:spacing w:after="0" w:line="240" w:lineRule="auto"/>
        <w:jc w:val="both"/>
        <w:rPr>
          <w:rFonts w:ascii="Tahoma" w:eastAsia="Times New Roman" w:hAnsi="Tahoma" w:cs="Tahoma"/>
          <w:lang w:eastAsia="sl-SI"/>
        </w:rPr>
      </w:pPr>
    </w:p>
    <w:p w14:paraId="1D7C393C" w14:textId="5BEC321A" w:rsidR="00157DC1" w:rsidRPr="00BA3F91" w:rsidRDefault="00157DC1" w:rsidP="00157DC1">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del </w:t>
      </w:r>
      <w:r w:rsidRPr="00BA3F91">
        <w:rPr>
          <w:rFonts w:ascii="Tahoma" w:hAnsi="Tahoma" w:cs="Tahoma"/>
          <w:lang w:eastAsia="sl-SI"/>
        </w:rPr>
        <w:t xml:space="preserve">(Priloga 2) </w:t>
      </w:r>
      <w:r>
        <w:rPr>
          <w:rFonts w:ascii="Tahoma" w:hAnsi="Tahoma" w:cs="Tahoma"/>
          <w:lang w:eastAsia="sl-SI"/>
        </w:rPr>
        <w:t>za 4. sklop za katerega oddaja ponudbo</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39A501E" w14:textId="77777777" w:rsidR="00763D74" w:rsidRDefault="00763D74" w:rsidP="007041ED">
      <w:pPr>
        <w:keepNext/>
        <w:keepLines/>
        <w:spacing w:after="0" w:line="240" w:lineRule="auto"/>
        <w:jc w:val="both"/>
        <w:rPr>
          <w:rFonts w:ascii="Tahoma" w:eastAsia="Times New Roman" w:hAnsi="Tahoma" w:cs="Tahoma"/>
          <w:lang w:eastAsia="sl-SI"/>
        </w:rPr>
      </w:pPr>
    </w:p>
    <w:p w14:paraId="02008D3B" w14:textId="7FCFEE4A" w:rsidR="00763D74" w:rsidRPr="00800159" w:rsidRDefault="00763D74" w:rsidP="007041ED">
      <w:pPr>
        <w:keepNext/>
        <w:keepLines/>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w:t>
      </w:r>
      <w:r w:rsidRPr="00757CE3">
        <w:rPr>
          <w:rFonts w:ascii="Tahoma" w:eastAsia="Times New Roman" w:hAnsi="Tahoma" w:cs="Tahoma"/>
          <w:lang w:eastAsia="sl-SI"/>
        </w:rPr>
        <w:t xml:space="preserve">potrebni za kvalitetno in pravočasno izvedbo predmeta pogodbe, </w:t>
      </w:r>
      <w:r w:rsidR="002005C9" w:rsidRPr="003B6B77">
        <w:rPr>
          <w:rFonts w:ascii="Tahoma" w:hAnsi="Tahoma" w:cs="Tahoma"/>
          <w:kern w:val="16"/>
          <w:lang w:eastAsia="sl-SI"/>
        </w:rPr>
        <w:t xml:space="preserve">vključno s stroški dela, </w:t>
      </w:r>
      <w:r w:rsidR="002005C9" w:rsidRPr="00483050">
        <w:rPr>
          <w:rFonts w:ascii="Tahoma" w:eastAsia="Times New Roman" w:hAnsi="Tahoma" w:cs="Tahoma"/>
          <w:lang w:eastAsia="sl-SI"/>
        </w:rPr>
        <w:t>stroški izdelave tehnične dokumentacije</w:t>
      </w:r>
      <w:r w:rsidR="002005C9">
        <w:rPr>
          <w:rFonts w:ascii="Tahoma" w:eastAsia="Times New Roman" w:hAnsi="Tahoma" w:cs="Tahoma"/>
          <w:lang w:eastAsia="sl-SI"/>
        </w:rPr>
        <w:t>,</w:t>
      </w:r>
      <w:r w:rsidR="002005C9" w:rsidRPr="003B6B77">
        <w:rPr>
          <w:rFonts w:ascii="Tahoma" w:hAnsi="Tahoma" w:cs="Tahoma"/>
          <w:kern w:val="16"/>
          <w:lang w:eastAsia="sl-SI"/>
        </w:rPr>
        <w:t xml:space="preserve"> stroški prevoza, stroški pripravljalnih del, organizacije delovišča, vgradnje, stroški meritev, stroški za varnost pri delu,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6A36CD7F" w14:textId="77777777" w:rsidR="00763D74" w:rsidRPr="00800159" w:rsidRDefault="00763D74" w:rsidP="007041ED">
      <w:pPr>
        <w:keepNext/>
        <w:keepLines/>
        <w:spacing w:after="0" w:line="240" w:lineRule="auto"/>
        <w:jc w:val="both"/>
        <w:rPr>
          <w:rFonts w:ascii="Tahoma" w:eastAsia="Times New Roman" w:hAnsi="Tahoma" w:cs="Tahoma"/>
          <w:lang w:eastAsia="sl-SI"/>
        </w:rPr>
      </w:pPr>
    </w:p>
    <w:p w14:paraId="537682C4" w14:textId="77777777" w:rsidR="00763D74" w:rsidRPr="00C97A1F" w:rsidRDefault="00763D74" w:rsidP="007041ED">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04836CD4" w14:textId="77777777" w:rsidR="00763D74" w:rsidRPr="0006166F" w:rsidRDefault="00763D74" w:rsidP="007041ED">
      <w:pPr>
        <w:pStyle w:val="Golobesedilo"/>
        <w:keepNext/>
        <w:keepLines/>
        <w:rPr>
          <w:rFonts w:ascii="Tahoma" w:hAnsi="Tahoma" w:cs="Tahoma"/>
          <w:sz w:val="22"/>
          <w:szCs w:val="22"/>
          <w:lang w:val="sl-SI"/>
        </w:rPr>
      </w:pPr>
    </w:p>
    <w:p w14:paraId="40F2A967" w14:textId="10C7DFB5" w:rsidR="00763D74" w:rsidRPr="00C63F33" w:rsidRDefault="00763D74" w:rsidP="007041ED">
      <w:pPr>
        <w:pStyle w:val="Odstavekseznama"/>
        <w:keepNext/>
        <w:keepLines/>
        <w:numPr>
          <w:ilvl w:val="2"/>
          <w:numId w:val="62"/>
        </w:numPr>
        <w:ind w:left="709" w:hanging="709"/>
        <w:jc w:val="both"/>
        <w:rPr>
          <w:rFonts w:ascii="Tahoma" w:hAnsi="Tahoma" w:cs="Tahoma"/>
          <w:b/>
          <w:sz w:val="22"/>
          <w:szCs w:val="22"/>
        </w:rPr>
      </w:pPr>
      <w:r w:rsidRPr="00C63F33">
        <w:rPr>
          <w:rFonts w:ascii="Tahoma" w:hAnsi="Tahoma" w:cs="Tahoma"/>
          <w:b/>
          <w:sz w:val="22"/>
          <w:szCs w:val="22"/>
        </w:rPr>
        <w:t xml:space="preserve">Rok </w:t>
      </w:r>
      <w:r w:rsidR="00113E6B">
        <w:rPr>
          <w:rFonts w:ascii="Tahoma" w:hAnsi="Tahoma" w:cs="Tahoma"/>
          <w:b/>
          <w:sz w:val="22"/>
          <w:szCs w:val="22"/>
        </w:rPr>
        <w:t>izvedbe</w:t>
      </w:r>
      <w:r w:rsidR="00113E6B" w:rsidRPr="00C63F33">
        <w:rPr>
          <w:rFonts w:ascii="Tahoma" w:hAnsi="Tahoma" w:cs="Tahoma"/>
          <w:b/>
          <w:sz w:val="22"/>
          <w:szCs w:val="22"/>
        </w:rPr>
        <w:t xml:space="preserve"> </w:t>
      </w:r>
    </w:p>
    <w:p w14:paraId="3859AA96" w14:textId="77777777" w:rsidR="00763D74" w:rsidRDefault="00763D74" w:rsidP="007041ED">
      <w:pPr>
        <w:keepNext/>
        <w:keepLines/>
        <w:spacing w:after="0" w:line="240" w:lineRule="auto"/>
        <w:jc w:val="both"/>
        <w:rPr>
          <w:rFonts w:ascii="Tahoma" w:eastAsia="Times New Roman" w:hAnsi="Tahoma" w:cs="Tahoma"/>
          <w:szCs w:val="20"/>
          <w:lang w:eastAsia="sl-SI"/>
        </w:rPr>
      </w:pPr>
    </w:p>
    <w:p w14:paraId="690F1D36" w14:textId="3EB861AB" w:rsidR="002005C9" w:rsidRPr="002005C9" w:rsidRDefault="002005C9" w:rsidP="007041ED">
      <w:pPr>
        <w:keepNext/>
        <w:keepLines/>
        <w:suppressAutoHyphens/>
        <w:spacing w:after="0" w:line="240" w:lineRule="auto"/>
        <w:jc w:val="both"/>
        <w:rPr>
          <w:rFonts w:ascii="Tahoma" w:hAnsi="Tahoma" w:cs="Tahoma"/>
        </w:rPr>
      </w:pPr>
      <w:r w:rsidRPr="002005C9">
        <w:rPr>
          <w:rFonts w:ascii="Tahoma" w:hAnsi="Tahoma" w:cs="Tahoma"/>
        </w:rPr>
        <w:t xml:space="preserve">Ponudnik je dolžan opraviti vsa dela na lokaciji naročnika Toplarniška ulica 19, 1000 Ljubljana. Zadnji rok za predajo končne dokumentacije je </w:t>
      </w:r>
      <w:r w:rsidR="00157DC1">
        <w:rPr>
          <w:rFonts w:ascii="Tahoma" w:hAnsi="Tahoma" w:cs="Tahoma"/>
        </w:rPr>
        <w:t>31. 8. 2021</w:t>
      </w:r>
      <w:r w:rsidRPr="002005C9">
        <w:rPr>
          <w:rFonts w:ascii="Tahoma" w:hAnsi="Tahoma" w:cs="Tahoma"/>
        </w:rPr>
        <w:t>. To je skrajni rok za zaključek vseh pogodbenih obveznosti.</w:t>
      </w:r>
    </w:p>
    <w:p w14:paraId="6E4C26FF" w14:textId="77777777" w:rsidR="0006572C" w:rsidRDefault="0006572C" w:rsidP="007041ED">
      <w:pPr>
        <w:keepNext/>
        <w:keepLines/>
        <w:suppressAutoHyphens/>
        <w:spacing w:after="0" w:line="240" w:lineRule="auto"/>
        <w:jc w:val="both"/>
        <w:rPr>
          <w:rFonts w:ascii="Tahoma" w:hAnsi="Tahoma" w:cs="Tahoma"/>
        </w:rPr>
      </w:pPr>
    </w:p>
    <w:p w14:paraId="593C0458" w14:textId="57FBB499" w:rsidR="002005C9" w:rsidRPr="00516EB6" w:rsidRDefault="002005C9" w:rsidP="007041ED">
      <w:pPr>
        <w:keepNext/>
        <w:keepLines/>
        <w:suppressAutoHyphens/>
        <w:spacing w:after="0" w:line="240" w:lineRule="auto"/>
        <w:jc w:val="both"/>
        <w:rPr>
          <w:rFonts w:ascii="Tahoma" w:hAnsi="Tahoma" w:cs="Tahoma"/>
        </w:rPr>
      </w:pPr>
      <w:r w:rsidRPr="00516EB6">
        <w:rPr>
          <w:rFonts w:ascii="Tahoma" w:hAnsi="Tahoma" w:cs="Tahoma"/>
        </w:rPr>
        <w:t>Ponudnik bo moral za naročnika:</w:t>
      </w:r>
    </w:p>
    <w:p w14:paraId="6B0593C3" w14:textId="47154079" w:rsidR="00FA310A" w:rsidRPr="00224A1F" w:rsidRDefault="00FA310A" w:rsidP="00FA310A">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v roku deset (10) koledarskih dni po podpisu pogodbe predati naročniku specifikacijo opreme potrebne za pravilno delovanje sistema vodenja in bo vključena v PZI dokumentacijo za izvedbo posodobitve sistema vodenja, kar se ugotovi s podpisom zapisnika o predaji specifikacije opreme,</w:t>
      </w:r>
    </w:p>
    <w:p w14:paraId="5B1EC020" w14:textId="125EFC35" w:rsidR="00157DC1" w:rsidRPr="00224A1F" w:rsidRDefault="00157DC1" w:rsidP="00157DC1">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izdelati PZI dokumentacijo za izvedbo posodobitve sistema vodenja najkasneje do 5. 7. 2021, kar se ugotovi s podpisom </w:t>
      </w:r>
      <w:r w:rsidR="00EA5394" w:rsidRPr="00224A1F">
        <w:rPr>
          <w:rFonts w:ascii="Tahoma" w:hAnsi="Tahoma" w:cs="Tahoma"/>
          <w:sz w:val="22"/>
          <w:szCs w:val="22"/>
        </w:rPr>
        <w:t>zapisn</w:t>
      </w:r>
      <w:r w:rsidR="006D20B5" w:rsidRPr="00224A1F">
        <w:rPr>
          <w:rFonts w:ascii="Tahoma" w:hAnsi="Tahoma" w:cs="Tahoma"/>
          <w:sz w:val="22"/>
          <w:szCs w:val="22"/>
        </w:rPr>
        <w:t>ika o predaji PZI dokumentacije</w:t>
      </w:r>
      <w:r w:rsidRPr="00224A1F">
        <w:rPr>
          <w:rFonts w:ascii="Tahoma" w:hAnsi="Tahoma" w:cs="Tahoma"/>
          <w:sz w:val="22"/>
          <w:szCs w:val="22"/>
        </w:rPr>
        <w:t>,</w:t>
      </w:r>
    </w:p>
    <w:p w14:paraId="45BD6AC9" w14:textId="294EA820" w:rsidR="00157DC1" w:rsidRPr="00224A1F" w:rsidRDefault="00157DC1" w:rsidP="00157DC1">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dostaviti vso opremo na objekt naročnika najkasneje do 5. 7. 2021, kar se ugotovi s podpisom </w:t>
      </w:r>
      <w:r w:rsidR="00EA5394" w:rsidRPr="00224A1F">
        <w:rPr>
          <w:rFonts w:ascii="Tahoma" w:hAnsi="Tahoma" w:cs="Tahoma"/>
          <w:sz w:val="22"/>
          <w:szCs w:val="22"/>
        </w:rPr>
        <w:t xml:space="preserve">zapisnika o </w:t>
      </w:r>
      <w:r w:rsidR="00BB5A95" w:rsidRPr="00224A1F">
        <w:rPr>
          <w:rFonts w:ascii="Tahoma" w:hAnsi="Tahoma" w:cs="Tahoma"/>
          <w:sz w:val="22"/>
          <w:szCs w:val="22"/>
        </w:rPr>
        <w:t>dostavi</w:t>
      </w:r>
      <w:r w:rsidR="00EA5394" w:rsidRPr="00224A1F">
        <w:rPr>
          <w:rFonts w:ascii="Tahoma" w:hAnsi="Tahoma" w:cs="Tahoma"/>
          <w:sz w:val="22"/>
          <w:szCs w:val="22"/>
        </w:rPr>
        <w:t xml:space="preserve"> opreme na delovišče</w:t>
      </w:r>
      <w:r w:rsidRPr="00224A1F">
        <w:rPr>
          <w:rFonts w:ascii="Tahoma" w:hAnsi="Tahoma" w:cs="Tahoma"/>
          <w:sz w:val="22"/>
          <w:szCs w:val="22"/>
        </w:rPr>
        <w:t>,</w:t>
      </w:r>
    </w:p>
    <w:p w14:paraId="26AB03BC" w14:textId="5A51406B" w:rsidR="00D16248" w:rsidRPr="00224A1F" w:rsidRDefault="00D16248" w:rsidP="00D16248">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izvesti montažo, kabliranje, priključitev in parametriranje strojne opreme ter programiranje najkasneje do </w:t>
      </w:r>
      <w:r w:rsidR="006D74B8" w:rsidRPr="00224A1F">
        <w:rPr>
          <w:rFonts w:ascii="Tahoma" w:hAnsi="Tahoma" w:cs="Tahoma"/>
          <w:sz w:val="22"/>
          <w:szCs w:val="22"/>
        </w:rPr>
        <w:t>29</w:t>
      </w:r>
      <w:r w:rsidRPr="00224A1F">
        <w:rPr>
          <w:rFonts w:ascii="Tahoma" w:hAnsi="Tahoma" w:cs="Tahoma"/>
          <w:sz w:val="22"/>
          <w:szCs w:val="22"/>
        </w:rPr>
        <w:t>.</w:t>
      </w:r>
      <w:r w:rsidR="006C3136" w:rsidRPr="00224A1F">
        <w:rPr>
          <w:rFonts w:ascii="Tahoma" w:hAnsi="Tahoma" w:cs="Tahoma"/>
          <w:sz w:val="22"/>
          <w:szCs w:val="22"/>
        </w:rPr>
        <w:t xml:space="preserve"> </w:t>
      </w:r>
      <w:r w:rsidRPr="00224A1F">
        <w:rPr>
          <w:rFonts w:ascii="Tahoma" w:hAnsi="Tahoma" w:cs="Tahoma"/>
          <w:sz w:val="22"/>
          <w:szCs w:val="22"/>
        </w:rPr>
        <w:t xml:space="preserve">7. 2021, kar se ugotovi s podpisom </w:t>
      </w:r>
      <w:r w:rsidR="00E13B3E" w:rsidRPr="00224A1F">
        <w:rPr>
          <w:rFonts w:ascii="Tahoma" w:hAnsi="Tahoma"/>
          <w:sz w:val="22"/>
          <w:szCs w:val="22"/>
        </w:rPr>
        <w:t>zapisnika o montaži, kabliranju, priključitvi in parametriranju strojne opreme ter programiranju</w:t>
      </w:r>
      <w:r w:rsidRPr="00224A1F">
        <w:rPr>
          <w:rFonts w:ascii="Tahoma" w:hAnsi="Tahoma" w:cs="Tahoma"/>
          <w:sz w:val="22"/>
          <w:szCs w:val="22"/>
        </w:rPr>
        <w:t>,</w:t>
      </w:r>
    </w:p>
    <w:p w14:paraId="783DBAAE" w14:textId="6AC467E0" w:rsidR="0006572C" w:rsidRPr="00224A1F" w:rsidRDefault="00336D65"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predvidoma do 30. 7. 2021 bo naročnik pričel s poskusnim obratovanjem, </w:t>
      </w:r>
      <w:r w:rsidR="0006572C" w:rsidRPr="00224A1F">
        <w:rPr>
          <w:rFonts w:ascii="Tahoma" w:hAnsi="Tahoma" w:cs="Tahoma"/>
          <w:sz w:val="22"/>
          <w:szCs w:val="22"/>
        </w:rPr>
        <w:t xml:space="preserve">v času poskusnega obratovanja sistema vodenja, zagona, preizkušanja in obratovanja sistema vodenja T3000 kotla 3, ki bo trajalo deset (10) koledarskih dni, </w:t>
      </w:r>
      <w:r w:rsidR="00132155" w:rsidRPr="00224A1F">
        <w:rPr>
          <w:rFonts w:ascii="Tahoma" w:hAnsi="Tahoma" w:cs="Tahoma"/>
          <w:sz w:val="22"/>
          <w:szCs w:val="22"/>
        </w:rPr>
        <w:t xml:space="preserve">mora izvajalec </w:t>
      </w:r>
      <w:r w:rsidR="0006572C" w:rsidRPr="00224A1F">
        <w:rPr>
          <w:rFonts w:ascii="Tahoma" w:hAnsi="Tahoma" w:cs="Tahoma"/>
          <w:sz w:val="22"/>
          <w:szCs w:val="22"/>
        </w:rPr>
        <w:t>nastaviti vse regulacije. Po uspešno izvedenem poskusnem obratovanju obe pogodbeni stranki oziroma njuna predstavnika podpišeta zapisnik o uspešno izvedenem poskusnem obratovanju,</w:t>
      </w:r>
    </w:p>
    <w:p w14:paraId="0B56EBD6" w14:textId="24F70618" w:rsidR="00157DC1" w:rsidRPr="00224A1F" w:rsidRDefault="00E13B3E" w:rsidP="003F144A">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lastRenderedPageBreak/>
        <w:t xml:space="preserve">po poskusnem obratovanju </w:t>
      </w:r>
      <w:r w:rsidR="00157DC1" w:rsidRPr="00224A1F">
        <w:rPr>
          <w:rFonts w:ascii="Tahoma" w:hAnsi="Tahoma" w:cs="Tahoma"/>
          <w:sz w:val="22"/>
          <w:szCs w:val="22"/>
        </w:rPr>
        <w:t xml:space="preserve">predati vso dokumentacijo, predvideno z obsegom storitev, najkasneje do 31. 8. 2021. Po uspešno končanem poskusnem obratovanju in prevzemu posodobljenega sistema vodenja T3000 kotla 3 s strani naročnika, pogodbeni stranki oziroma njuna predstavnika podpišeta zapisnik o izvedenih </w:t>
      </w:r>
      <w:r w:rsidR="006D74B8" w:rsidRPr="00224A1F">
        <w:rPr>
          <w:rFonts w:ascii="Tahoma" w:hAnsi="Tahoma" w:cs="Tahoma"/>
          <w:sz w:val="22"/>
          <w:szCs w:val="22"/>
        </w:rPr>
        <w:t xml:space="preserve">vseh </w:t>
      </w:r>
      <w:r w:rsidR="00157DC1" w:rsidRPr="00224A1F">
        <w:rPr>
          <w:rFonts w:ascii="Tahoma" w:hAnsi="Tahoma" w:cs="Tahoma"/>
          <w:sz w:val="22"/>
          <w:szCs w:val="22"/>
        </w:rPr>
        <w:t xml:space="preserve">pogodbenih delih, kar je tudi podlaga za izdajo računa. </w:t>
      </w:r>
    </w:p>
    <w:p w14:paraId="27A89A3C" w14:textId="77777777" w:rsidR="002005C9" w:rsidRPr="00516EB6" w:rsidRDefault="002005C9" w:rsidP="007041ED">
      <w:pPr>
        <w:keepNext/>
        <w:keepLines/>
        <w:suppressAutoHyphens/>
        <w:spacing w:after="0" w:line="240" w:lineRule="auto"/>
        <w:jc w:val="both"/>
        <w:rPr>
          <w:rFonts w:ascii="Tahoma" w:hAnsi="Tahoma" w:cs="Tahoma"/>
        </w:rPr>
      </w:pPr>
    </w:p>
    <w:p w14:paraId="0B1EE794" w14:textId="2D1920FE" w:rsidR="00763D74" w:rsidRDefault="002005C9" w:rsidP="007041ED">
      <w:pPr>
        <w:keepNext/>
        <w:keepLines/>
        <w:suppressAutoHyphens/>
        <w:spacing w:after="0" w:line="240" w:lineRule="auto"/>
        <w:jc w:val="both"/>
        <w:rPr>
          <w:rFonts w:ascii="Tahoma" w:hAnsi="Tahoma" w:cs="Tahoma"/>
        </w:rPr>
      </w:pPr>
      <w:r w:rsidRPr="002005C9">
        <w:rPr>
          <w:rFonts w:ascii="Tahoma" w:hAnsi="Tahoma" w:cs="Tahoma"/>
        </w:rPr>
        <w:t>Roki, navedeni v posamezni alineji prejšnjega odstavka, so roki zaključka del, navedenih v posamezni alineji.</w:t>
      </w:r>
    </w:p>
    <w:p w14:paraId="05741104" w14:textId="77777777" w:rsidR="002005C9" w:rsidRDefault="002005C9" w:rsidP="007041ED">
      <w:pPr>
        <w:keepNext/>
        <w:keepLines/>
        <w:suppressAutoHyphens/>
        <w:spacing w:after="0" w:line="240" w:lineRule="auto"/>
        <w:jc w:val="both"/>
        <w:rPr>
          <w:rFonts w:ascii="Tahoma" w:eastAsia="Times New Roman" w:hAnsi="Tahoma" w:cs="Tahoma"/>
          <w:lang w:eastAsia="ar-SA"/>
        </w:rPr>
      </w:pPr>
    </w:p>
    <w:p w14:paraId="1C7982DC" w14:textId="77777777" w:rsidR="00BE3F6A" w:rsidRPr="00441B44" w:rsidRDefault="00BE3F6A" w:rsidP="007041ED">
      <w:pPr>
        <w:keepNext/>
        <w:keepLines/>
        <w:widowControl w:val="0"/>
        <w:spacing w:after="0" w:line="240" w:lineRule="auto"/>
        <w:jc w:val="both"/>
        <w:rPr>
          <w:rFonts w:ascii="Tahoma" w:hAnsi="Tahoma" w:cs="Tahoma"/>
        </w:rPr>
      </w:pPr>
      <w:r w:rsidRPr="00441B44">
        <w:rPr>
          <w:rFonts w:ascii="Tahoma" w:hAnsi="Tahoma" w:cs="Tahoma"/>
        </w:rPr>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09C24F04" w14:textId="77777777" w:rsidR="00763D74" w:rsidRPr="00441B44" w:rsidRDefault="00763D74" w:rsidP="007041ED">
      <w:pPr>
        <w:keepNext/>
        <w:keepLines/>
        <w:widowControl w:val="0"/>
        <w:spacing w:after="0" w:line="240" w:lineRule="auto"/>
        <w:jc w:val="both"/>
        <w:rPr>
          <w:rFonts w:ascii="Tahoma" w:hAnsi="Tahoma" w:cs="Tahoma"/>
        </w:rPr>
      </w:pPr>
    </w:p>
    <w:p w14:paraId="7E5E0DCA" w14:textId="2C749310" w:rsidR="00763D74" w:rsidRPr="00441B44" w:rsidRDefault="00763D74"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7943E734" w14:textId="77777777" w:rsidR="00763D74" w:rsidRPr="00D80EB0" w:rsidRDefault="00763D74" w:rsidP="007041ED">
      <w:pPr>
        <w:pStyle w:val="Naslov1"/>
        <w:keepLines/>
        <w:rPr>
          <w:rFonts w:ascii="Tahoma" w:hAnsi="Tahoma" w:cs="Tahoma"/>
          <w:color w:val="FF0000"/>
          <w:lang w:val="sl-SI"/>
        </w:rPr>
      </w:pPr>
    </w:p>
    <w:p w14:paraId="3D09BA97" w14:textId="77777777" w:rsidR="00763D74" w:rsidRPr="00A52CCD" w:rsidRDefault="00763D74" w:rsidP="007041ED">
      <w:pPr>
        <w:pStyle w:val="Odstavekseznama"/>
        <w:keepNext/>
        <w:keepLines/>
        <w:numPr>
          <w:ilvl w:val="2"/>
          <w:numId w:val="62"/>
        </w:numPr>
        <w:ind w:left="709" w:hanging="709"/>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394800B5" w14:textId="77777777" w:rsidR="00763D74" w:rsidRDefault="00763D74" w:rsidP="007041ED">
      <w:pPr>
        <w:keepNext/>
        <w:keepLines/>
        <w:tabs>
          <w:tab w:val="left" w:pos="-1980"/>
          <w:tab w:val="left" w:pos="2880"/>
        </w:tabs>
        <w:spacing w:after="0" w:line="240" w:lineRule="auto"/>
        <w:jc w:val="both"/>
        <w:rPr>
          <w:rFonts w:ascii="Tahoma" w:hAnsi="Tahoma" w:cs="Tahoma"/>
        </w:rPr>
      </w:pPr>
    </w:p>
    <w:p w14:paraId="1A4FEF08" w14:textId="5A200369" w:rsidR="00763D74" w:rsidRPr="00E53106" w:rsidRDefault="00763D74" w:rsidP="007041ED">
      <w:pPr>
        <w:keepNext/>
        <w:keepLines/>
        <w:tabs>
          <w:tab w:val="left" w:pos="-1980"/>
          <w:tab w:val="left" w:pos="2880"/>
        </w:tabs>
        <w:spacing w:after="0" w:line="240" w:lineRule="auto"/>
        <w:jc w:val="both"/>
        <w:rPr>
          <w:rFonts w:ascii="Tahoma" w:hAnsi="Tahoma" w:cs="Tahoma"/>
        </w:rPr>
      </w:pPr>
      <w:r w:rsidRPr="00E53106">
        <w:rPr>
          <w:rFonts w:ascii="Tahoma" w:hAnsi="Tahoma" w:cs="Tahoma"/>
        </w:rPr>
        <w:t xml:space="preserve">Naročnik zahteva, da je garancijski rok za kakovost izvedbe pogodbenih del najmanj </w:t>
      </w:r>
      <w:r w:rsidR="004F003B">
        <w:rPr>
          <w:rFonts w:ascii="Tahoma" w:hAnsi="Tahoma" w:cs="Tahoma"/>
        </w:rPr>
        <w:t>štir</w:t>
      </w:r>
      <w:r w:rsidR="00013D32">
        <w:rPr>
          <w:rFonts w:ascii="Tahoma" w:hAnsi="Tahoma" w:cs="Tahoma"/>
        </w:rPr>
        <w:t>i</w:t>
      </w:r>
      <w:r w:rsidR="004F003B">
        <w:rPr>
          <w:rFonts w:ascii="Tahoma" w:hAnsi="Tahoma" w:cs="Tahoma"/>
        </w:rPr>
        <w:t>indvajse</w:t>
      </w:r>
      <w:r w:rsidRPr="00E53106">
        <w:rPr>
          <w:rFonts w:ascii="Tahoma" w:hAnsi="Tahoma" w:cs="Tahoma"/>
        </w:rPr>
        <w:t>t (</w:t>
      </w:r>
      <w:r w:rsidR="004F003B">
        <w:rPr>
          <w:rFonts w:ascii="Tahoma" w:hAnsi="Tahoma" w:cs="Tahoma"/>
        </w:rPr>
        <w:t>24</w:t>
      </w:r>
      <w:r w:rsidRPr="00E53106">
        <w:rPr>
          <w:rFonts w:ascii="Tahoma" w:hAnsi="Tahoma" w:cs="Tahoma"/>
        </w:rPr>
        <w:t xml:space="preserve">) mesecev od dneva podpisa </w:t>
      </w:r>
      <w:r w:rsidRPr="00FB3310">
        <w:rPr>
          <w:rFonts w:ascii="Tahoma" w:eastAsia="Times New Roman" w:hAnsi="Tahoma"/>
          <w:szCs w:val="20"/>
          <w:lang w:eastAsia="sl-SI"/>
        </w:rPr>
        <w:t>zapisnik</w:t>
      </w:r>
      <w:r>
        <w:rPr>
          <w:rFonts w:ascii="Tahoma" w:eastAsia="Times New Roman" w:hAnsi="Tahoma"/>
          <w:szCs w:val="20"/>
          <w:lang w:eastAsia="sl-SI"/>
        </w:rPr>
        <w:t>a</w:t>
      </w:r>
      <w:r w:rsidRPr="00FB3310">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E53106">
        <w:rPr>
          <w:rFonts w:ascii="Tahoma" w:hAnsi="Tahoma" w:cs="Tahoma"/>
        </w:rPr>
        <w:t xml:space="preserve"> s strani obeh pogodbenih strank oziroma njunih predstavnikov.</w:t>
      </w:r>
    </w:p>
    <w:p w14:paraId="0791C021" w14:textId="77777777" w:rsidR="00763D74" w:rsidRDefault="00763D74" w:rsidP="007041ED">
      <w:pPr>
        <w:keepNext/>
        <w:keepLines/>
        <w:spacing w:after="0" w:line="240" w:lineRule="auto"/>
        <w:rPr>
          <w:rFonts w:ascii="Tahoma" w:hAnsi="Tahoma" w:cs="Tahoma"/>
        </w:rPr>
      </w:pPr>
    </w:p>
    <w:p w14:paraId="7D846AA1" w14:textId="77777777" w:rsidR="00763D74" w:rsidRPr="0028095E" w:rsidRDefault="00763D74" w:rsidP="007041ED">
      <w:pPr>
        <w:pStyle w:val="Odstavekseznama"/>
        <w:keepNext/>
        <w:keepLines/>
        <w:numPr>
          <w:ilvl w:val="2"/>
          <w:numId w:val="62"/>
        </w:numPr>
        <w:ind w:left="709" w:hanging="709"/>
        <w:jc w:val="both"/>
        <w:rPr>
          <w:rFonts w:ascii="Tahoma" w:hAnsi="Tahoma" w:cs="Tahoma"/>
          <w:b/>
          <w:sz w:val="22"/>
          <w:szCs w:val="22"/>
        </w:rPr>
      </w:pPr>
      <w:r w:rsidRPr="0028095E">
        <w:rPr>
          <w:rFonts w:ascii="Tahoma" w:hAnsi="Tahoma" w:cs="Tahoma"/>
          <w:b/>
          <w:sz w:val="22"/>
          <w:szCs w:val="22"/>
        </w:rPr>
        <w:t>Tehnična sposobnost</w:t>
      </w:r>
    </w:p>
    <w:p w14:paraId="5BFBAEFA" w14:textId="77777777" w:rsidR="00763D74" w:rsidRPr="00CB72D7" w:rsidRDefault="00763D74" w:rsidP="007041ED">
      <w:pPr>
        <w:keepNext/>
        <w:keepLines/>
        <w:spacing w:after="0" w:line="240" w:lineRule="auto"/>
        <w:jc w:val="both"/>
        <w:rPr>
          <w:rFonts w:ascii="Tahoma" w:eastAsia="Times New Roman" w:hAnsi="Tahoma" w:cs="Tahoma"/>
          <w:b/>
          <w:lang w:eastAsia="sl-SI"/>
        </w:rPr>
      </w:pPr>
    </w:p>
    <w:p w14:paraId="61749CD6" w14:textId="77777777" w:rsidR="00763D74" w:rsidRPr="00CB72D7" w:rsidRDefault="00763D74" w:rsidP="007041ED">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51B1ACC9" w14:textId="77777777" w:rsidR="00763D74" w:rsidRPr="00050313" w:rsidRDefault="00763D74" w:rsidP="007041ED">
      <w:pPr>
        <w:keepNext/>
        <w:keepLines/>
        <w:spacing w:after="0" w:line="240" w:lineRule="auto"/>
        <w:jc w:val="both"/>
        <w:rPr>
          <w:rFonts w:ascii="Tahoma" w:eastAsia="Times New Roman" w:hAnsi="Tahoma" w:cs="Tahoma"/>
          <w:lang w:eastAsia="sl-SI"/>
        </w:rPr>
      </w:pPr>
    </w:p>
    <w:p w14:paraId="283E7C34" w14:textId="77777777" w:rsidR="00763D74" w:rsidRDefault="00763D74" w:rsidP="007041ED">
      <w:pPr>
        <w:keepNext/>
        <w:keepLines/>
        <w:spacing w:after="0" w:line="240" w:lineRule="auto"/>
        <w:jc w:val="both"/>
        <w:rPr>
          <w:rFonts w:ascii="Tahoma" w:hAnsi="Tahoma" w:cs="Tahoma"/>
        </w:rPr>
      </w:pPr>
      <w:r w:rsidRPr="0084579A">
        <w:rPr>
          <w:rFonts w:ascii="Tahoma" w:eastAsia="Times New Roman" w:hAnsi="Tahoma" w:cs="Tahoma"/>
          <w:lang w:eastAsia="sl-SI"/>
        </w:rPr>
        <w:t xml:space="preserve">Ponudnik mora imeti v letih od 1. 1. 2016 </w:t>
      </w:r>
      <w:r w:rsidRPr="0084579A">
        <w:rPr>
          <w:rFonts w:ascii="Tahoma" w:hAnsi="Tahoma" w:cs="Tahoma"/>
        </w:rPr>
        <w:t>do datuma oddane ponudbe</w:t>
      </w:r>
      <w:r>
        <w:rPr>
          <w:rFonts w:ascii="Tahoma" w:hAnsi="Tahoma" w:cs="Tahoma"/>
        </w:rPr>
        <w:t>:</w:t>
      </w:r>
    </w:p>
    <w:p w14:paraId="51E16B17" w14:textId="1A01B9D3" w:rsidR="00157DC1" w:rsidRPr="001C7704" w:rsidRDefault="00157DC1" w:rsidP="00157DC1">
      <w:pPr>
        <w:pStyle w:val="Odstavekseznama"/>
        <w:keepNext/>
        <w:keepLines/>
        <w:numPr>
          <w:ilvl w:val="0"/>
          <w:numId w:val="3"/>
        </w:numPr>
        <w:jc w:val="both"/>
        <w:rPr>
          <w:rFonts w:ascii="Tahoma" w:hAnsi="Tahoma" w:cs="Tahoma"/>
          <w:sz w:val="22"/>
        </w:rPr>
      </w:pPr>
      <w:r w:rsidRPr="00FB2C95">
        <w:rPr>
          <w:rFonts w:ascii="Tahoma" w:hAnsi="Tahoma" w:cs="Tahoma"/>
          <w:sz w:val="22"/>
          <w:szCs w:val="22"/>
        </w:rPr>
        <w:t xml:space="preserve">najmanj </w:t>
      </w:r>
      <w:r>
        <w:rPr>
          <w:rFonts w:ascii="Tahoma" w:hAnsi="Tahoma" w:cs="Tahoma"/>
          <w:sz w:val="22"/>
          <w:szCs w:val="22"/>
        </w:rPr>
        <w:t>eno</w:t>
      </w:r>
      <w:r w:rsidRPr="00FB2C95">
        <w:rPr>
          <w:rFonts w:ascii="Tahoma" w:hAnsi="Tahoma" w:cs="Tahoma"/>
          <w:sz w:val="22"/>
          <w:szCs w:val="22"/>
        </w:rPr>
        <w:t xml:space="preserve"> (</w:t>
      </w:r>
      <w:r>
        <w:rPr>
          <w:rFonts w:ascii="Tahoma" w:hAnsi="Tahoma" w:cs="Tahoma"/>
          <w:sz w:val="22"/>
          <w:szCs w:val="22"/>
        </w:rPr>
        <w:t>1</w:t>
      </w:r>
      <w:r w:rsidRPr="00FB2C95">
        <w:rPr>
          <w:rFonts w:ascii="Tahoma" w:hAnsi="Tahoma" w:cs="Tahoma"/>
          <w:sz w:val="22"/>
          <w:szCs w:val="22"/>
        </w:rPr>
        <w:t>) referenc</w:t>
      </w:r>
      <w:r>
        <w:rPr>
          <w:rFonts w:ascii="Tahoma" w:hAnsi="Tahoma" w:cs="Tahoma"/>
          <w:sz w:val="22"/>
          <w:szCs w:val="22"/>
        </w:rPr>
        <w:t>o</w:t>
      </w:r>
      <w:r w:rsidRPr="00FB2C95">
        <w:rPr>
          <w:rFonts w:ascii="Tahoma" w:hAnsi="Tahoma" w:cs="Tahoma"/>
          <w:sz w:val="22"/>
          <w:szCs w:val="22"/>
        </w:rPr>
        <w:t>, s kater</w:t>
      </w:r>
      <w:r>
        <w:rPr>
          <w:rFonts w:ascii="Tahoma" w:hAnsi="Tahoma" w:cs="Tahoma"/>
          <w:sz w:val="22"/>
          <w:szCs w:val="22"/>
        </w:rPr>
        <w:t>o</w:t>
      </w:r>
      <w:r w:rsidRPr="00FB2C95">
        <w:rPr>
          <w:rFonts w:ascii="Tahoma" w:hAnsi="Tahoma" w:cs="Tahoma"/>
          <w:sz w:val="22"/>
          <w:szCs w:val="22"/>
        </w:rPr>
        <w:t xml:space="preserve"> izkazuje, da je kot celoto uspešno izdelal tehnično dokumentacijo (PZI in PID), ter</w:t>
      </w:r>
      <w:r>
        <w:rPr>
          <w:rFonts w:ascii="Tahoma" w:hAnsi="Tahoma" w:cs="Tahoma"/>
          <w:sz w:val="22"/>
          <w:szCs w:val="22"/>
        </w:rPr>
        <w:t xml:space="preserve"> izvedel</w:t>
      </w:r>
      <w:r w:rsidRPr="00FB2C95">
        <w:rPr>
          <w:rFonts w:ascii="Tahoma" w:hAnsi="Tahoma" w:cs="Tahoma"/>
          <w:sz w:val="22"/>
          <w:szCs w:val="22"/>
        </w:rPr>
        <w:t xml:space="preserve"> ali rekonstru</w:t>
      </w:r>
      <w:r>
        <w:rPr>
          <w:rFonts w:ascii="Tahoma" w:hAnsi="Tahoma" w:cs="Tahoma"/>
          <w:sz w:val="22"/>
          <w:szCs w:val="22"/>
        </w:rPr>
        <w:t>iral sistem</w:t>
      </w:r>
      <w:r w:rsidRPr="00FB2C95">
        <w:rPr>
          <w:rFonts w:ascii="Tahoma" w:hAnsi="Tahoma" w:cs="Tahoma"/>
          <w:sz w:val="22"/>
          <w:szCs w:val="22"/>
        </w:rPr>
        <w:t xml:space="preserve"> vodenja kotla na sosežig </w:t>
      </w:r>
      <w:r w:rsidRPr="001C7704">
        <w:rPr>
          <w:rFonts w:ascii="Tahoma" w:hAnsi="Tahoma" w:cs="Tahoma"/>
          <w:sz w:val="22"/>
          <w:szCs w:val="22"/>
        </w:rPr>
        <w:t>premoga in lesne biomasa, toplotne moči vsaj 200MW (</w:t>
      </w:r>
      <w:r w:rsidRPr="00516EB6">
        <w:rPr>
          <w:rFonts w:ascii="Tahoma" w:hAnsi="Tahoma" w:cs="Tahoma"/>
          <w:sz w:val="22"/>
          <w:szCs w:val="22"/>
        </w:rPr>
        <w:t>sistem vodenja Siemens SPPA-T3000)</w:t>
      </w:r>
      <w:r w:rsidRPr="001C7704">
        <w:rPr>
          <w:rFonts w:ascii="Tahoma" w:hAnsi="Tahoma" w:cs="Tahoma"/>
          <w:sz w:val="22"/>
        </w:rPr>
        <w:t xml:space="preserve"> (Priloga 6d).</w:t>
      </w:r>
    </w:p>
    <w:p w14:paraId="4F68BADB" w14:textId="77777777" w:rsidR="00763D74" w:rsidRDefault="00763D74" w:rsidP="007041ED">
      <w:pPr>
        <w:pStyle w:val="Naslov1"/>
        <w:keepLines/>
        <w:rPr>
          <w:rFonts w:ascii="Tahoma" w:hAnsi="Tahoma" w:cs="Tahoma"/>
          <w:color w:val="FF0000"/>
          <w:lang w:val="sl-SI"/>
        </w:rPr>
      </w:pPr>
    </w:p>
    <w:p w14:paraId="582DFF41" w14:textId="6E247C0F" w:rsidR="00BE3F6A" w:rsidRPr="00632E1F" w:rsidRDefault="00BE3F6A" w:rsidP="007041ED">
      <w:pPr>
        <w:keepNext/>
        <w:keepLines/>
        <w:spacing w:after="0" w:line="240" w:lineRule="auto"/>
        <w:jc w:val="both"/>
        <w:rPr>
          <w:rFonts w:ascii="Tahoma" w:eastAsia="Times New Roman" w:hAnsi="Tahoma" w:cs="Tahoma"/>
          <w:lang w:val="x-none" w:eastAsia="sl-SI"/>
        </w:rPr>
      </w:pPr>
      <w:r w:rsidRPr="00632E1F">
        <w:rPr>
          <w:rFonts w:ascii="Tahoma" w:eastAsia="Times New Roman" w:hAnsi="Tahoma" w:cs="Tahoma"/>
          <w:lang w:val="x-none" w:eastAsia="sl-SI"/>
        </w:rPr>
        <w:t>Ponudnik izpolni zahtevo s predložitvijo izpolnjene in podpisane priloge A in s predložitvijo potrdil referenčnega naročnika-investitorja (priloga</w:t>
      </w:r>
      <w:r>
        <w:rPr>
          <w:rFonts w:ascii="Tahoma" w:eastAsia="Times New Roman" w:hAnsi="Tahoma" w:cs="Tahoma"/>
          <w:lang w:eastAsia="sl-SI"/>
        </w:rPr>
        <w:t xml:space="preserve"> 6d</w:t>
      </w:r>
      <w:r w:rsidRPr="00632E1F">
        <w:rPr>
          <w:rFonts w:ascii="Tahoma" w:eastAsia="Times New Roman" w:hAnsi="Tahoma" w:cs="Tahoma"/>
          <w:lang w:val="x-none" w:eastAsia="sl-SI"/>
        </w:rPr>
        <w:t xml:space="preserve">)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ter eventualne oglede izvedenih dobav na mestu oz. lokaciji izvedbe. Če navedene reference ne izkazujejo resničnega stanja jih naročnik ne bo upošteval. Za objekte, katerih referenčni naročnik je Javno podjetje Energetika Ljubljana, d.o.o., ponudnik predloži le izpolnjeno prilogo </w:t>
      </w:r>
      <w:r>
        <w:rPr>
          <w:rFonts w:ascii="Tahoma" w:eastAsia="Times New Roman" w:hAnsi="Tahoma" w:cs="Tahoma"/>
          <w:lang w:eastAsia="sl-SI"/>
        </w:rPr>
        <w:t>6d</w:t>
      </w:r>
      <w:r w:rsidRPr="00632E1F">
        <w:rPr>
          <w:rFonts w:ascii="Tahoma" w:eastAsia="Times New Roman" w:hAnsi="Tahoma" w:cs="Tahoma"/>
          <w:lang w:val="x-none" w:eastAsia="sl-SI"/>
        </w:rPr>
        <w:t>.</w:t>
      </w:r>
    </w:p>
    <w:p w14:paraId="31EC2BE0" w14:textId="77777777" w:rsidR="00763D74" w:rsidRPr="000649B7" w:rsidRDefault="00763D74" w:rsidP="007041ED">
      <w:pPr>
        <w:keepNext/>
        <w:keepLines/>
        <w:widowControl w:val="0"/>
        <w:spacing w:after="0" w:line="240" w:lineRule="auto"/>
        <w:ind w:left="284" w:hanging="284"/>
        <w:jc w:val="both"/>
        <w:rPr>
          <w:rFonts w:ascii="Tahoma" w:eastAsia="Times New Roman" w:hAnsi="Tahoma" w:cs="Tahoma"/>
          <w:b/>
          <w:szCs w:val="20"/>
          <w:lang w:eastAsia="sl-SI"/>
        </w:rPr>
      </w:pPr>
    </w:p>
    <w:p w14:paraId="4C5C00EC" w14:textId="77777777" w:rsidR="00763D74" w:rsidRPr="000649B7" w:rsidRDefault="00763D74" w:rsidP="007041ED">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009C41B1" w14:textId="77777777" w:rsidR="00763D74" w:rsidRPr="000649B7" w:rsidRDefault="00763D74" w:rsidP="007041ED">
      <w:pPr>
        <w:keepNext/>
        <w:keepLines/>
        <w:spacing w:after="0" w:line="240" w:lineRule="auto"/>
        <w:jc w:val="both"/>
        <w:rPr>
          <w:rFonts w:ascii="Tahoma" w:eastAsia="Times New Roman" w:hAnsi="Tahoma" w:cs="Tahoma"/>
          <w:b/>
          <w:szCs w:val="20"/>
          <w:lang w:eastAsia="sl-SI"/>
        </w:rPr>
      </w:pPr>
    </w:p>
    <w:p w14:paraId="0590E29E" w14:textId="77777777" w:rsidR="00763D74" w:rsidRPr="000649B7" w:rsidRDefault="00763D74" w:rsidP="007041E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22528D89" w14:textId="77777777" w:rsidR="00763D74" w:rsidRPr="00D9223F" w:rsidRDefault="00763D74" w:rsidP="007041ED">
      <w:pPr>
        <w:keepNext/>
        <w:keepLines/>
        <w:spacing w:after="0" w:line="240" w:lineRule="auto"/>
        <w:jc w:val="both"/>
        <w:rPr>
          <w:rFonts w:ascii="Tahoma" w:eastAsia="Times New Roman" w:hAnsi="Tahoma" w:cs="Tahoma"/>
          <w:b/>
          <w:szCs w:val="20"/>
          <w:lang w:eastAsia="sl-SI"/>
        </w:rPr>
      </w:pPr>
    </w:p>
    <w:p w14:paraId="540C8057" w14:textId="77777777" w:rsidR="00763D74" w:rsidRPr="0028095E" w:rsidRDefault="00763D74" w:rsidP="007041ED">
      <w:pPr>
        <w:pStyle w:val="Odstavekseznama"/>
        <w:keepNext/>
        <w:keepLines/>
        <w:numPr>
          <w:ilvl w:val="2"/>
          <w:numId w:val="62"/>
        </w:numPr>
        <w:ind w:left="709" w:hanging="709"/>
        <w:jc w:val="both"/>
        <w:rPr>
          <w:rFonts w:ascii="Tahoma" w:hAnsi="Tahoma" w:cs="Tahoma"/>
          <w:b/>
          <w:sz w:val="22"/>
          <w:szCs w:val="22"/>
        </w:rPr>
      </w:pPr>
      <w:r w:rsidRPr="0028095E">
        <w:rPr>
          <w:rFonts w:ascii="Tahoma" w:hAnsi="Tahoma" w:cs="Tahoma"/>
          <w:b/>
          <w:sz w:val="22"/>
          <w:szCs w:val="22"/>
        </w:rPr>
        <w:t xml:space="preserve">Strokovna sposobnost </w:t>
      </w:r>
    </w:p>
    <w:p w14:paraId="7EA473AA" w14:textId="77777777" w:rsidR="00763D74" w:rsidRDefault="00763D74" w:rsidP="007041ED">
      <w:pPr>
        <w:keepNext/>
        <w:keepLines/>
        <w:spacing w:after="0" w:line="240" w:lineRule="auto"/>
        <w:jc w:val="both"/>
        <w:rPr>
          <w:rFonts w:ascii="Tahoma" w:eastAsia="Times New Roman" w:hAnsi="Tahoma" w:cs="Tahoma"/>
          <w:lang w:eastAsia="sl-SI"/>
        </w:rPr>
      </w:pPr>
    </w:p>
    <w:p w14:paraId="05F6320E" w14:textId="77777777" w:rsidR="00763D74" w:rsidRPr="00BA3F91" w:rsidRDefault="00763D74" w:rsidP="007041E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t>Ponudnik ali skupina ponudnikov v okviru skupne ponudbe mora</w:t>
      </w:r>
      <w:r>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50EAE8C6" w14:textId="77777777" w:rsidR="00763D74" w:rsidRPr="00BA3F91" w:rsidRDefault="00763D74" w:rsidP="007041ED">
      <w:pPr>
        <w:keepNext/>
        <w:keepLines/>
        <w:spacing w:after="0" w:line="240" w:lineRule="auto"/>
        <w:jc w:val="both"/>
        <w:rPr>
          <w:rFonts w:ascii="Tahoma" w:hAnsi="Tahoma" w:cs="Tahoma"/>
          <w:lang w:eastAsia="sl-SI"/>
        </w:rPr>
      </w:pPr>
    </w:p>
    <w:p w14:paraId="6033538B" w14:textId="6741FC4D" w:rsidR="00BE3F6A" w:rsidRPr="00BE3F6A" w:rsidRDefault="00BE3F6A" w:rsidP="007041ED">
      <w:pPr>
        <w:keepNext/>
        <w:keepLines/>
        <w:spacing w:after="0" w:line="240" w:lineRule="auto"/>
        <w:jc w:val="both"/>
        <w:rPr>
          <w:rFonts w:ascii="Tahoma" w:hAnsi="Tahoma" w:cs="Tahoma"/>
        </w:rPr>
      </w:pPr>
      <w:r w:rsidRPr="00BE3F6A">
        <w:rPr>
          <w:rFonts w:ascii="Tahoma" w:hAnsi="Tahoma" w:cs="Tahoma"/>
        </w:rPr>
        <w:t>Ponudnik</w:t>
      </w:r>
      <w:r>
        <w:rPr>
          <w:rFonts w:ascii="Tahoma" w:hAnsi="Tahoma" w:cs="Tahoma"/>
        </w:rPr>
        <w:t xml:space="preserve"> mora za izvedbo del </w:t>
      </w:r>
      <w:r w:rsidRPr="00BE3F6A">
        <w:rPr>
          <w:rFonts w:ascii="Tahoma" w:hAnsi="Tahoma" w:cs="Tahoma"/>
        </w:rPr>
        <w:t xml:space="preserve">zagotoviti </w:t>
      </w:r>
      <w:r w:rsidRPr="007B7AE1">
        <w:rPr>
          <w:rFonts w:ascii="Tahoma" w:hAnsi="Tahoma" w:cs="Tahoma"/>
          <w:b/>
        </w:rPr>
        <w:t xml:space="preserve">najmanj 1 (enega) delavca </w:t>
      </w:r>
      <w:r w:rsidR="00113E6B">
        <w:rPr>
          <w:rFonts w:ascii="Tahoma" w:hAnsi="Tahoma" w:cs="Tahoma"/>
          <w:b/>
        </w:rPr>
        <w:t>ELEKTRO</w:t>
      </w:r>
      <w:r w:rsidR="00113E6B" w:rsidRPr="007B7AE1">
        <w:rPr>
          <w:rFonts w:ascii="Tahoma" w:hAnsi="Tahoma" w:cs="Tahoma"/>
          <w:b/>
        </w:rPr>
        <w:t xml:space="preserve"> </w:t>
      </w:r>
      <w:r w:rsidRPr="007B7AE1">
        <w:rPr>
          <w:rFonts w:ascii="Tahoma" w:hAnsi="Tahoma" w:cs="Tahoma"/>
          <w:b/>
        </w:rPr>
        <w:t>STROKE</w:t>
      </w:r>
      <w:r w:rsidRPr="00BE3F6A">
        <w:rPr>
          <w:rFonts w:ascii="Tahoma" w:hAnsi="Tahoma" w:cs="Tahoma"/>
        </w:rPr>
        <w:t>, ki izpolnjuje pogoje za pooblaščenega inženirja po GZ/ZAID in ima znanje s področja projektiranja</w:t>
      </w:r>
      <w:r w:rsidR="002D786E">
        <w:rPr>
          <w:rFonts w:ascii="Tahoma" w:hAnsi="Tahoma" w:cs="Tahoma"/>
        </w:rPr>
        <w:t xml:space="preserve"> </w:t>
      </w:r>
      <w:r w:rsidR="00157DC1" w:rsidRPr="00745664">
        <w:rPr>
          <w:rFonts w:ascii="Tahoma" w:hAnsi="Tahoma" w:cs="Tahoma"/>
        </w:rPr>
        <w:t>in</w:t>
      </w:r>
      <w:r w:rsidR="00157DC1">
        <w:rPr>
          <w:rFonts w:ascii="Tahoma" w:hAnsi="Tahoma" w:cs="Tahoma"/>
        </w:rPr>
        <w:t xml:space="preserve"> je </w:t>
      </w:r>
      <w:r w:rsidR="00157DC1" w:rsidRPr="00745664">
        <w:rPr>
          <w:rFonts w:ascii="Tahoma" w:hAnsi="Tahoma" w:cs="Tahoma"/>
        </w:rPr>
        <w:t>kot vodja del</w:t>
      </w:r>
      <w:r w:rsidR="00157DC1">
        <w:rPr>
          <w:rFonts w:ascii="Tahoma" w:hAnsi="Tahoma" w:cs="Tahoma"/>
        </w:rPr>
        <w:t xml:space="preserve"> i</w:t>
      </w:r>
      <w:r w:rsidR="00157DC1" w:rsidRPr="002005C9">
        <w:rPr>
          <w:rFonts w:ascii="Tahoma" w:hAnsi="Tahoma" w:cs="Tahoma"/>
        </w:rPr>
        <w:t>zved</w:t>
      </w:r>
      <w:r w:rsidR="00157DC1">
        <w:rPr>
          <w:rFonts w:ascii="Tahoma" w:hAnsi="Tahoma" w:cs="Tahoma"/>
        </w:rPr>
        <w:t>el</w:t>
      </w:r>
      <w:r w:rsidR="00157DC1" w:rsidRPr="002005C9">
        <w:rPr>
          <w:rFonts w:ascii="Tahoma" w:hAnsi="Tahoma" w:cs="Tahoma"/>
        </w:rPr>
        <w:t xml:space="preserve"> ali rekonstru</w:t>
      </w:r>
      <w:r w:rsidR="00157DC1">
        <w:rPr>
          <w:rFonts w:ascii="Tahoma" w:hAnsi="Tahoma" w:cs="Tahoma"/>
        </w:rPr>
        <w:t xml:space="preserve">iral </w:t>
      </w:r>
      <w:r w:rsidR="00157DC1" w:rsidRPr="00BE3F6A">
        <w:rPr>
          <w:rFonts w:ascii="Tahoma" w:hAnsi="Tahoma" w:cs="Tahoma"/>
        </w:rPr>
        <w:t>sistem vodenja kotla na sosežig premoga in lesne bi</w:t>
      </w:r>
      <w:r w:rsidR="00157DC1">
        <w:rPr>
          <w:rFonts w:ascii="Tahoma" w:hAnsi="Tahoma" w:cs="Tahoma"/>
        </w:rPr>
        <w:t>omasa, toplotne moči vsaj 200MW</w:t>
      </w:r>
      <w:r w:rsidR="00157DC1" w:rsidRPr="00BE3F6A">
        <w:rPr>
          <w:rFonts w:ascii="Tahoma" w:hAnsi="Tahoma" w:cs="Tahoma"/>
        </w:rPr>
        <w:t xml:space="preserve">. Delavec mora imeti najmanj </w:t>
      </w:r>
      <w:r w:rsidR="00157DC1">
        <w:rPr>
          <w:rFonts w:ascii="Tahoma" w:hAnsi="Tahoma" w:cs="Tahoma"/>
        </w:rPr>
        <w:t>1</w:t>
      </w:r>
      <w:r w:rsidR="00157DC1" w:rsidRPr="00BE3F6A">
        <w:rPr>
          <w:rFonts w:ascii="Tahoma" w:hAnsi="Tahoma" w:cs="Tahoma"/>
        </w:rPr>
        <w:t xml:space="preserve"> (</w:t>
      </w:r>
      <w:r w:rsidR="00157DC1">
        <w:rPr>
          <w:rFonts w:ascii="Tahoma" w:hAnsi="Tahoma" w:cs="Tahoma"/>
        </w:rPr>
        <w:t>eno</w:t>
      </w:r>
      <w:r w:rsidR="00157DC1" w:rsidRPr="00BE3F6A">
        <w:rPr>
          <w:rFonts w:ascii="Tahoma" w:hAnsi="Tahoma" w:cs="Tahoma"/>
        </w:rPr>
        <w:t>) osebn</w:t>
      </w:r>
      <w:r w:rsidR="00157DC1">
        <w:rPr>
          <w:rFonts w:ascii="Tahoma" w:hAnsi="Tahoma" w:cs="Tahoma"/>
        </w:rPr>
        <w:t>o</w:t>
      </w:r>
      <w:r w:rsidR="00157DC1" w:rsidRPr="00BE3F6A">
        <w:rPr>
          <w:rFonts w:ascii="Tahoma" w:hAnsi="Tahoma" w:cs="Tahoma"/>
        </w:rPr>
        <w:t xml:space="preserve"> referenc</w:t>
      </w:r>
      <w:r w:rsidR="00157DC1">
        <w:rPr>
          <w:rFonts w:ascii="Tahoma" w:hAnsi="Tahoma" w:cs="Tahoma"/>
        </w:rPr>
        <w:t>o</w:t>
      </w:r>
      <w:r w:rsidR="00157DC1" w:rsidRPr="00BE3F6A">
        <w:rPr>
          <w:rFonts w:ascii="Tahoma" w:hAnsi="Tahoma" w:cs="Tahoma"/>
        </w:rPr>
        <w:t>, s kater</w:t>
      </w:r>
      <w:r w:rsidR="00157DC1">
        <w:rPr>
          <w:rFonts w:ascii="Tahoma" w:hAnsi="Tahoma" w:cs="Tahoma"/>
        </w:rPr>
        <w:t>o</w:t>
      </w:r>
      <w:r w:rsidR="00157DC1" w:rsidRPr="00BE3F6A">
        <w:rPr>
          <w:rFonts w:ascii="Tahoma" w:hAnsi="Tahoma" w:cs="Tahoma"/>
        </w:rPr>
        <w:t xml:space="preserve"> dokazuje, da je v letih od 1. 1. 2016 do datuma oddane ponudbe sodeloval kot projektant in kot vodja del </w:t>
      </w:r>
      <w:r w:rsidR="00157DC1">
        <w:rPr>
          <w:rFonts w:ascii="Tahoma" w:hAnsi="Tahoma" w:cs="Tahoma"/>
        </w:rPr>
        <w:t>i</w:t>
      </w:r>
      <w:r w:rsidR="00157DC1" w:rsidRPr="002005C9">
        <w:rPr>
          <w:rFonts w:ascii="Tahoma" w:hAnsi="Tahoma" w:cs="Tahoma"/>
        </w:rPr>
        <w:t>zved</w:t>
      </w:r>
      <w:r w:rsidR="00157DC1">
        <w:rPr>
          <w:rFonts w:ascii="Tahoma" w:hAnsi="Tahoma" w:cs="Tahoma"/>
        </w:rPr>
        <w:t>el</w:t>
      </w:r>
      <w:r w:rsidR="00157DC1" w:rsidRPr="002005C9">
        <w:rPr>
          <w:rFonts w:ascii="Tahoma" w:hAnsi="Tahoma" w:cs="Tahoma"/>
        </w:rPr>
        <w:t xml:space="preserve"> ali rekonstru</w:t>
      </w:r>
      <w:r w:rsidR="00157DC1">
        <w:rPr>
          <w:rFonts w:ascii="Tahoma" w:hAnsi="Tahoma" w:cs="Tahoma"/>
        </w:rPr>
        <w:t xml:space="preserve">iral </w:t>
      </w:r>
      <w:r w:rsidR="00157DC1" w:rsidRPr="00BE3F6A">
        <w:rPr>
          <w:rFonts w:ascii="Tahoma" w:hAnsi="Tahoma" w:cs="Tahoma"/>
        </w:rPr>
        <w:t>sistem vodenja kotla na sosežig premoga in lesne bi</w:t>
      </w:r>
      <w:r w:rsidR="00157DC1">
        <w:rPr>
          <w:rFonts w:ascii="Tahoma" w:hAnsi="Tahoma" w:cs="Tahoma"/>
        </w:rPr>
        <w:t>omasa, toplotne moči vsaj 200MW</w:t>
      </w:r>
      <w:r w:rsidR="00157DC1" w:rsidRPr="00BE3F6A">
        <w:rPr>
          <w:rFonts w:ascii="Tahoma" w:hAnsi="Tahoma" w:cs="Tahoma"/>
        </w:rPr>
        <w:t xml:space="preserve"> na objektih navedenih v Prilogi </w:t>
      </w:r>
      <w:r w:rsidR="00157DC1">
        <w:rPr>
          <w:rFonts w:ascii="Tahoma" w:hAnsi="Tahoma" w:cs="Tahoma"/>
        </w:rPr>
        <w:t>6d</w:t>
      </w:r>
      <w:r w:rsidR="00157DC1" w:rsidRPr="00BE3F6A">
        <w:rPr>
          <w:rFonts w:ascii="Tahoma" w:hAnsi="Tahoma" w:cs="Tahoma"/>
        </w:rPr>
        <w:t>.</w:t>
      </w:r>
      <w:r w:rsidRPr="00BE3F6A">
        <w:rPr>
          <w:rFonts w:ascii="Tahoma" w:hAnsi="Tahoma" w:cs="Tahoma"/>
        </w:rPr>
        <w:t xml:space="preserve"> (</w:t>
      </w:r>
      <w:r w:rsidR="007B7AE1">
        <w:rPr>
          <w:rFonts w:ascii="Tahoma" w:hAnsi="Tahoma" w:cs="Tahoma"/>
        </w:rPr>
        <w:t>P</w:t>
      </w:r>
      <w:r w:rsidRPr="00BE3F6A">
        <w:rPr>
          <w:rFonts w:ascii="Tahoma" w:hAnsi="Tahoma" w:cs="Tahoma"/>
        </w:rPr>
        <w:t xml:space="preserve">riloga </w:t>
      </w:r>
      <w:r w:rsidR="007B7AE1">
        <w:rPr>
          <w:rFonts w:ascii="Tahoma" w:hAnsi="Tahoma" w:cs="Tahoma"/>
        </w:rPr>
        <w:t>7d-</w:t>
      </w:r>
      <w:r w:rsidRPr="00BE3F6A">
        <w:rPr>
          <w:rFonts w:ascii="Tahoma" w:hAnsi="Tahoma" w:cs="Tahoma"/>
        </w:rPr>
        <w:t>1).</w:t>
      </w:r>
    </w:p>
    <w:p w14:paraId="0FC0BE5E" w14:textId="77777777" w:rsidR="00763D74" w:rsidRDefault="00763D74" w:rsidP="007041ED">
      <w:pPr>
        <w:keepNext/>
        <w:keepLines/>
        <w:spacing w:after="0" w:line="240" w:lineRule="auto"/>
        <w:jc w:val="both"/>
        <w:rPr>
          <w:rFonts w:ascii="Tahoma" w:hAnsi="Tahoma" w:cs="Tahoma"/>
          <w:lang w:eastAsia="sl-SI"/>
        </w:rPr>
      </w:pPr>
    </w:p>
    <w:p w14:paraId="7053E188" w14:textId="77777777" w:rsidR="00763D74" w:rsidRPr="008D33D6" w:rsidRDefault="00763D74" w:rsidP="007041ED">
      <w:pPr>
        <w:keepNext/>
        <w:keepLines/>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w:t>
      </w:r>
      <w:r>
        <w:rPr>
          <w:rFonts w:ascii="Tahoma" w:eastAsia="Times New Roman" w:hAnsi="Tahoma" w:cs="Tahoma"/>
          <w:szCs w:val="20"/>
          <w:lang w:eastAsia="sl-SI"/>
        </w:rPr>
        <w:t>onudbi pre</w:t>
      </w:r>
      <w:r w:rsidRPr="008D33D6">
        <w:rPr>
          <w:rFonts w:ascii="Tahoma" w:eastAsia="Times New Roman" w:hAnsi="Tahoma" w:cs="Tahoma"/>
          <w:szCs w:val="20"/>
          <w:lang w:eastAsia="sl-SI"/>
        </w:rPr>
        <w:t>dložiti:</w:t>
      </w:r>
    </w:p>
    <w:p w14:paraId="5CFFFFE3" w14:textId="3D63ACFE" w:rsidR="00763D74" w:rsidRPr="008D33D6" w:rsidRDefault="00763D74" w:rsidP="007041ED">
      <w:pPr>
        <w:keepNext/>
        <w:keepLines/>
        <w:numPr>
          <w:ilvl w:val="0"/>
          <w:numId w:val="52"/>
        </w:numPr>
        <w:tabs>
          <w:tab w:val="clear" w:pos="360"/>
        </w:tabs>
        <w:spacing w:after="0" w:line="240" w:lineRule="auto"/>
        <w:ind w:left="284" w:hanging="284"/>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w:t>
      </w:r>
      <w:r>
        <w:rPr>
          <w:rFonts w:ascii="Tahoma" w:eastAsia="Times New Roman" w:hAnsi="Tahoma" w:cs="Tahoma"/>
          <w:szCs w:val="20"/>
          <w:lang w:eastAsia="sl-SI"/>
        </w:rPr>
        <w:t>P</w:t>
      </w:r>
      <w:r w:rsidRPr="008D33D6">
        <w:rPr>
          <w:rFonts w:ascii="Tahoma" w:eastAsia="Times New Roman" w:hAnsi="Tahoma" w:cs="Tahoma"/>
          <w:szCs w:val="20"/>
          <w:lang w:eastAsia="sl-SI"/>
        </w:rPr>
        <w:t xml:space="preserve">rilogi </w:t>
      </w:r>
      <w:r>
        <w:rPr>
          <w:rFonts w:ascii="Tahoma" w:eastAsia="Times New Roman" w:hAnsi="Tahoma" w:cs="Tahoma"/>
          <w:szCs w:val="20"/>
          <w:lang w:eastAsia="sl-SI"/>
        </w:rPr>
        <w:t>7</w:t>
      </w:r>
      <w:r w:rsidR="007B7AE1">
        <w:rPr>
          <w:rFonts w:ascii="Tahoma" w:eastAsia="Times New Roman" w:hAnsi="Tahoma" w:cs="Tahoma"/>
          <w:szCs w:val="20"/>
          <w:lang w:eastAsia="sl-SI"/>
        </w:rPr>
        <w:t>d</w:t>
      </w:r>
      <w:r w:rsidRPr="008D33D6">
        <w:rPr>
          <w:rFonts w:ascii="Tahoma" w:eastAsia="Times New Roman" w:hAnsi="Tahoma" w:cs="Tahoma"/>
          <w:szCs w:val="20"/>
          <w:lang w:eastAsia="sl-SI"/>
        </w:rPr>
        <w:t>,</w:t>
      </w:r>
    </w:p>
    <w:p w14:paraId="661C42D5" w14:textId="44EBCCE5" w:rsidR="007B7AE1" w:rsidRPr="00526248" w:rsidRDefault="007B7AE1" w:rsidP="007041ED">
      <w:pPr>
        <w:keepNext/>
        <w:keepLines/>
        <w:numPr>
          <w:ilvl w:val="0"/>
          <w:numId w:val="52"/>
        </w:numPr>
        <w:spacing w:after="0" w:line="240" w:lineRule="auto"/>
        <w:ind w:left="284" w:hanging="284"/>
        <w:jc w:val="both"/>
        <w:rPr>
          <w:rFonts w:ascii="Tahoma" w:eastAsia="Times New Roman" w:hAnsi="Tahoma" w:cs="Tahoma"/>
          <w:lang w:eastAsia="sl-SI"/>
        </w:rPr>
      </w:pPr>
      <w:r w:rsidRPr="00526248">
        <w:rPr>
          <w:rFonts w:ascii="Tahoma" w:eastAsia="Times New Roman" w:hAnsi="Tahoma" w:cs="Tahoma"/>
          <w:lang w:eastAsia="sl-SI"/>
        </w:rPr>
        <w:t>potrdilo investitorja referenčnega objekta (</w:t>
      </w:r>
      <w:r>
        <w:rPr>
          <w:rFonts w:ascii="Tahoma" w:eastAsia="Times New Roman" w:hAnsi="Tahoma" w:cs="Tahoma"/>
          <w:lang w:eastAsia="sl-SI"/>
        </w:rPr>
        <w:t>P</w:t>
      </w:r>
      <w:r w:rsidRPr="00526248">
        <w:rPr>
          <w:rFonts w:ascii="Tahoma" w:eastAsia="Times New Roman" w:hAnsi="Tahoma" w:cs="Tahoma"/>
          <w:lang w:eastAsia="sl-SI"/>
        </w:rPr>
        <w:t xml:space="preserve">riloga </w:t>
      </w:r>
      <w:r>
        <w:rPr>
          <w:rFonts w:ascii="Tahoma" w:eastAsia="Times New Roman" w:hAnsi="Tahoma" w:cs="Tahoma"/>
          <w:lang w:eastAsia="sl-SI"/>
        </w:rPr>
        <w:t>7d-</w:t>
      </w:r>
      <w:r w:rsidRPr="00526248">
        <w:rPr>
          <w:rFonts w:ascii="Tahoma" w:eastAsia="Times New Roman" w:hAnsi="Tahoma" w:cs="Tahoma"/>
          <w:lang w:eastAsia="sl-SI"/>
        </w:rPr>
        <w:t>1).</w:t>
      </w:r>
    </w:p>
    <w:p w14:paraId="6FB9AB67" w14:textId="77777777" w:rsidR="00763D74" w:rsidRPr="003149BB" w:rsidRDefault="00763D74" w:rsidP="007041ED">
      <w:pPr>
        <w:keepNext/>
        <w:keepLines/>
        <w:spacing w:after="0" w:line="240" w:lineRule="auto"/>
        <w:ind w:left="426"/>
        <w:jc w:val="both"/>
        <w:rPr>
          <w:rFonts w:ascii="Tahoma" w:eastAsia="Times New Roman" w:hAnsi="Tahoma" w:cs="Tahoma"/>
          <w:szCs w:val="20"/>
          <w:lang w:eastAsia="sl-SI"/>
        </w:rPr>
      </w:pPr>
    </w:p>
    <w:p w14:paraId="792E3B2C" w14:textId="78E9CC9B" w:rsidR="007B7AE1" w:rsidRPr="00526248" w:rsidRDefault="007B7AE1" w:rsidP="007041ED">
      <w:pPr>
        <w:keepNext/>
        <w:keepLines/>
        <w:spacing w:after="0" w:line="240" w:lineRule="auto"/>
        <w:jc w:val="both"/>
        <w:rPr>
          <w:rFonts w:ascii="Tahoma" w:eastAsia="Times New Roman" w:hAnsi="Tahoma" w:cs="Tahoma"/>
          <w:lang w:eastAsia="sl-SI"/>
        </w:rPr>
      </w:pPr>
      <w:r w:rsidRPr="00526248">
        <w:rPr>
          <w:rFonts w:ascii="Tahoma" w:eastAsia="Times New Roman" w:hAnsi="Tahoma" w:cs="Tahoma"/>
          <w:lang w:eastAsia="sl-SI"/>
        </w:rPr>
        <w:t xml:space="preserve">Ponudnik izkaže izpolnjevanje te zahteve s predložitvijo priloge A ter s predložitvijo vseh zahtevanih dokazil. Naročnik je upravičen pred sprejemom odločitve o izbiri ponudnika opraviti poizvedbe o navedenih referencah (Priloga </w:t>
      </w:r>
      <w:r>
        <w:rPr>
          <w:rFonts w:ascii="Tahoma" w:eastAsia="Times New Roman" w:hAnsi="Tahoma" w:cs="Tahoma"/>
          <w:lang w:eastAsia="sl-SI"/>
        </w:rPr>
        <w:t>7d-</w:t>
      </w:r>
      <w:r w:rsidRPr="00526248">
        <w:rPr>
          <w:rFonts w:ascii="Tahoma" w:eastAsia="Times New Roman" w:hAnsi="Tahoma" w:cs="Tahoma"/>
          <w:lang w:eastAsia="sl-SI"/>
        </w:rPr>
        <w:t>1), kar vsebuje tudi vpogled v originalno dokumentacijo za navedena referenčna dela ter eventualne oglede izvedenih del na mestu oz. lokaciji izvedbe. Če navedene reference ne izkazujejo resničnega stanja jih naročnik ne bo upošteval.</w:t>
      </w:r>
    </w:p>
    <w:p w14:paraId="09D48B4F" w14:textId="77777777" w:rsidR="00763D74" w:rsidRDefault="00763D74" w:rsidP="007041ED">
      <w:pPr>
        <w:keepNext/>
        <w:keepLines/>
        <w:spacing w:after="0" w:line="240" w:lineRule="auto"/>
        <w:jc w:val="both"/>
        <w:rPr>
          <w:rFonts w:ascii="Tahoma" w:hAnsi="Tahoma" w:cs="Tahoma"/>
          <w:b/>
          <w:bCs/>
        </w:rPr>
      </w:pPr>
    </w:p>
    <w:p w14:paraId="39F108CD" w14:textId="61BAE3CE" w:rsidR="00763D74" w:rsidRPr="00C2126B" w:rsidRDefault="00763D74"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w:t>
      </w:r>
      <w:r w:rsidR="007B7AE1">
        <w:rPr>
          <w:rFonts w:ascii="Tahoma" w:eastAsia="Times New Roman" w:hAnsi="Tahoma" w:cs="Tahoma"/>
          <w:b/>
          <w:szCs w:val="20"/>
          <w:lang w:eastAsia="sl-SI"/>
        </w:rPr>
        <w:t xml:space="preserve"> pooblaščenega inženirja</w:t>
      </w:r>
      <w:r w:rsidRPr="00C2126B">
        <w:rPr>
          <w:rFonts w:ascii="Tahoma" w:eastAsia="Times New Roman" w:hAnsi="Tahoma" w:cs="Tahoma"/>
          <w:b/>
          <w:szCs w:val="20"/>
          <w:lang w:eastAsia="sl-SI"/>
        </w:rPr>
        <w:t xml:space="preserve"> mora izpolniti ponudnik sam ali skupina ponudnikov v okviru skupne ponudbe.</w:t>
      </w:r>
      <w:r w:rsidRPr="00C2126B">
        <w:rPr>
          <w:rFonts w:ascii="Tahoma" w:hAnsi="Tahoma" w:cs="Tahoma"/>
          <w:b/>
          <w:bCs/>
        </w:rPr>
        <w:t xml:space="preserve"> Ponudnik se z oddajo ponudbe zavezuje, da bo </w:t>
      </w:r>
      <w:r w:rsidR="007B7AE1">
        <w:rPr>
          <w:rFonts w:ascii="Tahoma" w:hAnsi="Tahoma" w:cs="Tahoma"/>
          <w:b/>
          <w:bCs/>
        </w:rPr>
        <w:t>pooblaščeni inženir</w:t>
      </w:r>
      <w:r w:rsidRPr="00C2126B">
        <w:rPr>
          <w:rFonts w:ascii="Tahoma" w:hAnsi="Tahoma" w:cs="Tahoma"/>
          <w:b/>
          <w:bCs/>
        </w:rPr>
        <w:t xml:space="preserve">, tudi neposredno zadolžen za vodenje izvedbe na predmetnem razpisu. </w:t>
      </w:r>
      <w:r w:rsidR="007B7AE1">
        <w:rPr>
          <w:rFonts w:ascii="Tahoma" w:hAnsi="Tahoma" w:cs="Tahoma"/>
          <w:b/>
          <w:bCs/>
        </w:rPr>
        <w:t>Pooblaščeni inženir</w:t>
      </w:r>
      <w:r w:rsidRPr="00C2126B">
        <w:rPr>
          <w:rFonts w:ascii="Tahoma" w:hAnsi="Tahoma" w:cs="Tahoma"/>
          <w:b/>
          <w:bCs/>
        </w:rPr>
        <w:t xml:space="preserve"> mora biti v času izvajanja del dnevno prisoten na delovišču</w:t>
      </w:r>
      <w:r w:rsidRPr="00C2126B">
        <w:rPr>
          <w:rFonts w:ascii="Tahoma" w:hAnsi="Tahoma" w:cs="Tahoma"/>
        </w:rPr>
        <w:t>.</w:t>
      </w:r>
      <w:r w:rsidRPr="00C2126B">
        <w:rPr>
          <w:rFonts w:ascii="Tahoma" w:hAnsi="Tahoma" w:cs="Tahoma"/>
          <w:b/>
          <w:bCs/>
        </w:rPr>
        <w:tab/>
      </w:r>
    </w:p>
    <w:p w14:paraId="6EEB75AA" w14:textId="77777777" w:rsidR="00763D74" w:rsidRDefault="00763D74" w:rsidP="007041ED">
      <w:pPr>
        <w:keepNext/>
        <w:keepLines/>
        <w:spacing w:after="0" w:line="240" w:lineRule="auto"/>
        <w:jc w:val="both"/>
        <w:rPr>
          <w:rFonts w:ascii="Tahoma" w:hAnsi="Tahoma" w:cs="Tahoma"/>
          <w:bCs/>
        </w:rPr>
      </w:pPr>
    </w:p>
    <w:p w14:paraId="5A0DE8C0" w14:textId="21C6EF79" w:rsidR="00763D74" w:rsidRPr="003149BB" w:rsidRDefault="00763D74" w:rsidP="007041ED">
      <w:pPr>
        <w:keepNext/>
        <w:keepLines/>
        <w:spacing w:after="0" w:line="240" w:lineRule="auto"/>
        <w:jc w:val="both"/>
        <w:rPr>
          <w:rFonts w:ascii="Tahoma" w:hAnsi="Tahoma" w:cs="Tahoma"/>
        </w:rPr>
      </w:pPr>
      <w:r w:rsidRPr="003149BB">
        <w:rPr>
          <w:rFonts w:ascii="Tahoma" w:hAnsi="Tahoma" w:cs="Tahoma"/>
          <w:bCs/>
        </w:rPr>
        <w:t xml:space="preserve">Ponudnik se z oddajo ponudbe zavezuje, da bodo v prilogi </w:t>
      </w:r>
      <w:r w:rsidR="007B7AE1">
        <w:rPr>
          <w:rFonts w:ascii="Tahoma" w:hAnsi="Tahoma" w:cs="Tahoma"/>
          <w:bCs/>
        </w:rPr>
        <w:t>7d</w:t>
      </w:r>
      <w:r w:rsidRPr="003149BB">
        <w:rPr>
          <w:rFonts w:ascii="Tahoma" w:hAnsi="Tahoma" w:cs="Tahoma"/>
          <w:bCs/>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62A70077" w14:textId="77777777" w:rsidR="00763D74" w:rsidRPr="003149BB" w:rsidRDefault="00763D74" w:rsidP="007041ED">
      <w:pPr>
        <w:keepNext/>
        <w:keepLines/>
        <w:widowControl w:val="0"/>
        <w:spacing w:after="0" w:line="240" w:lineRule="auto"/>
        <w:ind w:left="284" w:hanging="284"/>
        <w:jc w:val="both"/>
        <w:rPr>
          <w:rFonts w:ascii="Tahoma" w:eastAsia="Times New Roman" w:hAnsi="Tahoma" w:cs="Tahoma"/>
          <w:szCs w:val="20"/>
          <w:lang w:eastAsia="sl-SI"/>
        </w:rPr>
      </w:pPr>
    </w:p>
    <w:p w14:paraId="3BC9B297" w14:textId="77777777" w:rsidR="00763D74" w:rsidRDefault="00763D74" w:rsidP="007041ED">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5EECBC7B" w14:textId="77777777" w:rsidR="00BA4351" w:rsidRPr="00524D52" w:rsidRDefault="00BA4351" w:rsidP="007041ED">
      <w:pPr>
        <w:keepNext/>
        <w:keepLines/>
        <w:spacing w:after="0" w:line="240" w:lineRule="auto"/>
        <w:jc w:val="both"/>
        <w:rPr>
          <w:rFonts w:ascii="Tahoma" w:hAnsi="Tahoma" w:cs="Tahoma"/>
          <w:b/>
        </w:rPr>
      </w:pPr>
    </w:p>
    <w:p w14:paraId="3B07A336" w14:textId="77777777" w:rsidR="00BA4351" w:rsidRPr="00BA4351" w:rsidRDefault="00BA4351" w:rsidP="007041ED">
      <w:pPr>
        <w:pStyle w:val="Odstavekseznama"/>
        <w:keepNext/>
        <w:keepLines/>
        <w:numPr>
          <w:ilvl w:val="2"/>
          <w:numId w:val="62"/>
        </w:numPr>
        <w:ind w:left="709" w:hanging="709"/>
        <w:jc w:val="both"/>
        <w:rPr>
          <w:rFonts w:ascii="Tahoma" w:hAnsi="Tahoma" w:cs="Tahoma"/>
          <w:b/>
          <w:sz w:val="22"/>
          <w:szCs w:val="22"/>
        </w:rPr>
      </w:pPr>
      <w:r w:rsidRPr="00BA4351">
        <w:rPr>
          <w:rFonts w:ascii="Tahoma" w:hAnsi="Tahoma" w:cs="Tahoma"/>
          <w:b/>
          <w:sz w:val="22"/>
          <w:szCs w:val="22"/>
        </w:rPr>
        <w:t>Zavarovanje odgovornosti</w:t>
      </w:r>
    </w:p>
    <w:p w14:paraId="2F0D1101" w14:textId="77777777" w:rsidR="00BA4351" w:rsidRPr="00524D52" w:rsidRDefault="00BA4351" w:rsidP="007041ED">
      <w:pPr>
        <w:keepNext/>
        <w:keepLines/>
        <w:spacing w:after="0" w:line="240" w:lineRule="auto"/>
        <w:jc w:val="both"/>
        <w:rPr>
          <w:rFonts w:ascii="Tahoma" w:hAnsi="Tahoma" w:cs="Tahoma"/>
        </w:rPr>
      </w:pPr>
    </w:p>
    <w:p w14:paraId="23522AA8" w14:textId="77777777" w:rsidR="00BA4351" w:rsidRPr="00524D52" w:rsidRDefault="00BA4351" w:rsidP="007041ED">
      <w:pPr>
        <w:keepNext/>
        <w:keepLines/>
        <w:spacing w:after="0" w:line="240" w:lineRule="auto"/>
        <w:jc w:val="both"/>
        <w:rPr>
          <w:rFonts w:ascii="Tahoma" w:hAnsi="Tahoma" w:cs="Tahoma"/>
        </w:rPr>
      </w:pPr>
      <w:r>
        <w:rPr>
          <w:rFonts w:ascii="Tahoma" w:hAnsi="Tahoma" w:cs="Tahoma"/>
        </w:rPr>
        <w:t>Ponudnik</w:t>
      </w:r>
      <w:r w:rsidRPr="00524D52">
        <w:rPr>
          <w:rFonts w:ascii="Tahoma" w:hAnsi="Tahoma" w:cs="Tahoma"/>
        </w:rPr>
        <w:t xml:space="preserve"> mora imeti skladno s 14. členom GZ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223B39F6" w14:textId="77777777" w:rsidR="00BA4351" w:rsidRPr="00524D52" w:rsidRDefault="00BA4351" w:rsidP="007041ED">
      <w:pPr>
        <w:keepNext/>
        <w:keepLines/>
        <w:spacing w:after="0" w:line="240" w:lineRule="auto"/>
        <w:jc w:val="both"/>
        <w:rPr>
          <w:rFonts w:ascii="Tahoma" w:hAnsi="Tahoma" w:cs="Tahoma"/>
        </w:rPr>
      </w:pPr>
    </w:p>
    <w:p w14:paraId="552B5E6B" w14:textId="77777777" w:rsidR="00BA4351" w:rsidRPr="00524D52" w:rsidRDefault="00BA4351" w:rsidP="007041ED">
      <w:pPr>
        <w:keepNext/>
        <w:keepLines/>
        <w:spacing w:after="0" w:line="240" w:lineRule="auto"/>
        <w:jc w:val="both"/>
        <w:rPr>
          <w:rFonts w:ascii="Tahoma" w:hAnsi="Tahoma" w:cs="Tahoma"/>
        </w:rPr>
      </w:pPr>
      <w:r w:rsidRPr="00524D52">
        <w:rPr>
          <w:rFonts w:ascii="Tahoma" w:hAnsi="Tahoma" w:cs="Tahoma"/>
        </w:rPr>
        <w:t xml:space="preserve">Če ima </w:t>
      </w:r>
      <w:r>
        <w:rPr>
          <w:rFonts w:ascii="Tahoma" w:hAnsi="Tahoma" w:cs="Tahoma"/>
        </w:rPr>
        <w:t>ponudnik</w:t>
      </w:r>
      <w:r w:rsidRPr="00524D52">
        <w:rPr>
          <w:rFonts w:ascii="Tahoma" w:hAnsi="Tahoma" w:cs="Tahoma"/>
        </w:rPr>
        <w:t xml:space="preserve"> v tujini zavarovano odgovornost za škodo, mora zavarovanje kriti škodo iz prejšnjega odstavka, povzročeno v Republiki Sloveniji.</w:t>
      </w:r>
    </w:p>
    <w:p w14:paraId="7BD216B8" w14:textId="77777777" w:rsidR="00BA4351" w:rsidRPr="00524D52" w:rsidRDefault="00BA4351" w:rsidP="007041ED">
      <w:pPr>
        <w:keepNext/>
        <w:keepLines/>
        <w:spacing w:after="0" w:line="240" w:lineRule="auto"/>
        <w:jc w:val="both"/>
        <w:rPr>
          <w:rFonts w:ascii="Tahoma" w:hAnsi="Tahoma" w:cs="Tahoma"/>
        </w:rPr>
      </w:pPr>
    </w:p>
    <w:p w14:paraId="45BE879B" w14:textId="671C5351" w:rsidR="00BA4351" w:rsidRPr="00524D52" w:rsidRDefault="00BA4351" w:rsidP="007041ED">
      <w:pPr>
        <w:keepNext/>
        <w:keepLines/>
        <w:spacing w:after="0" w:line="240" w:lineRule="auto"/>
        <w:jc w:val="both"/>
        <w:rPr>
          <w:rFonts w:ascii="Tahoma" w:hAnsi="Tahoma" w:cs="Tahoma"/>
        </w:rPr>
      </w:pPr>
      <w:r w:rsidRPr="00524D52">
        <w:rPr>
          <w:rFonts w:ascii="Tahoma" w:hAnsi="Tahoma" w:cs="Tahoma"/>
        </w:rPr>
        <w:t xml:space="preserve">Kot dokazilo o izpolnjevanju pogoja mora </w:t>
      </w:r>
      <w:r>
        <w:rPr>
          <w:rFonts w:ascii="Tahoma" w:hAnsi="Tahoma" w:cs="Tahoma"/>
        </w:rPr>
        <w:t>ponudnik</w:t>
      </w:r>
      <w:r w:rsidRPr="00524D52">
        <w:rPr>
          <w:rFonts w:ascii="Tahoma" w:hAnsi="Tahoma" w:cs="Tahoma"/>
        </w:rPr>
        <w:t xml:space="preserve"> </w:t>
      </w:r>
      <w:r w:rsidRPr="00852466">
        <w:rPr>
          <w:rFonts w:ascii="Tahoma" w:hAnsi="Tahoma" w:cs="Tahoma"/>
        </w:rPr>
        <w:t xml:space="preserve">kot </w:t>
      </w:r>
      <w:r w:rsidRPr="00852466">
        <w:rPr>
          <w:rFonts w:ascii="Tahoma" w:hAnsi="Tahoma" w:cs="Tahoma"/>
          <w:b/>
        </w:rPr>
        <w:t xml:space="preserve">prilogo </w:t>
      </w:r>
      <w:r w:rsidR="00F02312">
        <w:rPr>
          <w:rFonts w:ascii="Tahoma" w:hAnsi="Tahoma" w:cs="Tahoma"/>
          <w:b/>
        </w:rPr>
        <w:t>9</w:t>
      </w:r>
      <w:r>
        <w:rPr>
          <w:rFonts w:ascii="Tahoma" w:hAnsi="Tahoma" w:cs="Tahoma"/>
          <w:b/>
        </w:rPr>
        <w:t>d</w:t>
      </w:r>
      <w:r w:rsidRPr="00852466">
        <w:rPr>
          <w:rFonts w:ascii="Tahoma" w:hAnsi="Tahoma" w:cs="Tahoma"/>
        </w:rPr>
        <w:t xml:space="preserve"> predložiti</w:t>
      </w:r>
      <w:r w:rsidRPr="00524D52">
        <w:rPr>
          <w:rFonts w:ascii="Tahoma" w:hAnsi="Tahoma" w:cs="Tahoma"/>
        </w:rPr>
        <w:t xml:space="preserve"> kopijo veljavne zavarovalne pogodbe ali police iz katere morajo biti razvidni: vrsta zavarovanja, višina letne zavarovalne vsote in obdobje njene veljavnosti.</w:t>
      </w:r>
    </w:p>
    <w:p w14:paraId="39651B67" w14:textId="77777777" w:rsidR="00BA4351" w:rsidRPr="00524D52" w:rsidRDefault="00BA4351" w:rsidP="007041ED">
      <w:pPr>
        <w:keepNext/>
        <w:keepLines/>
        <w:tabs>
          <w:tab w:val="left" w:pos="8100"/>
        </w:tabs>
        <w:spacing w:after="0" w:line="240" w:lineRule="auto"/>
        <w:jc w:val="both"/>
        <w:rPr>
          <w:rFonts w:ascii="Tahoma" w:hAnsi="Tahoma" w:cs="Tahoma"/>
        </w:rPr>
      </w:pPr>
    </w:p>
    <w:p w14:paraId="76D90CF1" w14:textId="79259912" w:rsidR="00BA4351" w:rsidRPr="00524D52" w:rsidRDefault="00BA4351" w:rsidP="007041ED">
      <w:pPr>
        <w:keepNext/>
        <w:keepLines/>
        <w:spacing w:after="0" w:line="240" w:lineRule="auto"/>
        <w:jc w:val="both"/>
        <w:rPr>
          <w:rFonts w:ascii="Tahoma" w:hAnsi="Tahoma" w:cs="Tahoma"/>
          <w:b/>
        </w:rPr>
      </w:pPr>
      <w:r w:rsidRPr="00524D52">
        <w:rPr>
          <w:rFonts w:ascii="Tahoma" w:hAnsi="Tahoma" w:cs="Tahoma"/>
          <w:b/>
        </w:rPr>
        <w:t xml:space="preserve">Ta pogoj mora izpolniti </w:t>
      </w:r>
      <w:r>
        <w:rPr>
          <w:rFonts w:ascii="Tahoma" w:hAnsi="Tahoma" w:cs="Tahoma"/>
          <w:b/>
        </w:rPr>
        <w:t>ponudnik</w:t>
      </w:r>
      <w:r w:rsidRPr="00524D52">
        <w:rPr>
          <w:rFonts w:ascii="Tahoma" w:hAnsi="Tahoma" w:cs="Tahoma"/>
          <w:b/>
        </w:rPr>
        <w:t xml:space="preserve"> </w:t>
      </w:r>
      <w:r>
        <w:rPr>
          <w:rFonts w:ascii="Tahoma" w:hAnsi="Tahoma" w:cs="Tahoma"/>
          <w:b/>
        </w:rPr>
        <w:t>in</w:t>
      </w:r>
      <w:r w:rsidRPr="00524D52">
        <w:rPr>
          <w:rFonts w:ascii="Tahoma" w:hAnsi="Tahoma" w:cs="Tahoma"/>
          <w:b/>
        </w:rPr>
        <w:t xml:space="preserve"> skupina </w:t>
      </w:r>
      <w:r>
        <w:rPr>
          <w:rFonts w:ascii="Tahoma" w:hAnsi="Tahoma" w:cs="Tahoma"/>
          <w:b/>
        </w:rPr>
        <w:t>ponudnikov</w:t>
      </w:r>
      <w:r w:rsidRPr="00524D52">
        <w:rPr>
          <w:rFonts w:ascii="Tahoma" w:hAnsi="Tahoma" w:cs="Tahoma"/>
          <w:b/>
        </w:rPr>
        <w:t xml:space="preserve"> v okviru skupne prijave.</w:t>
      </w:r>
    </w:p>
    <w:p w14:paraId="56A78682" w14:textId="77777777" w:rsidR="00763D74" w:rsidRPr="008379A4" w:rsidRDefault="00763D74" w:rsidP="007041ED">
      <w:pPr>
        <w:keepNext/>
        <w:keepLines/>
        <w:spacing w:after="0" w:line="240" w:lineRule="auto"/>
        <w:ind w:right="-2"/>
        <w:jc w:val="both"/>
        <w:rPr>
          <w:rFonts w:ascii="Tahoma" w:eastAsia="Times New Roman" w:hAnsi="Tahoma" w:cs="Tahoma"/>
          <w:szCs w:val="20"/>
          <w:lang w:eastAsia="sl-SI"/>
        </w:rPr>
      </w:pPr>
    </w:p>
    <w:p w14:paraId="73E004DC" w14:textId="0148CE2C" w:rsidR="00763D74" w:rsidRPr="00763D74" w:rsidRDefault="002343F9" w:rsidP="002343F9">
      <w:pPr>
        <w:pStyle w:val="Odstavekseznama"/>
        <w:keepNext/>
        <w:keepLines/>
        <w:numPr>
          <w:ilvl w:val="2"/>
          <w:numId w:val="62"/>
        </w:numPr>
        <w:jc w:val="both"/>
        <w:rPr>
          <w:rFonts w:ascii="Tahoma" w:hAnsi="Tahoma" w:cs="Tahoma"/>
          <w:b/>
          <w:sz w:val="22"/>
          <w:szCs w:val="22"/>
        </w:rPr>
      </w:pPr>
      <w:r w:rsidRPr="002343F9">
        <w:rPr>
          <w:rFonts w:ascii="Tahoma" w:hAnsi="Tahoma" w:cs="Tahoma"/>
          <w:b/>
          <w:sz w:val="22"/>
          <w:szCs w:val="22"/>
        </w:rPr>
        <w:t>Zahteve varstva pri delu, požarnega varstva in varovanja okolja</w:t>
      </w:r>
    </w:p>
    <w:p w14:paraId="742771BE" w14:textId="77777777" w:rsidR="00763D74" w:rsidRPr="00C9420A" w:rsidRDefault="00763D74" w:rsidP="007041ED">
      <w:pPr>
        <w:keepNext/>
        <w:keepLines/>
        <w:spacing w:after="0" w:line="240" w:lineRule="auto"/>
        <w:rPr>
          <w:rFonts w:ascii="Tahoma" w:eastAsia="Times New Roman" w:hAnsi="Tahoma" w:cs="Tahoma"/>
          <w:u w:val="single"/>
          <w:lang w:eastAsia="sl-SI"/>
        </w:rPr>
      </w:pPr>
    </w:p>
    <w:p w14:paraId="28436FC0" w14:textId="12F09A41" w:rsidR="00763D74" w:rsidRPr="00C9420A" w:rsidRDefault="00763D74" w:rsidP="007041ED">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sidR="002D786E">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3E22D79E" w14:textId="77777777" w:rsidR="00763D74" w:rsidRPr="00C9420A" w:rsidRDefault="00763D74" w:rsidP="007041ED">
      <w:pPr>
        <w:keepNext/>
        <w:keepLines/>
        <w:spacing w:after="0" w:line="240" w:lineRule="auto"/>
        <w:rPr>
          <w:rFonts w:ascii="Tahoma" w:eastAsia="Times New Roman" w:hAnsi="Tahoma" w:cs="Tahoma"/>
          <w:u w:val="single"/>
          <w:lang w:eastAsia="sl-SI"/>
        </w:rPr>
      </w:pPr>
    </w:p>
    <w:p w14:paraId="59B68B15"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4B0297CB"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3D86278E"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5EA84023"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77B1587A"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699C3163" w14:textId="77777777" w:rsidR="00763D74" w:rsidRPr="00C9420A" w:rsidRDefault="00763D74" w:rsidP="007041ED">
      <w:pPr>
        <w:keepNext/>
        <w:keepLines/>
        <w:numPr>
          <w:ilvl w:val="0"/>
          <w:numId w:val="29"/>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281F808D"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5B93760A"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43244F26"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62FD45C3"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296A2554"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6826D909"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35612016"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6A18C275"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52E8F3DF" w14:textId="77777777" w:rsidR="00763D74" w:rsidRPr="00C9420A" w:rsidRDefault="00763D74"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4DE08508" w14:textId="77777777" w:rsidR="00763D74" w:rsidRPr="00C9420A" w:rsidRDefault="00763D74" w:rsidP="007041ED">
      <w:pPr>
        <w:keepNext/>
        <w:keepLines/>
        <w:spacing w:after="0" w:line="240" w:lineRule="auto"/>
        <w:rPr>
          <w:rFonts w:ascii="Tahoma" w:eastAsia="Times New Roman" w:hAnsi="Tahoma" w:cs="Tahoma"/>
          <w:u w:val="single"/>
          <w:lang w:eastAsia="sl-SI"/>
        </w:rPr>
      </w:pPr>
    </w:p>
    <w:p w14:paraId="395C67A3"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2900A8FD" w14:textId="77777777" w:rsidR="00763D74" w:rsidRPr="00C9420A" w:rsidRDefault="00763D74" w:rsidP="007041ED">
      <w:pPr>
        <w:keepNext/>
        <w:keepLines/>
        <w:spacing w:after="0" w:line="240" w:lineRule="auto"/>
        <w:rPr>
          <w:rFonts w:ascii="Tahoma" w:eastAsia="Times New Roman" w:hAnsi="Tahoma" w:cs="Tahoma"/>
          <w:b/>
          <w:lang w:eastAsia="sl-SI"/>
        </w:rPr>
      </w:pPr>
    </w:p>
    <w:p w14:paraId="195FC469" w14:textId="77777777" w:rsidR="00763D74" w:rsidRPr="00C9420A" w:rsidRDefault="00763D74"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09FEA319" w14:textId="77777777" w:rsidR="00763D74" w:rsidRPr="00C9420A" w:rsidRDefault="00763D74" w:rsidP="007041ED">
      <w:pPr>
        <w:keepNext/>
        <w:keepLines/>
        <w:spacing w:after="0" w:line="240" w:lineRule="auto"/>
        <w:rPr>
          <w:rFonts w:ascii="Tahoma" w:eastAsia="Times New Roman" w:hAnsi="Tahoma" w:cs="Tahoma"/>
          <w:b/>
          <w:lang w:eastAsia="sl-SI"/>
        </w:rPr>
      </w:pPr>
    </w:p>
    <w:p w14:paraId="08C3BD58"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5843827A" w14:textId="77777777" w:rsidR="00763D74" w:rsidRPr="00C9420A" w:rsidRDefault="00763D74" w:rsidP="007041ED">
      <w:pPr>
        <w:keepNext/>
        <w:keepLines/>
        <w:spacing w:after="0" w:line="240" w:lineRule="auto"/>
        <w:rPr>
          <w:rFonts w:ascii="Tahoma" w:eastAsia="Times New Roman" w:hAnsi="Tahoma" w:cs="Tahoma"/>
          <w:b/>
          <w:lang w:eastAsia="sl-SI"/>
        </w:rPr>
      </w:pPr>
    </w:p>
    <w:p w14:paraId="30F1744A" w14:textId="77777777" w:rsidR="00763D74"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3A06F8ED" w14:textId="77777777" w:rsidR="00763D74" w:rsidRPr="00C9420A" w:rsidRDefault="00763D74" w:rsidP="007041ED">
      <w:pPr>
        <w:keepNext/>
        <w:keepLines/>
        <w:spacing w:after="0" w:line="240" w:lineRule="auto"/>
        <w:jc w:val="both"/>
        <w:rPr>
          <w:rFonts w:ascii="Tahoma" w:eastAsia="Times New Roman" w:hAnsi="Tahoma" w:cs="Tahoma"/>
          <w:dstrike/>
          <w:color w:val="FF0000"/>
          <w:lang w:eastAsia="sl-SI"/>
        </w:rPr>
      </w:pPr>
    </w:p>
    <w:p w14:paraId="38885EDC"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62ABF1B1" w14:textId="77777777" w:rsidR="00763D74" w:rsidRPr="00C9420A" w:rsidRDefault="00763D74" w:rsidP="007041ED">
      <w:pPr>
        <w:keepNext/>
        <w:keepLines/>
        <w:spacing w:after="0" w:line="240" w:lineRule="auto"/>
        <w:rPr>
          <w:rFonts w:ascii="Tahoma" w:eastAsia="Times New Roman" w:hAnsi="Tahoma" w:cs="Tahoma"/>
          <w:b/>
          <w:lang w:eastAsia="sl-SI"/>
        </w:rPr>
      </w:pPr>
    </w:p>
    <w:p w14:paraId="7963EFFC"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09FA8AD7" w14:textId="77777777" w:rsidR="00763D74" w:rsidRPr="00C9420A" w:rsidRDefault="00763D74" w:rsidP="007041ED">
      <w:pPr>
        <w:keepNext/>
        <w:keepLines/>
        <w:spacing w:after="0" w:line="240" w:lineRule="auto"/>
        <w:rPr>
          <w:rFonts w:ascii="Tahoma" w:eastAsia="Times New Roman" w:hAnsi="Tahoma" w:cs="Tahoma"/>
          <w:lang w:eastAsia="sl-SI"/>
        </w:rPr>
      </w:pPr>
    </w:p>
    <w:p w14:paraId="6BAD09FB"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6864E502"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01B25D44"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32B09D85"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3C97CA6A"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263D1FD9" w14:textId="77777777" w:rsidR="00763D74" w:rsidRPr="00C9420A" w:rsidRDefault="00763D74" w:rsidP="007041ED">
      <w:pPr>
        <w:keepNext/>
        <w:keepLines/>
        <w:spacing w:after="0" w:line="240" w:lineRule="auto"/>
        <w:rPr>
          <w:rFonts w:ascii="Tahoma" w:eastAsia="Times New Roman" w:hAnsi="Tahoma" w:cs="Tahoma"/>
          <w:lang w:eastAsia="sl-SI"/>
        </w:rPr>
      </w:pPr>
    </w:p>
    <w:p w14:paraId="11FB8B6C"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7A205B90" w14:textId="77777777" w:rsidR="00763D74" w:rsidRPr="00C9420A" w:rsidRDefault="00763D74" w:rsidP="007041ED">
      <w:pPr>
        <w:keepNext/>
        <w:keepLines/>
        <w:spacing w:after="0" w:line="240" w:lineRule="auto"/>
        <w:rPr>
          <w:rFonts w:ascii="Tahoma" w:eastAsia="Times New Roman" w:hAnsi="Tahoma" w:cs="Tahoma"/>
          <w:lang w:eastAsia="sl-SI"/>
        </w:rPr>
      </w:pPr>
    </w:p>
    <w:p w14:paraId="46659F65"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43A0B7BD" w14:textId="77777777" w:rsidR="00763D74" w:rsidRPr="00C9420A" w:rsidRDefault="00763D74" w:rsidP="007041ED">
      <w:pPr>
        <w:keepNext/>
        <w:keepLines/>
        <w:spacing w:after="0" w:line="240" w:lineRule="auto"/>
        <w:rPr>
          <w:rFonts w:ascii="Tahoma" w:eastAsia="Times New Roman" w:hAnsi="Tahoma" w:cs="Tahoma"/>
          <w:lang w:eastAsia="sl-SI"/>
        </w:rPr>
      </w:pPr>
    </w:p>
    <w:p w14:paraId="07B5A388" w14:textId="77777777" w:rsidR="00763D74" w:rsidRPr="00C9420A" w:rsidRDefault="00763D74"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5E4F5206" w14:textId="77777777" w:rsidR="00763D74" w:rsidRPr="00C9420A" w:rsidRDefault="00763D74"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240AA42C" w14:textId="77777777" w:rsidR="00763D74" w:rsidRPr="00C9420A" w:rsidRDefault="00763D74"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4748E65A" w14:textId="77777777" w:rsidR="00763D74" w:rsidRPr="00C9420A" w:rsidRDefault="00763D74"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52B9F7A4" w14:textId="77777777" w:rsidR="00763D74" w:rsidRPr="00C9420A" w:rsidRDefault="00763D74"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435E2C77" w14:textId="77777777" w:rsidR="00763D74" w:rsidRPr="00C9420A" w:rsidRDefault="00763D74" w:rsidP="007041ED">
      <w:pPr>
        <w:keepNext/>
        <w:keepLines/>
        <w:spacing w:after="0" w:line="240" w:lineRule="auto"/>
        <w:rPr>
          <w:rFonts w:ascii="Tahoma" w:eastAsia="Times New Roman" w:hAnsi="Tahoma" w:cs="Tahoma"/>
          <w:lang w:eastAsia="sl-SI"/>
        </w:rPr>
      </w:pPr>
    </w:p>
    <w:p w14:paraId="0EDC9B90" w14:textId="77777777" w:rsidR="00763D74" w:rsidRPr="00C9420A" w:rsidRDefault="00763D74"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40489DFB" w14:textId="77777777" w:rsidR="00763D74" w:rsidRPr="00C9420A" w:rsidRDefault="00763D74" w:rsidP="007041ED">
      <w:pPr>
        <w:keepNext/>
        <w:keepLines/>
        <w:spacing w:after="0" w:line="240" w:lineRule="auto"/>
        <w:rPr>
          <w:rFonts w:ascii="Tahoma" w:eastAsia="Times New Roman" w:hAnsi="Tahoma" w:cs="Tahoma"/>
          <w:lang w:eastAsia="sl-SI"/>
        </w:rPr>
      </w:pPr>
    </w:p>
    <w:p w14:paraId="3CE188A4"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3343C8FB"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4A821103"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7AD37308"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1CF0FD09" w14:textId="77777777" w:rsidR="00763D74" w:rsidRPr="00C9420A" w:rsidRDefault="00763D74" w:rsidP="007041ED">
      <w:pPr>
        <w:keepNext/>
        <w:keepLines/>
        <w:spacing w:after="0" w:line="240" w:lineRule="auto"/>
        <w:ind w:left="720"/>
        <w:rPr>
          <w:rFonts w:ascii="Tahoma" w:eastAsia="Times New Roman" w:hAnsi="Tahoma" w:cs="Tahoma"/>
          <w:lang w:eastAsia="sl-SI"/>
        </w:rPr>
      </w:pPr>
    </w:p>
    <w:p w14:paraId="6427F0F3"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6B537A55" w14:textId="77777777" w:rsidR="00763D74" w:rsidRPr="00C9420A" w:rsidRDefault="00763D74" w:rsidP="007041ED">
      <w:pPr>
        <w:keepNext/>
        <w:keepLines/>
        <w:spacing w:after="0" w:line="240" w:lineRule="auto"/>
        <w:rPr>
          <w:rFonts w:ascii="Tahoma" w:eastAsia="Times New Roman" w:hAnsi="Tahoma" w:cs="Tahoma"/>
          <w:lang w:eastAsia="sl-SI"/>
        </w:rPr>
      </w:pPr>
    </w:p>
    <w:p w14:paraId="7C8909D5"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304B336E"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000D0F6"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4A5D4A94" w14:textId="77777777" w:rsidR="00763D74" w:rsidRPr="00C9420A" w:rsidRDefault="00763D74"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7802E81A" w14:textId="77777777" w:rsidR="00763D74" w:rsidRPr="00C9420A" w:rsidRDefault="00763D74" w:rsidP="007041ED">
      <w:pPr>
        <w:keepNext/>
        <w:keepLines/>
        <w:spacing w:after="0" w:line="240" w:lineRule="auto"/>
        <w:rPr>
          <w:rFonts w:ascii="Tahoma" w:eastAsia="Times New Roman" w:hAnsi="Tahoma" w:cs="Tahoma"/>
          <w:lang w:eastAsia="sl-SI"/>
        </w:rPr>
      </w:pPr>
    </w:p>
    <w:p w14:paraId="228F3392"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6ABA20E8" w14:textId="77777777" w:rsidR="00763D74" w:rsidRPr="00C9420A" w:rsidRDefault="00763D74" w:rsidP="007041ED">
      <w:pPr>
        <w:keepNext/>
        <w:keepLines/>
        <w:spacing w:after="0" w:line="240" w:lineRule="auto"/>
        <w:rPr>
          <w:rFonts w:ascii="Tahoma" w:eastAsia="Times New Roman" w:hAnsi="Tahoma" w:cs="Tahoma"/>
          <w:lang w:eastAsia="sl-SI"/>
        </w:rPr>
      </w:pPr>
    </w:p>
    <w:p w14:paraId="018D5F51"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278E63A5" w14:textId="77777777" w:rsidR="00763D74" w:rsidRPr="00C9420A" w:rsidRDefault="00763D74" w:rsidP="007041ED">
      <w:pPr>
        <w:keepNext/>
        <w:keepLines/>
        <w:spacing w:after="0" w:line="240" w:lineRule="auto"/>
        <w:rPr>
          <w:rFonts w:ascii="Tahoma" w:eastAsia="Times New Roman" w:hAnsi="Tahoma" w:cs="Tahoma"/>
          <w:lang w:eastAsia="sl-SI"/>
        </w:rPr>
      </w:pPr>
    </w:p>
    <w:p w14:paraId="1C9173C8"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13137F89" w14:textId="77777777" w:rsidR="00763D74" w:rsidRPr="00C9420A" w:rsidRDefault="00763D74" w:rsidP="007041ED">
      <w:pPr>
        <w:keepNext/>
        <w:keepLines/>
        <w:spacing w:after="0" w:line="240" w:lineRule="auto"/>
        <w:rPr>
          <w:rFonts w:ascii="Tahoma" w:eastAsia="Times New Roman" w:hAnsi="Tahoma" w:cs="Tahoma"/>
          <w:b/>
          <w:lang w:eastAsia="sl-SI"/>
        </w:rPr>
      </w:pPr>
    </w:p>
    <w:p w14:paraId="6E106B9E" w14:textId="77777777" w:rsidR="00763D74" w:rsidRPr="00C9420A" w:rsidRDefault="00763D74"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06FD817A" w14:textId="77777777" w:rsidR="00763D74" w:rsidRPr="00C9420A" w:rsidRDefault="00763D74" w:rsidP="007041ED">
      <w:pPr>
        <w:keepNext/>
        <w:keepLines/>
        <w:spacing w:after="0" w:line="240" w:lineRule="auto"/>
        <w:rPr>
          <w:rFonts w:ascii="Tahoma" w:eastAsia="Times New Roman" w:hAnsi="Tahoma" w:cs="Tahoma"/>
          <w:lang w:eastAsia="sl-SI"/>
        </w:rPr>
      </w:pPr>
    </w:p>
    <w:p w14:paraId="465CE4EF"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74C786D4" w14:textId="77777777" w:rsidR="00763D74" w:rsidRPr="00C9420A" w:rsidRDefault="00763D74" w:rsidP="007041ED">
      <w:pPr>
        <w:keepNext/>
        <w:keepLines/>
        <w:spacing w:after="0" w:line="240" w:lineRule="auto"/>
        <w:rPr>
          <w:rFonts w:ascii="Tahoma" w:eastAsia="Times New Roman" w:hAnsi="Tahoma" w:cs="Tahoma"/>
          <w:lang w:eastAsia="sl-SI"/>
        </w:rPr>
      </w:pPr>
    </w:p>
    <w:p w14:paraId="258C6356"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15CB9883" w14:textId="77777777" w:rsidR="00763D74" w:rsidRPr="00C9420A" w:rsidRDefault="00763D74" w:rsidP="007041ED">
      <w:pPr>
        <w:keepNext/>
        <w:keepLines/>
        <w:spacing w:after="0" w:line="240" w:lineRule="auto"/>
        <w:rPr>
          <w:rFonts w:ascii="Tahoma" w:eastAsia="Times New Roman" w:hAnsi="Tahoma" w:cs="Tahoma"/>
          <w:lang w:eastAsia="sl-SI"/>
        </w:rPr>
      </w:pPr>
    </w:p>
    <w:p w14:paraId="3EA68AE5"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162B3A9A" w14:textId="77777777" w:rsidR="00763D74" w:rsidRPr="00C9420A" w:rsidRDefault="00763D74" w:rsidP="007041ED">
      <w:pPr>
        <w:keepNext/>
        <w:keepLines/>
        <w:spacing w:after="0" w:line="240" w:lineRule="auto"/>
        <w:rPr>
          <w:rFonts w:ascii="Tahoma" w:eastAsia="Times New Roman" w:hAnsi="Tahoma" w:cs="Tahoma"/>
          <w:u w:val="single"/>
          <w:lang w:eastAsia="sl-SI"/>
        </w:rPr>
      </w:pPr>
    </w:p>
    <w:p w14:paraId="1373DD65"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5F012F0D"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4B76EAE0" w14:textId="77777777" w:rsidR="00763D74" w:rsidRPr="00C9420A" w:rsidRDefault="00763D74"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2C1D7575" w14:textId="77777777" w:rsidR="00763D74" w:rsidRPr="00C9420A" w:rsidRDefault="00763D74" w:rsidP="007041ED">
      <w:pPr>
        <w:keepNext/>
        <w:keepLines/>
        <w:spacing w:after="0" w:line="240" w:lineRule="auto"/>
        <w:rPr>
          <w:rFonts w:ascii="Tahoma" w:eastAsia="Times New Roman" w:hAnsi="Tahoma" w:cs="Tahoma"/>
          <w:lang w:eastAsia="sl-SI"/>
        </w:rPr>
      </w:pPr>
    </w:p>
    <w:p w14:paraId="012FDA6E"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23DB6808"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3332CBFB" w14:textId="77777777" w:rsidR="00763D74" w:rsidRPr="00C9420A" w:rsidRDefault="00763D74"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3EC82FB1" w14:textId="77777777" w:rsidR="00763D74" w:rsidRPr="00C9420A" w:rsidRDefault="00763D74" w:rsidP="007041ED">
      <w:pPr>
        <w:keepNext/>
        <w:keepLines/>
        <w:spacing w:after="0" w:line="240" w:lineRule="auto"/>
        <w:jc w:val="both"/>
        <w:rPr>
          <w:rFonts w:ascii="Tahoma" w:eastAsia="Times New Roman" w:hAnsi="Tahoma" w:cs="Tahoma"/>
          <w:u w:val="single"/>
          <w:lang w:eastAsia="sl-SI"/>
        </w:rPr>
      </w:pPr>
    </w:p>
    <w:p w14:paraId="20DA70C8"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772571C9"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728B10A5" w14:textId="77777777" w:rsidR="00763D74" w:rsidRPr="00C9420A" w:rsidRDefault="00763D74" w:rsidP="007041ED">
      <w:pPr>
        <w:keepNext/>
        <w:keepLines/>
        <w:spacing w:after="0" w:line="240" w:lineRule="auto"/>
        <w:rPr>
          <w:rFonts w:ascii="Tahoma" w:eastAsia="Times New Roman" w:hAnsi="Tahoma" w:cs="Tahoma"/>
          <w:lang w:eastAsia="sl-SI"/>
        </w:rPr>
      </w:pPr>
    </w:p>
    <w:p w14:paraId="5C0A880B" w14:textId="77777777" w:rsidR="00763D74" w:rsidRPr="00C9420A" w:rsidRDefault="00763D74"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1B1202D0" w14:textId="77777777" w:rsidR="00763D74" w:rsidRPr="00C9420A" w:rsidRDefault="00763D74" w:rsidP="007041ED">
      <w:pPr>
        <w:keepNext/>
        <w:keepLines/>
        <w:spacing w:after="0" w:line="240" w:lineRule="auto"/>
        <w:rPr>
          <w:rFonts w:ascii="Tahoma" w:eastAsia="Times New Roman" w:hAnsi="Tahoma" w:cs="Tahoma"/>
          <w:lang w:eastAsia="sl-SI"/>
        </w:rPr>
      </w:pPr>
    </w:p>
    <w:p w14:paraId="1D029FDC" w14:textId="77777777" w:rsidR="00763D74" w:rsidRPr="00C9420A" w:rsidRDefault="00763D74"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08BB7A8A" w14:textId="77777777" w:rsidR="00763D74" w:rsidRPr="00C9420A" w:rsidRDefault="00763D74" w:rsidP="007041ED">
      <w:pPr>
        <w:keepNext/>
        <w:keepLines/>
        <w:spacing w:after="0" w:line="240" w:lineRule="auto"/>
        <w:rPr>
          <w:rFonts w:ascii="Tahoma" w:eastAsia="Times New Roman" w:hAnsi="Tahoma" w:cs="Tahoma"/>
          <w:b/>
          <w:lang w:eastAsia="sl-SI"/>
        </w:rPr>
      </w:pPr>
    </w:p>
    <w:p w14:paraId="1B58BBC7"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36288B40"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4C72D471"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6C4CC3BF" w14:textId="77777777" w:rsidR="00763D74" w:rsidRPr="00C9420A" w:rsidRDefault="00763D74" w:rsidP="007041ED">
      <w:pPr>
        <w:keepNext/>
        <w:keepLines/>
        <w:spacing w:after="0" w:line="240" w:lineRule="auto"/>
        <w:jc w:val="both"/>
        <w:rPr>
          <w:rFonts w:ascii="Tahoma" w:eastAsia="Times New Roman" w:hAnsi="Tahoma" w:cs="Tahoma"/>
          <w:lang w:eastAsia="sl-SI"/>
        </w:rPr>
      </w:pPr>
    </w:p>
    <w:p w14:paraId="57FE6847" w14:textId="77777777" w:rsidR="00763D74" w:rsidRPr="00C9420A" w:rsidRDefault="00763D74"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55F3493A" w14:textId="77777777" w:rsidR="00763D74" w:rsidRPr="00C9420A" w:rsidRDefault="00763D74" w:rsidP="007041ED">
      <w:pPr>
        <w:keepNext/>
        <w:keepLines/>
        <w:spacing w:after="0" w:line="240" w:lineRule="auto"/>
        <w:rPr>
          <w:rFonts w:ascii="Tahoma" w:eastAsia="Times New Roman" w:hAnsi="Tahoma" w:cs="Tahoma"/>
          <w:lang w:eastAsia="sl-SI"/>
        </w:rPr>
      </w:pPr>
    </w:p>
    <w:p w14:paraId="714D2350" w14:textId="77777777" w:rsidR="00763D74" w:rsidRPr="00C9420A" w:rsidRDefault="00763D74"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3750ADD2" w14:textId="77777777" w:rsidR="00763D74" w:rsidRDefault="00763D74" w:rsidP="007041ED">
      <w:pPr>
        <w:keepNext/>
        <w:keepLines/>
        <w:spacing w:after="0" w:line="240" w:lineRule="auto"/>
        <w:jc w:val="both"/>
        <w:rPr>
          <w:rFonts w:ascii="Tahoma" w:hAnsi="Tahoma" w:cs="Tahoma"/>
          <w:u w:val="single"/>
        </w:rPr>
      </w:pPr>
    </w:p>
    <w:p w14:paraId="2D293193" w14:textId="70C030DD" w:rsidR="00763D74" w:rsidRPr="008A50A5" w:rsidRDefault="00763D74" w:rsidP="007041ED">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C63BA9">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205F978A" w14:textId="77777777" w:rsidR="00763D74" w:rsidRPr="00097B84" w:rsidRDefault="00763D74" w:rsidP="007041ED">
      <w:pPr>
        <w:keepNext/>
        <w:keepLines/>
        <w:spacing w:after="0" w:line="240" w:lineRule="auto"/>
        <w:jc w:val="both"/>
        <w:rPr>
          <w:rFonts w:ascii="Tahoma" w:eastAsia="Times New Roman" w:hAnsi="Tahoma" w:cs="Tahoma"/>
          <w:lang w:eastAsia="sl-SI"/>
        </w:rPr>
      </w:pPr>
    </w:p>
    <w:p w14:paraId="0E455962" w14:textId="1BC4F250" w:rsidR="00763D74" w:rsidRPr="00637345" w:rsidRDefault="00763D74" w:rsidP="007041ED">
      <w:pPr>
        <w:keepNext/>
        <w:keepLines/>
        <w:spacing w:after="0" w:line="240" w:lineRule="auto"/>
        <w:ind w:right="-2"/>
        <w:jc w:val="both"/>
        <w:rPr>
          <w:rFonts w:ascii="Tahoma" w:eastAsia="Times New Roman" w:hAnsi="Tahoma" w:cs="Tahoma"/>
          <w:sz w:val="18"/>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F02312">
        <w:rPr>
          <w:rFonts w:ascii="Tahoma" w:eastAsia="Times New Roman" w:hAnsi="Tahoma" w:cs="Tahoma"/>
          <w:b/>
          <w:lang w:eastAsia="sl-SI"/>
        </w:rPr>
        <w:t>10</w:t>
      </w:r>
      <w:r w:rsidR="007B7AE1">
        <w:rPr>
          <w:rFonts w:ascii="Tahoma" w:eastAsia="Times New Roman" w:hAnsi="Tahoma" w:cs="Tahoma"/>
          <w:b/>
          <w:lang w:eastAsia="sl-SI"/>
        </w:rPr>
        <w:t>d</w:t>
      </w:r>
      <w:r w:rsidRPr="00A31A2E">
        <w:rPr>
          <w:rFonts w:ascii="Tahoma" w:eastAsia="Times New Roman" w:hAnsi="Tahoma" w:cs="Tahoma"/>
          <w:b/>
          <w:lang w:eastAsia="sl-SI"/>
        </w:rPr>
        <w:t>.</w:t>
      </w:r>
    </w:p>
    <w:p w14:paraId="1582CCAF" w14:textId="77777777" w:rsidR="00763D74" w:rsidRDefault="00763D74" w:rsidP="007041ED">
      <w:pPr>
        <w:keepNext/>
        <w:keepLines/>
      </w:pPr>
      <w:r>
        <w:br w:type="page"/>
      </w:r>
    </w:p>
    <w:p w14:paraId="75DDF91C" w14:textId="77777777" w:rsidR="00763D74" w:rsidRDefault="00763D74" w:rsidP="007041ED">
      <w:pPr>
        <w:keepNext/>
        <w:keepLines/>
        <w:widowControl w:val="0"/>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763D74" w:rsidRPr="00637345" w14:paraId="6C293FB9" w14:textId="77777777" w:rsidTr="00763D74">
        <w:tc>
          <w:tcPr>
            <w:tcW w:w="7867" w:type="dxa"/>
            <w:tcBorders>
              <w:top w:val="single" w:sz="4" w:space="0" w:color="auto"/>
              <w:bottom w:val="single" w:sz="4" w:space="0" w:color="auto"/>
            </w:tcBorders>
          </w:tcPr>
          <w:p w14:paraId="5FAAA580" w14:textId="77777777" w:rsidR="00763D74" w:rsidRPr="00637345" w:rsidRDefault="00763D74"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09C02EE" w14:textId="07035CF5" w:rsidR="00763D74" w:rsidRPr="00637345" w:rsidRDefault="00763D74"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6</w:t>
            </w:r>
            <w:r w:rsidR="001D2207">
              <w:rPr>
                <w:rFonts w:ascii="Tahoma" w:eastAsia="Times New Roman" w:hAnsi="Tahoma" w:cs="Tahoma"/>
                <w:b/>
                <w:i/>
                <w:lang w:eastAsia="sl-SI"/>
              </w:rPr>
              <w:t>d</w:t>
            </w:r>
          </w:p>
        </w:tc>
      </w:tr>
    </w:tbl>
    <w:p w14:paraId="057E7F31" w14:textId="77777777" w:rsidR="00763D74" w:rsidRPr="00637345" w:rsidRDefault="00763D74"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0E22C54" w14:textId="3793BCE5" w:rsidR="00763D74" w:rsidRPr="00637345" w:rsidRDefault="00763D74"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w:t>
      </w:r>
      <w:r w:rsidR="00FB2C95">
        <w:rPr>
          <w:rFonts w:ascii="Tahoma" w:eastAsia="Times New Roman" w:hAnsi="Tahoma" w:cs="Tahoma"/>
          <w:b/>
          <w:lang w:eastAsia="sl-SI"/>
        </w:rPr>
        <w:t>4</w:t>
      </w:r>
      <w:r>
        <w:rPr>
          <w:rFonts w:ascii="Tahoma" w:eastAsia="Times New Roman" w:hAnsi="Tahoma" w:cs="Tahoma"/>
          <w:b/>
          <w:lang w:eastAsia="sl-SI"/>
        </w:rPr>
        <w:t xml:space="preserve">. sklop: </w:t>
      </w:r>
      <w:r w:rsidR="00FB2C95">
        <w:rPr>
          <w:rFonts w:ascii="Tahoma" w:eastAsia="Times New Roman" w:hAnsi="Tahoma" w:cs="Tahoma"/>
          <w:b/>
          <w:lang w:eastAsia="sl-SI"/>
        </w:rPr>
        <w:t>Avtomatika</w:t>
      </w:r>
    </w:p>
    <w:p w14:paraId="5FCB6ED3" w14:textId="77777777" w:rsidR="00763D74" w:rsidRPr="00637345" w:rsidRDefault="00763D74" w:rsidP="007041ED">
      <w:pPr>
        <w:keepNext/>
        <w:keepLines/>
        <w:widowControl w:val="0"/>
        <w:spacing w:after="0" w:line="240" w:lineRule="auto"/>
        <w:jc w:val="center"/>
        <w:rPr>
          <w:rFonts w:ascii="Tahoma" w:eastAsia="Times New Roman" w:hAnsi="Tahoma" w:cs="Tahoma"/>
          <w:b/>
          <w:lang w:eastAsia="sl-SI"/>
        </w:rPr>
      </w:pPr>
    </w:p>
    <w:p w14:paraId="1A678C77" w14:textId="77777777" w:rsidR="00763D74" w:rsidRPr="00637345" w:rsidRDefault="00763D74"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18475B8" w14:textId="77777777" w:rsidR="00763D74" w:rsidRPr="00637345" w:rsidRDefault="00763D74"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21A4C812" w14:textId="567A22DC" w:rsidR="00763D74" w:rsidRPr="009211BF" w:rsidRDefault="00763D74"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3B2052">
        <w:rPr>
          <w:rFonts w:ascii="Tahoma" w:eastAsia="Times New Roman" w:hAnsi="Tahoma" w:cs="Tahoma"/>
          <w:sz w:val="20"/>
          <w:szCs w:val="20"/>
          <w:lang w:eastAsia="sl-SI"/>
        </w:rPr>
        <w:t xml:space="preserve">na </w:t>
      </w:r>
      <w:r w:rsidR="00FB2C95">
        <w:rPr>
          <w:rFonts w:ascii="Tahoma" w:eastAsia="Times New Roman" w:hAnsi="Tahoma" w:cs="Tahoma"/>
          <w:sz w:val="20"/>
          <w:szCs w:val="20"/>
          <w:lang w:eastAsia="sl-SI"/>
        </w:rPr>
        <w:t>u</w:t>
      </w:r>
      <w:r w:rsidR="00FB2C95" w:rsidRPr="00FB2C95">
        <w:rPr>
          <w:rFonts w:ascii="Tahoma" w:eastAsia="Times New Roman" w:hAnsi="Tahoma" w:cs="Tahoma"/>
          <w:sz w:val="20"/>
          <w:szCs w:val="20"/>
          <w:lang w:eastAsia="sl-SI"/>
        </w:rPr>
        <w:t>spešno izdela</w:t>
      </w:r>
      <w:r w:rsidR="00FB2C95">
        <w:rPr>
          <w:rFonts w:ascii="Tahoma" w:eastAsia="Times New Roman" w:hAnsi="Tahoma" w:cs="Tahoma"/>
          <w:sz w:val="20"/>
          <w:szCs w:val="20"/>
          <w:lang w:eastAsia="sl-SI"/>
        </w:rPr>
        <w:t>no</w:t>
      </w:r>
      <w:r w:rsidR="00FB2C95" w:rsidRPr="00FB2C95">
        <w:rPr>
          <w:rFonts w:ascii="Tahoma" w:eastAsia="Times New Roman" w:hAnsi="Tahoma" w:cs="Tahoma"/>
          <w:sz w:val="20"/>
          <w:szCs w:val="20"/>
          <w:lang w:eastAsia="sl-SI"/>
        </w:rPr>
        <w:t xml:space="preserve"> tehnično dokumentacijo (PZI in PID), ter izved</w:t>
      </w:r>
      <w:r w:rsidR="00FB2C95">
        <w:rPr>
          <w:rFonts w:ascii="Tahoma" w:eastAsia="Times New Roman" w:hAnsi="Tahoma" w:cs="Tahoma"/>
          <w:sz w:val="20"/>
          <w:szCs w:val="20"/>
          <w:lang w:eastAsia="sl-SI"/>
        </w:rPr>
        <w:t>bo</w:t>
      </w:r>
      <w:r w:rsidR="00FB2C95" w:rsidRPr="00FB2C95">
        <w:rPr>
          <w:rFonts w:ascii="Tahoma" w:eastAsia="Times New Roman" w:hAnsi="Tahoma" w:cs="Tahoma"/>
          <w:sz w:val="20"/>
          <w:szCs w:val="20"/>
          <w:lang w:eastAsia="sl-SI"/>
        </w:rPr>
        <w:t xml:space="preserve"> ali rekonstru</w:t>
      </w:r>
      <w:r w:rsidR="00FB2C95">
        <w:rPr>
          <w:rFonts w:ascii="Tahoma" w:eastAsia="Times New Roman" w:hAnsi="Tahoma" w:cs="Tahoma"/>
          <w:sz w:val="20"/>
          <w:szCs w:val="20"/>
          <w:lang w:eastAsia="sl-SI"/>
        </w:rPr>
        <w:t>kcijo</w:t>
      </w:r>
      <w:r w:rsidR="00FB2C95" w:rsidRPr="00FB2C95">
        <w:rPr>
          <w:rFonts w:ascii="Tahoma" w:eastAsia="Times New Roman" w:hAnsi="Tahoma" w:cs="Tahoma"/>
          <w:sz w:val="20"/>
          <w:szCs w:val="20"/>
          <w:lang w:eastAsia="sl-SI"/>
        </w:rPr>
        <w:t xml:space="preserve"> sistem</w:t>
      </w:r>
      <w:r w:rsidR="00FB2C95">
        <w:rPr>
          <w:rFonts w:ascii="Tahoma" w:eastAsia="Times New Roman" w:hAnsi="Tahoma" w:cs="Tahoma"/>
          <w:sz w:val="20"/>
          <w:szCs w:val="20"/>
          <w:lang w:eastAsia="sl-SI"/>
        </w:rPr>
        <w:t>a</w:t>
      </w:r>
      <w:r w:rsidR="00FB2C95" w:rsidRPr="00FB2C95">
        <w:rPr>
          <w:rFonts w:ascii="Tahoma" w:eastAsia="Times New Roman" w:hAnsi="Tahoma" w:cs="Tahoma"/>
          <w:sz w:val="20"/>
          <w:szCs w:val="20"/>
          <w:lang w:eastAsia="sl-SI"/>
        </w:rPr>
        <w:t xml:space="preserve"> vodenja kotla na sosežig premoga in lesne biomasa, toplotne moči vsaj 200MW</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499C252B" w14:textId="77777777" w:rsidR="00763D74" w:rsidRPr="00DC0B3F" w:rsidRDefault="00763D74"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763D74" w:rsidRPr="00637345" w14:paraId="2503510F" w14:textId="77777777" w:rsidTr="00763D74">
        <w:trPr>
          <w:trHeight w:val="310"/>
        </w:trPr>
        <w:tc>
          <w:tcPr>
            <w:tcW w:w="3544" w:type="dxa"/>
            <w:vAlign w:val="center"/>
          </w:tcPr>
          <w:p w14:paraId="064AB92B" w14:textId="77777777" w:rsidR="00763D74" w:rsidRPr="00637345" w:rsidRDefault="00763D74"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BAE523A" w14:textId="77777777" w:rsidR="00763D74" w:rsidRPr="00637345" w:rsidRDefault="00763D74" w:rsidP="007041ED">
            <w:pPr>
              <w:keepNext/>
              <w:keepLines/>
              <w:widowControl w:val="0"/>
              <w:spacing w:after="0" w:line="240" w:lineRule="auto"/>
              <w:rPr>
                <w:rFonts w:ascii="Tahoma" w:eastAsia="Times New Roman" w:hAnsi="Tahoma" w:cs="Tahoma"/>
                <w:b/>
                <w:sz w:val="18"/>
                <w:lang w:eastAsia="sl-SI"/>
              </w:rPr>
            </w:pPr>
          </w:p>
          <w:p w14:paraId="69957055" w14:textId="77777777" w:rsidR="00763D74" w:rsidRPr="00637345" w:rsidRDefault="00763D74" w:rsidP="007041ED">
            <w:pPr>
              <w:keepNext/>
              <w:keepLines/>
              <w:widowControl w:val="0"/>
              <w:spacing w:after="0" w:line="240" w:lineRule="auto"/>
              <w:rPr>
                <w:rFonts w:ascii="Tahoma" w:eastAsia="Times New Roman" w:hAnsi="Tahoma" w:cs="Tahoma"/>
                <w:b/>
                <w:sz w:val="18"/>
                <w:lang w:eastAsia="sl-SI"/>
              </w:rPr>
            </w:pPr>
          </w:p>
        </w:tc>
      </w:tr>
      <w:tr w:rsidR="00763D74" w:rsidRPr="00637345" w14:paraId="2F292BD7" w14:textId="77777777" w:rsidTr="00763D74">
        <w:trPr>
          <w:trHeight w:val="375"/>
        </w:trPr>
        <w:tc>
          <w:tcPr>
            <w:tcW w:w="3544" w:type="dxa"/>
            <w:vAlign w:val="center"/>
          </w:tcPr>
          <w:p w14:paraId="0B4980AC"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DDA0042" w14:textId="77777777" w:rsidR="00763D74" w:rsidRPr="00637345" w:rsidRDefault="00763D74" w:rsidP="007041ED">
            <w:pPr>
              <w:keepNext/>
              <w:keepLines/>
              <w:widowControl w:val="0"/>
              <w:spacing w:after="0" w:line="240" w:lineRule="auto"/>
              <w:rPr>
                <w:rFonts w:ascii="Tahoma" w:eastAsia="Times New Roman" w:hAnsi="Tahoma" w:cs="Tahoma"/>
                <w:b/>
                <w:sz w:val="18"/>
                <w:lang w:eastAsia="sl-SI"/>
              </w:rPr>
            </w:pPr>
          </w:p>
          <w:p w14:paraId="4F48992D" w14:textId="77777777" w:rsidR="00763D74" w:rsidRPr="00637345" w:rsidRDefault="00763D74" w:rsidP="007041ED">
            <w:pPr>
              <w:keepNext/>
              <w:keepLines/>
              <w:widowControl w:val="0"/>
              <w:spacing w:after="0" w:line="240" w:lineRule="auto"/>
              <w:rPr>
                <w:rFonts w:ascii="Tahoma" w:eastAsia="Times New Roman" w:hAnsi="Tahoma" w:cs="Tahoma"/>
                <w:b/>
                <w:sz w:val="18"/>
                <w:lang w:eastAsia="sl-SI"/>
              </w:rPr>
            </w:pPr>
          </w:p>
        </w:tc>
      </w:tr>
      <w:tr w:rsidR="00763D74" w:rsidRPr="00637345" w14:paraId="307AF9E4" w14:textId="77777777" w:rsidTr="00763D74">
        <w:trPr>
          <w:trHeight w:val="461"/>
        </w:trPr>
        <w:tc>
          <w:tcPr>
            <w:tcW w:w="3544" w:type="dxa"/>
            <w:vAlign w:val="center"/>
          </w:tcPr>
          <w:p w14:paraId="59839E70"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29620588"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4E09EF27" w14:textId="77777777" w:rsidTr="00763D74">
        <w:trPr>
          <w:trHeight w:val="461"/>
        </w:trPr>
        <w:tc>
          <w:tcPr>
            <w:tcW w:w="3544" w:type="dxa"/>
            <w:vAlign w:val="center"/>
          </w:tcPr>
          <w:p w14:paraId="78D15E3E"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3195621"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27A984A2" w14:textId="77777777" w:rsidTr="00763D74">
        <w:trPr>
          <w:trHeight w:val="601"/>
        </w:trPr>
        <w:tc>
          <w:tcPr>
            <w:tcW w:w="3544" w:type="dxa"/>
            <w:vAlign w:val="center"/>
          </w:tcPr>
          <w:p w14:paraId="6E2889BA"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24388741"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585F572A" w14:textId="77777777" w:rsidTr="00763D74">
        <w:trPr>
          <w:trHeight w:val="461"/>
        </w:trPr>
        <w:tc>
          <w:tcPr>
            <w:tcW w:w="3544" w:type="dxa"/>
            <w:vAlign w:val="center"/>
          </w:tcPr>
          <w:p w14:paraId="2D520149"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3E081D78"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5B636819" w14:textId="77777777" w:rsidTr="00763D74">
        <w:trPr>
          <w:cantSplit/>
          <w:trHeight w:val="461"/>
        </w:trPr>
        <w:tc>
          <w:tcPr>
            <w:tcW w:w="3544" w:type="dxa"/>
            <w:vAlign w:val="center"/>
          </w:tcPr>
          <w:p w14:paraId="5C9FC68A"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789085A1"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18C2F82D" w14:textId="77777777" w:rsidTr="00763D74">
        <w:trPr>
          <w:trHeight w:val="273"/>
        </w:trPr>
        <w:tc>
          <w:tcPr>
            <w:tcW w:w="3544" w:type="dxa"/>
            <w:tcBorders>
              <w:right w:val="single" w:sz="4" w:space="0" w:color="auto"/>
            </w:tcBorders>
            <w:vAlign w:val="center"/>
          </w:tcPr>
          <w:p w14:paraId="0F9D759B"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26B56BB7"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p w14:paraId="18F20BFF"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63D74" w:rsidRPr="00637345" w14:paraId="61A8638A" w14:textId="77777777" w:rsidTr="00763D74">
        <w:trPr>
          <w:trHeight w:val="794"/>
        </w:trPr>
        <w:tc>
          <w:tcPr>
            <w:tcW w:w="3544" w:type="dxa"/>
            <w:tcBorders>
              <w:right w:val="single" w:sz="4" w:space="0" w:color="auto"/>
            </w:tcBorders>
          </w:tcPr>
          <w:p w14:paraId="0AB79537"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FE421AB"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DEC69ED"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tc>
      </w:tr>
      <w:tr w:rsidR="00724544" w:rsidRPr="00637345" w14:paraId="415D3EAB" w14:textId="77777777" w:rsidTr="00724544">
        <w:trPr>
          <w:trHeight w:val="394"/>
        </w:trPr>
        <w:tc>
          <w:tcPr>
            <w:tcW w:w="3544" w:type="dxa"/>
            <w:tcBorders>
              <w:right w:val="single" w:sz="4" w:space="0" w:color="auto"/>
            </w:tcBorders>
          </w:tcPr>
          <w:p w14:paraId="32A15CDA" w14:textId="084FECC8" w:rsidR="00724544" w:rsidRPr="00637345" w:rsidRDefault="00724544"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Št. projektne dokumentacije:</w:t>
            </w:r>
          </w:p>
        </w:tc>
        <w:tc>
          <w:tcPr>
            <w:tcW w:w="5559" w:type="dxa"/>
            <w:tcBorders>
              <w:top w:val="single" w:sz="4" w:space="0" w:color="auto"/>
              <w:left w:val="single" w:sz="4" w:space="0" w:color="auto"/>
              <w:bottom w:val="single" w:sz="4" w:space="0" w:color="auto"/>
              <w:right w:val="single" w:sz="4" w:space="0" w:color="auto"/>
            </w:tcBorders>
            <w:vAlign w:val="center"/>
          </w:tcPr>
          <w:p w14:paraId="7373ED23" w14:textId="77777777" w:rsidR="00724544" w:rsidRPr="00637345" w:rsidRDefault="00724544" w:rsidP="007041ED">
            <w:pPr>
              <w:keepNext/>
              <w:keepLines/>
              <w:widowControl w:val="0"/>
              <w:spacing w:after="0" w:line="240" w:lineRule="auto"/>
              <w:rPr>
                <w:rFonts w:ascii="Tahoma" w:eastAsia="Times New Roman" w:hAnsi="Tahoma" w:cs="Tahoma"/>
                <w:sz w:val="18"/>
                <w:lang w:eastAsia="sl-SI"/>
              </w:rPr>
            </w:pPr>
          </w:p>
        </w:tc>
      </w:tr>
      <w:tr w:rsidR="00763D74" w:rsidRPr="0073261A" w14:paraId="24554507" w14:textId="77777777" w:rsidTr="00763D74">
        <w:trPr>
          <w:trHeight w:val="542"/>
        </w:trPr>
        <w:tc>
          <w:tcPr>
            <w:tcW w:w="3544" w:type="dxa"/>
            <w:tcBorders>
              <w:right w:val="single" w:sz="4" w:space="0" w:color="auto"/>
            </w:tcBorders>
            <w:vAlign w:val="center"/>
          </w:tcPr>
          <w:p w14:paraId="4F9F3B1F" w14:textId="7E2C3EB0" w:rsidR="00763D74" w:rsidRPr="0073261A" w:rsidRDefault="00763D74"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T</w:t>
            </w:r>
            <w:r w:rsidR="00FB2C95">
              <w:rPr>
                <w:rFonts w:ascii="Tahoma" w:eastAsia="Times New Roman" w:hAnsi="Tahoma" w:cs="Tahoma"/>
                <w:color w:val="000000"/>
                <w:sz w:val="18"/>
                <w:szCs w:val="18"/>
                <w:lang w:eastAsia="sl-SI"/>
              </w:rPr>
              <w:t>oplotna moč kotla</w:t>
            </w:r>
            <w:r>
              <w:rPr>
                <w:rFonts w:ascii="Tahoma" w:eastAsia="Times New Roman" w:hAnsi="Tahoma" w:cs="Tahoma"/>
                <w:color w:val="000000"/>
                <w:sz w:val="18"/>
                <w:szCs w:val="18"/>
                <w:lang w:eastAsia="sl-SI"/>
              </w:rPr>
              <w:t xml:space="preserve"> [</w:t>
            </w:r>
            <w:r w:rsidR="00FB2C95">
              <w:rPr>
                <w:rFonts w:ascii="Tahoma" w:eastAsia="Times New Roman" w:hAnsi="Tahoma" w:cs="Tahoma"/>
                <w:color w:val="000000"/>
                <w:sz w:val="18"/>
                <w:szCs w:val="18"/>
                <w:lang w:eastAsia="sl-SI"/>
              </w:rPr>
              <w:t>MW</w:t>
            </w:r>
            <w:r>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AAC0555" w14:textId="77777777" w:rsidR="00763D74" w:rsidRPr="0073261A" w:rsidRDefault="00763D74" w:rsidP="007041ED">
            <w:pPr>
              <w:keepNext/>
              <w:keepLines/>
              <w:widowControl w:val="0"/>
              <w:spacing w:after="0" w:line="240" w:lineRule="auto"/>
              <w:rPr>
                <w:rFonts w:ascii="Tahoma" w:eastAsia="Times New Roman" w:hAnsi="Tahoma" w:cs="Tahoma"/>
                <w:sz w:val="18"/>
                <w:lang w:eastAsia="sl-SI"/>
              </w:rPr>
            </w:pPr>
          </w:p>
        </w:tc>
      </w:tr>
    </w:tbl>
    <w:p w14:paraId="7645EB64" w14:textId="77777777" w:rsidR="00763D74" w:rsidRPr="00637345" w:rsidRDefault="00763D74"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63D74" w:rsidRPr="00637345" w14:paraId="5B44CC51" w14:textId="77777777" w:rsidTr="00763D74">
        <w:trPr>
          <w:trHeight w:val="235"/>
        </w:trPr>
        <w:tc>
          <w:tcPr>
            <w:tcW w:w="3402" w:type="dxa"/>
            <w:tcBorders>
              <w:bottom w:val="single" w:sz="4" w:space="0" w:color="auto"/>
            </w:tcBorders>
          </w:tcPr>
          <w:p w14:paraId="736450F6" w14:textId="77777777" w:rsidR="00763D74" w:rsidRPr="00637345" w:rsidRDefault="00763D74"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6A82F476" w14:textId="77777777" w:rsidR="00763D74" w:rsidRPr="00637345" w:rsidRDefault="00763D74"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CE93FE3" w14:textId="77777777" w:rsidR="00763D74" w:rsidRPr="00637345" w:rsidRDefault="00763D74"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763D74" w:rsidRPr="00637345" w14:paraId="3C582C9F" w14:textId="77777777" w:rsidTr="00763D74">
        <w:trPr>
          <w:trHeight w:val="235"/>
        </w:trPr>
        <w:tc>
          <w:tcPr>
            <w:tcW w:w="3402" w:type="dxa"/>
            <w:tcBorders>
              <w:top w:val="single" w:sz="4" w:space="0" w:color="auto"/>
            </w:tcBorders>
          </w:tcPr>
          <w:p w14:paraId="795F2BFE" w14:textId="77777777" w:rsidR="00763D74" w:rsidRPr="00637345" w:rsidRDefault="00763D74"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5327B70B" w14:textId="77777777" w:rsidR="00763D74" w:rsidRPr="00637345" w:rsidRDefault="00763D74"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5A5FFEE" w14:textId="77777777" w:rsidR="00763D74" w:rsidRPr="00637345" w:rsidRDefault="00763D74"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DB49D77" w14:textId="77777777" w:rsidR="00763D74" w:rsidRPr="00637345" w:rsidRDefault="00763D74"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35099F92" w14:textId="77777777" w:rsidR="00763D74" w:rsidRPr="00637345" w:rsidRDefault="00763D74"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4D3B6680" w14:textId="77777777" w:rsidR="00763D74" w:rsidRPr="00637345" w:rsidRDefault="00763D74" w:rsidP="007041ED">
      <w:pPr>
        <w:keepNext/>
        <w:keepLines/>
        <w:widowControl w:val="0"/>
        <w:spacing w:after="0" w:line="240" w:lineRule="auto"/>
        <w:jc w:val="both"/>
        <w:rPr>
          <w:rFonts w:ascii="Tahoma" w:eastAsia="Times New Roman" w:hAnsi="Tahoma" w:cs="Tahoma"/>
          <w:sz w:val="18"/>
          <w:lang w:eastAsia="sl-SI"/>
        </w:rPr>
      </w:pPr>
    </w:p>
    <w:p w14:paraId="7AD81AC2" w14:textId="77777777" w:rsidR="00763D74" w:rsidRPr="00637345" w:rsidRDefault="00763D74"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4F8771A5" w14:textId="77777777" w:rsidR="00763D74" w:rsidRPr="00637345" w:rsidRDefault="00763D74" w:rsidP="007041ED">
      <w:pPr>
        <w:keepNext/>
        <w:keepLines/>
        <w:widowControl w:val="0"/>
        <w:spacing w:after="0" w:line="240" w:lineRule="auto"/>
        <w:jc w:val="both"/>
        <w:rPr>
          <w:rFonts w:ascii="Tahoma" w:eastAsia="Times New Roman" w:hAnsi="Tahoma" w:cs="Tahoma"/>
          <w:sz w:val="18"/>
          <w:lang w:eastAsia="sl-SI"/>
        </w:rPr>
      </w:pPr>
    </w:p>
    <w:p w14:paraId="1A1FB9CF" w14:textId="77777777" w:rsidR="00763D74" w:rsidRPr="00637345" w:rsidRDefault="00763D74"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4E27FF22"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6F739962" w14:textId="77777777" w:rsidR="00763D74" w:rsidRPr="00637345" w:rsidRDefault="00763D74"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0D0433B"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p>
    <w:p w14:paraId="10B00760" w14:textId="77777777" w:rsidR="00763D74" w:rsidRPr="00637345" w:rsidRDefault="00763D74"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63D74" w:rsidRPr="00637345" w14:paraId="7F95216A" w14:textId="77777777" w:rsidTr="00763D74">
        <w:trPr>
          <w:trHeight w:val="235"/>
        </w:trPr>
        <w:tc>
          <w:tcPr>
            <w:tcW w:w="3402" w:type="dxa"/>
            <w:tcBorders>
              <w:bottom w:val="single" w:sz="4" w:space="0" w:color="auto"/>
            </w:tcBorders>
          </w:tcPr>
          <w:p w14:paraId="4C17B8A7" w14:textId="77777777" w:rsidR="00763D74" w:rsidRPr="00637345" w:rsidRDefault="00763D74"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4513C326" w14:textId="77777777" w:rsidR="00763D74" w:rsidRPr="00637345" w:rsidRDefault="00763D74"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2325289" w14:textId="77777777" w:rsidR="00763D74" w:rsidRPr="00637345" w:rsidRDefault="00763D74"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763D74" w:rsidRPr="00637345" w14:paraId="064316A9" w14:textId="77777777" w:rsidTr="00763D74">
        <w:trPr>
          <w:trHeight w:val="235"/>
        </w:trPr>
        <w:tc>
          <w:tcPr>
            <w:tcW w:w="3402" w:type="dxa"/>
            <w:tcBorders>
              <w:top w:val="single" w:sz="4" w:space="0" w:color="auto"/>
            </w:tcBorders>
          </w:tcPr>
          <w:p w14:paraId="172FE2EF" w14:textId="77777777" w:rsidR="00763D74" w:rsidRPr="00637345" w:rsidRDefault="00763D74"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2321B561" w14:textId="77777777" w:rsidR="00763D74" w:rsidRPr="00637345" w:rsidRDefault="00763D74"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F3819D0" w14:textId="77777777" w:rsidR="00763D74" w:rsidRPr="00637345" w:rsidRDefault="00763D74"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6C8F98E" w14:textId="77777777" w:rsidR="00763D74" w:rsidRDefault="00763D74" w:rsidP="007041ED">
      <w:pPr>
        <w:keepNext/>
        <w:keepLines/>
        <w:widowControl w:val="0"/>
        <w:spacing w:after="0" w:line="240" w:lineRule="auto"/>
        <w:jc w:val="both"/>
        <w:rPr>
          <w:rFonts w:ascii="Tahoma" w:eastAsia="Times New Roman" w:hAnsi="Tahoma" w:cs="Tahoma"/>
          <w:b/>
          <w:sz w:val="14"/>
          <w:lang w:eastAsia="sl-SI"/>
        </w:rPr>
      </w:pPr>
    </w:p>
    <w:p w14:paraId="771AA435" w14:textId="77777777" w:rsidR="00763D74" w:rsidRPr="00637345" w:rsidRDefault="00763D74" w:rsidP="007041ED">
      <w:pPr>
        <w:keepNext/>
        <w:keepLines/>
        <w:widowControl w:val="0"/>
        <w:spacing w:after="0" w:line="240" w:lineRule="auto"/>
        <w:jc w:val="both"/>
        <w:rPr>
          <w:rFonts w:ascii="Tahoma" w:eastAsia="Times New Roman" w:hAnsi="Tahoma" w:cs="Tahoma"/>
          <w:b/>
          <w:sz w:val="14"/>
          <w:lang w:eastAsia="sl-SI"/>
        </w:rPr>
      </w:pPr>
    </w:p>
    <w:p w14:paraId="541A8D79" w14:textId="77777777" w:rsidR="00763D74" w:rsidRDefault="00763D74"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71BED2BC" w14:textId="6E2967BC" w:rsidR="00763D74" w:rsidRDefault="00763D74" w:rsidP="007041ED">
      <w:pPr>
        <w:keepNext/>
        <w:keepLines/>
        <w:spacing w:after="0" w:line="240" w:lineRule="auto"/>
      </w:pPr>
      <w:r>
        <w:rPr>
          <w:rFonts w:ascii="Tahoma" w:eastAsia="Times New Roman" w:hAnsi="Tahoma" w:cs="Tahoma"/>
          <w:sz w:val="16"/>
          <w:lang w:eastAsia="sl-SI"/>
        </w:rPr>
        <w:br w:type="page"/>
      </w:r>
    </w:p>
    <w:p w14:paraId="40A76DA8" w14:textId="77777777" w:rsidR="00763D74" w:rsidRPr="00DA5A20" w:rsidRDefault="00763D74" w:rsidP="007041ED">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763D74" w:rsidRPr="004A7F76" w14:paraId="029FFE12" w14:textId="77777777" w:rsidTr="00763D74">
        <w:tc>
          <w:tcPr>
            <w:tcW w:w="8150" w:type="dxa"/>
            <w:tcBorders>
              <w:top w:val="single" w:sz="4" w:space="0" w:color="auto"/>
              <w:bottom w:val="single" w:sz="4" w:space="0" w:color="auto"/>
            </w:tcBorders>
          </w:tcPr>
          <w:p w14:paraId="7226AD81" w14:textId="0EB4E2D5" w:rsidR="00763D74" w:rsidRPr="004A7F76" w:rsidRDefault="00763D74" w:rsidP="00131A0A">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131A0A">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50DB2825" w14:textId="039A98B6" w:rsidR="00763D74" w:rsidRPr="004A7F76" w:rsidRDefault="00763D74" w:rsidP="007041ED">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 xml:space="preserve">Priloga </w:t>
            </w:r>
            <w:r>
              <w:rPr>
                <w:rFonts w:ascii="Tahoma" w:eastAsia="Times New Roman" w:hAnsi="Tahoma" w:cs="Tahoma"/>
                <w:b/>
                <w:i/>
                <w:lang w:eastAsia="sl-SI"/>
              </w:rPr>
              <w:t>7</w:t>
            </w:r>
            <w:r w:rsidR="00FB2C95">
              <w:rPr>
                <w:rFonts w:ascii="Tahoma" w:eastAsia="Times New Roman" w:hAnsi="Tahoma" w:cs="Tahoma"/>
                <w:b/>
                <w:i/>
                <w:lang w:eastAsia="sl-SI"/>
              </w:rPr>
              <w:t>d</w:t>
            </w:r>
          </w:p>
        </w:tc>
      </w:tr>
    </w:tbl>
    <w:p w14:paraId="4EE297DC" w14:textId="77777777" w:rsidR="00763D74" w:rsidRPr="004A7F76" w:rsidRDefault="00763D74" w:rsidP="007041ED">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65E8A9EA" w14:textId="77777777" w:rsidR="00763D74" w:rsidRDefault="00763D74"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29CB626E" w14:textId="400450E9" w:rsidR="00763D74" w:rsidRPr="00763D74" w:rsidRDefault="00FB2C95" w:rsidP="007041E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4</w:t>
      </w:r>
      <w:r w:rsidR="00763D74" w:rsidRPr="00763D74">
        <w:rPr>
          <w:rFonts w:ascii="Tahoma" w:eastAsia="Times New Roman" w:hAnsi="Tahoma" w:cs="Tahoma"/>
          <w:b/>
          <w:lang w:eastAsia="sl-SI"/>
        </w:rPr>
        <w:t xml:space="preserve">. sklop: </w:t>
      </w:r>
      <w:r>
        <w:rPr>
          <w:rFonts w:ascii="Tahoma" w:eastAsia="Times New Roman" w:hAnsi="Tahoma" w:cs="Tahoma"/>
          <w:b/>
          <w:lang w:eastAsia="sl-SI"/>
        </w:rPr>
        <w:t>Avtomatika</w:t>
      </w:r>
    </w:p>
    <w:p w14:paraId="7A8BE96E" w14:textId="77777777" w:rsidR="00763D74" w:rsidRPr="00EF49F8" w:rsidRDefault="00763D74" w:rsidP="007041ED">
      <w:pPr>
        <w:keepNext/>
        <w:keepLines/>
        <w:spacing w:after="0" w:line="240" w:lineRule="auto"/>
        <w:jc w:val="both"/>
        <w:rPr>
          <w:rFonts w:ascii="Tahoma" w:eastAsia="Times New Roman" w:hAnsi="Tahoma" w:cs="Tahoma"/>
          <w:szCs w:val="20"/>
          <w:lang w:eastAsia="sl-SI"/>
        </w:rPr>
      </w:pPr>
    </w:p>
    <w:p w14:paraId="64870823" w14:textId="77777777" w:rsidR="00763D74" w:rsidRPr="004A7F76" w:rsidRDefault="00763D74" w:rsidP="007041ED">
      <w:pPr>
        <w:keepNext/>
        <w:keepLines/>
        <w:widowControl w:val="0"/>
        <w:spacing w:after="0" w:line="240" w:lineRule="auto"/>
        <w:rPr>
          <w:rFonts w:ascii="Tahoma" w:eastAsia="Times New Roman" w:hAnsi="Tahoma" w:cs="Tahoma"/>
          <w:lang w:eastAsia="sl-SI"/>
        </w:rPr>
      </w:pPr>
    </w:p>
    <w:p w14:paraId="2B500533" w14:textId="77777777" w:rsidR="00763D74" w:rsidRPr="005E7E8D" w:rsidRDefault="00763D74" w:rsidP="007041ED">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37E4513E"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763D74" w:rsidRPr="005E7E8D" w14:paraId="27E2FFB1" w14:textId="77777777" w:rsidTr="00763D74">
        <w:tc>
          <w:tcPr>
            <w:tcW w:w="675" w:type="dxa"/>
          </w:tcPr>
          <w:p w14:paraId="4D0D7796"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Zap. št.</w:t>
            </w:r>
          </w:p>
        </w:tc>
        <w:tc>
          <w:tcPr>
            <w:tcW w:w="4849" w:type="dxa"/>
          </w:tcPr>
          <w:p w14:paraId="18B19AF3"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70920D81"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2E1CF4AB"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763D74" w:rsidRPr="005E7E8D" w14:paraId="2671C38C" w14:textId="77777777" w:rsidTr="00763D74">
        <w:trPr>
          <w:trHeight w:val="50"/>
        </w:trPr>
        <w:tc>
          <w:tcPr>
            <w:tcW w:w="675" w:type="dxa"/>
          </w:tcPr>
          <w:p w14:paraId="4A77EC49"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75B09531"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2586F7E"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5B9DD75"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r w:rsidR="00763D74" w:rsidRPr="005E7E8D" w14:paraId="1542A042" w14:textId="77777777" w:rsidTr="00763D74">
        <w:trPr>
          <w:trHeight w:val="50"/>
        </w:trPr>
        <w:tc>
          <w:tcPr>
            <w:tcW w:w="675" w:type="dxa"/>
          </w:tcPr>
          <w:p w14:paraId="756796DE"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2213A7A7"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71385CF"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30155B9"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r w:rsidR="00763D74" w:rsidRPr="005E7E8D" w14:paraId="27913E49" w14:textId="77777777" w:rsidTr="00763D74">
        <w:trPr>
          <w:trHeight w:val="50"/>
        </w:trPr>
        <w:tc>
          <w:tcPr>
            <w:tcW w:w="675" w:type="dxa"/>
          </w:tcPr>
          <w:p w14:paraId="380AB5CE"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0DED71A9"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692E215B"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9C28C68"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r w:rsidR="00763D74" w:rsidRPr="005E7E8D" w14:paraId="205F35DC" w14:textId="77777777" w:rsidTr="00763D74">
        <w:trPr>
          <w:trHeight w:val="50"/>
        </w:trPr>
        <w:tc>
          <w:tcPr>
            <w:tcW w:w="675" w:type="dxa"/>
          </w:tcPr>
          <w:p w14:paraId="0A0F3B75"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0568AF2E"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C15299E"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72EA44D3"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r w:rsidR="00763D74" w:rsidRPr="005E7E8D" w14:paraId="2C442CBE" w14:textId="77777777" w:rsidTr="00763D74">
        <w:trPr>
          <w:trHeight w:val="50"/>
        </w:trPr>
        <w:tc>
          <w:tcPr>
            <w:tcW w:w="675" w:type="dxa"/>
          </w:tcPr>
          <w:p w14:paraId="7FA1FF47"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04CB3624"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2E8B390"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343D3C6F"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r w:rsidR="00763D74" w:rsidRPr="005E7E8D" w14:paraId="24CC3A6A" w14:textId="77777777" w:rsidTr="00763D74">
        <w:trPr>
          <w:trHeight w:val="50"/>
        </w:trPr>
        <w:tc>
          <w:tcPr>
            <w:tcW w:w="675" w:type="dxa"/>
          </w:tcPr>
          <w:p w14:paraId="4E754B44" w14:textId="77777777" w:rsidR="00763D74" w:rsidRPr="005E7E8D" w:rsidRDefault="00763D74"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04D54C2B"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5D7C6A5"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41EC642F" w14:textId="77777777" w:rsidR="00763D74" w:rsidRPr="005E7E8D" w:rsidRDefault="00763D74" w:rsidP="007041ED">
            <w:pPr>
              <w:keepNext/>
              <w:keepLines/>
              <w:spacing w:after="0" w:line="240" w:lineRule="auto"/>
              <w:jc w:val="both"/>
              <w:rPr>
                <w:rFonts w:ascii="Tahoma" w:eastAsia="Times New Roman" w:hAnsi="Tahoma" w:cs="Tahoma"/>
                <w:sz w:val="20"/>
                <w:lang w:eastAsia="sl-SI"/>
              </w:rPr>
            </w:pPr>
          </w:p>
        </w:tc>
      </w:tr>
    </w:tbl>
    <w:p w14:paraId="49E9B818" w14:textId="77777777" w:rsidR="00763D74" w:rsidRDefault="00763D74" w:rsidP="007041ED">
      <w:pPr>
        <w:keepNext/>
        <w:keepLines/>
        <w:spacing w:after="0" w:line="240" w:lineRule="auto"/>
        <w:jc w:val="both"/>
        <w:rPr>
          <w:rFonts w:ascii="Tahoma" w:hAnsi="Tahoma" w:cs="Tahoma"/>
          <w:sz w:val="28"/>
        </w:rPr>
      </w:pPr>
    </w:p>
    <w:p w14:paraId="2648446A" w14:textId="2A0AA45C" w:rsidR="00763D74" w:rsidRPr="00A163EA" w:rsidRDefault="00FB2C95" w:rsidP="007041ED">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Pooblaščeni inženir strojne</w:t>
      </w:r>
      <w:r w:rsidRPr="003D154C">
        <w:rPr>
          <w:rFonts w:ascii="Tahoma" w:eastAsia="Times New Roman" w:hAnsi="Tahoma" w:cs="Tahoma"/>
          <w:sz w:val="20"/>
          <w:lang w:eastAsia="sl-SI"/>
        </w:rPr>
        <w:t xml:space="preserve"> stroke</w:t>
      </w:r>
      <w:r w:rsidR="00763D74" w:rsidRPr="00D71BD3">
        <w:rPr>
          <w:rFonts w:ascii="Tahoma" w:eastAsia="Times New Roman" w:hAnsi="Tahoma" w:cs="Tahoma"/>
          <w:sz w:val="20"/>
          <w:lang w:eastAsia="sl-S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02"/>
        <w:gridCol w:w="3260"/>
      </w:tblGrid>
      <w:tr w:rsidR="00763D74" w:rsidRPr="00A163EA" w14:paraId="5933BA2F" w14:textId="77777777" w:rsidTr="00763D74">
        <w:tc>
          <w:tcPr>
            <w:tcW w:w="2972" w:type="dxa"/>
          </w:tcPr>
          <w:p w14:paraId="3D756C3A" w14:textId="77777777" w:rsidR="00763D74" w:rsidRPr="00A163EA" w:rsidRDefault="00763D74"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3402" w:type="dxa"/>
          </w:tcPr>
          <w:p w14:paraId="5CC5BF1E" w14:textId="77777777" w:rsidR="00763D74" w:rsidRPr="00A163EA" w:rsidRDefault="00763D74"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delodajalec</w:t>
            </w:r>
          </w:p>
        </w:tc>
        <w:tc>
          <w:tcPr>
            <w:tcW w:w="3260" w:type="dxa"/>
          </w:tcPr>
          <w:p w14:paraId="2941B7C5" w14:textId="77777777" w:rsidR="00763D74" w:rsidRPr="00A163EA" w:rsidRDefault="00763D74"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r>
              <w:rPr>
                <w:rFonts w:ascii="Tahoma" w:eastAsia="Times New Roman" w:hAnsi="Tahoma" w:cs="Tahoma"/>
                <w:sz w:val="20"/>
                <w:lang w:eastAsia="sl-SI"/>
              </w:rPr>
              <w:t xml:space="preserve"> (vpis v imenik IZS)</w:t>
            </w:r>
          </w:p>
        </w:tc>
      </w:tr>
      <w:tr w:rsidR="00763D74" w:rsidRPr="00A163EA" w14:paraId="6F5FB4EF" w14:textId="77777777" w:rsidTr="00763D74">
        <w:trPr>
          <w:trHeight w:val="745"/>
        </w:trPr>
        <w:tc>
          <w:tcPr>
            <w:tcW w:w="2972" w:type="dxa"/>
          </w:tcPr>
          <w:p w14:paraId="307A9111" w14:textId="77777777" w:rsidR="00763D74" w:rsidRPr="00A163EA" w:rsidRDefault="00763D74" w:rsidP="007041ED">
            <w:pPr>
              <w:keepNext/>
              <w:keepLines/>
              <w:spacing w:before="120" w:after="120" w:line="240" w:lineRule="auto"/>
              <w:jc w:val="both"/>
              <w:rPr>
                <w:rFonts w:ascii="Tahoma" w:eastAsia="Times New Roman" w:hAnsi="Tahoma" w:cs="Tahoma"/>
                <w:sz w:val="20"/>
                <w:lang w:eastAsia="sl-SI"/>
              </w:rPr>
            </w:pPr>
          </w:p>
        </w:tc>
        <w:tc>
          <w:tcPr>
            <w:tcW w:w="3402" w:type="dxa"/>
          </w:tcPr>
          <w:p w14:paraId="691BF38B" w14:textId="77777777" w:rsidR="00763D74" w:rsidRPr="00A163EA" w:rsidRDefault="00763D74" w:rsidP="007041ED">
            <w:pPr>
              <w:keepNext/>
              <w:keepLines/>
              <w:spacing w:before="120" w:after="120" w:line="240" w:lineRule="auto"/>
              <w:jc w:val="both"/>
              <w:rPr>
                <w:rFonts w:ascii="Tahoma" w:eastAsia="Times New Roman" w:hAnsi="Tahoma" w:cs="Tahoma"/>
                <w:sz w:val="20"/>
                <w:lang w:eastAsia="sl-SI"/>
              </w:rPr>
            </w:pPr>
          </w:p>
        </w:tc>
        <w:tc>
          <w:tcPr>
            <w:tcW w:w="3260" w:type="dxa"/>
          </w:tcPr>
          <w:p w14:paraId="705B0870" w14:textId="77777777" w:rsidR="00763D74" w:rsidRPr="00A163EA" w:rsidRDefault="00763D74" w:rsidP="007041ED">
            <w:pPr>
              <w:keepNext/>
              <w:keepLines/>
              <w:spacing w:before="120" w:after="120" w:line="240" w:lineRule="auto"/>
              <w:jc w:val="both"/>
              <w:rPr>
                <w:rFonts w:ascii="Tahoma" w:eastAsia="Times New Roman" w:hAnsi="Tahoma" w:cs="Tahoma"/>
                <w:sz w:val="20"/>
                <w:lang w:eastAsia="sl-SI"/>
              </w:rPr>
            </w:pPr>
          </w:p>
        </w:tc>
      </w:tr>
    </w:tbl>
    <w:p w14:paraId="45AD2597" w14:textId="77777777" w:rsidR="00763D74" w:rsidRDefault="00763D74" w:rsidP="007041ED">
      <w:pPr>
        <w:keepNext/>
        <w:keepLines/>
        <w:spacing w:after="0" w:line="240" w:lineRule="auto"/>
        <w:jc w:val="both"/>
        <w:rPr>
          <w:rFonts w:ascii="Tahoma" w:eastAsia="@Arial Unicode MS" w:hAnsi="Tahoma" w:cs="Tahoma"/>
          <w:sz w:val="18"/>
          <w:lang w:eastAsia="sl-SI"/>
        </w:rPr>
      </w:pPr>
    </w:p>
    <w:p w14:paraId="1E87F9EF" w14:textId="77777777" w:rsidR="00763D74" w:rsidRPr="005F6F53" w:rsidRDefault="00763D74" w:rsidP="007041ED">
      <w:pPr>
        <w:keepNext/>
        <w:keepLines/>
        <w:spacing w:after="0" w:line="240" w:lineRule="auto"/>
        <w:jc w:val="both"/>
        <w:rPr>
          <w:rFonts w:ascii="Tahoma" w:hAnsi="Tahoma" w:cs="Tahoma"/>
          <w:sz w:val="28"/>
        </w:rPr>
      </w:pPr>
    </w:p>
    <w:p w14:paraId="618C04C3" w14:textId="77777777" w:rsidR="00763D74" w:rsidRDefault="00763D74" w:rsidP="007041ED">
      <w:pPr>
        <w:keepNext/>
        <w:keepLines/>
        <w:spacing w:after="0" w:line="240" w:lineRule="auto"/>
        <w:jc w:val="both"/>
        <w:rPr>
          <w:rFonts w:ascii="Tahoma" w:eastAsia="Times New Roman" w:hAnsi="Tahoma" w:cs="Tahoma"/>
          <w:b/>
          <w:szCs w:val="20"/>
          <w:lang w:eastAsia="sl-SI"/>
        </w:rPr>
      </w:pPr>
      <w:r w:rsidRPr="005F6F53">
        <w:rPr>
          <w:rFonts w:ascii="Tahoma" w:eastAsia="Times New Roman" w:hAnsi="Tahoma" w:cs="Tahoma"/>
          <w:b/>
          <w:szCs w:val="20"/>
          <w:lang w:eastAsia="sl-SI"/>
        </w:rPr>
        <w:t xml:space="preserve">Ponudnik za to stranjo predloži </w:t>
      </w:r>
      <w:r>
        <w:rPr>
          <w:rFonts w:ascii="Tahoma" w:eastAsia="Times New Roman" w:hAnsi="Tahoma" w:cs="Tahoma"/>
          <w:b/>
          <w:szCs w:val="20"/>
          <w:lang w:eastAsia="sl-SI"/>
        </w:rPr>
        <w:t>:</w:t>
      </w:r>
    </w:p>
    <w:p w14:paraId="04564E19" w14:textId="77777777" w:rsidR="00FB2C95" w:rsidRPr="00526248" w:rsidRDefault="00FB2C95" w:rsidP="007041ED">
      <w:pPr>
        <w:keepNext/>
        <w:keepLines/>
        <w:numPr>
          <w:ilvl w:val="0"/>
          <w:numId w:val="52"/>
        </w:numPr>
        <w:spacing w:after="0" w:line="240" w:lineRule="auto"/>
        <w:ind w:left="284" w:hanging="284"/>
        <w:jc w:val="both"/>
        <w:rPr>
          <w:rFonts w:ascii="Tahoma" w:eastAsia="Times New Roman" w:hAnsi="Tahoma" w:cs="Tahoma"/>
          <w:lang w:eastAsia="sl-SI"/>
        </w:rPr>
      </w:pPr>
      <w:r w:rsidRPr="00526248">
        <w:rPr>
          <w:rFonts w:ascii="Tahoma" w:eastAsia="Times New Roman" w:hAnsi="Tahoma" w:cs="Tahoma"/>
          <w:lang w:eastAsia="sl-SI"/>
        </w:rPr>
        <w:t>potrdilo investitorja referenčnega objekta (</w:t>
      </w:r>
      <w:r>
        <w:rPr>
          <w:rFonts w:ascii="Tahoma" w:eastAsia="Times New Roman" w:hAnsi="Tahoma" w:cs="Tahoma"/>
          <w:lang w:eastAsia="sl-SI"/>
        </w:rPr>
        <w:t>P</w:t>
      </w:r>
      <w:r w:rsidRPr="00526248">
        <w:rPr>
          <w:rFonts w:ascii="Tahoma" w:eastAsia="Times New Roman" w:hAnsi="Tahoma" w:cs="Tahoma"/>
          <w:lang w:eastAsia="sl-SI"/>
        </w:rPr>
        <w:t xml:space="preserve">riloga </w:t>
      </w:r>
      <w:r>
        <w:rPr>
          <w:rFonts w:ascii="Tahoma" w:eastAsia="Times New Roman" w:hAnsi="Tahoma" w:cs="Tahoma"/>
          <w:lang w:eastAsia="sl-SI"/>
        </w:rPr>
        <w:t>7d-</w:t>
      </w:r>
      <w:r w:rsidRPr="00526248">
        <w:rPr>
          <w:rFonts w:ascii="Tahoma" w:eastAsia="Times New Roman" w:hAnsi="Tahoma" w:cs="Tahoma"/>
          <w:lang w:eastAsia="sl-SI"/>
        </w:rPr>
        <w:t>1).</w:t>
      </w:r>
    </w:p>
    <w:p w14:paraId="27C03121" w14:textId="77777777" w:rsidR="00763D74" w:rsidRDefault="00763D74" w:rsidP="007041ED">
      <w:pPr>
        <w:keepNext/>
        <w:keepLines/>
        <w:spacing w:after="0" w:line="240" w:lineRule="auto"/>
        <w:jc w:val="both"/>
        <w:rPr>
          <w:rFonts w:ascii="Tahoma" w:eastAsia="Times New Roman" w:hAnsi="Tahoma" w:cs="Tahoma"/>
          <w:b/>
          <w:szCs w:val="20"/>
          <w:lang w:eastAsia="sl-SI"/>
        </w:rPr>
      </w:pPr>
    </w:p>
    <w:p w14:paraId="13298905" w14:textId="77777777" w:rsidR="00763D74" w:rsidRPr="005F6F53" w:rsidRDefault="00763D74" w:rsidP="007041ED">
      <w:pPr>
        <w:keepNext/>
        <w:keepLines/>
        <w:spacing w:after="0" w:line="240" w:lineRule="auto"/>
        <w:jc w:val="both"/>
        <w:rPr>
          <w:rFonts w:ascii="Tahoma" w:hAnsi="Tahoma" w:cs="Tahoma"/>
          <w:b/>
          <w:bCs/>
        </w:rPr>
      </w:pPr>
    </w:p>
    <w:p w14:paraId="188CD596" w14:textId="77777777" w:rsidR="00FB2C95" w:rsidRPr="00C2126B" w:rsidRDefault="00FB2C95"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w:t>
      </w:r>
      <w:r>
        <w:rPr>
          <w:rFonts w:ascii="Tahoma" w:eastAsia="Times New Roman" w:hAnsi="Tahoma" w:cs="Tahoma"/>
          <w:b/>
          <w:szCs w:val="20"/>
          <w:lang w:eastAsia="sl-SI"/>
        </w:rPr>
        <w:t xml:space="preserve"> pooblaščenega inženirja</w:t>
      </w:r>
      <w:r w:rsidRPr="00C2126B">
        <w:rPr>
          <w:rFonts w:ascii="Tahoma" w:eastAsia="Times New Roman" w:hAnsi="Tahoma" w:cs="Tahoma"/>
          <w:b/>
          <w:szCs w:val="20"/>
          <w:lang w:eastAsia="sl-SI"/>
        </w:rPr>
        <w:t xml:space="preserve"> mora izpolniti ponudnik sam ali skupina ponudnikov v okviru skupne ponudbe.</w:t>
      </w:r>
      <w:r w:rsidRPr="00C2126B">
        <w:rPr>
          <w:rFonts w:ascii="Tahoma" w:hAnsi="Tahoma" w:cs="Tahoma"/>
          <w:b/>
          <w:bCs/>
        </w:rPr>
        <w:t xml:space="preserve"> Ponudnik se z oddajo ponudbe zavezuje, da bo </w:t>
      </w:r>
      <w:r>
        <w:rPr>
          <w:rFonts w:ascii="Tahoma" w:hAnsi="Tahoma" w:cs="Tahoma"/>
          <w:b/>
          <w:bCs/>
        </w:rPr>
        <w:t>pooblaščeni inženir</w:t>
      </w:r>
      <w:r w:rsidRPr="00C2126B">
        <w:rPr>
          <w:rFonts w:ascii="Tahoma" w:hAnsi="Tahoma" w:cs="Tahoma"/>
          <w:b/>
          <w:bCs/>
        </w:rPr>
        <w:t xml:space="preserve">, tudi neposredno zadolžen za vodenje izvedbe na predmetnem razpisu. </w:t>
      </w:r>
      <w:r>
        <w:rPr>
          <w:rFonts w:ascii="Tahoma" w:hAnsi="Tahoma" w:cs="Tahoma"/>
          <w:b/>
          <w:bCs/>
        </w:rPr>
        <w:t>Pooblaščeni inženir</w:t>
      </w:r>
      <w:r w:rsidRPr="00C2126B">
        <w:rPr>
          <w:rFonts w:ascii="Tahoma" w:hAnsi="Tahoma" w:cs="Tahoma"/>
          <w:b/>
          <w:bCs/>
        </w:rPr>
        <w:t xml:space="preserve"> mora biti v času izvajanja del dnevno prisoten na delovišču</w:t>
      </w:r>
      <w:r w:rsidRPr="00C2126B">
        <w:rPr>
          <w:rFonts w:ascii="Tahoma" w:hAnsi="Tahoma" w:cs="Tahoma"/>
        </w:rPr>
        <w:t>.</w:t>
      </w:r>
      <w:r w:rsidRPr="00C2126B">
        <w:rPr>
          <w:rFonts w:ascii="Tahoma" w:hAnsi="Tahoma" w:cs="Tahoma"/>
          <w:b/>
          <w:bCs/>
        </w:rPr>
        <w:tab/>
      </w:r>
    </w:p>
    <w:p w14:paraId="6DEA9F60" w14:textId="77777777" w:rsidR="00FB2C95" w:rsidRDefault="00FB2C95" w:rsidP="007041ED">
      <w:pPr>
        <w:keepNext/>
        <w:keepLines/>
        <w:spacing w:after="0" w:line="240" w:lineRule="auto"/>
        <w:jc w:val="both"/>
        <w:rPr>
          <w:rFonts w:ascii="Tahoma" w:hAnsi="Tahoma" w:cs="Tahoma"/>
          <w:bCs/>
        </w:rPr>
      </w:pPr>
    </w:p>
    <w:p w14:paraId="5CF120F1" w14:textId="1A396422" w:rsidR="00FB2C95" w:rsidRPr="003149BB" w:rsidRDefault="00FB2C95" w:rsidP="007041ED">
      <w:pPr>
        <w:keepNext/>
        <w:keepLines/>
        <w:spacing w:after="0" w:line="240" w:lineRule="auto"/>
        <w:jc w:val="both"/>
        <w:rPr>
          <w:rFonts w:ascii="Tahoma" w:hAnsi="Tahoma" w:cs="Tahoma"/>
        </w:rPr>
      </w:pPr>
      <w:r w:rsidRPr="003149BB">
        <w:rPr>
          <w:rFonts w:ascii="Tahoma" w:hAnsi="Tahoma" w:cs="Tahoma"/>
          <w:bCs/>
        </w:rPr>
        <w:t>Ponudnik se z oddajo ponudbe zavezuje, da bodo delavci</w:t>
      </w:r>
      <w:r>
        <w:rPr>
          <w:rFonts w:ascii="Tahoma" w:hAnsi="Tahoma" w:cs="Tahoma"/>
          <w:bCs/>
        </w:rPr>
        <w:t xml:space="preserve"> navedeni v tej prilogi</w:t>
      </w:r>
      <w:r w:rsidRPr="003149BB">
        <w:rPr>
          <w:rFonts w:ascii="Tahoma" w:hAnsi="Tahoma" w:cs="Tahoma"/>
          <w:bCs/>
        </w:rPr>
        <w:t xml:space="preserve">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6FB5DCEA" w14:textId="140B8E5F" w:rsidR="00763D74" w:rsidRDefault="00763D74" w:rsidP="007041ED">
      <w:pPr>
        <w:keepNext/>
        <w:keepLines/>
        <w:spacing w:after="0" w:line="240" w:lineRule="auto"/>
        <w:jc w:val="both"/>
        <w:rPr>
          <w:rFonts w:ascii="Tahoma" w:eastAsia="Times New Roman" w:hAnsi="Tahoma" w:cs="Tahoma"/>
          <w:sz w:val="28"/>
          <w:lang w:eastAsia="sl-SI"/>
        </w:rPr>
      </w:pPr>
    </w:p>
    <w:p w14:paraId="1A619CFE" w14:textId="2EB8B454" w:rsidR="00FB2C95" w:rsidRDefault="00FB2C95" w:rsidP="007041ED">
      <w:pPr>
        <w:keepNext/>
        <w:keepLines/>
        <w:spacing w:after="0" w:line="240" w:lineRule="auto"/>
        <w:jc w:val="both"/>
        <w:rPr>
          <w:rFonts w:ascii="Tahoma" w:eastAsia="Times New Roman" w:hAnsi="Tahoma" w:cs="Tahoma"/>
          <w:sz w:val="28"/>
          <w:lang w:eastAsia="sl-SI"/>
        </w:rPr>
      </w:pPr>
    </w:p>
    <w:p w14:paraId="7EEACFA1" w14:textId="77777777" w:rsidR="00FB2C95" w:rsidRPr="005F6F53" w:rsidRDefault="00FB2C95" w:rsidP="007041ED">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763D74" w:rsidRPr="004A7F76" w14:paraId="3B8FC44D" w14:textId="77777777" w:rsidTr="00763D74">
        <w:trPr>
          <w:trHeight w:val="235"/>
        </w:trPr>
        <w:tc>
          <w:tcPr>
            <w:tcW w:w="2977" w:type="dxa"/>
            <w:tcBorders>
              <w:bottom w:val="single" w:sz="4" w:space="0" w:color="auto"/>
            </w:tcBorders>
          </w:tcPr>
          <w:p w14:paraId="2EE8FC03" w14:textId="77777777" w:rsidR="00763D74" w:rsidRPr="004A7F76" w:rsidRDefault="00763D74"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3B18D46F" w14:textId="77777777" w:rsidR="00763D74" w:rsidRPr="004A7F76" w:rsidRDefault="00763D74" w:rsidP="007041E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429A7BE4" w14:textId="77777777" w:rsidR="00763D74" w:rsidRPr="004A7F76" w:rsidRDefault="00763D74"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63D74" w:rsidRPr="004A7F76" w14:paraId="244A8E39" w14:textId="77777777" w:rsidTr="00763D74">
        <w:trPr>
          <w:trHeight w:val="235"/>
        </w:trPr>
        <w:tc>
          <w:tcPr>
            <w:tcW w:w="2977" w:type="dxa"/>
            <w:tcBorders>
              <w:top w:val="single" w:sz="4" w:space="0" w:color="auto"/>
            </w:tcBorders>
          </w:tcPr>
          <w:p w14:paraId="156A9C16" w14:textId="77777777" w:rsidR="00763D74" w:rsidRPr="004A7F76" w:rsidRDefault="00763D74"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35F2B0DD" w14:textId="77777777" w:rsidR="00763D74" w:rsidRPr="004A7F76" w:rsidRDefault="00763D74" w:rsidP="007041ED">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3A77E2F4" w14:textId="77777777" w:rsidR="00763D74" w:rsidRPr="004A7F76" w:rsidRDefault="00763D74"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7D9752ED" w14:textId="77777777" w:rsidR="000D1B9E" w:rsidRDefault="00763D74" w:rsidP="007041ED">
      <w:pPr>
        <w:keepNext/>
        <w:keepLines/>
        <w:widowControl w:val="0"/>
        <w:spacing w:after="0" w:line="240" w:lineRule="auto"/>
        <w:jc w:val="both"/>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0D1B9E" w:rsidRPr="00637345" w14:paraId="30C2F821" w14:textId="77777777" w:rsidTr="000D1B9E">
        <w:tc>
          <w:tcPr>
            <w:tcW w:w="7867" w:type="dxa"/>
            <w:tcBorders>
              <w:top w:val="single" w:sz="4" w:space="0" w:color="auto"/>
              <w:bottom w:val="single" w:sz="4" w:space="0" w:color="auto"/>
            </w:tcBorders>
          </w:tcPr>
          <w:p w14:paraId="3155386C" w14:textId="4929F2E5" w:rsidR="000D1B9E" w:rsidRPr="00637345" w:rsidRDefault="000D1B9E"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w:t>
            </w:r>
            <w:r w:rsidR="007127CF">
              <w:rPr>
                <w:rFonts w:ascii="Tahoma" w:eastAsia="Times New Roman" w:hAnsi="Tahoma" w:cs="Tahoma"/>
                <w:lang w:eastAsia="sl-SI"/>
              </w:rPr>
              <w:t xml:space="preserve"> OSEBNIH</w:t>
            </w:r>
            <w:r w:rsidRPr="00637345">
              <w:rPr>
                <w:rFonts w:ascii="Tahoma" w:eastAsia="Times New Roman" w:hAnsi="Tahoma" w:cs="Tahoma"/>
                <w:lang w:eastAsia="sl-SI"/>
              </w:rPr>
              <w:t xml:space="preserve"> REFERENC S STRANI POSAMEZNIH NAROČNIKOV</w:t>
            </w:r>
          </w:p>
        </w:tc>
        <w:tc>
          <w:tcPr>
            <w:tcW w:w="1559" w:type="dxa"/>
            <w:tcBorders>
              <w:top w:val="single" w:sz="4" w:space="0" w:color="auto"/>
              <w:bottom w:val="single" w:sz="4" w:space="0" w:color="auto"/>
            </w:tcBorders>
          </w:tcPr>
          <w:p w14:paraId="2D62577C" w14:textId="301C3D8C" w:rsidR="000D1B9E" w:rsidRPr="00637345" w:rsidRDefault="000D1B9E"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7d-1</w:t>
            </w:r>
          </w:p>
        </w:tc>
      </w:tr>
    </w:tbl>
    <w:p w14:paraId="42B5D9C9" w14:textId="77777777" w:rsidR="000D1B9E" w:rsidRPr="00637345" w:rsidRDefault="000D1B9E"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5570DF04" w14:textId="77777777" w:rsidR="000D1B9E" w:rsidRPr="00637345" w:rsidRDefault="000D1B9E"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za 4. sklop: Avtomatika</w:t>
      </w:r>
    </w:p>
    <w:p w14:paraId="662884FA" w14:textId="77777777" w:rsidR="000D1B9E" w:rsidRPr="00637345" w:rsidRDefault="000D1B9E" w:rsidP="007041ED">
      <w:pPr>
        <w:keepNext/>
        <w:keepLines/>
        <w:widowControl w:val="0"/>
        <w:spacing w:after="0" w:line="240" w:lineRule="auto"/>
        <w:jc w:val="center"/>
        <w:rPr>
          <w:rFonts w:ascii="Tahoma" w:eastAsia="Times New Roman" w:hAnsi="Tahoma" w:cs="Tahoma"/>
          <w:b/>
          <w:lang w:eastAsia="sl-SI"/>
        </w:rPr>
      </w:pPr>
    </w:p>
    <w:p w14:paraId="3B825392" w14:textId="77777777" w:rsidR="000D1B9E" w:rsidRPr="00637345" w:rsidRDefault="000D1B9E"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1CCDF55" w14:textId="77777777" w:rsidR="000D1B9E" w:rsidRPr="00637345" w:rsidRDefault="000D1B9E"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7BA08ACE" w14:textId="31241CD4" w:rsidR="000D1B9E" w:rsidRPr="009211BF" w:rsidRDefault="000D1B9E" w:rsidP="007041ED">
      <w:pPr>
        <w:keepNext/>
        <w:keepLines/>
        <w:spacing w:after="0" w:line="240" w:lineRule="auto"/>
        <w:jc w:val="both"/>
        <w:rPr>
          <w:rFonts w:ascii="Tahoma" w:eastAsia="Times New Roman" w:hAnsi="Tahoma" w:cs="Tahoma"/>
          <w:b/>
          <w:i/>
          <w:color w:val="FF0000"/>
          <w:lang w:eastAsia="sl-SI"/>
        </w:rPr>
      </w:pPr>
      <w:r w:rsidRPr="00485FF4">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Pr>
          <w:rFonts w:ascii="Tahoma" w:eastAsia="Times New Roman" w:hAnsi="Tahoma" w:cs="Tahoma"/>
          <w:b/>
          <w:sz w:val="20"/>
          <w:szCs w:val="20"/>
          <w:lang w:eastAsia="sl-SI"/>
        </w:rPr>
        <w:t>pooblaščeni inženir</w:t>
      </w:r>
      <w:r w:rsidRPr="00485FF4">
        <w:rPr>
          <w:rFonts w:ascii="Tahoma" w:eastAsia="Times New Roman" w:hAnsi="Tahoma" w:cs="Tahoma"/>
          <w:b/>
          <w:sz w:val="20"/>
          <w:szCs w:val="20"/>
          <w:lang w:eastAsia="sl-SI"/>
        </w:rPr>
        <w:t xml:space="preserve"> </w:t>
      </w:r>
      <w:r w:rsidRPr="00485FF4">
        <w:rPr>
          <w:rFonts w:ascii="Tahoma" w:eastAsia="Times New Roman" w:hAnsi="Tahoma" w:cs="Tahoma"/>
          <w:sz w:val="20"/>
          <w:szCs w:val="20"/>
          <w:lang w:eastAsia="sl-SI"/>
        </w:rPr>
        <w:t xml:space="preserve">v skladu s pogodbenimi določili </w:t>
      </w:r>
      <w:r>
        <w:rPr>
          <w:rFonts w:ascii="Tahoma" w:eastAsia="Times New Roman" w:hAnsi="Tahoma" w:cs="Tahoma"/>
          <w:sz w:val="20"/>
          <w:szCs w:val="20"/>
          <w:lang w:eastAsia="sl-SI"/>
        </w:rPr>
        <w:t>izdelal projektno dokumentacijo</w:t>
      </w:r>
      <w:r w:rsidRPr="005850D2">
        <w:rPr>
          <w:rFonts w:ascii="Tahoma" w:eastAsia="Times New Roman" w:hAnsi="Tahoma" w:cs="Tahoma"/>
          <w:sz w:val="20"/>
          <w:szCs w:val="20"/>
          <w:lang w:eastAsia="sl-SI"/>
        </w:rPr>
        <w:t xml:space="preserve"> in kot vodja del </w:t>
      </w:r>
      <w:r w:rsidRPr="00FB2C95">
        <w:rPr>
          <w:rFonts w:ascii="Tahoma" w:eastAsia="Times New Roman" w:hAnsi="Tahoma" w:cs="Tahoma"/>
          <w:sz w:val="20"/>
          <w:szCs w:val="20"/>
          <w:lang w:eastAsia="sl-SI"/>
        </w:rPr>
        <w:t>izved</w:t>
      </w:r>
      <w:r>
        <w:rPr>
          <w:rFonts w:ascii="Tahoma" w:eastAsia="Times New Roman" w:hAnsi="Tahoma" w:cs="Tahoma"/>
          <w:sz w:val="20"/>
          <w:szCs w:val="20"/>
          <w:lang w:eastAsia="sl-SI"/>
        </w:rPr>
        <w:t>el</w:t>
      </w:r>
      <w:r w:rsidRPr="00FB2C95">
        <w:rPr>
          <w:rFonts w:ascii="Tahoma" w:eastAsia="Times New Roman" w:hAnsi="Tahoma" w:cs="Tahoma"/>
          <w:sz w:val="20"/>
          <w:szCs w:val="20"/>
          <w:lang w:eastAsia="sl-SI"/>
        </w:rPr>
        <w:t xml:space="preserve"> ali rekonstru</w:t>
      </w:r>
      <w:r>
        <w:rPr>
          <w:rFonts w:ascii="Tahoma" w:eastAsia="Times New Roman" w:hAnsi="Tahoma" w:cs="Tahoma"/>
          <w:sz w:val="20"/>
          <w:szCs w:val="20"/>
          <w:lang w:eastAsia="sl-SI"/>
        </w:rPr>
        <w:t>iral</w:t>
      </w:r>
      <w:r w:rsidRPr="00FB2C95">
        <w:rPr>
          <w:rFonts w:ascii="Tahoma" w:eastAsia="Times New Roman" w:hAnsi="Tahoma" w:cs="Tahoma"/>
          <w:sz w:val="20"/>
          <w:szCs w:val="20"/>
          <w:lang w:eastAsia="sl-SI"/>
        </w:rPr>
        <w:t xml:space="preserve"> sistem vodenja kotla na sosežig premoga in lesne biomasa, toplotne moči vsaj 200MW</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58F9F340" w14:textId="77777777" w:rsidR="000D1B9E" w:rsidRPr="00DC0B3F" w:rsidRDefault="000D1B9E"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0D1B9E" w:rsidRPr="00637345" w14:paraId="30CBB23F" w14:textId="77777777" w:rsidTr="000D1B9E">
        <w:trPr>
          <w:trHeight w:val="310"/>
        </w:trPr>
        <w:tc>
          <w:tcPr>
            <w:tcW w:w="3544" w:type="dxa"/>
            <w:vAlign w:val="center"/>
          </w:tcPr>
          <w:p w14:paraId="07F5C62E" w14:textId="77777777" w:rsidR="000D1B9E" w:rsidRPr="00637345" w:rsidRDefault="000D1B9E"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7AC083B6" w14:textId="77777777" w:rsidR="000D1B9E" w:rsidRPr="00637345" w:rsidRDefault="000D1B9E" w:rsidP="007041ED">
            <w:pPr>
              <w:keepNext/>
              <w:keepLines/>
              <w:widowControl w:val="0"/>
              <w:spacing w:after="0" w:line="240" w:lineRule="auto"/>
              <w:rPr>
                <w:rFonts w:ascii="Tahoma" w:eastAsia="Times New Roman" w:hAnsi="Tahoma" w:cs="Tahoma"/>
                <w:b/>
                <w:sz w:val="18"/>
                <w:lang w:eastAsia="sl-SI"/>
              </w:rPr>
            </w:pPr>
          </w:p>
          <w:p w14:paraId="4689D561" w14:textId="77777777" w:rsidR="000D1B9E" w:rsidRPr="00637345" w:rsidRDefault="000D1B9E" w:rsidP="007041ED">
            <w:pPr>
              <w:keepNext/>
              <w:keepLines/>
              <w:widowControl w:val="0"/>
              <w:spacing w:after="0" w:line="240" w:lineRule="auto"/>
              <w:rPr>
                <w:rFonts w:ascii="Tahoma" w:eastAsia="Times New Roman" w:hAnsi="Tahoma" w:cs="Tahoma"/>
                <w:b/>
                <w:sz w:val="18"/>
                <w:lang w:eastAsia="sl-SI"/>
              </w:rPr>
            </w:pPr>
          </w:p>
        </w:tc>
      </w:tr>
      <w:tr w:rsidR="000D1B9E" w:rsidRPr="00637345" w14:paraId="358B3535" w14:textId="77777777" w:rsidTr="000D1B9E">
        <w:trPr>
          <w:trHeight w:val="375"/>
        </w:trPr>
        <w:tc>
          <w:tcPr>
            <w:tcW w:w="3544" w:type="dxa"/>
            <w:vAlign w:val="center"/>
          </w:tcPr>
          <w:p w14:paraId="1181E3B8"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3F09D299" w14:textId="77777777" w:rsidR="000D1B9E" w:rsidRPr="00637345" w:rsidRDefault="000D1B9E" w:rsidP="007041ED">
            <w:pPr>
              <w:keepNext/>
              <w:keepLines/>
              <w:widowControl w:val="0"/>
              <w:spacing w:after="0" w:line="240" w:lineRule="auto"/>
              <w:rPr>
                <w:rFonts w:ascii="Tahoma" w:eastAsia="Times New Roman" w:hAnsi="Tahoma" w:cs="Tahoma"/>
                <w:b/>
                <w:sz w:val="18"/>
                <w:lang w:eastAsia="sl-SI"/>
              </w:rPr>
            </w:pPr>
          </w:p>
          <w:p w14:paraId="76E11FBB" w14:textId="77777777" w:rsidR="000D1B9E" w:rsidRPr="00637345" w:rsidRDefault="000D1B9E" w:rsidP="007041ED">
            <w:pPr>
              <w:keepNext/>
              <w:keepLines/>
              <w:widowControl w:val="0"/>
              <w:spacing w:after="0" w:line="240" w:lineRule="auto"/>
              <w:rPr>
                <w:rFonts w:ascii="Tahoma" w:eastAsia="Times New Roman" w:hAnsi="Tahoma" w:cs="Tahoma"/>
                <w:b/>
                <w:sz w:val="18"/>
                <w:lang w:eastAsia="sl-SI"/>
              </w:rPr>
            </w:pPr>
          </w:p>
        </w:tc>
      </w:tr>
      <w:tr w:rsidR="000D1B9E" w:rsidRPr="00637345" w14:paraId="1FDD153E" w14:textId="77777777" w:rsidTr="000D1B9E">
        <w:trPr>
          <w:trHeight w:val="461"/>
        </w:trPr>
        <w:tc>
          <w:tcPr>
            <w:tcW w:w="3544" w:type="dxa"/>
            <w:vAlign w:val="center"/>
          </w:tcPr>
          <w:p w14:paraId="3884F7DD"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6025A94F"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59DF368F" w14:textId="77777777" w:rsidTr="000D1B9E">
        <w:trPr>
          <w:trHeight w:val="461"/>
        </w:trPr>
        <w:tc>
          <w:tcPr>
            <w:tcW w:w="3544" w:type="dxa"/>
            <w:vAlign w:val="center"/>
          </w:tcPr>
          <w:p w14:paraId="7F84A152"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1E2DB0AA"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2995924F" w14:textId="77777777" w:rsidTr="000D1B9E">
        <w:trPr>
          <w:trHeight w:val="601"/>
        </w:trPr>
        <w:tc>
          <w:tcPr>
            <w:tcW w:w="3544" w:type="dxa"/>
            <w:vAlign w:val="center"/>
          </w:tcPr>
          <w:p w14:paraId="633CECC1" w14:textId="4B673D73" w:rsidR="000D1B9E" w:rsidRPr="00637345" w:rsidRDefault="000D1B9E"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Pooblaščeni inženir (projektant in vodja del)</w:t>
            </w:r>
          </w:p>
        </w:tc>
        <w:tc>
          <w:tcPr>
            <w:tcW w:w="5559" w:type="dxa"/>
          </w:tcPr>
          <w:p w14:paraId="33539C07"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3BEF5750" w14:textId="77777777" w:rsidTr="000D1B9E">
        <w:trPr>
          <w:trHeight w:val="461"/>
        </w:trPr>
        <w:tc>
          <w:tcPr>
            <w:tcW w:w="3544" w:type="dxa"/>
            <w:vAlign w:val="center"/>
          </w:tcPr>
          <w:p w14:paraId="6A1AAB67"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1C2E6BEE"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6C3333A9" w14:textId="77777777" w:rsidTr="000D1B9E">
        <w:trPr>
          <w:cantSplit/>
          <w:trHeight w:val="461"/>
        </w:trPr>
        <w:tc>
          <w:tcPr>
            <w:tcW w:w="3544" w:type="dxa"/>
            <w:vAlign w:val="center"/>
          </w:tcPr>
          <w:p w14:paraId="67F56756"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4C8A2ED3"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243282FF" w14:textId="77777777" w:rsidTr="000D1B9E">
        <w:trPr>
          <w:trHeight w:val="273"/>
        </w:trPr>
        <w:tc>
          <w:tcPr>
            <w:tcW w:w="3544" w:type="dxa"/>
            <w:tcBorders>
              <w:right w:val="single" w:sz="4" w:space="0" w:color="auto"/>
            </w:tcBorders>
            <w:vAlign w:val="center"/>
          </w:tcPr>
          <w:p w14:paraId="0351C087"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72539E55"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p w14:paraId="0CEE11EE"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0D1B9E" w:rsidRPr="00637345" w14:paraId="1AE51F86" w14:textId="77777777" w:rsidTr="000D1B9E">
        <w:trPr>
          <w:trHeight w:val="794"/>
        </w:trPr>
        <w:tc>
          <w:tcPr>
            <w:tcW w:w="3544" w:type="dxa"/>
            <w:tcBorders>
              <w:right w:val="single" w:sz="4" w:space="0" w:color="auto"/>
            </w:tcBorders>
          </w:tcPr>
          <w:p w14:paraId="40D83891"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41FEFAE7"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6DEC3CCB"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tc>
      </w:tr>
      <w:tr w:rsidR="00724544" w:rsidRPr="00637345" w14:paraId="02E364C0" w14:textId="77777777" w:rsidTr="007F57DD">
        <w:trPr>
          <w:trHeight w:val="394"/>
        </w:trPr>
        <w:tc>
          <w:tcPr>
            <w:tcW w:w="3544" w:type="dxa"/>
            <w:tcBorders>
              <w:right w:val="single" w:sz="4" w:space="0" w:color="auto"/>
            </w:tcBorders>
          </w:tcPr>
          <w:p w14:paraId="2A9C84BA" w14:textId="77777777" w:rsidR="00724544" w:rsidRPr="00637345" w:rsidRDefault="00724544" w:rsidP="007F57D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Št. projektne dokumentacije:</w:t>
            </w:r>
          </w:p>
        </w:tc>
        <w:tc>
          <w:tcPr>
            <w:tcW w:w="5559" w:type="dxa"/>
            <w:tcBorders>
              <w:top w:val="single" w:sz="4" w:space="0" w:color="auto"/>
              <w:left w:val="single" w:sz="4" w:space="0" w:color="auto"/>
              <w:bottom w:val="single" w:sz="4" w:space="0" w:color="auto"/>
              <w:right w:val="single" w:sz="4" w:space="0" w:color="auto"/>
            </w:tcBorders>
            <w:vAlign w:val="center"/>
          </w:tcPr>
          <w:p w14:paraId="519CAE9C" w14:textId="77777777" w:rsidR="00724544" w:rsidRPr="00637345" w:rsidRDefault="00724544" w:rsidP="007F57DD">
            <w:pPr>
              <w:keepNext/>
              <w:keepLines/>
              <w:widowControl w:val="0"/>
              <w:spacing w:after="0" w:line="240" w:lineRule="auto"/>
              <w:rPr>
                <w:rFonts w:ascii="Tahoma" w:eastAsia="Times New Roman" w:hAnsi="Tahoma" w:cs="Tahoma"/>
                <w:sz w:val="18"/>
                <w:lang w:eastAsia="sl-SI"/>
              </w:rPr>
            </w:pPr>
          </w:p>
        </w:tc>
      </w:tr>
      <w:tr w:rsidR="000D1B9E" w:rsidRPr="0073261A" w14:paraId="2CBE7323" w14:textId="77777777" w:rsidTr="000D1B9E">
        <w:trPr>
          <w:trHeight w:val="542"/>
        </w:trPr>
        <w:tc>
          <w:tcPr>
            <w:tcW w:w="3544" w:type="dxa"/>
            <w:tcBorders>
              <w:right w:val="single" w:sz="4" w:space="0" w:color="auto"/>
            </w:tcBorders>
            <w:vAlign w:val="center"/>
          </w:tcPr>
          <w:p w14:paraId="62F7212F" w14:textId="77777777" w:rsidR="000D1B9E" w:rsidRPr="0073261A" w:rsidRDefault="000D1B9E"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Toplotna moč kotla [MW]:</w:t>
            </w:r>
          </w:p>
        </w:tc>
        <w:tc>
          <w:tcPr>
            <w:tcW w:w="5559" w:type="dxa"/>
            <w:tcBorders>
              <w:top w:val="single" w:sz="4" w:space="0" w:color="auto"/>
              <w:left w:val="single" w:sz="4" w:space="0" w:color="auto"/>
              <w:bottom w:val="single" w:sz="4" w:space="0" w:color="auto"/>
              <w:right w:val="single" w:sz="4" w:space="0" w:color="auto"/>
            </w:tcBorders>
            <w:vAlign w:val="center"/>
          </w:tcPr>
          <w:p w14:paraId="3DC0E92F" w14:textId="77777777" w:rsidR="000D1B9E" w:rsidRPr="0073261A" w:rsidRDefault="000D1B9E" w:rsidP="007041ED">
            <w:pPr>
              <w:keepNext/>
              <w:keepLines/>
              <w:widowControl w:val="0"/>
              <w:spacing w:after="0" w:line="240" w:lineRule="auto"/>
              <w:rPr>
                <w:rFonts w:ascii="Tahoma" w:eastAsia="Times New Roman" w:hAnsi="Tahoma" w:cs="Tahoma"/>
                <w:sz w:val="18"/>
                <w:lang w:eastAsia="sl-SI"/>
              </w:rPr>
            </w:pPr>
          </w:p>
        </w:tc>
      </w:tr>
    </w:tbl>
    <w:p w14:paraId="2153CEFF" w14:textId="77777777" w:rsidR="000D1B9E" w:rsidRPr="00637345" w:rsidRDefault="000D1B9E"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D1B9E" w:rsidRPr="00637345" w14:paraId="64A60714" w14:textId="77777777" w:rsidTr="000D1B9E">
        <w:trPr>
          <w:trHeight w:val="235"/>
        </w:trPr>
        <w:tc>
          <w:tcPr>
            <w:tcW w:w="3402" w:type="dxa"/>
            <w:tcBorders>
              <w:bottom w:val="single" w:sz="4" w:space="0" w:color="auto"/>
            </w:tcBorders>
          </w:tcPr>
          <w:p w14:paraId="2738D8D7" w14:textId="77777777" w:rsidR="000D1B9E" w:rsidRPr="00637345" w:rsidRDefault="000D1B9E"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AE37F87" w14:textId="77777777" w:rsidR="000D1B9E" w:rsidRPr="00637345" w:rsidRDefault="000D1B9E"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4A04C91" w14:textId="77777777" w:rsidR="000D1B9E" w:rsidRPr="00637345" w:rsidRDefault="000D1B9E"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0D1B9E" w:rsidRPr="00637345" w14:paraId="0A95CB6A" w14:textId="77777777" w:rsidTr="000D1B9E">
        <w:trPr>
          <w:trHeight w:val="235"/>
        </w:trPr>
        <w:tc>
          <w:tcPr>
            <w:tcW w:w="3402" w:type="dxa"/>
            <w:tcBorders>
              <w:top w:val="single" w:sz="4" w:space="0" w:color="auto"/>
            </w:tcBorders>
          </w:tcPr>
          <w:p w14:paraId="506A7124" w14:textId="77777777" w:rsidR="000D1B9E" w:rsidRPr="00637345" w:rsidRDefault="000D1B9E"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E835AFB" w14:textId="77777777" w:rsidR="000D1B9E" w:rsidRPr="00637345" w:rsidRDefault="000D1B9E"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0460E0D" w14:textId="77777777" w:rsidR="000D1B9E" w:rsidRPr="00637345" w:rsidRDefault="000D1B9E"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FA947F3" w14:textId="77777777" w:rsidR="000D1B9E" w:rsidRPr="00637345" w:rsidRDefault="000D1B9E"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0C39EFBA" w14:textId="77777777" w:rsidR="000D1B9E" w:rsidRPr="00637345" w:rsidRDefault="000D1B9E"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25AE59C2" w14:textId="77777777" w:rsidR="000D1B9E" w:rsidRPr="00637345" w:rsidRDefault="000D1B9E" w:rsidP="007041ED">
      <w:pPr>
        <w:keepNext/>
        <w:keepLines/>
        <w:widowControl w:val="0"/>
        <w:spacing w:after="0" w:line="240" w:lineRule="auto"/>
        <w:jc w:val="both"/>
        <w:rPr>
          <w:rFonts w:ascii="Tahoma" w:eastAsia="Times New Roman" w:hAnsi="Tahoma" w:cs="Tahoma"/>
          <w:sz w:val="18"/>
          <w:lang w:eastAsia="sl-SI"/>
        </w:rPr>
      </w:pPr>
    </w:p>
    <w:p w14:paraId="2CB6413E" w14:textId="541F6585" w:rsidR="000D1B9E" w:rsidRPr="00637345" w:rsidRDefault="000D1B9E"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pooblaščeni inženir </w:t>
      </w:r>
      <w:r w:rsidRPr="00637345">
        <w:rPr>
          <w:rFonts w:ascii="Tahoma" w:eastAsia="Times New Roman" w:hAnsi="Tahoma" w:cs="Tahoma"/>
          <w:sz w:val="18"/>
          <w:lang w:eastAsia="sl-SI"/>
        </w:rPr>
        <w:t>opravil navedena dela v skladu s sklenjeno pogodbo/okvirnem sporazumom oziroma v roku, količini, kvaliteti in po ceni, navedeni v izvajalčevi ponudbi.</w:t>
      </w:r>
    </w:p>
    <w:p w14:paraId="66F1B23A" w14:textId="77777777" w:rsidR="000D1B9E" w:rsidRPr="00637345" w:rsidRDefault="000D1B9E" w:rsidP="007041ED">
      <w:pPr>
        <w:keepNext/>
        <w:keepLines/>
        <w:widowControl w:val="0"/>
        <w:spacing w:after="0" w:line="240" w:lineRule="auto"/>
        <w:jc w:val="both"/>
        <w:rPr>
          <w:rFonts w:ascii="Tahoma" w:eastAsia="Times New Roman" w:hAnsi="Tahoma" w:cs="Tahoma"/>
          <w:sz w:val="18"/>
          <w:lang w:eastAsia="sl-SI"/>
        </w:rPr>
      </w:pPr>
    </w:p>
    <w:p w14:paraId="614F3894" w14:textId="5EFFD979" w:rsidR="000D1B9E" w:rsidRPr="00637345" w:rsidRDefault="000D1B9E"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pooblaščenega inženirja/izvajalca</w:t>
      </w:r>
      <w:r w:rsidRPr="00637345">
        <w:rPr>
          <w:rFonts w:ascii="Tahoma" w:eastAsia="Times New Roman" w:hAnsi="Tahoma" w:cs="Tahoma"/>
          <w:sz w:val="18"/>
          <w:lang w:eastAsia="sl-SI"/>
        </w:rPr>
        <w:t xml:space="preserve"> in velja izključno za potrebe pri njegovi oddaji ponudbe za pridobitev predmetnega javnega naročila.</w:t>
      </w:r>
    </w:p>
    <w:p w14:paraId="373A79FB"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59666175" w14:textId="77777777" w:rsidR="000D1B9E" w:rsidRPr="00637345" w:rsidRDefault="000D1B9E"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7B5A616"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p>
    <w:p w14:paraId="1EB17901" w14:textId="77777777" w:rsidR="000D1B9E" w:rsidRPr="00637345" w:rsidRDefault="000D1B9E"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0D1B9E" w:rsidRPr="00637345" w14:paraId="3B489F0E" w14:textId="77777777" w:rsidTr="000D1B9E">
        <w:trPr>
          <w:trHeight w:val="235"/>
        </w:trPr>
        <w:tc>
          <w:tcPr>
            <w:tcW w:w="3402" w:type="dxa"/>
            <w:tcBorders>
              <w:bottom w:val="single" w:sz="4" w:space="0" w:color="auto"/>
            </w:tcBorders>
          </w:tcPr>
          <w:p w14:paraId="197BDB21" w14:textId="77777777" w:rsidR="000D1B9E" w:rsidRPr="00637345" w:rsidRDefault="000D1B9E"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F924A91" w14:textId="77777777" w:rsidR="000D1B9E" w:rsidRPr="00637345" w:rsidRDefault="000D1B9E"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A4384C0" w14:textId="77777777" w:rsidR="000D1B9E" w:rsidRPr="00637345" w:rsidRDefault="000D1B9E"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0D1B9E" w:rsidRPr="00637345" w14:paraId="167D0540" w14:textId="77777777" w:rsidTr="000D1B9E">
        <w:trPr>
          <w:trHeight w:val="235"/>
        </w:trPr>
        <w:tc>
          <w:tcPr>
            <w:tcW w:w="3402" w:type="dxa"/>
            <w:tcBorders>
              <w:top w:val="single" w:sz="4" w:space="0" w:color="auto"/>
            </w:tcBorders>
          </w:tcPr>
          <w:p w14:paraId="6C0AA5BD" w14:textId="77777777" w:rsidR="000D1B9E" w:rsidRPr="00637345" w:rsidRDefault="000D1B9E"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6F8532B4" w14:textId="77777777" w:rsidR="000D1B9E" w:rsidRPr="00637345" w:rsidRDefault="000D1B9E"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63F704B8" w14:textId="77777777" w:rsidR="000D1B9E" w:rsidRPr="00637345" w:rsidRDefault="000D1B9E"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53F2C22" w14:textId="77777777" w:rsidR="000D1B9E" w:rsidRDefault="000D1B9E" w:rsidP="007041ED">
      <w:pPr>
        <w:keepNext/>
        <w:keepLines/>
        <w:widowControl w:val="0"/>
        <w:spacing w:after="0" w:line="240" w:lineRule="auto"/>
        <w:jc w:val="both"/>
        <w:rPr>
          <w:rFonts w:ascii="Tahoma" w:eastAsia="Times New Roman" w:hAnsi="Tahoma" w:cs="Tahoma"/>
          <w:b/>
          <w:sz w:val="14"/>
          <w:lang w:eastAsia="sl-SI"/>
        </w:rPr>
      </w:pPr>
    </w:p>
    <w:p w14:paraId="738D03EB" w14:textId="77777777" w:rsidR="000D1B9E" w:rsidRPr="00637345" w:rsidRDefault="000D1B9E" w:rsidP="007041ED">
      <w:pPr>
        <w:keepNext/>
        <w:keepLines/>
        <w:widowControl w:val="0"/>
        <w:spacing w:after="0" w:line="240" w:lineRule="auto"/>
        <w:jc w:val="both"/>
        <w:rPr>
          <w:rFonts w:ascii="Tahoma" w:eastAsia="Times New Roman" w:hAnsi="Tahoma" w:cs="Tahoma"/>
          <w:b/>
          <w:sz w:val="14"/>
          <w:lang w:eastAsia="sl-SI"/>
        </w:rPr>
      </w:pPr>
    </w:p>
    <w:p w14:paraId="03DC39F9" w14:textId="77777777" w:rsidR="000D1B9E" w:rsidRDefault="000D1B9E"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32A8B2A4" w14:textId="77777777" w:rsidR="000D1B9E" w:rsidRDefault="000D1B9E" w:rsidP="007041ED">
      <w:pPr>
        <w:keepNext/>
        <w:keepLines/>
        <w:spacing w:after="0" w:line="240" w:lineRule="auto"/>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BA4351" w:rsidRPr="00F0079C" w14:paraId="164EF73E" w14:textId="77777777" w:rsidTr="00D126A8">
        <w:tc>
          <w:tcPr>
            <w:tcW w:w="8008" w:type="dxa"/>
            <w:tcBorders>
              <w:top w:val="single" w:sz="4" w:space="0" w:color="auto"/>
              <w:bottom w:val="single" w:sz="4" w:space="0" w:color="auto"/>
            </w:tcBorders>
          </w:tcPr>
          <w:p w14:paraId="43648928" w14:textId="77777777" w:rsidR="00BA4351" w:rsidRPr="00F0079C" w:rsidRDefault="00BA4351" w:rsidP="007041ED">
            <w:pPr>
              <w:keepNext/>
              <w:keepLines/>
              <w:spacing w:after="0" w:line="240" w:lineRule="auto"/>
              <w:rPr>
                <w:rFonts w:ascii="Tahoma" w:hAnsi="Tahoma" w:cs="Tahoma"/>
              </w:rPr>
            </w:pPr>
            <w:r w:rsidRPr="00F0079C">
              <w:rPr>
                <w:rFonts w:ascii="Tahoma" w:hAnsi="Tahoma" w:cs="Tahoma"/>
              </w:rPr>
              <w:lastRenderedPageBreak/>
              <w:br w:type="page"/>
            </w:r>
            <w:r w:rsidRPr="00F0079C">
              <w:rPr>
                <w:rFonts w:ascii="Tahoma" w:hAnsi="Tahoma" w:cs="Tahoma"/>
              </w:rPr>
              <w:br w:type="page"/>
            </w:r>
            <w:r w:rsidRPr="00F0079C">
              <w:rPr>
                <w:rFonts w:ascii="Tahoma" w:hAnsi="Tahoma" w:cs="Tahoma"/>
              </w:rPr>
              <w:br w:type="page"/>
              <w:t>ZAVAROVANJE ODGOVORNOSTI</w:t>
            </w:r>
          </w:p>
        </w:tc>
        <w:tc>
          <w:tcPr>
            <w:tcW w:w="1418" w:type="dxa"/>
            <w:tcBorders>
              <w:top w:val="single" w:sz="4" w:space="0" w:color="auto"/>
              <w:bottom w:val="single" w:sz="4" w:space="0" w:color="auto"/>
            </w:tcBorders>
          </w:tcPr>
          <w:p w14:paraId="02EE9822" w14:textId="256323F9" w:rsidR="00BA4351" w:rsidRPr="00F0079C" w:rsidRDefault="00BA4351" w:rsidP="007041ED">
            <w:pPr>
              <w:keepNext/>
              <w:keepLines/>
              <w:spacing w:after="0" w:line="240" w:lineRule="auto"/>
              <w:rPr>
                <w:rFonts w:ascii="Tahoma" w:hAnsi="Tahoma" w:cs="Tahoma"/>
                <w:b/>
                <w:i/>
              </w:rPr>
            </w:pPr>
            <w:r w:rsidRPr="00F0079C">
              <w:rPr>
                <w:rFonts w:ascii="Tahoma" w:hAnsi="Tahoma" w:cs="Tahoma"/>
                <w:b/>
                <w:i/>
              </w:rPr>
              <w:t xml:space="preserve">Priloga </w:t>
            </w:r>
            <w:r>
              <w:rPr>
                <w:rFonts w:ascii="Tahoma" w:hAnsi="Tahoma" w:cs="Tahoma"/>
                <w:b/>
                <w:i/>
              </w:rPr>
              <w:t>9d</w:t>
            </w:r>
          </w:p>
        </w:tc>
      </w:tr>
    </w:tbl>
    <w:p w14:paraId="6E6FC36A" w14:textId="77777777" w:rsidR="00BA4351" w:rsidRPr="00F0079C" w:rsidRDefault="00BA4351" w:rsidP="007041ED">
      <w:pPr>
        <w:keepNext/>
        <w:keepLines/>
        <w:spacing w:after="0" w:line="240" w:lineRule="auto"/>
        <w:rPr>
          <w:rFonts w:ascii="Tahoma" w:hAnsi="Tahoma" w:cs="Tahoma"/>
          <w:b/>
        </w:rPr>
      </w:pPr>
    </w:p>
    <w:p w14:paraId="50A8ABB3" w14:textId="77777777" w:rsidR="00BA4351" w:rsidRPr="00F0079C" w:rsidRDefault="00BA4351" w:rsidP="007041ED">
      <w:pPr>
        <w:keepNext/>
        <w:keepLines/>
        <w:spacing w:after="0" w:line="240" w:lineRule="auto"/>
        <w:rPr>
          <w:rFonts w:ascii="Tahoma" w:hAnsi="Tahoma" w:cs="Tahoma"/>
        </w:rPr>
      </w:pPr>
    </w:p>
    <w:p w14:paraId="71CFC4F8" w14:textId="77777777" w:rsidR="00BA4351" w:rsidRPr="00F0079C" w:rsidRDefault="00BA4351" w:rsidP="007041ED">
      <w:pPr>
        <w:keepNext/>
        <w:keepLines/>
        <w:spacing w:after="0" w:line="240" w:lineRule="auto"/>
        <w:jc w:val="both"/>
        <w:rPr>
          <w:rFonts w:ascii="Tahoma" w:hAnsi="Tahoma" w:cs="Tahoma"/>
        </w:rPr>
      </w:pPr>
      <w:r w:rsidRPr="00F0079C">
        <w:rPr>
          <w:rFonts w:ascii="Tahoma" w:hAnsi="Tahoma" w:cs="Tahoma"/>
        </w:rPr>
        <w:t>Kot gospodarski subjekt: _________________________________________________________ za izbiro izvajalca za javno naročilo št.:</w:t>
      </w:r>
    </w:p>
    <w:p w14:paraId="4AC46138" w14:textId="77777777" w:rsidR="00BA4351" w:rsidRPr="00F0079C" w:rsidRDefault="00BA4351" w:rsidP="007041ED">
      <w:pPr>
        <w:keepNext/>
        <w:keepLines/>
        <w:spacing w:after="0" w:line="240" w:lineRule="auto"/>
        <w:rPr>
          <w:rFonts w:ascii="Tahoma" w:hAnsi="Tahoma" w:cs="Tahoma"/>
        </w:rPr>
      </w:pPr>
    </w:p>
    <w:p w14:paraId="558145A4" w14:textId="77777777" w:rsidR="00BA4351" w:rsidRPr="00637345" w:rsidRDefault="00BA4351"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Izvedba prigradnje veznega dimnega kanala med EF-3 in VF-2 za 4. sklop: Avtomatika</w:t>
      </w:r>
    </w:p>
    <w:p w14:paraId="27149406" w14:textId="77777777" w:rsidR="00BA4351" w:rsidRPr="00F0079C" w:rsidRDefault="00BA4351" w:rsidP="007041ED">
      <w:pPr>
        <w:keepNext/>
        <w:keepLines/>
        <w:spacing w:after="0" w:line="240" w:lineRule="auto"/>
        <w:rPr>
          <w:rFonts w:ascii="Tahoma" w:hAnsi="Tahoma" w:cs="Tahoma"/>
        </w:rPr>
      </w:pPr>
    </w:p>
    <w:p w14:paraId="5B7F7EEC" w14:textId="77777777" w:rsidR="00BA4351" w:rsidRPr="00F0079C" w:rsidRDefault="00BA4351" w:rsidP="007041ED">
      <w:pPr>
        <w:keepNext/>
        <w:keepLines/>
        <w:spacing w:after="0" w:line="240" w:lineRule="auto"/>
        <w:rPr>
          <w:rFonts w:ascii="Tahoma" w:hAnsi="Tahoma" w:cs="Tahoma"/>
        </w:rPr>
      </w:pPr>
    </w:p>
    <w:p w14:paraId="45350E48" w14:textId="77777777" w:rsidR="00BA4351" w:rsidRPr="00F0079C" w:rsidRDefault="00BA4351" w:rsidP="007041ED">
      <w:pPr>
        <w:keepNext/>
        <w:keepLines/>
        <w:spacing w:after="0" w:line="240" w:lineRule="auto"/>
        <w:rPr>
          <w:rFonts w:ascii="Tahoma" w:hAnsi="Tahoma" w:cs="Tahoma"/>
        </w:rPr>
      </w:pPr>
    </w:p>
    <w:p w14:paraId="1F71C53D" w14:textId="77777777" w:rsidR="00BA4351" w:rsidRPr="00F0079C" w:rsidRDefault="00BA4351" w:rsidP="007041ED">
      <w:pPr>
        <w:keepNext/>
        <w:keepLines/>
        <w:spacing w:after="0" w:line="240" w:lineRule="auto"/>
        <w:jc w:val="both"/>
        <w:rPr>
          <w:rFonts w:ascii="Tahoma" w:hAnsi="Tahoma" w:cs="Tahoma"/>
        </w:rPr>
      </w:pPr>
      <w:r w:rsidRPr="00F0079C">
        <w:rPr>
          <w:rFonts w:ascii="Tahoma" w:hAnsi="Tahoma" w:cs="Tahoma"/>
        </w:rPr>
        <w:t>Za to stranjo prilagamo kopijo zavarovalne 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6AA869E8" w14:textId="77777777" w:rsidR="00BA4351" w:rsidRPr="00F0079C" w:rsidRDefault="00BA4351" w:rsidP="007041ED">
      <w:pPr>
        <w:keepNext/>
        <w:keepLines/>
        <w:spacing w:after="0" w:line="240" w:lineRule="auto"/>
        <w:jc w:val="both"/>
        <w:rPr>
          <w:rFonts w:ascii="Tahoma" w:hAnsi="Tahoma" w:cs="Tahoma"/>
          <w:bCs/>
          <w:iCs/>
        </w:rPr>
      </w:pPr>
    </w:p>
    <w:p w14:paraId="59F3E4B0" w14:textId="77777777" w:rsidR="00BA4351" w:rsidRPr="00F0079C" w:rsidRDefault="00BA4351" w:rsidP="007041ED">
      <w:pPr>
        <w:keepNext/>
        <w:keepLines/>
        <w:spacing w:after="0" w:line="240" w:lineRule="auto"/>
        <w:rPr>
          <w:rFonts w:ascii="Tahoma" w:hAnsi="Tahoma" w:cs="Tahoma"/>
        </w:rPr>
      </w:pPr>
    </w:p>
    <w:p w14:paraId="7C9913FE" w14:textId="77777777" w:rsidR="00BA4351" w:rsidRPr="00F0079C" w:rsidRDefault="00BA4351" w:rsidP="007041ED">
      <w:pPr>
        <w:keepNext/>
        <w:keepLines/>
        <w:spacing w:after="0" w:line="240" w:lineRule="auto"/>
        <w:rPr>
          <w:rFonts w:ascii="Tahoma" w:hAnsi="Tahoma" w:cs="Tahoma"/>
        </w:rPr>
      </w:pPr>
    </w:p>
    <w:p w14:paraId="17A0F23C" w14:textId="77777777" w:rsidR="00BA4351" w:rsidRPr="00F0079C" w:rsidRDefault="00BA4351" w:rsidP="007041ED">
      <w:pPr>
        <w:keepNext/>
        <w:keepLines/>
        <w:spacing w:after="0" w:line="240" w:lineRule="auto"/>
        <w:rPr>
          <w:rFonts w:ascii="Tahoma" w:hAnsi="Tahoma" w:cs="Tahoma"/>
        </w:rPr>
      </w:pPr>
    </w:p>
    <w:p w14:paraId="14799E1F" w14:textId="77777777" w:rsidR="00BA4351" w:rsidRPr="00F0079C" w:rsidRDefault="00BA4351" w:rsidP="007041ED">
      <w:pPr>
        <w:keepNext/>
        <w:keepLines/>
        <w:spacing w:after="0" w:line="240" w:lineRule="auto"/>
        <w:rPr>
          <w:rFonts w:ascii="Tahoma" w:hAnsi="Tahoma" w:cs="Tahoma"/>
        </w:rPr>
      </w:pPr>
    </w:p>
    <w:p w14:paraId="18B3D931" w14:textId="77777777" w:rsidR="00BA4351" w:rsidRPr="00F0079C" w:rsidRDefault="00BA4351" w:rsidP="007041ED">
      <w:pPr>
        <w:keepNext/>
        <w:keepLines/>
        <w:spacing w:after="0" w:line="240" w:lineRule="auto"/>
        <w:rPr>
          <w:rFonts w:ascii="Tahoma" w:hAnsi="Tahoma" w:cs="Tahoma"/>
        </w:rPr>
      </w:pPr>
    </w:p>
    <w:p w14:paraId="469FDCAE" w14:textId="77777777" w:rsidR="00BA4351" w:rsidRPr="00F0079C" w:rsidRDefault="00BA4351" w:rsidP="007041ED">
      <w:pPr>
        <w:keepNext/>
        <w:keepLines/>
        <w:spacing w:after="0" w:line="240" w:lineRule="auto"/>
        <w:rPr>
          <w:rFonts w:ascii="Tahoma" w:hAnsi="Tahoma" w:cs="Tahoma"/>
        </w:rPr>
      </w:pPr>
    </w:p>
    <w:p w14:paraId="7DE1DBAB" w14:textId="77777777" w:rsidR="00BA4351" w:rsidRPr="00F0079C" w:rsidRDefault="00BA4351" w:rsidP="007041ED">
      <w:pPr>
        <w:keepNext/>
        <w:keepLines/>
        <w:spacing w:after="0" w:line="240" w:lineRule="auto"/>
        <w:rPr>
          <w:rFonts w:ascii="Tahoma" w:hAnsi="Tahoma" w:cs="Tahoma"/>
        </w:rPr>
      </w:pPr>
    </w:p>
    <w:p w14:paraId="5CB534DE" w14:textId="77777777" w:rsidR="00BA4351" w:rsidRPr="00F0079C" w:rsidRDefault="00BA4351" w:rsidP="007041ED">
      <w:pPr>
        <w:keepNext/>
        <w:keepLines/>
        <w:spacing w:after="0" w:line="240" w:lineRule="auto"/>
        <w:rPr>
          <w:rFonts w:ascii="Tahoma" w:hAnsi="Tahoma" w:cs="Tahoma"/>
        </w:rPr>
      </w:pPr>
    </w:p>
    <w:p w14:paraId="2EBA0B55" w14:textId="77777777" w:rsidR="00BA4351" w:rsidRPr="00F0079C" w:rsidRDefault="00BA4351" w:rsidP="007041ED">
      <w:pPr>
        <w:keepNext/>
        <w:keepLines/>
        <w:spacing w:after="0" w:line="240" w:lineRule="auto"/>
        <w:rPr>
          <w:rFonts w:ascii="Tahoma" w:hAnsi="Tahoma" w:cs="Tahoma"/>
        </w:rPr>
      </w:pPr>
    </w:p>
    <w:p w14:paraId="325177D3" w14:textId="77777777" w:rsidR="00BA4351" w:rsidRPr="00F0079C" w:rsidRDefault="00BA4351" w:rsidP="007041ED">
      <w:pPr>
        <w:keepNext/>
        <w:keepLines/>
        <w:spacing w:after="0" w:line="240" w:lineRule="auto"/>
        <w:rPr>
          <w:rFonts w:ascii="Tahoma" w:hAnsi="Tahoma" w:cs="Tahoma"/>
        </w:rPr>
      </w:pPr>
    </w:p>
    <w:p w14:paraId="7A6E991D" w14:textId="77777777" w:rsidR="00BA4351" w:rsidRPr="00F0079C" w:rsidRDefault="00BA4351" w:rsidP="007041ED">
      <w:pPr>
        <w:keepNext/>
        <w:keepLines/>
        <w:spacing w:after="0" w:line="240" w:lineRule="auto"/>
        <w:rPr>
          <w:rFonts w:ascii="Tahoma" w:hAnsi="Tahoma" w:cs="Tahoma"/>
        </w:rPr>
      </w:pPr>
    </w:p>
    <w:p w14:paraId="7FF4E7F7" w14:textId="77777777" w:rsidR="00BA4351" w:rsidRPr="00F0079C" w:rsidRDefault="00BA4351" w:rsidP="007041ED">
      <w:pPr>
        <w:keepNext/>
        <w:keepLines/>
        <w:spacing w:after="0" w:line="240" w:lineRule="auto"/>
        <w:rPr>
          <w:rFonts w:ascii="Tahoma" w:hAnsi="Tahoma" w:cs="Tahoma"/>
        </w:rPr>
      </w:pPr>
    </w:p>
    <w:p w14:paraId="7173E770" w14:textId="77777777" w:rsidR="00BA4351" w:rsidRPr="00F0079C" w:rsidRDefault="00BA4351" w:rsidP="007041ED">
      <w:pPr>
        <w:keepNext/>
        <w:keepLines/>
        <w:spacing w:after="0" w:line="240" w:lineRule="auto"/>
        <w:rPr>
          <w:rFonts w:ascii="Tahoma" w:hAnsi="Tahoma" w:cs="Tahoma"/>
        </w:rPr>
      </w:pPr>
    </w:p>
    <w:p w14:paraId="0682A582" w14:textId="77777777" w:rsidR="00BA4351" w:rsidRPr="00F0079C" w:rsidRDefault="00BA4351" w:rsidP="007041ED">
      <w:pPr>
        <w:keepNext/>
        <w:keepLines/>
        <w:spacing w:after="0" w:line="240" w:lineRule="auto"/>
        <w:rPr>
          <w:rFonts w:ascii="Tahoma" w:hAnsi="Tahoma" w:cs="Tahoma"/>
        </w:rPr>
      </w:pPr>
    </w:p>
    <w:p w14:paraId="5D141C67" w14:textId="77777777" w:rsidR="00BA4351" w:rsidRPr="00F0079C" w:rsidRDefault="00BA4351" w:rsidP="007041ED">
      <w:pPr>
        <w:keepNext/>
        <w:keepLines/>
        <w:spacing w:after="0" w:line="240" w:lineRule="auto"/>
        <w:rPr>
          <w:rFonts w:ascii="Tahoma" w:hAnsi="Tahoma" w:cs="Tahoma"/>
        </w:rPr>
      </w:pPr>
    </w:p>
    <w:p w14:paraId="679293C0" w14:textId="77777777" w:rsidR="00BA4351" w:rsidRPr="00F0079C" w:rsidRDefault="00BA4351" w:rsidP="007041ED">
      <w:pPr>
        <w:keepNext/>
        <w:keepLines/>
        <w:spacing w:after="0" w:line="240" w:lineRule="auto"/>
        <w:rPr>
          <w:rFonts w:ascii="Tahoma" w:hAnsi="Tahoma" w:cs="Tahoma"/>
        </w:rPr>
      </w:pPr>
    </w:p>
    <w:p w14:paraId="7D3B2202" w14:textId="77777777" w:rsidR="00BA4351" w:rsidRPr="00F0079C" w:rsidRDefault="00BA4351" w:rsidP="007041ED">
      <w:pPr>
        <w:keepNext/>
        <w:keepLines/>
        <w:spacing w:after="0" w:line="240" w:lineRule="auto"/>
        <w:rPr>
          <w:rFonts w:ascii="Tahoma" w:hAnsi="Tahoma" w:cs="Tahoma"/>
        </w:rPr>
      </w:pPr>
    </w:p>
    <w:p w14:paraId="6094B131" w14:textId="77777777" w:rsidR="00BA4351" w:rsidRPr="00F0079C" w:rsidRDefault="00BA4351" w:rsidP="007041ED">
      <w:pPr>
        <w:keepNext/>
        <w:keepLines/>
        <w:spacing w:after="0" w:line="240" w:lineRule="auto"/>
        <w:rPr>
          <w:rFonts w:ascii="Tahoma" w:hAnsi="Tahoma" w:cs="Tahoma"/>
        </w:rPr>
      </w:pPr>
    </w:p>
    <w:p w14:paraId="435E986A" w14:textId="77777777" w:rsidR="00BA4351" w:rsidRPr="00F0079C" w:rsidRDefault="00BA4351" w:rsidP="007041ED">
      <w:pPr>
        <w:keepNext/>
        <w:keepLines/>
        <w:spacing w:after="0" w:line="240" w:lineRule="auto"/>
        <w:rPr>
          <w:rFonts w:ascii="Tahoma" w:hAnsi="Tahoma" w:cs="Tahoma"/>
        </w:rPr>
      </w:pPr>
    </w:p>
    <w:p w14:paraId="1F09FEC4" w14:textId="77777777" w:rsidR="00BA4351" w:rsidRPr="00F0079C" w:rsidRDefault="00BA4351" w:rsidP="007041ED">
      <w:pPr>
        <w:keepNext/>
        <w:keepLines/>
        <w:spacing w:after="0" w:line="240" w:lineRule="auto"/>
        <w:rPr>
          <w:rFonts w:ascii="Tahoma" w:hAnsi="Tahoma" w:cs="Tahoma"/>
        </w:rPr>
      </w:pPr>
    </w:p>
    <w:p w14:paraId="5D7F5A07" w14:textId="77777777" w:rsidR="00BA4351" w:rsidRPr="00F0079C" w:rsidRDefault="00BA4351" w:rsidP="007041ED">
      <w:pPr>
        <w:keepNext/>
        <w:keepLines/>
        <w:spacing w:after="0" w:line="240" w:lineRule="auto"/>
        <w:rPr>
          <w:rFonts w:ascii="Tahoma" w:hAnsi="Tahoma" w:cs="Tahoma"/>
        </w:rPr>
      </w:pPr>
    </w:p>
    <w:p w14:paraId="79AD9A8D" w14:textId="77777777" w:rsidR="00BA4351" w:rsidRPr="00F0079C" w:rsidRDefault="00BA4351" w:rsidP="007041ED">
      <w:pPr>
        <w:keepNext/>
        <w:keepLines/>
        <w:spacing w:after="0" w:line="240" w:lineRule="auto"/>
        <w:rPr>
          <w:rFonts w:ascii="Tahoma" w:hAnsi="Tahoma" w:cs="Tahoma"/>
        </w:rPr>
      </w:pPr>
    </w:p>
    <w:p w14:paraId="140F1587" w14:textId="77777777" w:rsidR="00BA4351" w:rsidRPr="00F0079C" w:rsidRDefault="00BA4351" w:rsidP="007041ED">
      <w:pPr>
        <w:keepNext/>
        <w:keepLines/>
        <w:spacing w:after="0" w:line="240" w:lineRule="auto"/>
        <w:rPr>
          <w:rFonts w:ascii="Tahoma" w:hAnsi="Tahoma" w:cs="Tahoma"/>
        </w:rPr>
      </w:pPr>
    </w:p>
    <w:p w14:paraId="21B98ABA" w14:textId="77777777" w:rsidR="00BA4351" w:rsidRPr="00F0079C" w:rsidRDefault="00BA4351" w:rsidP="007041ED">
      <w:pPr>
        <w:keepNext/>
        <w:keepLines/>
        <w:spacing w:after="0" w:line="240" w:lineRule="auto"/>
        <w:rPr>
          <w:rFonts w:ascii="Tahoma" w:hAnsi="Tahoma" w:cs="Tahoma"/>
        </w:rPr>
      </w:pPr>
    </w:p>
    <w:p w14:paraId="660BBB43" w14:textId="77777777" w:rsidR="00BA4351" w:rsidRPr="00F0079C" w:rsidRDefault="00BA4351" w:rsidP="007041ED">
      <w:pPr>
        <w:keepNext/>
        <w:keepLines/>
        <w:spacing w:after="0" w:line="240" w:lineRule="auto"/>
        <w:rPr>
          <w:rFonts w:ascii="Tahoma" w:hAnsi="Tahoma" w:cs="Tahoma"/>
        </w:rPr>
      </w:pPr>
    </w:p>
    <w:p w14:paraId="6B1BF44B" w14:textId="77777777" w:rsidR="00BA4351" w:rsidRPr="00F0079C" w:rsidRDefault="00BA4351" w:rsidP="007041ED">
      <w:pPr>
        <w:keepNext/>
        <w:keepLines/>
        <w:spacing w:after="0" w:line="240" w:lineRule="auto"/>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A4351" w:rsidRPr="00F0079C" w14:paraId="0277125A" w14:textId="77777777" w:rsidTr="00D126A8">
        <w:trPr>
          <w:trHeight w:val="235"/>
        </w:trPr>
        <w:tc>
          <w:tcPr>
            <w:tcW w:w="2977" w:type="dxa"/>
            <w:tcBorders>
              <w:bottom w:val="single" w:sz="4" w:space="0" w:color="auto"/>
            </w:tcBorders>
          </w:tcPr>
          <w:p w14:paraId="2A77E439" w14:textId="77777777" w:rsidR="00BA4351" w:rsidRPr="00F0079C" w:rsidRDefault="00BA4351" w:rsidP="007041ED">
            <w:pPr>
              <w:keepNext/>
              <w:keepLines/>
              <w:spacing w:after="0" w:line="240" w:lineRule="auto"/>
              <w:jc w:val="both"/>
              <w:rPr>
                <w:rFonts w:ascii="Tahoma" w:hAnsi="Tahoma" w:cs="Tahoma"/>
                <w:snapToGrid w:val="0"/>
                <w:color w:val="000000"/>
              </w:rPr>
            </w:pPr>
          </w:p>
        </w:tc>
        <w:tc>
          <w:tcPr>
            <w:tcW w:w="2694" w:type="dxa"/>
          </w:tcPr>
          <w:p w14:paraId="547B25AA" w14:textId="77777777" w:rsidR="00BA4351" w:rsidRPr="00F0079C" w:rsidRDefault="00BA4351" w:rsidP="007041ED">
            <w:pPr>
              <w:keepNext/>
              <w:keepLines/>
              <w:spacing w:after="0" w:line="240" w:lineRule="auto"/>
              <w:jc w:val="both"/>
              <w:rPr>
                <w:rFonts w:ascii="Tahoma" w:hAnsi="Tahoma" w:cs="Tahoma"/>
                <w:snapToGrid w:val="0"/>
                <w:color w:val="000000"/>
              </w:rPr>
            </w:pPr>
          </w:p>
        </w:tc>
        <w:tc>
          <w:tcPr>
            <w:tcW w:w="3685" w:type="dxa"/>
            <w:tcBorders>
              <w:bottom w:val="single" w:sz="4" w:space="0" w:color="auto"/>
            </w:tcBorders>
          </w:tcPr>
          <w:p w14:paraId="1360C520" w14:textId="77777777" w:rsidR="00BA4351" w:rsidRPr="00F0079C" w:rsidRDefault="00BA4351" w:rsidP="007041ED">
            <w:pPr>
              <w:keepNext/>
              <w:keepLines/>
              <w:tabs>
                <w:tab w:val="left" w:pos="567"/>
                <w:tab w:val="num" w:pos="851"/>
                <w:tab w:val="left" w:pos="993"/>
              </w:tabs>
              <w:spacing w:after="0" w:line="240" w:lineRule="auto"/>
              <w:jc w:val="both"/>
              <w:rPr>
                <w:rFonts w:ascii="Tahoma" w:hAnsi="Tahoma" w:cs="Tahoma"/>
                <w:snapToGrid w:val="0"/>
                <w:color w:val="000000"/>
              </w:rPr>
            </w:pPr>
          </w:p>
        </w:tc>
      </w:tr>
      <w:tr w:rsidR="00BA4351" w:rsidRPr="00F0079C" w14:paraId="558E9F4A" w14:textId="77777777" w:rsidTr="00D126A8">
        <w:trPr>
          <w:trHeight w:val="235"/>
        </w:trPr>
        <w:tc>
          <w:tcPr>
            <w:tcW w:w="2977" w:type="dxa"/>
            <w:tcBorders>
              <w:top w:val="single" w:sz="4" w:space="0" w:color="auto"/>
            </w:tcBorders>
          </w:tcPr>
          <w:p w14:paraId="2D07C33D" w14:textId="77777777" w:rsidR="00BA4351" w:rsidRPr="00F0079C" w:rsidRDefault="00BA4351"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(kraj, datum)</w:t>
            </w:r>
          </w:p>
        </w:tc>
        <w:tc>
          <w:tcPr>
            <w:tcW w:w="2694" w:type="dxa"/>
          </w:tcPr>
          <w:p w14:paraId="1DD9CC03" w14:textId="77777777" w:rsidR="00BA4351" w:rsidRPr="00F0079C" w:rsidRDefault="00BA4351" w:rsidP="007041ED">
            <w:pPr>
              <w:keepNext/>
              <w:keepLines/>
              <w:spacing w:after="0" w:line="240" w:lineRule="auto"/>
              <w:jc w:val="center"/>
              <w:rPr>
                <w:rFonts w:ascii="Tahoma" w:hAnsi="Tahoma" w:cs="Tahoma"/>
                <w:snapToGrid w:val="0"/>
                <w:color w:val="000000"/>
              </w:rPr>
            </w:pPr>
            <w:r w:rsidRPr="00F0079C">
              <w:rPr>
                <w:rFonts w:ascii="Tahoma" w:hAnsi="Tahoma" w:cs="Tahoma"/>
                <w:snapToGrid w:val="0"/>
                <w:color w:val="000000"/>
              </w:rPr>
              <w:t>žig</w:t>
            </w:r>
          </w:p>
        </w:tc>
        <w:tc>
          <w:tcPr>
            <w:tcW w:w="3685" w:type="dxa"/>
            <w:tcBorders>
              <w:top w:val="single" w:sz="4" w:space="0" w:color="auto"/>
            </w:tcBorders>
          </w:tcPr>
          <w:p w14:paraId="47745932" w14:textId="77777777" w:rsidR="00BA4351" w:rsidRPr="00F0079C" w:rsidRDefault="00BA4351"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(ime in priimek ter podpis odgovorne osebe gospodarskega subjekta)</w:t>
            </w:r>
          </w:p>
        </w:tc>
      </w:tr>
    </w:tbl>
    <w:p w14:paraId="5B81C8B3" w14:textId="77777777" w:rsidR="00BA4351" w:rsidRDefault="00BA4351" w:rsidP="007041ED">
      <w:pPr>
        <w:keepNext/>
        <w:keepLines/>
        <w:spacing w:after="0" w:line="240" w:lineRule="auto"/>
      </w:pPr>
    </w:p>
    <w:p w14:paraId="5B3EE38B" w14:textId="77777777" w:rsidR="00763D74" w:rsidRDefault="00763D74" w:rsidP="007041ED">
      <w:pPr>
        <w:keepNext/>
        <w:keepLines/>
        <w:spacing w:after="0" w:line="240" w:lineRule="auto"/>
      </w:pPr>
    </w:p>
    <w:p w14:paraId="59A03079" w14:textId="77777777" w:rsidR="00BA4351" w:rsidRDefault="00BA4351"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763D74" w:rsidRPr="00D172C0" w14:paraId="019B501E" w14:textId="77777777" w:rsidTr="00763D74">
        <w:tc>
          <w:tcPr>
            <w:tcW w:w="8008" w:type="dxa"/>
            <w:tcBorders>
              <w:top w:val="single" w:sz="4" w:space="0" w:color="auto"/>
              <w:bottom w:val="single" w:sz="4" w:space="0" w:color="auto"/>
            </w:tcBorders>
          </w:tcPr>
          <w:p w14:paraId="0DD95462" w14:textId="26DBCEFB" w:rsidR="00763D74" w:rsidRPr="00D172C0" w:rsidRDefault="00763D74" w:rsidP="007041ED">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6586DB63" w14:textId="03B6A478" w:rsidR="00763D74" w:rsidRPr="00D172C0" w:rsidRDefault="00763D74" w:rsidP="007041E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sidR="00BA4351">
              <w:rPr>
                <w:rFonts w:ascii="Tahoma" w:eastAsia="Times New Roman" w:hAnsi="Tahoma" w:cs="Tahoma"/>
                <w:b/>
                <w:i/>
                <w:lang w:eastAsia="sl-SI"/>
              </w:rPr>
              <w:t>10</w:t>
            </w:r>
            <w:r w:rsidR="00FB2C95">
              <w:rPr>
                <w:rFonts w:ascii="Tahoma" w:eastAsia="Times New Roman" w:hAnsi="Tahoma" w:cs="Tahoma"/>
                <w:b/>
                <w:i/>
                <w:lang w:eastAsia="sl-SI"/>
              </w:rPr>
              <w:t>d</w:t>
            </w:r>
          </w:p>
        </w:tc>
      </w:tr>
    </w:tbl>
    <w:p w14:paraId="3E5D38A2" w14:textId="77777777" w:rsidR="00763D74" w:rsidRPr="00D172C0" w:rsidRDefault="00763D74" w:rsidP="007041ED">
      <w:pPr>
        <w:keepNext/>
        <w:keepLines/>
        <w:tabs>
          <w:tab w:val="left" w:pos="993"/>
        </w:tabs>
        <w:spacing w:after="0" w:line="240" w:lineRule="auto"/>
        <w:ind w:left="993" w:hanging="993"/>
        <w:jc w:val="both"/>
        <w:rPr>
          <w:rFonts w:ascii="Tahoma" w:eastAsia="Times New Roman" w:hAnsi="Tahoma" w:cs="Tahoma"/>
          <w:sz w:val="18"/>
          <w:lang w:eastAsia="sl-SI"/>
        </w:rPr>
      </w:pPr>
    </w:p>
    <w:p w14:paraId="19527F5D" w14:textId="77777777" w:rsidR="00763D74" w:rsidRPr="00D172C0" w:rsidRDefault="00763D74" w:rsidP="007041ED">
      <w:pPr>
        <w:keepNext/>
        <w:keepLines/>
        <w:spacing w:after="0" w:line="240" w:lineRule="auto"/>
        <w:jc w:val="both"/>
        <w:rPr>
          <w:rFonts w:ascii="Tahoma" w:eastAsia="Times New Roman" w:hAnsi="Tahoma" w:cs="Tahoma"/>
          <w:lang w:eastAsia="sl-SI"/>
        </w:rPr>
      </w:pPr>
    </w:p>
    <w:p w14:paraId="0CECCFEE" w14:textId="77777777" w:rsidR="00763D74" w:rsidRPr="0089420A" w:rsidRDefault="00763D74" w:rsidP="007041ED">
      <w:pPr>
        <w:keepNext/>
        <w:keepLines/>
        <w:spacing w:after="0" w:line="240" w:lineRule="auto"/>
        <w:jc w:val="both"/>
        <w:rPr>
          <w:rFonts w:ascii="Tahoma" w:eastAsia="Times New Roman" w:hAnsi="Tahoma" w:cs="Tahoma"/>
          <w:sz w:val="18"/>
          <w:szCs w:val="16"/>
          <w:lang w:eastAsia="sl-SI"/>
        </w:rPr>
      </w:pPr>
    </w:p>
    <w:p w14:paraId="73F19953" w14:textId="77777777" w:rsidR="00763D74" w:rsidRPr="0089420A" w:rsidRDefault="00763D74" w:rsidP="007041ED">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16940A61" w14:textId="77777777" w:rsidR="00763D74" w:rsidRPr="0089420A" w:rsidRDefault="00763D74" w:rsidP="007041ED">
      <w:pPr>
        <w:keepNext/>
        <w:keepLines/>
        <w:spacing w:after="0" w:line="240" w:lineRule="auto"/>
        <w:jc w:val="both"/>
        <w:rPr>
          <w:rFonts w:ascii="Tahoma" w:eastAsia="Times New Roman" w:hAnsi="Tahoma" w:cs="Tahoma"/>
          <w:szCs w:val="20"/>
          <w:lang w:eastAsia="sl-SI"/>
        </w:rPr>
      </w:pPr>
    </w:p>
    <w:p w14:paraId="485EDD37" w14:textId="77777777" w:rsidR="00763D74" w:rsidRDefault="00763D74"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7A5966BC" w14:textId="4FAC9D30" w:rsidR="00763D74" w:rsidRPr="00763D74" w:rsidRDefault="00FB2C95" w:rsidP="007041ED">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4</w:t>
      </w:r>
      <w:r w:rsidR="00763D74" w:rsidRPr="00763D74">
        <w:rPr>
          <w:rFonts w:ascii="Tahoma" w:eastAsia="Times New Roman" w:hAnsi="Tahoma" w:cs="Tahoma"/>
          <w:b/>
          <w:lang w:eastAsia="sl-SI"/>
        </w:rPr>
        <w:t xml:space="preserve">. sklop: </w:t>
      </w:r>
      <w:r>
        <w:rPr>
          <w:rFonts w:ascii="Tahoma" w:eastAsia="Times New Roman" w:hAnsi="Tahoma" w:cs="Tahoma"/>
          <w:b/>
          <w:lang w:eastAsia="sl-SI"/>
        </w:rPr>
        <w:t>Avtomatika</w:t>
      </w:r>
    </w:p>
    <w:p w14:paraId="52C73FBE" w14:textId="77777777" w:rsidR="00763D74" w:rsidRDefault="00763D74" w:rsidP="007041ED">
      <w:pPr>
        <w:keepNext/>
        <w:keepLines/>
        <w:spacing w:after="0" w:line="240" w:lineRule="auto"/>
        <w:jc w:val="center"/>
        <w:rPr>
          <w:rFonts w:ascii="Tahoma" w:eastAsia="Times New Roman" w:hAnsi="Tahoma" w:cs="Tahoma"/>
          <w:b/>
          <w:lang w:eastAsia="sl-SI"/>
        </w:rPr>
      </w:pPr>
    </w:p>
    <w:p w14:paraId="40E54932" w14:textId="77777777" w:rsidR="00763D74" w:rsidRDefault="00763D74" w:rsidP="007041ED">
      <w:pPr>
        <w:keepNext/>
        <w:keepLines/>
        <w:spacing w:after="0" w:line="240" w:lineRule="auto"/>
        <w:jc w:val="center"/>
        <w:rPr>
          <w:rFonts w:ascii="Tahoma" w:eastAsia="Times New Roman" w:hAnsi="Tahoma" w:cs="Tahoma"/>
          <w:b/>
          <w:lang w:eastAsia="sl-SI"/>
        </w:rPr>
      </w:pPr>
    </w:p>
    <w:p w14:paraId="3735CF97" w14:textId="77777777" w:rsidR="00763D74" w:rsidRPr="0034751C" w:rsidRDefault="00763D74" w:rsidP="007041ED">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2669B830" w14:textId="77777777" w:rsidR="00763D74" w:rsidRPr="0089420A" w:rsidRDefault="00763D74" w:rsidP="007041ED">
      <w:pPr>
        <w:keepNext/>
        <w:keepLines/>
        <w:spacing w:after="0" w:line="240" w:lineRule="auto"/>
        <w:jc w:val="both"/>
        <w:rPr>
          <w:rFonts w:ascii="Tahoma" w:eastAsia="Times New Roman" w:hAnsi="Tahoma" w:cs="Tahoma"/>
          <w:szCs w:val="20"/>
          <w:lang w:eastAsia="sl-SI"/>
        </w:rPr>
      </w:pPr>
    </w:p>
    <w:p w14:paraId="40CBC53B" w14:textId="3F426B86" w:rsidR="00763D74" w:rsidRPr="009162E6" w:rsidRDefault="00763D74"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131A0A">
        <w:rPr>
          <w:rFonts w:ascii="Tahoma" w:eastAsia="Times New Roman" w:hAnsi="Tahoma" w:cs="Tahoma"/>
          <w:lang w:eastAsia="sl-SI"/>
        </w:rPr>
        <w:t xml:space="preserve"> 2.2.8</w:t>
      </w:r>
      <w:r w:rsidRPr="009162E6">
        <w:rPr>
          <w:rFonts w:ascii="Tahoma" w:eastAsia="Times New Roman" w:hAnsi="Tahoma" w:cs="Tahoma"/>
          <w:lang w:eastAsia="sl-SI"/>
        </w:rPr>
        <w:t xml:space="preserve"> Zahteve iz varstva pri delu in požarnega varstva glede:</w:t>
      </w:r>
    </w:p>
    <w:p w14:paraId="645A4053" w14:textId="77777777" w:rsidR="00763D74" w:rsidRPr="009162E6" w:rsidRDefault="00763D74"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75628C76" w14:textId="77777777" w:rsidR="00763D74" w:rsidRPr="009162E6" w:rsidRDefault="00763D74"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60B382AD" w14:textId="77777777" w:rsidR="00763D74" w:rsidRPr="009162E6" w:rsidRDefault="00763D74"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61A911C5" w14:textId="77777777" w:rsidR="00763D74" w:rsidRPr="009162E6" w:rsidRDefault="00763D74"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2E1B9420" w14:textId="77777777" w:rsidR="00763D74" w:rsidRPr="009162E6" w:rsidRDefault="00763D74" w:rsidP="007041ED">
      <w:pPr>
        <w:keepNext/>
        <w:keepLines/>
        <w:spacing w:after="0" w:line="240" w:lineRule="auto"/>
        <w:jc w:val="both"/>
        <w:rPr>
          <w:rFonts w:ascii="Tahoma" w:eastAsia="Times New Roman" w:hAnsi="Tahoma" w:cs="Tahoma"/>
          <w:color w:val="0070C0"/>
          <w:lang w:eastAsia="sl-SI"/>
        </w:rPr>
      </w:pPr>
    </w:p>
    <w:p w14:paraId="730E5621" w14:textId="77777777" w:rsidR="00763D74" w:rsidRPr="00D34180" w:rsidRDefault="00763D74" w:rsidP="007041ED">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763D74" w:rsidRPr="00D34180" w14:paraId="78D6E86C" w14:textId="77777777" w:rsidTr="00763D74">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080B2D46" w14:textId="77777777" w:rsidR="00763D74" w:rsidRPr="00D34180" w:rsidRDefault="00763D74"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2FD47E85"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06066E9D" w14:textId="77777777" w:rsidR="00763D74" w:rsidRDefault="00763D74" w:rsidP="007041ED">
            <w:pPr>
              <w:keepNext/>
              <w:keepLines/>
              <w:spacing w:after="0" w:line="240" w:lineRule="auto"/>
              <w:jc w:val="both"/>
              <w:rPr>
                <w:rFonts w:ascii="Tahoma" w:eastAsia="Times New Roman" w:hAnsi="Tahoma" w:cs="Tahoma"/>
                <w:sz w:val="18"/>
                <w:szCs w:val="20"/>
                <w:lang w:eastAsia="sl-SI"/>
              </w:rPr>
            </w:pPr>
          </w:p>
          <w:p w14:paraId="3FCE3CA6"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5F98E4F" w14:textId="77777777" w:rsidR="00763D74" w:rsidRDefault="00763D74" w:rsidP="007041ED">
            <w:pPr>
              <w:keepNext/>
              <w:keepLines/>
              <w:spacing w:after="0" w:line="240" w:lineRule="auto"/>
              <w:jc w:val="both"/>
              <w:rPr>
                <w:rFonts w:ascii="Tahoma" w:eastAsia="Times New Roman" w:hAnsi="Tahoma" w:cs="Tahoma"/>
                <w:sz w:val="18"/>
                <w:szCs w:val="20"/>
                <w:lang w:eastAsia="sl-SI"/>
              </w:rPr>
            </w:pPr>
          </w:p>
          <w:p w14:paraId="31D55D05"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615E4701" w14:textId="77777777" w:rsidR="00763D74" w:rsidRPr="00D34180" w:rsidRDefault="00763D74" w:rsidP="007041ED">
            <w:pPr>
              <w:keepNext/>
              <w:keepLines/>
              <w:spacing w:after="0" w:line="240" w:lineRule="auto"/>
              <w:jc w:val="both"/>
              <w:rPr>
                <w:rFonts w:ascii="Tahoma" w:eastAsia="Times New Roman" w:hAnsi="Tahoma" w:cs="Tahoma"/>
                <w:sz w:val="18"/>
                <w:szCs w:val="20"/>
                <w:lang w:eastAsia="sl-SI"/>
              </w:rPr>
            </w:pPr>
          </w:p>
        </w:tc>
      </w:tr>
      <w:tr w:rsidR="00763D74" w:rsidRPr="00D34180" w14:paraId="3A7AD57C" w14:textId="77777777" w:rsidTr="00763D74">
        <w:trPr>
          <w:trHeight w:val="340"/>
        </w:trPr>
        <w:tc>
          <w:tcPr>
            <w:tcW w:w="2836" w:type="dxa"/>
            <w:tcBorders>
              <w:right w:val="dashSmallGap" w:sz="4" w:space="0" w:color="auto"/>
            </w:tcBorders>
            <w:shd w:val="clear" w:color="auto" w:fill="auto"/>
          </w:tcPr>
          <w:p w14:paraId="679F6920" w14:textId="77777777" w:rsidR="00763D74" w:rsidRPr="00D34180" w:rsidRDefault="00763D74"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6990CE0F"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733E02B1" w14:textId="77777777" w:rsidR="00763D74" w:rsidRDefault="00763D74" w:rsidP="007041ED">
            <w:pPr>
              <w:keepNext/>
              <w:keepLines/>
              <w:spacing w:after="0" w:line="240" w:lineRule="auto"/>
              <w:jc w:val="both"/>
              <w:rPr>
                <w:rFonts w:ascii="Tahoma" w:eastAsia="Times New Roman" w:hAnsi="Tahoma" w:cs="Tahoma"/>
                <w:sz w:val="18"/>
                <w:szCs w:val="20"/>
                <w:lang w:eastAsia="sl-SI"/>
              </w:rPr>
            </w:pPr>
          </w:p>
          <w:p w14:paraId="2CFA3A10"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169231BC" w14:textId="77777777" w:rsidR="00763D74" w:rsidRDefault="00763D74" w:rsidP="007041ED">
            <w:pPr>
              <w:keepNext/>
              <w:keepLines/>
              <w:spacing w:after="0" w:line="240" w:lineRule="auto"/>
              <w:jc w:val="both"/>
              <w:rPr>
                <w:rFonts w:ascii="Tahoma" w:eastAsia="Times New Roman" w:hAnsi="Tahoma" w:cs="Tahoma"/>
                <w:sz w:val="18"/>
                <w:szCs w:val="20"/>
                <w:lang w:eastAsia="sl-SI"/>
              </w:rPr>
            </w:pPr>
          </w:p>
          <w:p w14:paraId="018ABC70" w14:textId="77777777" w:rsidR="00763D74" w:rsidRDefault="00763D74"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426BBE93" w14:textId="77777777" w:rsidR="00763D74" w:rsidRPr="00D34180" w:rsidRDefault="00763D74" w:rsidP="007041ED">
            <w:pPr>
              <w:keepNext/>
              <w:keepLines/>
              <w:spacing w:after="0" w:line="240" w:lineRule="auto"/>
              <w:jc w:val="both"/>
              <w:rPr>
                <w:rFonts w:ascii="Tahoma" w:eastAsia="Times New Roman" w:hAnsi="Tahoma" w:cs="Tahoma"/>
                <w:sz w:val="18"/>
                <w:szCs w:val="20"/>
                <w:lang w:eastAsia="sl-SI"/>
              </w:rPr>
            </w:pPr>
          </w:p>
        </w:tc>
      </w:tr>
    </w:tbl>
    <w:p w14:paraId="155CD150" w14:textId="77777777" w:rsidR="00763D74" w:rsidRDefault="00763D74" w:rsidP="007041ED">
      <w:pPr>
        <w:keepNext/>
        <w:keepLines/>
        <w:spacing w:after="0" w:line="240" w:lineRule="auto"/>
        <w:jc w:val="both"/>
        <w:rPr>
          <w:rFonts w:ascii="Tahoma" w:eastAsia="Times New Roman" w:hAnsi="Tahoma" w:cs="Tahoma"/>
          <w:color w:val="0070C0"/>
          <w:lang w:eastAsia="sl-SI"/>
        </w:rPr>
      </w:pPr>
    </w:p>
    <w:p w14:paraId="24D6A6AE" w14:textId="77777777" w:rsidR="00763D74" w:rsidRPr="009162E6" w:rsidRDefault="00763D74" w:rsidP="007041ED">
      <w:pPr>
        <w:keepNext/>
        <w:keepLines/>
        <w:spacing w:after="0" w:line="240" w:lineRule="auto"/>
        <w:jc w:val="both"/>
        <w:rPr>
          <w:rFonts w:ascii="Tahoma" w:eastAsia="Times New Roman" w:hAnsi="Tahoma" w:cs="Tahoma"/>
          <w:color w:val="0070C0"/>
          <w:lang w:eastAsia="sl-SI"/>
        </w:rPr>
      </w:pPr>
    </w:p>
    <w:p w14:paraId="59C53907" w14:textId="77777777" w:rsidR="00763D74" w:rsidRPr="009162E6" w:rsidRDefault="00763D74" w:rsidP="007041ED">
      <w:pPr>
        <w:keepNext/>
        <w:keepLines/>
        <w:spacing w:after="0" w:line="240" w:lineRule="auto"/>
        <w:jc w:val="both"/>
        <w:rPr>
          <w:rFonts w:ascii="Tahoma" w:eastAsia="Times New Roman" w:hAnsi="Tahoma" w:cs="Tahoma"/>
          <w:lang w:eastAsia="sl-SI"/>
        </w:rPr>
      </w:pPr>
    </w:p>
    <w:p w14:paraId="7E2996E2" w14:textId="77777777" w:rsidR="00763D74" w:rsidRPr="009162E6" w:rsidRDefault="00763D74"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1C8E5809" w14:textId="77777777" w:rsidR="00763D74" w:rsidRPr="0089420A" w:rsidRDefault="00763D74" w:rsidP="007041ED">
      <w:pPr>
        <w:keepNext/>
        <w:keepLines/>
        <w:tabs>
          <w:tab w:val="left" w:pos="142"/>
        </w:tabs>
        <w:spacing w:after="0" w:line="240" w:lineRule="auto"/>
        <w:jc w:val="both"/>
        <w:rPr>
          <w:rFonts w:ascii="Tahoma" w:eastAsia="Times New Roman" w:hAnsi="Tahoma" w:cs="Tahoma"/>
          <w:i/>
          <w:sz w:val="24"/>
          <w:szCs w:val="20"/>
          <w:lang w:eastAsia="sl-SI"/>
        </w:rPr>
      </w:pPr>
    </w:p>
    <w:p w14:paraId="1BD41588"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24AC817"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79EAF158"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4539B8C0"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52717A49"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666D28DF"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04C5D180"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402D0DA" w14:textId="77777777" w:rsidR="00763D74" w:rsidRPr="007F7150" w:rsidRDefault="00763D74"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63D74" w:rsidRPr="007F7150" w14:paraId="29E0A6C4" w14:textId="77777777" w:rsidTr="00763D74">
        <w:trPr>
          <w:trHeight w:val="235"/>
        </w:trPr>
        <w:tc>
          <w:tcPr>
            <w:tcW w:w="3119" w:type="dxa"/>
            <w:tcBorders>
              <w:bottom w:val="single" w:sz="4" w:space="0" w:color="auto"/>
            </w:tcBorders>
          </w:tcPr>
          <w:p w14:paraId="6B12FB42" w14:textId="77777777" w:rsidR="00763D74" w:rsidRPr="007F7150" w:rsidRDefault="00763D74"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523DF86E" w14:textId="77777777" w:rsidR="00763D74" w:rsidRPr="007F7150" w:rsidRDefault="00763D74"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E706BB4" w14:textId="77777777" w:rsidR="00763D74" w:rsidRPr="007F7150" w:rsidRDefault="00763D74"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63D74" w:rsidRPr="007F7150" w14:paraId="2F3AD669" w14:textId="77777777" w:rsidTr="00763D74">
        <w:trPr>
          <w:trHeight w:val="235"/>
        </w:trPr>
        <w:tc>
          <w:tcPr>
            <w:tcW w:w="3119" w:type="dxa"/>
            <w:tcBorders>
              <w:top w:val="single" w:sz="4" w:space="0" w:color="auto"/>
            </w:tcBorders>
          </w:tcPr>
          <w:p w14:paraId="2A6A86E5" w14:textId="77777777" w:rsidR="00763D74" w:rsidRPr="007F7150" w:rsidRDefault="00763D74"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53C5C2ED" w14:textId="77777777" w:rsidR="00763D74" w:rsidRPr="007F7150" w:rsidRDefault="00763D74" w:rsidP="007041ED">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64D3DFBA" w14:textId="77777777" w:rsidR="00763D74" w:rsidRPr="007F7150" w:rsidRDefault="00763D74"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7F404CF0" w14:textId="77777777" w:rsidR="00763D74" w:rsidRPr="0089420A" w:rsidRDefault="00763D74" w:rsidP="007041ED">
      <w:pPr>
        <w:keepNext/>
        <w:keepLines/>
        <w:spacing w:after="0" w:line="240" w:lineRule="auto"/>
        <w:jc w:val="both"/>
        <w:rPr>
          <w:rFonts w:ascii="Tahoma" w:eastAsia="Times New Roman" w:hAnsi="Tahoma" w:cs="Tahoma"/>
          <w:szCs w:val="20"/>
          <w:lang w:eastAsia="sl-SI"/>
        </w:rPr>
      </w:pPr>
    </w:p>
    <w:p w14:paraId="60D48860" w14:textId="77777777" w:rsidR="00763D74" w:rsidRPr="0089420A" w:rsidRDefault="00763D74" w:rsidP="007041ED">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763D74" w:rsidRPr="0089420A" w14:paraId="66BA4C76" w14:textId="77777777" w:rsidTr="00763D74">
        <w:tc>
          <w:tcPr>
            <w:tcW w:w="9426" w:type="dxa"/>
            <w:tcBorders>
              <w:top w:val="single" w:sz="4" w:space="0" w:color="auto"/>
              <w:bottom w:val="single" w:sz="4" w:space="0" w:color="auto"/>
            </w:tcBorders>
          </w:tcPr>
          <w:p w14:paraId="5480A803" w14:textId="77777777" w:rsidR="00763D74" w:rsidRPr="0089420A" w:rsidRDefault="00763D74" w:rsidP="007041ED">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14142EC0"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65523418" w14:textId="46992D2A" w:rsidR="00763D74" w:rsidRDefault="00763D74" w:rsidP="007041ED">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Pr>
          <w:rFonts w:ascii="Tahoma" w:eastAsia="Times New Roman" w:hAnsi="Tahoma" w:cs="Tahoma"/>
          <w:b/>
          <w:lang w:eastAsia="sl-SI"/>
        </w:rPr>
        <w:t>JPE-SPV-41/21-</w:t>
      </w:r>
      <w:r w:rsidR="00FB2C95">
        <w:rPr>
          <w:rFonts w:ascii="Tahoma" w:eastAsia="Times New Roman" w:hAnsi="Tahoma" w:cs="Tahoma"/>
          <w:b/>
          <w:lang w:eastAsia="sl-SI"/>
        </w:rPr>
        <w:t>4</w:t>
      </w:r>
    </w:p>
    <w:p w14:paraId="1DA56D57" w14:textId="77777777" w:rsidR="00763D74" w:rsidRPr="0089420A" w:rsidRDefault="00763D74" w:rsidP="007041ED">
      <w:pPr>
        <w:keepNext/>
        <w:keepLines/>
        <w:spacing w:after="0" w:line="240" w:lineRule="auto"/>
        <w:jc w:val="both"/>
        <w:rPr>
          <w:rFonts w:ascii="Tahoma" w:eastAsia="Times New Roman" w:hAnsi="Tahoma" w:cs="Tahoma"/>
          <w:b/>
          <w:lang w:eastAsia="sl-SI"/>
        </w:rPr>
      </w:pPr>
    </w:p>
    <w:p w14:paraId="6E60564E"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00DBD4EB"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0C83E21D"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A86227E" w14:textId="378A6AD8" w:rsidR="00763D74" w:rsidRPr="0089420A" w:rsidRDefault="00763D74"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C63BA9">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46E60457"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0141678F"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452E8648"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24E24DE1"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8D267E3" w14:textId="77777777" w:rsidR="00763D74" w:rsidRPr="0089420A" w:rsidRDefault="00763D74"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5AE83D50" w14:textId="77777777" w:rsidR="00763D74" w:rsidRPr="0089420A" w:rsidRDefault="00763D74" w:rsidP="007041ED">
      <w:pPr>
        <w:keepNext/>
        <w:keepLines/>
        <w:tabs>
          <w:tab w:val="center" w:pos="4536"/>
          <w:tab w:val="right" w:pos="9072"/>
        </w:tabs>
        <w:spacing w:after="0" w:line="240" w:lineRule="auto"/>
        <w:jc w:val="both"/>
        <w:rPr>
          <w:rFonts w:ascii="Tahoma" w:eastAsia="Times New Roman" w:hAnsi="Tahoma" w:cs="Tahoma"/>
          <w:lang w:eastAsia="sl-SI"/>
        </w:rPr>
      </w:pPr>
    </w:p>
    <w:p w14:paraId="1A851BB4" w14:textId="77777777" w:rsidR="00763D74" w:rsidRPr="0089420A" w:rsidRDefault="00763D74"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7F84829B" w14:textId="77777777" w:rsidR="00763D74" w:rsidRPr="0089420A" w:rsidRDefault="00763D74" w:rsidP="007041ED">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199379AF"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49AFEE57"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7D57492E"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189F7827"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38D12F2F" w14:textId="77777777" w:rsidR="00763D74" w:rsidRPr="0089420A" w:rsidRDefault="00763D74"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4C0BEEB2" w14:textId="77777777" w:rsidR="00763D74" w:rsidRPr="0089420A" w:rsidRDefault="00763D74" w:rsidP="007041ED">
      <w:pPr>
        <w:keepNext/>
        <w:keepLines/>
        <w:spacing w:after="0" w:line="240" w:lineRule="auto"/>
        <w:ind w:right="-476"/>
        <w:jc w:val="both"/>
        <w:rPr>
          <w:rFonts w:ascii="Tahoma" w:eastAsia="Times New Roman" w:hAnsi="Tahoma" w:cs="Tahoma"/>
          <w:lang w:eastAsia="sl-SI"/>
        </w:rPr>
      </w:pPr>
    </w:p>
    <w:p w14:paraId="00D10D97" w14:textId="77777777" w:rsidR="00763D74" w:rsidRPr="0089420A" w:rsidRDefault="00763D74" w:rsidP="007041ED">
      <w:pPr>
        <w:keepNext/>
        <w:keepLines/>
        <w:spacing w:after="0" w:line="240" w:lineRule="auto"/>
        <w:ind w:right="-476"/>
        <w:jc w:val="both"/>
        <w:rPr>
          <w:rFonts w:ascii="Tahoma" w:eastAsia="Times New Roman" w:hAnsi="Tahoma" w:cs="Tahoma"/>
          <w:lang w:eastAsia="sl-SI"/>
        </w:rPr>
      </w:pPr>
    </w:p>
    <w:p w14:paraId="6F03150C" w14:textId="77777777" w:rsidR="00763D74" w:rsidRPr="0089420A" w:rsidRDefault="00763D74"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644B5A3B"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9D16BF7"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227B71A"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38A82827"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2619337D"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2FD91BA7"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370695F5"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12B3AC00"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11DA473B"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7DEB63FE"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4A680501" w14:textId="717DA928" w:rsidR="00763D74"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w:t>
      </w:r>
      <w:r>
        <w:rPr>
          <w:rFonts w:ascii="Tahoma" w:eastAsia="Times New Roman" w:hAnsi="Tahoma" w:cs="Tahoma"/>
          <w:b/>
          <w:lang w:eastAsia="sl-SI"/>
        </w:rPr>
        <w:t xml:space="preserve"> št. JPE-SPV-41/21-</w:t>
      </w:r>
      <w:r w:rsidR="00FB2C95">
        <w:rPr>
          <w:rFonts w:ascii="Tahoma" w:eastAsia="Times New Roman" w:hAnsi="Tahoma" w:cs="Tahoma"/>
          <w:b/>
          <w:lang w:eastAsia="sl-SI"/>
        </w:rPr>
        <w:t>4</w:t>
      </w:r>
      <w:r>
        <w:rPr>
          <w:rFonts w:ascii="Tahoma" w:eastAsia="Times New Roman" w:hAnsi="Tahoma" w:cs="Tahoma"/>
          <w:b/>
          <w:lang w:eastAsia="sl-SI"/>
        </w:rPr>
        <w:t xml:space="preserve"> za izvedbo prigradnje veznega dimnega kanala med EF-3 in VF-2</w:t>
      </w:r>
      <w:r w:rsidRPr="00F3062F">
        <w:rPr>
          <w:rFonts w:ascii="Tahoma" w:eastAsia="Times New Roman" w:hAnsi="Tahoma" w:cs="Tahoma"/>
          <w:b/>
          <w:noProof/>
          <w:lang w:eastAsia="sl-SI"/>
        </w:rPr>
        <w:t xml:space="preserve"> za </w:t>
      </w:r>
    </w:p>
    <w:p w14:paraId="1394C96A" w14:textId="62293CDA" w:rsidR="00763D74" w:rsidRPr="00F3062F" w:rsidRDefault="00FB2C95"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4</w:t>
      </w:r>
      <w:r w:rsidR="00763D74" w:rsidRPr="00F3062F">
        <w:rPr>
          <w:rFonts w:ascii="Tahoma" w:eastAsia="Times New Roman" w:hAnsi="Tahoma" w:cs="Tahoma"/>
          <w:b/>
          <w:lang w:eastAsia="sl-SI"/>
        </w:rPr>
        <w:t xml:space="preserve">. sklop: </w:t>
      </w:r>
      <w:r>
        <w:rPr>
          <w:rFonts w:ascii="Tahoma" w:eastAsia="Times New Roman" w:hAnsi="Tahoma" w:cs="Tahoma"/>
          <w:b/>
          <w:lang w:eastAsia="sl-SI"/>
        </w:rPr>
        <w:t>Avtomatika</w:t>
      </w:r>
    </w:p>
    <w:p w14:paraId="4DFF9703" w14:textId="77777777" w:rsidR="00763D74" w:rsidRPr="0089420A" w:rsidRDefault="00763D74"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61512E12"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02615C88"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6C2787C6"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4390A3E1" w14:textId="77777777" w:rsidR="00763D74" w:rsidRPr="0089420A" w:rsidRDefault="00763D74" w:rsidP="007041ED">
      <w:pPr>
        <w:keepNext/>
        <w:keepLines/>
        <w:spacing w:after="0" w:line="240" w:lineRule="auto"/>
        <w:ind w:right="46"/>
        <w:jc w:val="both"/>
        <w:rPr>
          <w:rFonts w:ascii="Tahoma" w:eastAsia="Times New Roman" w:hAnsi="Tahoma" w:cs="Tahoma"/>
          <w:lang w:eastAsia="sl-SI"/>
        </w:rPr>
      </w:pPr>
    </w:p>
    <w:p w14:paraId="1EEBBD57"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54CB7AD6"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1D34417B" w14:textId="77777777" w:rsidR="00763D74" w:rsidRPr="00830838" w:rsidRDefault="00763D74" w:rsidP="00B75E56">
      <w:pPr>
        <w:keepNext/>
        <w:keepLines/>
        <w:numPr>
          <w:ilvl w:val="0"/>
          <w:numId w:val="66"/>
        </w:numPr>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30838">
        <w:rPr>
          <w:rFonts w:ascii="Tahoma" w:eastAsia="Times New Roman" w:hAnsi="Tahoma" w:cs="Tahoma"/>
          <w:b/>
          <w:bCs/>
          <w:lang w:eastAsia="sl-SI"/>
        </w:rPr>
        <w:lastRenderedPageBreak/>
        <w:t>SPLOŠNA DOLOČILA</w:t>
      </w:r>
    </w:p>
    <w:p w14:paraId="78C0C813"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16C86A2E"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219E2222"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4A902767"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174464F9" w14:textId="1FFECACD"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w:t>
      </w:r>
      <w:r w:rsidR="00C63BA9">
        <w:rPr>
          <w:rFonts w:ascii="Tahoma" w:eastAsia="Times New Roman" w:hAnsi="Tahoma" w:cs="Tahoma"/>
          <w:bCs/>
          <w:lang w:eastAsia="sl-SI"/>
        </w:rPr>
        <w:t xml:space="preserve"> in </w:t>
      </w:r>
      <w:r w:rsidR="00C63BA9"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35E27408"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4B8A2D00"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0EED2787"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3B12274E"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427ABD31" w14:textId="77777777" w:rsidR="00763D74" w:rsidRPr="00830838" w:rsidRDefault="00763D74"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79B8E32E" w14:textId="77777777" w:rsidR="00763D74" w:rsidRPr="00830838" w:rsidRDefault="00763D74" w:rsidP="00B75E56">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44F04882" w14:textId="77777777" w:rsidR="00763D74" w:rsidRDefault="00763D74" w:rsidP="007041ED">
      <w:pPr>
        <w:keepNext/>
        <w:keepLines/>
        <w:spacing w:after="0" w:line="240" w:lineRule="auto"/>
        <w:ind w:left="705" w:hanging="705"/>
        <w:jc w:val="both"/>
        <w:rPr>
          <w:rFonts w:ascii="Tahoma" w:hAnsi="Tahoma"/>
          <w:b/>
          <w:szCs w:val="20"/>
          <w:lang w:eastAsia="sl-SI"/>
        </w:rPr>
      </w:pPr>
    </w:p>
    <w:p w14:paraId="511A732D"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7EC157EA"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5A56B2A7" w14:textId="77777777" w:rsidR="00763D74" w:rsidRPr="00830838" w:rsidRDefault="00763D74" w:rsidP="007041ED">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4B109A3E" w14:textId="77777777" w:rsidR="00763D74" w:rsidRPr="00830838" w:rsidRDefault="00763D74" w:rsidP="00B75E56">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56FA13BD"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sz w:val="6"/>
          <w:szCs w:val="6"/>
          <w:lang w:eastAsia="sl-SI"/>
        </w:rPr>
      </w:pPr>
    </w:p>
    <w:p w14:paraId="52D423FC" w14:textId="77777777" w:rsidR="00763D74" w:rsidRPr="00830838" w:rsidRDefault="00763D74" w:rsidP="00B75E56">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2F754AB9" w14:textId="77777777" w:rsidR="00763D74" w:rsidRPr="00830838" w:rsidRDefault="00763D74" w:rsidP="007041ED">
      <w:pPr>
        <w:keepNext/>
        <w:keepLines/>
        <w:numPr>
          <w:ilvl w:val="0"/>
          <w:numId w:val="34"/>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41C05C52"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0BA289B6"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7589CF60"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42E581EC"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79B611DF"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58D8A1BB"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09C15762"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5941F2E9"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5210CA35"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692A2CDE"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120823C8"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5D516F0B" w14:textId="77777777" w:rsidR="00763D74" w:rsidRPr="00830838" w:rsidRDefault="00763D74" w:rsidP="007041ED">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181DEC77"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4F05412F"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17A28B82"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51CEAF20"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0121419C"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73DEAF1F"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40F133F8"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00639248"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06EF77D3"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2BD49ED0"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sz w:val="6"/>
          <w:szCs w:val="6"/>
          <w:lang w:eastAsia="sl-SI"/>
        </w:rPr>
      </w:pPr>
    </w:p>
    <w:p w14:paraId="16DD6C85"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sz w:val="6"/>
          <w:szCs w:val="6"/>
          <w:lang w:eastAsia="sl-SI"/>
        </w:rPr>
      </w:pPr>
    </w:p>
    <w:p w14:paraId="4798E22D" w14:textId="77777777" w:rsidR="00763D74" w:rsidRPr="00830838" w:rsidRDefault="00763D74" w:rsidP="00B75E56">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4F29AEDA"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sz w:val="6"/>
          <w:szCs w:val="6"/>
          <w:lang w:eastAsia="sl-SI"/>
        </w:rPr>
      </w:pPr>
    </w:p>
    <w:p w14:paraId="0D25C2E8" w14:textId="77777777" w:rsidR="00763D74" w:rsidRPr="00830838" w:rsidRDefault="00763D74" w:rsidP="00B75E56">
      <w:pPr>
        <w:keepNext/>
        <w:keepLines/>
        <w:numPr>
          <w:ilvl w:val="0"/>
          <w:numId w:val="67"/>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7CB2EC5C"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77227A75" w14:textId="77777777" w:rsidR="00763D74" w:rsidRPr="00830838" w:rsidRDefault="00763D74" w:rsidP="00B75E56">
      <w:pPr>
        <w:keepNext/>
        <w:keepLines/>
        <w:numPr>
          <w:ilvl w:val="0"/>
          <w:numId w:val="67"/>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00C0D038" w14:textId="77777777" w:rsidR="00763D74" w:rsidRPr="00830838" w:rsidRDefault="00763D74" w:rsidP="007041ED">
      <w:pPr>
        <w:keepNext/>
        <w:keepLines/>
        <w:spacing w:after="0" w:line="240" w:lineRule="auto"/>
        <w:jc w:val="both"/>
        <w:rPr>
          <w:rFonts w:ascii="Tahoma" w:hAnsi="Tahoma"/>
          <w:sz w:val="6"/>
          <w:szCs w:val="6"/>
          <w:lang w:eastAsia="sl-SI"/>
        </w:rPr>
      </w:pPr>
    </w:p>
    <w:p w14:paraId="0000B59C" w14:textId="77777777" w:rsidR="00763D74" w:rsidRPr="00830838" w:rsidRDefault="00763D74" w:rsidP="00B75E56">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3643DD2B"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64888223" w14:textId="77777777" w:rsidR="00763D74" w:rsidRPr="00830838" w:rsidRDefault="00763D74" w:rsidP="00B75E56">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63F55F71"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575B4D03" w14:textId="77777777" w:rsidR="00763D74" w:rsidRPr="00830838" w:rsidRDefault="00763D74" w:rsidP="00B75E56">
      <w:pPr>
        <w:keepNext/>
        <w:keepLines/>
        <w:numPr>
          <w:ilvl w:val="0"/>
          <w:numId w:val="67"/>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64A6598F" w14:textId="77777777" w:rsidR="00763D74" w:rsidRPr="00830838" w:rsidRDefault="00763D74" w:rsidP="007041ED">
      <w:pPr>
        <w:keepNext/>
        <w:keepLines/>
        <w:spacing w:after="0" w:line="240" w:lineRule="auto"/>
        <w:ind w:left="705" w:hanging="705"/>
        <w:jc w:val="both"/>
        <w:rPr>
          <w:rFonts w:ascii="Tahoma" w:hAnsi="Tahoma"/>
          <w:b/>
          <w:szCs w:val="20"/>
          <w:lang w:eastAsia="sl-SI"/>
        </w:rPr>
      </w:pPr>
    </w:p>
    <w:p w14:paraId="5CC6AB3F"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4CA48A18" w14:textId="77777777" w:rsidR="00763D74" w:rsidRPr="00830838" w:rsidRDefault="00763D74" w:rsidP="007041ED">
      <w:pPr>
        <w:keepNext/>
        <w:keepLines/>
        <w:spacing w:after="0" w:line="240" w:lineRule="auto"/>
        <w:ind w:left="705" w:hanging="705"/>
        <w:jc w:val="both"/>
        <w:rPr>
          <w:rFonts w:ascii="Tahoma" w:hAnsi="Tahoma"/>
          <w:sz w:val="10"/>
          <w:szCs w:val="10"/>
          <w:lang w:eastAsia="sl-SI"/>
        </w:rPr>
      </w:pPr>
    </w:p>
    <w:p w14:paraId="5F529E5F"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7F9292AD" w14:textId="77777777" w:rsidR="00763D74" w:rsidRPr="00830838" w:rsidRDefault="00763D74" w:rsidP="007041ED">
      <w:pPr>
        <w:keepNext/>
        <w:keepLines/>
        <w:spacing w:after="0" w:line="240" w:lineRule="auto"/>
        <w:ind w:left="720"/>
        <w:contextualSpacing/>
        <w:jc w:val="both"/>
        <w:rPr>
          <w:rFonts w:ascii="Tahoma" w:hAnsi="Tahoma"/>
          <w:sz w:val="10"/>
          <w:szCs w:val="10"/>
          <w:lang w:eastAsia="sl-SI"/>
        </w:rPr>
      </w:pPr>
    </w:p>
    <w:p w14:paraId="3511F3D4" w14:textId="77777777" w:rsidR="00763D74" w:rsidRPr="00830838" w:rsidRDefault="00763D74" w:rsidP="00B75E56">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0CC3E4F5" w14:textId="77777777" w:rsidR="00763D74" w:rsidRPr="00830838" w:rsidRDefault="00763D74" w:rsidP="007041ED">
      <w:pPr>
        <w:keepNext/>
        <w:keepLines/>
        <w:spacing w:after="0" w:line="240" w:lineRule="auto"/>
        <w:ind w:left="720"/>
        <w:contextualSpacing/>
        <w:jc w:val="both"/>
        <w:rPr>
          <w:rFonts w:ascii="Tahoma" w:hAnsi="Tahoma"/>
          <w:sz w:val="10"/>
          <w:szCs w:val="10"/>
          <w:lang w:eastAsia="sl-SI"/>
        </w:rPr>
      </w:pPr>
    </w:p>
    <w:p w14:paraId="523355C8"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166EBE23"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31810E72"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3F13FB10"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7C9371DF" w14:textId="77777777" w:rsidR="00763D74" w:rsidRPr="00830838" w:rsidRDefault="00763D74" w:rsidP="007041ED">
      <w:pPr>
        <w:keepNext/>
        <w:keepLines/>
        <w:spacing w:after="0" w:line="240" w:lineRule="auto"/>
        <w:ind w:left="1440"/>
        <w:contextualSpacing/>
        <w:jc w:val="both"/>
        <w:rPr>
          <w:rFonts w:ascii="Tahoma" w:hAnsi="Tahoma"/>
          <w:sz w:val="10"/>
          <w:szCs w:val="10"/>
          <w:lang w:eastAsia="sl-SI"/>
        </w:rPr>
      </w:pPr>
    </w:p>
    <w:p w14:paraId="3F8468C7" w14:textId="77777777" w:rsidR="00763D74" w:rsidRPr="00830838" w:rsidRDefault="00763D74" w:rsidP="00B75E56">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55B4825E"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08FA3575"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01E16CCD"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401796CA" w14:textId="77777777" w:rsidR="00763D74" w:rsidRPr="00830838" w:rsidRDefault="00763D74" w:rsidP="007041ED">
      <w:pPr>
        <w:keepNext/>
        <w:keepLines/>
        <w:spacing w:after="0" w:line="240" w:lineRule="auto"/>
        <w:jc w:val="both"/>
        <w:rPr>
          <w:rFonts w:ascii="Tahoma" w:hAnsi="Tahoma"/>
          <w:sz w:val="10"/>
          <w:szCs w:val="10"/>
          <w:lang w:eastAsia="sl-SI"/>
        </w:rPr>
      </w:pPr>
    </w:p>
    <w:p w14:paraId="6400A491" w14:textId="77777777" w:rsidR="00763D74" w:rsidRPr="00830838" w:rsidRDefault="00763D74" w:rsidP="00B75E56">
      <w:pPr>
        <w:keepNext/>
        <w:keepLines/>
        <w:numPr>
          <w:ilvl w:val="0"/>
          <w:numId w:val="68"/>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07B62FB6"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73511535" w14:textId="77777777" w:rsidR="00763D74" w:rsidRPr="00830838" w:rsidRDefault="00763D74" w:rsidP="007041ED">
      <w:pPr>
        <w:keepNext/>
        <w:keepLines/>
        <w:spacing w:after="0" w:line="240" w:lineRule="auto"/>
        <w:jc w:val="both"/>
        <w:rPr>
          <w:rFonts w:ascii="Tahoma" w:hAnsi="Tahoma"/>
          <w:szCs w:val="20"/>
          <w:lang w:eastAsia="sl-SI"/>
        </w:rPr>
      </w:pPr>
    </w:p>
    <w:p w14:paraId="08A78606" w14:textId="77777777" w:rsidR="00763D74" w:rsidRPr="00830838" w:rsidRDefault="00763D74"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1DCD39B9" w14:textId="77777777" w:rsidR="00763D74" w:rsidRPr="00830838" w:rsidRDefault="00763D74" w:rsidP="007041ED">
      <w:pPr>
        <w:keepNext/>
        <w:keepLines/>
        <w:spacing w:after="0" w:line="240" w:lineRule="auto"/>
        <w:jc w:val="both"/>
        <w:rPr>
          <w:rFonts w:ascii="Tahoma" w:hAnsi="Tahoma"/>
          <w:szCs w:val="20"/>
          <w:u w:val="single"/>
          <w:lang w:eastAsia="sl-SI"/>
        </w:rPr>
      </w:pPr>
    </w:p>
    <w:p w14:paraId="652C21C1" w14:textId="77777777" w:rsidR="00763D74" w:rsidRPr="00830838" w:rsidRDefault="00763D74" w:rsidP="007041ED">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6917E81D" w14:textId="77777777" w:rsidR="00763D74" w:rsidRPr="00830838" w:rsidRDefault="00763D74" w:rsidP="007041ED">
      <w:pPr>
        <w:keepNext/>
        <w:keepLines/>
        <w:spacing w:after="0" w:line="240" w:lineRule="auto"/>
        <w:jc w:val="both"/>
        <w:rPr>
          <w:rFonts w:ascii="Tahoma" w:hAnsi="Tahoma"/>
          <w:sz w:val="10"/>
          <w:szCs w:val="10"/>
          <w:lang w:eastAsia="sl-SI"/>
        </w:rPr>
      </w:pPr>
    </w:p>
    <w:p w14:paraId="55309C2A" w14:textId="77777777" w:rsidR="00763D74" w:rsidRPr="00830838" w:rsidRDefault="00763D74" w:rsidP="00B75E56">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44E3EC39"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76EA0EEF" w14:textId="77777777" w:rsidR="00763D74" w:rsidRPr="000361B8" w:rsidRDefault="00763D74" w:rsidP="00B75E56">
      <w:pPr>
        <w:keepNext/>
        <w:keepLines/>
        <w:numPr>
          <w:ilvl w:val="0"/>
          <w:numId w:val="69"/>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 ponudbi in pogodbi;</w:t>
      </w:r>
    </w:p>
    <w:p w14:paraId="0C4BEAED"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57804290" w14:textId="77777777" w:rsidR="00763D74" w:rsidRPr="00830838" w:rsidRDefault="00763D74" w:rsidP="00B75E56">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6E867E8D"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38B1EB2C"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»Obr. M-1« - Prijava za pokojninsko in invalidsko ter zdravstveno zavarovanje;</w:t>
      </w:r>
    </w:p>
    <w:p w14:paraId="1C97CBE1"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067548DD"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5C78FCC2"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28857A57"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23B3299C"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2B4FFC85" w14:textId="77777777" w:rsidR="00763D74" w:rsidRPr="00830838" w:rsidRDefault="00763D74" w:rsidP="00B75E56">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369752A8"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664AD6CA" w14:textId="77777777" w:rsidR="00763D74" w:rsidRPr="00830838" w:rsidRDefault="00763D74" w:rsidP="00B75E56">
      <w:pPr>
        <w:keepNext/>
        <w:keepLines/>
        <w:numPr>
          <w:ilvl w:val="0"/>
          <w:numId w:val="69"/>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601EE277" w14:textId="77777777" w:rsidR="00763D74" w:rsidRPr="00830838" w:rsidRDefault="00763D74" w:rsidP="007041ED">
      <w:pPr>
        <w:keepNext/>
        <w:keepLines/>
        <w:spacing w:after="0" w:line="240" w:lineRule="auto"/>
        <w:jc w:val="both"/>
        <w:rPr>
          <w:rFonts w:ascii="Tahoma" w:hAnsi="Tahoma"/>
          <w:b/>
          <w:szCs w:val="20"/>
          <w:lang w:eastAsia="sl-SI"/>
        </w:rPr>
      </w:pPr>
    </w:p>
    <w:p w14:paraId="1BE2DC54"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692B47F9" w14:textId="77777777" w:rsidR="00763D74" w:rsidRPr="00830838" w:rsidRDefault="00763D74" w:rsidP="007041ED">
      <w:pPr>
        <w:keepNext/>
        <w:keepLines/>
        <w:spacing w:after="0" w:line="240" w:lineRule="auto"/>
        <w:ind w:left="1068" w:hanging="285"/>
        <w:jc w:val="both"/>
        <w:rPr>
          <w:rFonts w:ascii="Tahoma" w:hAnsi="Tahoma"/>
          <w:b/>
          <w:sz w:val="10"/>
          <w:szCs w:val="10"/>
          <w:lang w:eastAsia="sl-SI"/>
        </w:rPr>
      </w:pPr>
    </w:p>
    <w:p w14:paraId="3C7503E8" w14:textId="77777777" w:rsidR="00763D74" w:rsidRPr="00830838" w:rsidRDefault="00763D74" w:rsidP="007041ED">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7023BD0F" w14:textId="77777777" w:rsidR="00763D74" w:rsidRPr="00830838" w:rsidRDefault="00763D74" w:rsidP="007041ED">
      <w:pPr>
        <w:keepNext/>
        <w:keepLines/>
        <w:tabs>
          <w:tab w:val="left" w:pos="709"/>
        </w:tabs>
        <w:spacing w:after="0" w:line="240" w:lineRule="auto"/>
        <w:ind w:right="45"/>
        <w:jc w:val="both"/>
        <w:rPr>
          <w:rFonts w:ascii="Tahoma" w:hAnsi="Tahoma" w:cs="Tahoma"/>
          <w:sz w:val="6"/>
          <w:szCs w:val="6"/>
        </w:rPr>
      </w:pPr>
    </w:p>
    <w:p w14:paraId="2618EA3A" w14:textId="77777777" w:rsidR="00763D74" w:rsidRPr="00830838" w:rsidRDefault="00763D74" w:rsidP="007041ED">
      <w:pPr>
        <w:keepNext/>
        <w:keepLines/>
        <w:tabs>
          <w:tab w:val="left" w:pos="709"/>
        </w:tabs>
        <w:spacing w:after="0" w:line="240" w:lineRule="auto"/>
        <w:ind w:right="45"/>
        <w:jc w:val="both"/>
        <w:rPr>
          <w:rFonts w:ascii="Tahoma" w:hAnsi="Tahoma" w:cs="Tahoma"/>
          <w:sz w:val="4"/>
          <w:szCs w:val="4"/>
        </w:rPr>
      </w:pPr>
    </w:p>
    <w:p w14:paraId="24DE7DA0" w14:textId="77777777" w:rsidR="00763D74" w:rsidRPr="00830838" w:rsidRDefault="00763D74" w:rsidP="00B75E56">
      <w:pPr>
        <w:keepNext/>
        <w:keepLines/>
        <w:numPr>
          <w:ilvl w:val="0"/>
          <w:numId w:val="70"/>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068632B4"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cs="Tahoma"/>
          <w:sz w:val="6"/>
          <w:szCs w:val="6"/>
        </w:rPr>
      </w:pPr>
    </w:p>
    <w:p w14:paraId="6553D31E" w14:textId="77777777" w:rsidR="00763D74" w:rsidRPr="00830838" w:rsidRDefault="00763D74" w:rsidP="00B75E56">
      <w:pPr>
        <w:keepNext/>
        <w:keepLines/>
        <w:numPr>
          <w:ilvl w:val="0"/>
          <w:numId w:val="70"/>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5BD71AC9"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cs="Tahoma"/>
          <w:sz w:val="6"/>
          <w:szCs w:val="6"/>
        </w:rPr>
      </w:pPr>
    </w:p>
    <w:p w14:paraId="662B78A5" w14:textId="77777777" w:rsidR="00763D74" w:rsidRPr="00830838" w:rsidRDefault="00763D74" w:rsidP="00B75E56">
      <w:pPr>
        <w:keepNext/>
        <w:keepLines/>
        <w:numPr>
          <w:ilvl w:val="0"/>
          <w:numId w:val="70"/>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2CC033CD" w14:textId="77777777" w:rsidR="00763D74" w:rsidRPr="00830838" w:rsidRDefault="00763D74" w:rsidP="007041ED">
      <w:pPr>
        <w:keepNext/>
        <w:keepLines/>
        <w:spacing w:after="0" w:line="240" w:lineRule="auto"/>
        <w:ind w:left="705" w:hanging="705"/>
        <w:jc w:val="both"/>
        <w:rPr>
          <w:rFonts w:ascii="Tahoma" w:hAnsi="Tahoma"/>
          <w:b/>
          <w:szCs w:val="20"/>
          <w:lang w:eastAsia="sl-SI"/>
        </w:rPr>
      </w:pPr>
    </w:p>
    <w:p w14:paraId="648FFB7D"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02AFD736"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2EDFDC34" w14:textId="77777777" w:rsidR="00763D74" w:rsidRPr="00830838" w:rsidRDefault="00763D74" w:rsidP="007041ED">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5D0F8976" w14:textId="77777777" w:rsidR="00763D74" w:rsidRPr="00830838" w:rsidRDefault="00763D74" w:rsidP="007041ED">
      <w:pPr>
        <w:keepNext/>
        <w:keepLines/>
        <w:spacing w:after="0" w:line="240" w:lineRule="auto"/>
        <w:ind w:left="705"/>
        <w:jc w:val="both"/>
        <w:rPr>
          <w:rFonts w:ascii="Tahoma" w:hAnsi="Tahoma"/>
          <w:sz w:val="10"/>
          <w:szCs w:val="10"/>
          <w:lang w:eastAsia="sl-SI"/>
        </w:rPr>
      </w:pPr>
    </w:p>
    <w:p w14:paraId="38196B27" w14:textId="77777777" w:rsidR="00763D74" w:rsidRPr="00830838" w:rsidRDefault="00763D74" w:rsidP="007041ED">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4230979A" w14:textId="77777777" w:rsidR="00763D74" w:rsidRPr="00830838" w:rsidRDefault="00763D74" w:rsidP="007041ED">
      <w:pPr>
        <w:keepNext/>
        <w:keepLines/>
        <w:spacing w:after="0" w:line="240" w:lineRule="auto"/>
        <w:ind w:left="705"/>
        <w:jc w:val="both"/>
        <w:rPr>
          <w:rFonts w:ascii="Tahoma" w:hAnsi="Tahoma"/>
          <w:sz w:val="10"/>
          <w:szCs w:val="10"/>
          <w:lang w:eastAsia="sl-SI"/>
        </w:rPr>
      </w:pPr>
    </w:p>
    <w:p w14:paraId="5D34C004" w14:textId="77777777" w:rsidR="00763D74" w:rsidRPr="00830838" w:rsidRDefault="00763D74" w:rsidP="00B75E56">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4BB747D2" w14:textId="77777777" w:rsidR="00763D74" w:rsidRPr="00830838" w:rsidRDefault="00763D74" w:rsidP="00B75E56">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514B327B"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4CDC87CD" w14:textId="77777777" w:rsidR="00763D74" w:rsidRPr="00830838" w:rsidRDefault="00763D74" w:rsidP="00B75E56">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4352ABA0"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558EDF08" w14:textId="77777777" w:rsidR="00763D74" w:rsidRPr="00830838" w:rsidRDefault="00763D74" w:rsidP="00B75E56">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650F21CD"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1090A4E5" w14:textId="77777777" w:rsidR="00763D74" w:rsidRPr="00830838" w:rsidRDefault="00763D74" w:rsidP="00B75E56">
      <w:pPr>
        <w:keepNext/>
        <w:keepLines/>
        <w:numPr>
          <w:ilvl w:val="0"/>
          <w:numId w:val="71"/>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18129C7E" w14:textId="77777777" w:rsidR="00763D74" w:rsidRPr="00830838" w:rsidRDefault="00763D74" w:rsidP="007041ED">
      <w:pPr>
        <w:keepNext/>
        <w:keepLines/>
        <w:spacing w:after="0" w:line="240" w:lineRule="auto"/>
        <w:ind w:left="705" w:hanging="705"/>
        <w:jc w:val="both"/>
        <w:rPr>
          <w:rFonts w:ascii="Tahoma" w:hAnsi="Tahoma"/>
          <w:szCs w:val="20"/>
          <w:lang w:eastAsia="sl-SI"/>
        </w:rPr>
      </w:pPr>
    </w:p>
    <w:p w14:paraId="1D0A4333"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2DC0C290"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56F4C948" w14:textId="77777777" w:rsidR="00763D74" w:rsidRPr="00830838" w:rsidRDefault="00763D74"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lastRenderedPageBreak/>
        <w:t>Izvajalec soglaša, da bo glede prijavljanja poškodb pri delu spoštoval naslednja določila:</w:t>
      </w:r>
    </w:p>
    <w:p w14:paraId="07DAA720" w14:textId="77777777" w:rsidR="00763D74" w:rsidRPr="00830838" w:rsidRDefault="00763D74" w:rsidP="007041ED">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6A4A338A" w14:textId="77777777" w:rsidR="00763D74" w:rsidRPr="00830838" w:rsidRDefault="00763D74" w:rsidP="00B75E56">
      <w:pPr>
        <w:keepNext/>
        <w:keepLines/>
        <w:numPr>
          <w:ilvl w:val="0"/>
          <w:numId w:val="72"/>
        </w:numPr>
        <w:spacing w:after="0" w:line="240" w:lineRule="auto"/>
        <w:ind w:left="709" w:right="45" w:hanging="425"/>
        <w:contextualSpacing/>
        <w:jc w:val="both"/>
        <w:rPr>
          <w:rFonts w:ascii="Tahoma" w:hAnsi="Tahoma" w:cs="Tahoma"/>
        </w:rPr>
      </w:pPr>
      <w:r w:rsidRPr="00830838">
        <w:rPr>
          <w:rFonts w:ascii="Tahoma" w:hAnsi="Tahoma" w:cs="Tahoma"/>
        </w:rPr>
        <w:t>da bo prijavil</w:t>
      </w:r>
      <w:r w:rsidRPr="00830838">
        <w:rPr>
          <w:rFonts w:ascii="Tahoma" w:hAnsi="Tahoma" w:cs="Tahoma"/>
          <w:color w:val="FF0000"/>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3BA828D3"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cs="Tahoma"/>
          <w:sz w:val="6"/>
          <w:szCs w:val="6"/>
        </w:rPr>
      </w:pPr>
    </w:p>
    <w:p w14:paraId="3D32EB83" w14:textId="77777777" w:rsidR="00763D74" w:rsidRPr="00830838" w:rsidRDefault="00763D74" w:rsidP="00B75E56">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6581D7A8"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cs="Tahoma"/>
          <w:sz w:val="6"/>
          <w:szCs w:val="6"/>
        </w:rPr>
      </w:pPr>
    </w:p>
    <w:p w14:paraId="413B246B" w14:textId="77777777" w:rsidR="00763D74" w:rsidRPr="00830838" w:rsidRDefault="00763D74" w:rsidP="00B75E56">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14F0F54A" w14:textId="77777777" w:rsidR="00763D74" w:rsidRPr="00830838" w:rsidRDefault="00763D74" w:rsidP="007041ED">
      <w:pPr>
        <w:keepNext/>
        <w:keepLines/>
        <w:tabs>
          <w:tab w:val="left" w:pos="709"/>
        </w:tabs>
        <w:spacing w:after="0" w:line="240" w:lineRule="auto"/>
        <w:ind w:left="720" w:right="45"/>
        <w:contextualSpacing/>
        <w:jc w:val="both"/>
        <w:rPr>
          <w:rFonts w:ascii="Tahoma" w:hAnsi="Tahoma" w:cs="Tahoma"/>
          <w:sz w:val="6"/>
          <w:szCs w:val="6"/>
        </w:rPr>
      </w:pPr>
    </w:p>
    <w:p w14:paraId="7AFED83E" w14:textId="77777777" w:rsidR="00763D74" w:rsidRPr="00830838" w:rsidRDefault="00763D74" w:rsidP="00B75E56">
      <w:pPr>
        <w:keepNext/>
        <w:keepLines/>
        <w:numPr>
          <w:ilvl w:val="0"/>
          <w:numId w:val="72"/>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1DBAC3DA" w14:textId="77777777" w:rsidR="00763D74" w:rsidRPr="00830838" w:rsidRDefault="00763D74" w:rsidP="007041ED">
      <w:pPr>
        <w:keepNext/>
        <w:keepLines/>
        <w:spacing w:after="0" w:line="240" w:lineRule="auto"/>
        <w:ind w:left="705" w:hanging="705"/>
        <w:jc w:val="both"/>
        <w:rPr>
          <w:rFonts w:ascii="Tahoma" w:hAnsi="Tahoma"/>
          <w:szCs w:val="20"/>
          <w:lang w:eastAsia="sl-SI"/>
        </w:rPr>
      </w:pPr>
    </w:p>
    <w:p w14:paraId="20F84974" w14:textId="77777777" w:rsidR="00763D74" w:rsidRPr="00830838" w:rsidRDefault="00763D74"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7026B703" w14:textId="77777777" w:rsidR="00763D74" w:rsidRPr="00830838" w:rsidRDefault="00763D74" w:rsidP="007041ED">
      <w:pPr>
        <w:keepNext/>
        <w:keepLines/>
        <w:spacing w:after="0" w:line="240" w:lineRule="auto"/>
        <w:ind w:left="705" w:hanging="705"/>
        <w:jc w:val="both"/>
        <w:rPr>
          <w:rFonts w:ascii="Tahoma" w:hAnsi="Tahoma"/>
          <w:sz w:val="10"/>
          <w:szCs w:val="10"/>
          <w:lang w:eastAsia="sl-SI"/>
        </w:rPr>
      </w:pPr>
    </w:p>
    <w:p w14:paraId="1847E00F" w14:textId="77777777" w:rsidR="00763D74" w:rsidRPr="00830838" w:rsidRDefault="00763D74"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186B5D91" w14:textId="77777777" w:rsidR="00763D74" w:rsidRPr="00830838" w:rsidRDefault="00763D74" w:rsidP="007041ED">
      <w:pPr>
        <w:keepNext/>
        <w:keepLines/>
        <w:spacing w:after="0" w:line="240" w:lineRule="auto"/>
        <w:ind w:left="705" w:hanging="705"/>
        <w:jc w:val="both"/>
        <w:rPr>
          <w:rFonts w:ascii="Tahoma" w:hAnsi="Tahoma"/>
          <w:szCs w:val="20"/>
          <w:lang w:eastAsia="sl-SI"/>
        </w:rPr>
      </w:pPr>
    </w:p>
    <w:p w14:paraId="69F14D67"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69335E6E" w14:textId="77777777" w:rsidR="00763D74" w:rsidRPr="00830838" w:rsidRDefault="00763D74" w:rsidP="007041ED">
      <w:pPr>
        <w:keepNext/>
        <w:keepLines/>
        <w:spacing w:after="0" w:line="240" w:lineRule="auto"/>
        <w:ind w:left="705" w:hanging="705"/>
        <w:jc w:val="both"/>
        <w:rPr>
          <w:rFonts w:ascii="Tahoma" w:hAnsi="Tahoma"/>
          <w:sz w:val="10"/>
          <w:szCs w:val="10"/>
          <w:lang w:eastAsia="sl-SI"/>
        </w:rPr>
      </w:pPr>
    </w:p>
    <w:p w14:paraId="72BA7F05" w14:textId="77777777" w:rsidR="00763D74" w:rsidRPr="00830838" w:rsidRDefault="00763D74" w:rsidP="007041ED">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77A7D395" w14:textId="77777777" w:rsidR="00763D74" w:rsidRPr="00830838" w:rsidRDefault="00763D74" w:rsidP="007041ED">
      <w:pPr>
        <w:keepNext/>
        <w:keepLines/>
        <w:spacing w:after="0" w:line="240" w:lineRule="auto"/>
        <w:ind w:left="705" w:hanging="705"/>
        <w:jc w:val="both"/>
        <w:rPr>
          <w:rFonts w:ascii="Tahoma" w:hAnsi="Tahoma" w:cs="Tahoma"/>
          <w:sz w:val="10"/>
          <w:szCs w:val="10"/>
        </w:rPr>
      </w:pPr>
    </w:p>
    <w:p w14:paraId="7C6CE333" w14:textId="77777777" w:rsidR="00763D74" w:rsidRPr="00830838" w:rsidRDefault="00763D74" w:rsidP="00B75E56">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78552744" w14:textId="77777777" w:rsidR="00763D74" w:rsidRPr="00830838" w:rsidRDefault="00763D74" w:rsidP="00B75E56">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75D052C3" w14:textId="77777777" w:rsidR="00763D74" w:rsidRPr="00830838" w:rsidRDefault="00763D74" w:rsidP="00B75E56">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5403F4CE" w14:textId="77777777" w:rsidR="00763D74" w:rsidRPr="00830838" w:rsidRDefault="00763D74" w:rsidP="00B75E56">
      <w:pPr>
        <w:keepNext/>
        <w:keepLines/>
        <w:numPr>
          <w:ilvl w:val="0"/>
          <w:numId w:val="73"/>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36D36751" w14:textId="77777777" w:rsidR="00763D74" w:rsidRPr="00830838" w:rsidRDefault="00763D74" w:rsidP="007041ED">
      <w:pPr>
        <w:keepNext/>
        <w:keepLines/>
        <w:spacing w:after="0" w:line="240" w:lineRule="auto"/>
        <w:ind w:left="360"/>
        <w:contextualSpacing/>
        <w:jc w:val="both"/>
        <w:rPr>
          <w:rFonts w:ascii="Tahoma" w:hAnsi="Tahoma"/>
          <w:szCs w:val="20"/>
          <w:lang w:eastAsia="sl-SI"/>
        </w:rPr>
      </w:pPr>
    </w:p>
    <w:p w14:paraId="672F5827" w14:textId="77777777" w:rsidR="00763D74" w:rsidRPr="00830838" w:rsidRDefault="00763D74" w:rsidP="00B75E56">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1E55C62F" w14:textId="77777777" w:rsidR="00763D74" w:rsidRPr="00830838" w:rsidRDefault="00763D74"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763D74" w:rsidRPr="00997366" w14:paraId="09273B14" w14:textId="77777777" w:rsidTr="00763D74">
        <w:tc>
          <w:tcPr>
            <w:tcW w:w="3544" w:type="dxa"/>
            <w:tcBorders>
              <w:right w:val="dashSmallGap" w:sz="4" w:space="0" w:color="auto"/>
            </w:tcBorders>
            <w:shd w:val="clear" w:color="auto" w:fill="auto"/>
          </w:tcPr>
          <w:p w14:paraId="5BA0AFC5" w14:textId="77777777" w:rsidR="00763D74" w:rsidRPr="00997366" w:rsidRDefault="00763D74" w:rsidP="007041ED">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3E840955" w14:textId="77777777" w:rsidR="00763D74" w:rsidRPr="00997366" w:rsidRDefault="00763D74" w:rsidP="007041ED">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6A66E9E1" w14:textId="77777777" w:rsidR="00763D74" w:rsidRPr="00997366" w:rsidRDefault="00763D74" w:rsidP="007041ED">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763D74" w:rsidRPr="00997366" w14:paraId="474DDA68" w14:textId="77777777" w:rsidTr="00763D74">
        <w:trPr>
          <w:trHeight w:val="258"/>
        </w:trPr>
        <w:tc>
          <w:tcPr>
            <w:tcW w:w="3544" w:type="dxa"/>
            <w:tcBorders>
              <w:right w:val="dashSmallGap" w:sz="4" w:space="0" w:color="auto"/>
            </w:tcBorders>
            <w:shd w:val="clear" w:color="auto" w:fill="auto"/>
          </w:tcPr>
          <w:p w14:paraId="411215AE" w14:textId="77777777" w:rsidR="00763D74" w:rsidRPr="00997366" w:rsidRDefault="00763D74" w:rsidP="007041ED">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6DD67C84" w14:textId="77777777" w:rsidR="00763D74" w:rsidRPr="00997366" w:rsidRDefault="00763D74" w:rsidP="007041ED">
            <w:pPr>
              <w:keepNext/>
              <w:keepLines/>
              <w:spacing w:after="0" w:line="240" w:lineRule="auto"/>
              <w:jc w:val="center"/>
              <w:rPr>
                <w:rFonts w:ascii="Tahoma" w:hAnsi="Tahoma" w:cs="Tahoma"/>
                <w:b/>
                <w:sz w:val="14"/>
                <w:szCs w:val="14"/>
                <w:lang w:eastAsia="sl-SI"/>
              </w:rPr>
            </w:pPr>
            <w:r w:rsidRPr="00997366">
              <w:rPr>
                <w:rFonts w:ascii="Tahoma" w:hAnsi="Tahoma" w:cs="Tahoma"/>
                <w:b/>
                <w:sz w:val="14"/>
                <w:szCs w:val="14"/>
                <w:lang w:eastAsia="sl-SI"/>
              </w:rPr>
              <w:t>Ime in Priimek/Mobilni telefon/e-pošta:</w:t>
            </w:r>
          </w:p>
          <w:p w14:paraId="7AD01B80" w14:textId="4651D25E" w:rsidR="00BB5FCE" w:rsidRDefault="00BB5FCE" w:rsidP="00BB5FCE">
            <w:pPr>
              <w:keepNext/>
              <w:keepLines/>
              <w:spacing w:after="0" w:line="240" w:lineRule="auto"/>
              <w:jc w:val="center"/>
              <w:rPr>
                <w:rFonts w:ascii="Tahoma" w:hAnsi="Tahoma" w:cs="Tahoma"/>
                <w:b/>
                <w:lang w:eastAsia="sl-SI"/>
              </w:rPr>
            </w:pPr>
            <w:r>
              <w:rPr>
                <w:rFonts w:ascii="Tahoma" w:hAnsi="Tahoma" w:cs="Tahoma"/>
                <w:b/>
                <w:lang w:eastAsia="sl-SI"/>
              </w:rPr>
              <w:t>Janez Petrič</w:t>
            </w:r>
          </w:p>
          <w:p w14:paraId="1CBBE607" w14:textId="72EC91F3" w:rsidR="00BB5FCE" w:rsidRPr="00997366" w:rsidRDefault="00BB5FCE" w:rsidP="00BB5FCE">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w:t>
            </w:r>
            <w:r>
              <w:rPr>
                <w:rFonts w:ascii="Tahoma" w:hAnsi="Tahoma" w:cs="Tahoma"/>
                <w:lang w:eastAsia="sl-SI"/>
              </w:rPr>
              <w:t>5</w:t>
            </w:r>
            <w:r w:rsidRPr="00997366">
              <w:rPr>
                <w:rFonts w:ascii="Tahoma" w:hAnsi="Tahoma" w:cs="Tahoma"/>
                <w:lang w:eastAsia="sl-SI"/>
              </w:rPr>
              <w:t xml:space="preserve">1 </w:t>
            </w:r>
            <w:r>
              <w:rPr>
                <w:rFonts w:ascii="Tahoma" w:hAnsi="Tahoma" w:cs="Tahoma"/>
                <w:lang w:eastAsia="sl-SI"/>
              </w:rPr>
              <w:t>315 488</w:t>
            </w:r>
            <w:r w:rsidRPr="00997366">
              <w:rPr>
                <w:rFonts w:ascii="Tahoma" w:hAnsi="Tahoma" w:cs="Tahoma"/>
                <w:lang w:eastAsia="sl-SI"/>
              </w:rPr>
              <w:t>,</w:t>
            </w:r>
          </w:p>
          <w:p w14:paraId="6A7FE3AA" w14:textId="08D24047" w:rsidR="00763D74" w:rsidRPr="00997366" w:rsidRDefault="005F477A" w:rsidP="00D63CD8">
            <w:pPr>
              <w:keepNext/>
              <w:keepLines/>
              <w:spacing w:after="0" w:line="240" w:lineRule="auto"/>
              <w:jc w:val="center"/>
              <w:rPr>
                <w:rFonts w:ascii="Tahoma" w:hAnsi="Tahoma" w:cs="Tahoma"/>
                <w:b/>
                <w:lang w:eastAsia="sl-SI"/>
              </w:rPr>
            </w:pPr>
            <w:hyperlink r:id="rId28" w:history="1">
              <w:r w:rsidR="00BB5FCE" w:rsidRPr="00013D32">
                <w:rPr>
                  <w:rStyle w:val="Hiperpovezava"/>
                  <w:rFonts w:ascii="Tahoma" w:hAnsi="Tahoma" w:cs="Tahoma"/>
                </w:rPr>
                <w:t>janez.petric</w:t>
              </w:r>
              <w:r w:rsidR="00BB5FCE" w:rsidRPr="00013D32">
                <w:rPr>
                  <w:rStyle w:val="Hiperpovezava"/>
                  <w:rFonts w:ascii="Tahoma" w:hAnsi="Tahoma" w:cs="Tahoma"/>
                  <w:lang w:eastAsia="sl-SI"/>
                </w:rPr>
                <w:t>@energetika-lj.si</w:t>
              </w:r>
            </w:hyperlink>
          </w:p>
        </w:tc>
      </w:tr>
      <w:tr w:rsidR="00013D32" w:rsidRPr="00997366" w14:paraId="73AAAE10" w14:textId="77777777" w:rsidTr="00D63CD8">
        <w:trPr>
          <w:trHeight w:val="924"/>
        </w:trPr>
        <w:tc>
          <w:tcPr>
            <w:tcW w:w="3544" w:type="dxa"/>
            <w:tcBorders>
              <w:right w:val="dashSmallGap" w:sz="4" w:space="0" w:color="auto"/>
            </w:tcBorders>
            <w:shd w:val="clear" w:color="auto" w:fill="auto"/>
          </w:tcPr>
          <w:p w14:paraId="10C0A5F8" w14:textId="77777777" w:rsidR="00013D32" w:rsidRPr="00997366" w:rsidRDefault="00013D32" w:rsidP="007041ED">
            <w:pPr>
              <w:keepNext/>
              <w:keepLines/>
              <w:spacing w:after="0" w:line="240" w:lineRule="auto"/>
              <w:rPr>
                <w:rFonts w:ascii="Tahoma" w:hAnsi="Tahoma" w:cs="Tahoma"/>
                <w:b/>
                <w:lang w:eastAsia="sl-SI"/>
              </w:rPr>
            </w:pPr>
            <w:r w:rsidRPr="00997366">
              <w:rPr>
                <w:rFonts w:ascii="Tahoma" w:hAnsi="Tahoma" w:cs="Tahoma"/>
                <w:b/>
                <w:lang w:eastAsia="sl-SI"/>
              </w:rPr>
              <w:t>Vodje OE naročnik /vodja del</w:t>
            </w:r>
            <w:r>
              <w:rPr>
                <w:rFonts w:ascii="Tahoma" w:hAnsi="Tahoma" w:cs="Tahoma"/>
                <w:b/>
                <w:lang w:eastAsia="sl-SI"/>
              </w:rPr>
              <w:t xml:space="preserve"> izvajalec</w:t>
            </w:r>
          </w:p>
        </w:tc>
        <w:tc>
          <w:tcPr>
            <w:tcW w:w="3272" w:type="dxa"/>
            <w:tcBorders>
              <w:left w:val="dashSmallGap" w:sz="4" w:space="0" w:color="auto"/>
              <w:right w:val="dashSmallGap" w:sz="4" w:space="0" w:color="auto"/>
            </w:tcBorders>
            <w:shd w:val="clear" w:color="auto" w:fill="auto"/>
          </w:tcPr>
          <w:p w14:paraId="49ABDAEF" w14:textId="77777777" w:rsidR="00013D32" w:rsidRPr="00E95F94" w:rsidRDefault="00013D32" w:rsidP="007041ED">
            <w:pPr>
              <w:keepNext/>
              <w:keepLines/>
              <w:spacing w:after="0" w:line="240" w:lineRule="auto"/>
              <w:jc w:val="center"/>
              <w:rPr>
                <w:rFonts w:ascii="Tahoma" w:hAnsi="Tahoma" w:cs="Tahoma"/>
                <w:b/>
                <w:sz w:val="14"/>
                <w:szCs w:val="12"/>
                <w:lang w:eastAsia="sl-SI"/>
              </w:rPr>
            </w:pPr>
            <w:r w:rsidRPr="00E95F94">
              <w:rPr>
                <w:rFonts w:ascii="Tahoma" w:hAnsi="Tahoma" w:cs="Tahoma"/>
                <w:b/>
                <w:sz w:val="14"/>
                <w:szCs w:val="12"/>
                <w:lang w:eastAsia="sl-SI"/>
              </w:rPr>
              <w:t>Ime in Priimek/Mobilni telefon/e-pošta:</w:t>
            </w:r>
          </w:p>
          <w:p w14:paraId="60FAD35F" w14:textId="094DDD5D" w:rsidR="00013D32" w:rsidRDefault="00013D32" w:rsidP="007041ED">
            <w:pPr>
              <w:keepNext/>
              <w:keepLines/>
              <w:spacing w:after="0" w:line="240" w:lineRule="auto"/>
              <w:jc w:val="center"/>
              <w:rPr>
                <w:rFonts w:ascii="Tahoma" w:hAnsi="Tahoma" w:cs="Tahoma"/>
                <w:b/>
                <w:lang w:eastAsia="sl-SI"/>
              </w:rPr>
            </w:pPr>
            <w:r>
              <w:rPr>
                <w:rFonts w:ascii="Tahoma" w:hAnsi="Tahoma" w:cs="Tahoma"/>
                <w:b/>
                <w:lang w:eastAsia="sl-SI"/>
              </w:rPr>
              <w:t>Marjan Hočevar</w:t>
            </w:r>
          </w:p>
          <w:p w14:paraId="53226E3A" w14:textId="0C3DB629" w:rsidR="00013D32" w:rsidRPr="00997366" w:rsidRDefault="00013D32" w:rsidP="00113E6B">
            <w:pPr>
              <w:keepNext/>
              <w:keepLines/>
              <w:spacing w:after="0" w:line="240" w:lineRule="auto"/>
              <w:jc w:val="center"/>
              <w:rPr>
                <w:rFonts w:ascii="Tahoma" w:hAnsi="Tahoma" w:cs="Tahoma"/>
                <w:lang w:eastAsia="sl-SI"/>
              </w:rPr>
            </w:pPr>
            <w:r w:rsidRPr="00997366">
              <w:rPr>
                <w:rFonts w:ascii="Tahoma" w:hAnsi="Tahoma" w:cs="Tahoma"/>
                <w:lang w:eastAsia="sl-SI"/>
              </w:rPr>
              <w:t xml:space="preserve">GSM +386 41 </w:t>
            </w:r>
            <w:r>
              <w:rPr>
                <w:rFonts w:ascii="Tahoma" w:hAnsi="Tahoma" w:cs="Tahoma"/>
                <w:lang w:eastAsia="sl-SI"/>
              </w:rPr>
              <w:t>616 513</w:t>
            </w:r>
            <w:r w:rsidRPr="00997366">
              <w:rPr>
                <w:rFonts w:ascii="Tahoma" w:hAnsi="Tahoma" w:cs="Tahoma"/>
                <w:lang w:eastAsia="sl-SI"/>
              </w:rPr>
              <w:t>,</w:t>
            </w:r>
          </w:p>
          <w:p w14:paraId="3A7005E9" w14:textId="33043737" w:rsidR="00013D32" w:rsidRPr="00D63CD8" w:rsidRDefault="005F477A" w:rsidP="00D63CD8">
            <w:pPr>
              <w:keepNext/>
              <w:keepLines/>
              <w:spacing w:after="0" w:line="240" w:lineRule="auto"/>
              <w:jc w:val="center"/>
              <w:rPr>
                <w:rFonts w:ascii="Tahoma" w:hAnsi="Tahoma" w:cs="Tahoma"/>
                <w:b/>
                <w:u w:val="single"/>
                <w:lang w:eastAsia="sl-SI"/>
              </w:rPr>
            </w:pPr>
            <w:hyperlink r:id="rId29" w:history="1">
              <w:r w:rsidR="00013D32" w:rsidRPr="00D63CD8">
                <w:rPr>
                  <w:rStyle w:val="Hiperpovezava"/>
                  <w:rFonts w:ascii="Tahoma" w:hAnsi="Tahoma" w:cs="Tahoma"/>
                  <w:sz w:val="20"/>
                  <w:szCs w:val="20"/>
                  <w:lang w:eastAsia="sl-SI"/>
                </w:rPr>
                <w:t>marjan.hočevar@energetika-lj.si</w:t>
              </w:r>
            </w:hyperlink>
          </w:p>
        </w:tc>
        <w:tc>
          <w:tcPr>
            <w:tcW w:w="3107" w:type="dxa"/>
            <w:tcBorders>
              <w:left w:val="dashSmallGap" w:sz="4" w:space="0" w:color="auto"/>
            </w:tcBorders>
            <w:shd w:val="clear" w:color="auto" w:fill="auto"/>
          </w:tcPr>
          <w:p w14:paraId="769F81C6" w14:textId="77777777" w:rsidR="00013D32" w:rsidRPr="00997366" w:rsidRDefault="00013D32" w:rsidP="007041ED">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604289BB" w14:textId="77777777" w:rsidR="00013D32" w:rsidRPr="00997366" w:rsidRDefault="00013D32" w:rsidP="007041ED">
            <w:pPr>
              <w:keepNext/>
              <w:keepLines/>
              <w:spacing w:after="0" w:line="240" w:lineRule="auto"/>
              <w:rPr>
                <w:rFonts w:ascii="Tahoma" w:hAnsi="Tahoma" w:cs="Tahoma"/>
                <w:b/>
                <w:lang w:eastAsia="sl-SI"/>
              </w:rPr>
            </w:pPr>
          </w:p>
        </w:tc>
      </w:tr>
      <w:tr w:rsidR="00763D74" w:rsidRPr="00997366" w14:paraId="2D971357" w14:textId="77777777" w:rsidTr="00763D74">
        <w:tc>
          <w:tcPr>
            <w:tcW w:w="3544" w:type="dxa"/>
            <w:tcBorders>
              <w:right w:val="dashSmallGap" w:sz="4" w:space="0" w:color="auto"/>
            </w:tcBorders>
            <w:shd w:val="clear" w:color="auto" w:fill="auto"/>
          </w:tcPr>
          <w:p w14:paraId="0BCDEB4C" w14:textId="77777777" w:rsidR="00763D74" w:rsidRPr="00997366" w:rsidRDefault="00763D74" w:rsidP="007041ED">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VpD in PV </w:t>
            </w:r>
          </w:p>
        </w:tc>
        <w:tc>
          <w:tcPr>
            <w:tcW w:w="3272" w:type="dxa"/>
            <w:tcBorders>
              <w:left w:val="dashSmallGap" w:sz="4" w:space="0" w:color="auto"/>
              <w:right w:val="dashSmallGap" w:sz="4" w:space="0" w:color="auto"/>
            </w:tcBorders>
            <w:shd w:val="clear" w:color="auto" w:fill="auto"/>
          </w:tcPr>
          <w:p w14:paraId="75C88717" w14:textId="77777777" w:rsidR="00763D74" w:rsidRPr="00997366" w:rsidRDefault="00763D74"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28F37E4F" w14:textId="77777777" w:rsidR="00763D74" w:rsidRDefault="00763D74" w:rsidP="007041ED">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20416768" w14:textId="77777777" w:rsidR="00763D74" w:rsidRPr="00F2647D" w:rsidRDefault="00763D74" w:rsidP="007041ED">
            <w:pPr>
              <w:keepNext/>
              <w:keepLines/>
              <w:spacing w:after="0" w:line="240" w:lineRule="auto"/>
              <w:jc w:val="center"/>
              <w:rPr>
                <w:rFonts w:ascii="Tahoma" w:hAnsi="Tahoma" w:cs="Tahoma"/>
                <w:sz w:val="20"/>
                <w:lang w:eastAsia="sl-SI"/>
              </w:rPr>
            </w:pPr>
            <w:r w:rsidRPr="00F2647D">
              <w:rPr>
                <w:rFonts w:ascii="Tahoma" w:hAnsi="Tahoma" w:cs="Tahoma"/>
                <w:sz w:val="20"/>
                <w:lang w:eastAsia="sl-SI"/>
              </w:rPr>
              <w:t>GSM +386 41 530 548</w:t>
            </w:r>
          </w:p>
          <w:p w14:paraId="0828B7EF" w14:textId="77777777" w:rsidR="00763D74" w:rsidRPr="00997366" w:rsidRDefault="005F477A" w:rsidP="007041ED">
            <w:pPr>
              <w:keepNext/>
              <w:keepLines/>
              <w:spacing w:after="0" w:line="240" w:lineRule="auto"/>
              <w:jc w:val="center"/>
              <w:rPr>
                <w:rFonts w:ascii="Tahoma" w:hAnsi="Tahoma" w:cs="Tahoma"/>
                <w:lang w:eastAsia="sl-SI"/>
              </w:rPr>
            </w:pPr>
            <w:hyperlink r:id="rId30" w:history="1">
              <w:r w:rsidR="00763D74" w:rsidRPr="00F867BB">
                <w:rPr>
                  <w:rStyle w:val="Hiperpovezava"/>
                  <w:rFonts w:ascii="Tahoma" w:hAnsi="Tahoma" w:cs="Tahoma"/>
                  <w:sz w:val="18"/>
                  <w:lang w:eastAsia="sl-SI"/>
                </w:rPr>
                <w:t>aleksander.klopcic@energetika-lj.si</w:t>
              </w:r>
            </w:hyperlink>
            <w:r w:rsidR="00763D74" w:rsidRPr="00F867BB">
              <w:rPr>
                <w:rFonts w:ascii="Tahoma" w:hAnsi="Tahoma" w:cs="Tahoma"/>
                <w:sz w:val="20"/>
                <w:lang w:eastAsia="sl-SI"/>
              </w:rPr>
              <w:t xml:space="preserve"> </w:t>
            </w:r>
          </w:p>
        </w:tc>
        <w:tc>
          <w:tcPr>
            <w:tcW w:w="3107" w:type="dxa"/>
            <w:tcBorders>
              <w:left w:val="dashSmallGap" w:sz="4" w:space="0" w:color="auto"/>
            </w:tcBorders>
            <w:shd w:val="clear" w:color="auto" w:fill="auto"/>
          </w:tcPr>
          <w:p w14:paraId="1D24F350" w14:textId="77777777" w:rsidR="00763D74" w:rsidRPr="00997366" w:rsidRDefault="00763D74" w:rsidP="007041ED">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763D74" w:rsidRPr="00997366" w14:paraId="30FA7FFB" w14:textId="77777777" w:rsidTr="00763D74">
        <w:trPr>
          <w:trHeight w:val="1076"/>
        </w:trPr>
        <w:tc>
          <w:tcPr>
            <w:tcW w:w="3544" w:type="dxa"/>
            <w:tcBorders>
              <w:right w:val="dashSmallGap" w:sz="4" w:space="0" w:color="auto"/>
            </w:tcBorders>
            <w:shd w:val="clear" w:color="auto" w:fill="auto"/>
          </w:tcPr>
          <w:p w14:paraId="17CDAAD4" w14:textId="77777777" w:rsidR="00763D74" w:rsidRPr="00997366" w:rsidRDefault="00763D74" w:rsidP="007041ED">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481F3FA9" w14:textId="77777777" w:rsidR="00763D74" w:rsidRPr="00997366" w:rsidRDefault="00763D74"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71DA1C85" w14:textId="77777777" w:rsidR="00763D74" w:rsidRPr="00997366" w:rsidRDefault="00763D74" w:rsidP="007041ED">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57850A42" w14:textId="77777777" w:rsidR="00763D74" w:rsidRPr="00997366" w:rsidRDefault="00763D74" w:rsidP="007041ED">
            <w:pPr>
              <w:keepNext/>
              <w:keepLines/>
              <w:spacing w:after="0" w:line="240" w:lineRule="auto"/>
              <w:jc w:val="center"/>
              <w:rPr>
                <w:rFonts w:ascii="Tahoma" w:hAnsi="Tahoma" w:cs="Tahoma"/>
                <w:lang w:eastAsia="sl-SI"/>
              </w:rPr>
            </w:pPr>
            <w:r w:rsidRPr="00997366">
              <w:rPr>
                <w:rFonts w:ascii="Tahoma" w:hAnsi="Tahoma" w:cs="Tahoma"/>
                <w:lang w:eastAsia="sl-SI"/>
              </w:rPr>
              <w:t>GSM +386 41 375 300,</w:t>
            </w:r>
          </w:p>
          <w:p w14:paraId="25E76E34" w14:textId="77777777" w:rsidR="00763D74" w:rsidRPr="00997366" w:rsidRDefault="005F477A" w:rsidP="007041ED">
            <w:pPr>
              <w:keepNext/>
              <w:keepLines/>
              <w:spacing w:after="0" w:line="240" w:lineRule="auto"/>
              <w:jc w:val="center"/>
              <w:rPr>
                <w:rFonts w:ascii="Tahoma" w:hAnsi="Tahoma" w:cs="Tahoma"/>
                <w:b/>
                <w:lang w:eastAsia="sl-SI"/>
              </w:rPr>
            </w:pPr>
            <w:hyperlink r:id="rId31" w:history="1">
              <w:r w:rsidR="00763D74" w:rsidRPr="00997366">
                <w:rPr>
                  <w:rFonts w:ascii="Tahoma" w:hAnsi="Tahoma" w:cs="Tahoma"/>
                  <w:color w:val="0000FF"/>
                  <w:u w:val="single"/>
                  <w:lang w:eastAsia="sl-SI"/>
                </w:rPr>
                <w:t>irena.debeljak@energetika-lj.si</w:t>
              </w:r>
            </w:hyperlink>
            <w:r w:rsidR="00763D74"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3A7B8DC5" w14:textId="77777777" w:rsidR="00763D74" w:rsidRPr="00997366" w:rsidRDefault="00763D74" w:rsidP="007041ED">
            <w:pPr>
              <w:keepNext/>
              <w:keepLines/>
              <w:spacing w:after="0" w:line="240" w:lineRule="auto"/>
              <w:rPr>
                <w:rFonts w:ascii="Tahoma" w:hAnsi="Tahoma" w:cs="Tahoma"/>
                <w:lang w:eastAsia="sl-SI"/>
              </w:rPr>
            </w:pPr>
          </w:p>
        </w:tc>
      </w:tr>
    </w:tbl>
    <w:p w14:paraId="150C899E" w14:textId="77777777" w:rsidR="00763D74" w:rsidRPr="00997366" w:rsidRDefault="00763D74" w:rsidP="007041ED">
      <w:pPr>
        <w:keepNext/>
        <w:keepLines/>
        <w:spacing w:after="0" w:line="240" w:lineRule="auto"/>
        <w:rPr>
          <w:rFonts w:ascii="Tahoma" w:hAnsi="Tahoma" w:cs="Tahoma"/>
          <w:lang w:eastAsia="sl-SI"/>
        </w:rPr>
      </w:pPr>
    </w:p>
    <w:p w14:paraId="1D08262D" w14:textId="77777777" w:rsidR="00763D74" w:rsidRPr="00830838" w:rsidRDefault="00763D74" w:rsidP="007041ED">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5CAD5387" w14:textId="77777777" w:rsidR="00763D74" w:rsidRPr="00830838" w:rsidRDefault="00763D74" w:rsidP="007041ED">
      <w:pPr>
        <w:keepNext/>
        <w:keepLines/>
        <w:spacing w:after="0" w:line="240" w:lineRule="auto"/>
        <w:ind w:left="705" w:hanging="705"/>
        <w:rPr>
          <w:rFonts w:ascii="Tahoma" w:hAnsi="Tahoma"/>
          <w:b/>
          <w:szCs w:val="20"/>
          <w:lang w:eastAsia="sl-SI"/>
        </w:rPr>
      </w:pPr>
    </w:p>
    <w:p w14:paraId="006A5151"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09BE39CA" w14:textId="77777777" w:rsidR="00763D74" w:rsidRPr="00830838" w:rsidRDefault="00763D74" w:rsidP="007041ED">
      <w:pPr>
        <w:keepNext/>
        <w:keepLines/>
        <w:spacing w:after="0" w:line="240" w:lineRule="auto"/>
        <w:ind w:left="720"/>
        <w:contextualSpacing/>
        <w:jc w:val="both"/>
        <w:rPr>
          <w:rFonts w:ascii="Tahoma" w:hAnsi="Tahoma"/>
          <w:sz w:val="10"/>
          <w:szCs w:val="10"/>
          <w:lang w:eastAsia="sl-SI"/>
        </w:rPr>
      </w:pPr>
    </w:p>
    <w:p w14:paraId="61BBB80C"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79909C81"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3BD0F7DA"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5AC12AC1"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3F920FAC"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616FFFFD"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20BC8A31"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7C0E483F"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4AF69FE8"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72616D68"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1EAF1EBA"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3F3A876F" w14:textId="77777777" w:rsidR="00763D74" w:rsidRPr="00830838" w:rsidRDefault="00763D74" w:rsidP="00B75E56">
      <w:pPr>
        <w:keepNext/>
        <w:keepLines/>
        <w:numPr>
          <w:ilvl w:val="0"/>
          <w:numId w:val="74"/>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436A7A33" w14:textId="77777777" w:rsidR="00763D74" w:rsidRPr="00830838" w:rsidRDefault="00763D74" w:rsidP="007041ED">
      <w:pPr>
        <w:keepNext/>
        <w:keepLines/>
        <w:spacing w:after="0" w:line="240" w:lineRule="auto"/>
        <w:rPr>
          <w:rFonts w:ascii="Tahoma" w:hAnsi="Tahoma"/>
          <w:b/>
          <w:szCs w:val="20"/>
          <w:lang w:eastAsia="sl-SI"/>
        </w:rPr>
      </w:pPr>
    </w:p>
    <w:p w14:paraId="66DEDE4D"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0F031FC5"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05E67C59"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763D0326"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1DAEB813" w14:textId="77777777" w:rsidR="00763D74" w:rsidRPr="00830838" w:rsidRDefault="00763D74" w:rsidP="00B75E56">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52D880B3" w14:textId="77777777" w:rsidR="00763D74" w:rsidRPr="00830838" w:rsidRDefault="00763D74" w:rsidP="00B75E56">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56CE3E06"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412E54B4"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29746624"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717F4A5E" w14:textId="77777777" w:rsidR="00763D74" w:rsidRPr="00830838" w:rsidRDefault="00763D74"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3B54E971"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438C601A" w14:textId="77777777" w:rsidR="00763D74" w:rsidRPr="00830838" w:rsidRDefault="00763D74" w:rsidP="00B75E56">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7B4FAD4B"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3AB80D02" w14:textId="77777777" w:rsidR="00763D74" w:rsidRPr="00830838" w:rsidRDefault="00763D74" w:rsidP="00B75E56">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41D7DBD2"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1118D5D1" w14:textId="77777777" w:rsidR="00763D74" w:rsidRPr="00830838" w:rsidRDefault="00763D74" w:rsidP="00B75E56">
      <w:pPr>
        <w:keepNext/>
        <w:keepLines/>
        <w:numPr>
          <w:ilvl w:val="0"/>
          <w:numId w:val="75"/>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00CF7431" w14:textId="77777777" w:rsidR="00763D74" w:rsidRPr="00830838" w:rsidRDefault="00763D74" w:rsidP="007041ED">
      <w:pPr>
        <w:keepNext/>
        <w:keepLines/>
        <w:spacing w:after="0" w:line="240" w:lineRule="auto"/>
        <w:jc w:val="both"/>
        <w:rPr>
          <w:rFonts w:ascii="Tahoma" w:hAnsi="Tahoma"/>
          <w:sz w:val="10"/>
          <w:szCs w:val="10"/>
          <w:lang w:eastAsia="sl-SI"/>
        </w:rPr>
      </w:pPr>
    </w:p>
    <w:p w14:paraId="31A9374C" w14:textId="77777777" w:rsidR="00763D74" w:rsidRPr="00830838" w:rsidRDefault="00763D74" w:rsidP="007041ED">
      <w:pPr>
        <w:keepNext/>
        <w:keepLines/>
        <w:spacing w:after="0" w:line="240" w:lineRule="auto"/>
        <w:jc w:val="both"/>
        <w:rPr>
          <w:rFonts w:ascii="Tahoma" w:hAnsi="Tahoma"/>
          <w:sz w:val="10"/>
          <w:szCs w:val="10"/>
          <w:lang w:eastAsia="sl-SI"/>
        </w:rPr>
      </w:pPr>
    </w:p>
    <w:p w14:paraId="43BB1AA1"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7BF9646B" w14:textId="77777777" w:rsidR="00763D74" w:rsidRPr="00830838" w:rsidRDefault="00763D74" w:rsidP="007041ED">
      <w:pPr>
        <w:keepNext/>
        <w:keepLines/>
        <w:spacing w:after="0" w:line="240" w:lineRule="auto"/>
        <w:ind w:left="705" w:hanging="705"/>
        <w:jc w:val="both"/>
        <w:rPr>
          <w:rFonts w:ascii="Tahoma" w:hAnsi="Tahoma"/>
          <w:b/>
          <w:sz w:val="10"/>
          <w:szCs w:val="10"/>
          <w:lang w:eastAsia="sl-SI"/>
        </w:rPr>
      </w:pPr>
    </w:p>
    <w:p w14:paraId="298E61CC" w14:textId="77777777" w:rsidR="00763D74" w:rsidRPr="00830838" w:rsidRDefault="00763D74" w:rsidP="00B75E56">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564A8B93" w14:textId="77777777" w:rsidR="00763D74" w:rsidRPr="00830838" w:rsidRDefault="00763D74" w:rsidP="007041ED">
      <w:pPr>
        <w:keepNext/>
        <w:keepLines/>
        <w:spacing w:after="0" w:line="240" w:lineRule="auto"/>
        <w:ind w:left="720"/>
        <w:contextualSpacing/>
        <w:jc w:val="both"/>
        <w:rPr>
          <w:rFonts w:ascii="Tahoma" w:hAnsi="Tahoma"/>
          <w:b/>
          <w:sz w:val="6"/>
          <w:szCs w:val="6"/>
          <w:lang w:eastAsia="sl-SI"/>
        </w:rPr>
      </w:pPr>
    </w:p>
    <w:p w14:paraId="04D976A6" w14:textId="77777777" w:rsidR="00763D74" w:rsidRPr="00830838" w:rsidRDefault="00763D74" w:rsidP="00B75E56">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25A97587" w14:textId="77777777" w:rsidR="00763D74" w:rsidRPr="00830838" w:rsidRDefault="00763D74" w:rsidP="007041ED">
      <w:pPr>
        <w:keepNext/>
        <w:keepLines/>
        <w:spacing w:after="0" w:line="240" w:lineRule="auto"/>
        <w:ind w:left="720"/>
        <w:contextualSpacing/>
        <w:jc w:val="both"/>
        <w:rPr>
          <w:rFonts w:ascii="Tahoma" w:hAnsi="Tahoma"/>
          <w:b/>
          <w:sz w:val="6"/>
          <w:szCs w:val="6"/>
          <w:lang w:eastAsia="sl-SI"/>
        </w:rPr>
      </w:pPr>
    </w:p>
    <w:p w14:paraId="710E90DC" w14:textId="77777777" w:rsidR="00763D74" w:rsidRPr="00830838" w:rsidRDefault="00763D74" w:rsidP="00B75E56">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56D83970" w14:textId="77777777" w:rsidR="00763D74" w:rsidRPr="00830838" w:rsidRDefault="00763D74" w:rsidP="007041ED">
      <w:pPr>
        <w:keepNext/>
        <w:keepLines/>
        <w:spacing w:after="0" w:line="240" w:lineRule="auto"/>
        <w:ind w:left="720"/>
        <w:contextualSpacing/>
        <w:jc w:val="both"/>
        <w:rPr>
          <w:rFonts w:ascii="Tahoma" w:hAnsi="Tahoma"/>
          <w:b/>
          <w:sz w:val="6"/>
          <w:szCs w:val="6"/>
          <w:lang w:eastAsia="sl-SI"/>
        </w:rPr>
      </w:pPr>
    </w:p>
    <w:p w14:paraId="40205EB8" w14:textId="77777777" w:rsidR="00763D74" w:rsidRPr="00830838" w:rsidRDefault="00763D74" w:rsidP="00B75E56">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34DE9B4D" w14:textId="77777777" w:rsidR="00763D74" w:rsidRPr="00830838" w:rsidRDefault="00763D74" w:rsidP="007041ED">
      <w:pPr>
        <w:keepNext/>
        <w:keepLines/>
        <w:spacing w:after="0" w:line="240" w:lineRule="auto"/>
        <w:ind w:left="720"/>
        <w:contextualSpacing/>
        <w:jc w:val="both"/>
        <w:rPr>
          <w:rFonts w:ascii="Tahoma" w:hAnsi="Tahoma"/>
          <w:b/>
          <w:sz w:val="6"/>
          <w:szCs w:val="6"/>
          <w:lang w:eastAsia="sl-SI"/>
        </w:rPr>
      </w:pPr>
    </w:p>
    <w:p w14:paraId="5AF8A65F" w14:textId="77777777" w:rsidR="00763D74" w:rsidRPr="00830838" w:rsidRDefault="00763D74" w:rsidP="00B75E56">
      <w:pPr>
        <w:keepNext/>
        <w:keepLines/>
        <w:numPr>
          <w:ilvl w:val="0"/>
          <w:numId w:val="76"/>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10137CB5" w14:textId="77777777" w:rsidR="00763D74" w:rsidRPr="00830838" w:rsidRDefault="00763D74" w:rsidP="007041ED">
      <w:pPr>
        <w:keepNext/>
        <w:keepLines/>
        <w:spacing w:after="0" w:line="240" w:lineRule="auto"/>
        <w:ind w:left="360"/>
        <w:contextualSpacing/>
        <w:jc w:val="both"/>
        <w:rPr>
          <w:rFonts w:ascii="Tahoma" w:hAnsi="Tahoma"/>
          <w:b/>
          <w:szCs w:val="20"/>
          <w:lang w:eastAsia="sl-SI"/>
        </w:rPr>
      </w:pPr>
    </w:p>
    <w:p w14:paraId="56A3D856" w14:textId="77777777" w:rsidR="00763D74" w:rsidRPr="00830838" w:rsidRDefault="00763D74" w:rsidP="007041ED">
      <w:pPr>
        <w:keepNext/>
        <w:keepLines/>
        <w:spacing w:after="0" w:line="240" w:lineRule="auto"/>
        <w:jc w:val="both"/>
        <w:rPr>
          <w:rFonts w:ascii="Tahoma" w:hAnsi="Tahoma"/>
          <w:b/>
          <w:szCs w:val="20"/>
          <w:lang w:eastAsia="sl-SI"/>
        </w:rPr>
      </w:pPr>
    </w:p>
    <w:p w14:paraId="66AF3800" w14:textId="77777777" w:rsidR="00763D74" w:rsidRPr="00830838" w:rsidRDefault="00763D74" w:rsidP="007041ED">
      <w:pPr>
        <w:keepNext/>
        <w:keepLines/>
        <w:spacing w:after="0" w:line="240" w:lineRule="auto"/>
        <w:jc w:val="both"/>
        <w:rPr>
          <w:rFonts w:ascii="Tahoma" w:hAnsi="Tahoma"/>
          <w:b/>
          <w:szCs w:val="20"/>
          <w:lang w:eastAsia="sl-SI"/>
        </w:rPr>
      </w:pPr>
    </w:p>
    <w:p w14:paraId="6B045341" w14:textId="77777777" w:rsidR="00763D74" w:rsidRPr="00830838" w:rsidRDefault="00763D74" w:rsidP="007041ED">
      <w:pPr>
        <w:keepNext/>
        <w:keepLines/>
        <w:spacing w:after="0" w:line="240" w:lineRule="auto"/>
        <w:jc w:val="both"/>
        <w:rPr>
          <w:rFonts w:ascii="Tahoma" w:hAnsi="Tahoma"/>
          <w:szCs w:val="20"/>
          <w:lang w:eastAsia="sl-SI"/>
        </w:rPr>
      </w:pPr>
      <w:r w:rsidRPr="00830838">
        <w:rPr>
          <w:rFonts w:ascii="Tahoma" w:hAnsi="Tahoma"/>
          <w:b/>
          <w:szCs w:val="20"/>
          <w:lang w:eastAsia="sl-SI"/>
        </w:rPr>
        <w:t>Odgovorne osebe OE naročnika</w:t>
      </w:r>
      <w:r w:rsidRPr="00830838">
        <w:rPr>
          <w:rFonts w:ascii="Tahoma" w:hAnsi="Tahoma"/>
          <w:szCs w:val="20"/>
          <w:lang w:eastAsia="sl-SI"/>
        </w:rPr>
        <w:t xml:space="preserve"> ima naslednje posebne naloge:</w:t>
      </w:r>
    </w:p>
    <w:p w14:paraId="1FFADD1A" w14:textId="77777777" w:rsidR="00763D74" w:rsidRPr="00830838" w:rsidRDefault="00763D74" w:rsidP="007041ED">
      <w:pPr>
        <w:keepNext/>
        <w:keepLines/>
        <w:spacing w:after="0" w:line="240" w:lineRule="auto"/>
        <w:jc w:val="both"/>
        <w:rPr>
          <w:rFonts w:ascii="Tahoma" w:hAnsi="Tahoma"/>
          <w:sz w:val="10"/>
          <w:szCs w:val="10"/>
          <w:lang w:eastAsia="sl-SI"/>
        </w:rPr>
      </w:pPr>
    </w:p>
    <w:p w14:paraId="7600E4EA" w14:textId="77777777" w:rsidR="00763D74" w:rsidRPr="00830838" w:rsidRDefault="00763D74" w:rsidP="00B75E56">
      <w:pPr>
        <w:keepNext/>
        <w:keepLines/>
        <w:numPr>
          <w:ilvl w:val="0"/>
          <w:numId w:val="77"/>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1B5AE73C"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0965B6F3" w14:textId="77777777" w:rsidR="00763D74" w:rsidRPr="00830838" w:rsidRDefault="00763D74" w:rsidP="00B75E56">
      <w:pPr>
        <w:keepNext/>
        <w:keepLines/>
        <w:numPr>
          <w:ilvl w:val="0"/>
          <w:numId w:val="77"/>
        </w:numPr>
        <w:spacing w:after="0" w:line="240" w:lineRule="auto"/>
        <w:contextualSpacing/>
        <w:jc w:val="both"/>
        <w:rPr>
          <w:rFonts w:ascii="Tahoma" w:hAnsi="Tahoma"/>
          <w:szCs w:val="20"/>
          <w:lang w:eastAsia="sl-SI"/>
        </w:rPr>
      </w:pPr>
      <w:r w:rsidRPr="00830838">
        <w:rPr>
          <w:rFonts w:ascii="Tahoma" w:hAnsi="Tahoma"/>
          <w:szCs w:val="20"/>
          <w:lang w:eastAsia="sl-SI"/>
        </w:rPr>
        <w:t>poskrbijo, da so delavci OE, ki jih vodijo, seznanjeni z nevarnostmi in varnostnimi ukrepi na skupnem delovišču.</w:t>
      </w:r>
    </w:p>
    <w:p w14:paraId="1E284D10" w14:textId="77777777" w:rsidR="00763D74" w:rsidRPr="00830838" w:rsidRDefault="00763D74" w:rsidP="007041ED">
      <w:pPr>
        <w:keepNext/>
        <w:keepLines/>
        <w:spacing w:after="0" w:line="240" w:lineRule="auto"/>
        <w:ind w:left="720"/>
        <w:contextualSpacing/>
        <w:jc w:val="both"/>
        <w:rPr>
          <w:rFonts w:ascii="Tahoma" w:hAnsi="Tahoma"/>
          <w:szCs w:val="20"/>
          <w:lang w:eastAsia="sl-SI"/>
        </w:rPr>
      </w:pPr>
    </w:p>
    <w:p w14:paraId="0B212EEA"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Strokovni delavci za VPD in PV</w:t>
      </w:r>
      <w:r w:rsidRPr="00830838">
        <w:rPr>
          <w:rFonts w:ascii="Tahoma" w:hAnsi="Tahoma"/>
          <w:szCs w:val="20"/>
          <w:lang w:eastAsia="sl-SI"/>
        </w:rPr>
        <w:t xml:space="preserve"> imajo po tem sporazumu naslednje posebne naloge:</w:t>
      </w:r>
    </w:p>
    <w:p w14:paraId="13118128" w14:textId="77777777" w:rsidR="00763D74" w:rsidRPr="00830838" w:rsidRDefault="00763D74" w:rsidP="007041ED">
      <w:pPr>
        <w:keepNext/>
        <w:keepLines/>
        <w:spacing w:after="0" w:line="240" w:lineRule="auto"/>
        <w:jc w:val="both"/>
        <w:rPr>
          <w:rFonts w:ascii="Tahoma" w:hAnsi="Tahoma"/>
          <w:sz w:val="10"/>
          <w:szCs w:val="10"/>
          <w:lang w:eastAsia="sl-SI"/>
        </w:rPr>
      </w:pPr>
    </w:p>
    <w:p w14:paraId="21948D36" w14:textId="77777777" w:rsidR="00763D74" w:rsidRPr="00830838" w:rsidRDefault="00763D74" w:rsidP="00B75E56">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5AFA1480"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46F16211" w14:textId="77777777" w:rsidR="00763D74" w:rsidRPr="00830838" w:rsidRDefault="00763D74" w:rsidP="00B75E56">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354C11C6"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4252AC7A" w14:textId="77777777" w:rsidR="00763D74" w:rsidRPr="00830838" w:rsidRDefault="00763D74" w:rsidP="00B75E56">
      <w:pPr>
        <w:keepNext/>
        <w:keepLines/>
        <w:numPr>
          <w:ilvl w:val="0"/>
          <w:numId w:val="78"/>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78AF8C19" w14:textId="77777777" w:rsidR="00763D74" w:rsidRPr="00830838" w:rsidRDefault="00763D74" w:rsidP="007041ED">
      <w:pPr>
        <w:keepNext/>
        <w:keepLines/>
        <w:spacing w:after="0" w:line="240" w:lineRule="auto"/>
        <w:jc w:val="both"/>
        <w:rPr>
          <w:rFonts w:ascii="Tahoma" w:hAnsi="Tahoma"/>
          <w:szCs w:val="20"/>
          <w:lang w:eastAsia="sl-SI"/>
        </w:rPr>
      </w:pPr>
    </w:p>
    <w:p w14:paraId="019E9BBD" w14:textId="77777777" w:rsidR="00763D74" w:rsidRPr="00830838" w:rsidRDefault="00763D74"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3CC9507E" w14:textId="77777777" w:rsidR="00763D74" w:rsidRPr="00830838" w:rsidRDefault="00763D74"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1221B969" w14:textId="77777777" w:rsidR="00763D74" w:rsidRPr="00830838" w:rsidRDefault="00763D74" w:rsidP="007041ED">
      <w:pPr>
        <w:keepNext/>
        <w:keepLines/>
        <w:spacing w:after="0" w:line="240" w:lineRule="auto"/>
        <w:ind w:left="705" w:hanging="705"/>
        <w:jc w:val="both"/>
        <w:rPr>
          <w:rFonts w:ascii="Tahoma" w:hAnsi="Tahoma"/>
          <w:sz w:val="10"/>
          <w:szCs w:val="10"/>
          <w:lang w:eastAsia="sl-SI"/>
        </w:rPr>
      </w:pPr>
    </w:p>
    <w:p w14:paraId="32D2A299" w14:textId="77777777" w:rsidR="00763D74" w:rsidRPr="00830838" w:rsidRDefault="00763D74" w:rsidP="00B75E56">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55B49CED" w14:textId="77777777" w:rsidR="00763D74" w:rsidRPr="00830838" w:rsidRDefault="00763D74" w:rsidP="007041ED">
      <w:pPr>
        <w:keepNext/>
        <w:keepLines/>
        <w:spacing w:after="0" w:line="240" w:lineRule="auto"/>
        <w:ind w:left="720"/>
        <w:contextualSpacing/>
        <w:jc w:val="both"/>
        <w:rPr>
          <w:rFonts w:ascii="Tahoma" w:hAnsi="Tahoma"/>
          <w:sz w:val="6"/>
          <w:szCs w:val="6"/>
          <w:lang w:eastAsia="sl-SI"/>
        </w:rPr>
      </w:pPr>
    </w:p>
    <w:p w14:paraId="0CF505AB" w14:textId="77777777" w:rsidR="00763D74" w:rsidRPr="00830838" w:rsidRDefault="00763D74" w:rsidP="00B75E56">
      <w:pPr>
        <w:keepNext/>
        <w:keepLines/>
        <w:numPr>
          <w:ilvl w:val="0"/>
          <w:numId w:val="79"/>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2EE7353B" w14:textId="77777777" w:rsidR="00763D74" w:rsidRPr="00830838" w:rsidRDefault="00763D74" w:rsidP="007041ED">
      <w:pPr>
        <w:keepNext/>
        <w:keepLines/>
        <w:spacing w:after="0" w:line="240" w:lineRule="auto"/>
        <w:contextualSpacing/>
        <w:jc w:val="both"/>
        <w:rPr>
          <w:rFonts w:ascii="Tahoma" w:hAnsi="Tahoma"/>
          <w:szCs w:val="20"/>
          <w:lang w:eastAsia="sl-SI"/>
        </w:rPr>
      </w:pPr>
    </w:p>
    <w:p w14:paraId="76F1F68A" w14:textId="77777777" w:rsidR="00763D74" w:rsidRPr="00830838" w:rsidRDefault="00763D74" w:rsidP="00B75E56">
      <w:pPr>
        <w:keepNext/>
        <w:keepLines/>
        <w:numPr>
          <w:ilvl w:val="0"/>
          <w:numId w:val="66"/>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3B8C11BB" w14:textId="77777777" w:rsidR="00763D74" w:rsidRPr="00830838" w:rsidRDefault="00763D74"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79107AE" w14:textId="77777777" w:rsidR="00763D74" w:rsidRPr="00830838" w:rsidRDefault="00763D74" w:rsidP="007041ED">
      <w:pPr>
        <w:keepNext/>
        <w:keepLines/>
        <w:tabs>
          <w:tab w:val="left" w:pos="709"/>
        </w:tabs>
        <w:spacing w:after="0" w:line="240" w:lineRule="auto"/>
        <w:ind w:left="705" w:right="45" w:hanging="705"/>
        <w:jc w:val="both"/>
        <w:rPr>
          <w:rFonts w:ascii="Tahoma" w:hAnsi="Tahoma" w:cs="Tahoma"/>
          <w:sz w:val="10"/>
          <w:szCs w:val="10"/>
        </w:rPr>
      </w:pPr>
    </w:p>
    <w:p w14:paraId="61E06265" w14:textId="77777777" w:rsidR="00763D74" w:rsidRPr="00830838" w:rsidRDefault="00763D74" w:rsidP="007041ED">
      <w:pPr>
        <w:keepNext/>
        <w:keepLines/>
        <w:tabs>
          <w:tab w:val="left" w:pos="709"/>
        </w:tabs>
        <w:spacing w:after="0" w:line="240" w:lineRule="auto"/>
        <w:ind w:right="45"/>
        <w:jc w:val="both"/>
        <w:rPr>
          <w:rFonts w:ascii="Tahoma" w:hAnsi="Tahoma" w:cs="Tahoma"/>
          <w:sz w:val="6"/>
          <w:szCs w:val="6"/>
        </w:rPr>
      </w:pPr>
    </w:p>
    <w:p w14:paraId="782BA1C4" w14:textId="77777777" w:rsidR="00763D74" w:rsidRPr="00830838" w:rsidRDefault="00763D74"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3CE9DDAE" w14:textId="77777777" w:rsidR="00763D74" w:rsidRPr="00830838" w:rsidRDefault="00763D74" w:rsidP="007041ED">
      <w:pPr>
        <w:keepNext/>
        <w:keepLines/>
        <w:tabs>
          <w:tab w:val="left" w:pos="709"/>
        </w:tabs>
        <w:spacing w:after="0" w:line="240" w:lineRule="auto"/>
        <w:ind w:right="45"/>
        <w:jc w:val="both"/>
        <w:rPr>
          <w:rFonts w:ascii="Tahoma" w:hAnsi="Tahoma" w:cs="Tahoma"/>
          <w:sz w:val="10"/>
          <w:szCs w:val="10"/>
        </w:rPr>
      </w:pPr>
    </w:p>
    <w:p w14:paraId="72EA3140" w14:textId="77777777" w:rsidR="00763D74" w:rsidRPr="00830838" w:rsidRDefault="00763D74" w:rsidP="007041ED">
      <w:pPr>
        <w:keepNext/>
        <w:keepLines/>
        <w:tabs>
          <w:tab w:val="left" w:pos="709"/>
        </w:tabs>
        <w:spacing w:after="0" w:line="240" w:lineRule="auto"/>
        <w:ind w:left="705" w:right="45" w:hanging="705"/>
        <w:jc w:val="both"/>
        <w:rPr>
          <w:rFonts w:ascii="Tahoma" w:hAnsi="Tahoma" w:cs="Tahoma"/>
          <w:sz w:val="10"/>
          <w:szCs w:val="10"/>
        </w:rPr>
      </w:pPr>
    </w:p>
    <w:p w14:paraId="1D706AAC" w14:textId="77777777" w:rsidR="00763D74" w:rsidRPr="00830838" w:rsidRDefault="00763D74" w:rsidP="007041ED">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7CB91D3A" w14:textId="77777777" w:rsidR="00763D74" w:rsidRDefault="00763D74"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64A3249E" w14:textId="77777777" w:rsidR="00763D74" w:rsidRDefault="00763D74"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61C0A6A0" w14:textId="77777777" w:rsidR="00763D74" w:rsidRPr="0089420A" w:rsidRDefault="00763D74"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36C5312D" w14:textId="77777777" w:rsidR="00763D74" w:rsidRPr="0089420A" w:rsidRDefault="00763D74" w:rsidP="007041ED">
      <w:pPr>
        <w:keepNext/>
        <w:keepLines/>
        <w:spacing w:after="0" w:line="240" w:lineRule="auto"/>
        <w:jc w:val="both"/>
        <w:rPr>
          <w:rFonts w:ascii="Tahoma" w:eastAsia="Times New Roman" w:hAnsi="Tahoma" w:cs="Tahoma"/>
          <w:lang w:eastAsia="sl-SI"/>
        </w:rPr>
      </w:pPr>
    </w:p>
    <w:p w14:paraId="45FC5826" w14:textId="77777777" w:rsidR="00763D74" w:rsidRPr="0089420A" w:rsidRDefault="00763D74" w:rsidP="007041ED">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7CCE8A9C" w14:textId="77777777" w:rsidR="00763D74" w:rsidRPr="0089420A" w:rsidRDefault="00763D74" w:rsidP="007041ED">
      <w:pPr>
        <w:keepNext/>
        <w:keepLines/>
        <w:tabs>
          <w:tab w:val="left" w:pos="4820"/>
        </w:tabs>
        <w:spacing w:after="0" w:line="240" w:lineRule="auto"/>
        <w:jc w:val="both"/>
        <w:rPr>
          <w:rFonts w:ascii="Tahoma" w:eastAsia="Times New Roman" w:hAnsi="Tahoma" w:cs="Tahoma"/>
          <w:lang w:eastAsia="sl-SI"/>
        </w:rPr>
      </w:pPr>
    </w:p>
    <w:p w14:paraId="1AA87697" w14:textId="77777777" w:rsidR="00763D74" w:rsidRPr="0089420A" w:rsidRDefault="00763D74"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4BDA3255" w14:textId="77777777" w:rsidR="00763D74" w:rsidRPr="0089420A" w:rsidRDefault="00763D74" w:rsidP="007041ED">
      <w:pPr>
        <w:keepNext/>
        <w:keepLines/>
        <w:tabs>
          <w:tab w:val="left" w:pos="4820"/>
        </w:tabs>
        <w:spacing w:after="0" w:line="240" w:lineRule="auto"/>
        <w:jc w:val="both"/>
        <w:rPr>
          <w:rFonts w:ascii="Tahoma" w:eastAsia="Times New Roman" w:hAnsi="Tahoma" w:cs="Tahoma"/>
          <w:lang w:eastAsia="sl-SI"/>
        </w:rPr>
      </w:pPr>
    </w:p>
    <w:p w14:paraId="0CC9B88E" w14:textId="77777777" w:rsidR="00763D74" w:rsidRPr="0089420A" w:rsidRDefault="00763D74"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31B9D29D" w14:textId="77777777" w:rsidR="00763D74" w:rsidRPr="0089420A" w:rsidRDefault="00763D74"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40D19F43" w14:textId="77777777" w:rsidR="00763D74" w:rsidRPr="0089420A" w:rsidRDefault="00763D74" w:rsidP="007041ED">
      <w:pPr>
        <w:keepNext/>
        <w:keepLines/>
        <w:tabs>
          <w:tab w:val="left" w:pos="4962"/>
        </w:tabs>
        <w:spacing w:after="0" w:line="240" w:lineRule="auto"/>
        <w:jc w:val="both"/>
        <w:rPr>
          <w:rFonts w:ascii="Tahoma" w:eastAsia="Times New Roman" w:hAnsi="Tahoma" w:cs="Tahoma"/>
          <w:lang w:eastAsia="sl-SI"/>
        </w:rPr>
      </w:pPr>
    </w:p>
    <w:p w14:paraId="44D79918" w14:textId="77777777" w:rsidR="00763D74" w:rsidRPr="0089420A" w:rsidRDefault="00763D74"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1E18F9B3" w14:textId="77777777" w:rsidR="00763D74" w:rsidRDefault="00763D74" w:rsidP="007041ED">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3F30028C" w14:textId="77777777" w:rsidR="00763D74" w:rsidRDefault="00763D74" w:rsidP="007041ED">
      <w:pPr>
        <w:keepNext/>
        <w:keepLines/>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763D74" w:rsidRPr="00686E42" w14:paraId="074923E3" w14:textId="77777777" w:rsidTr="00763D74">
        <w:tc>
          <w:tcPr>
            <w:tcW w:w="9498" w:type="dxa"/>
          </w:tcPr>
          <w:p w14:paraId="2FDE8961" w14:textId="68C39E82" w:rsidR="00763D74" w:rsidRPr="0089504D" w:rsidRDefault="00763D74" w:rsidP="007041ED">
            <w:pPr>
              <w:keepNext/>
              <w:keepLines/>
              <w:spacing w:after="0" w:line="240" w:lineRule="auto"/>
              <w:jc w:val="both"/>
              <w:rPr>
                <w:rFonts w:ascii="Tahoma" w:hAnsi="Tahoma" w:cs="Tahoma"/>
                <w:b/>
                <w:i/>
              </w:rPr>
            </w:pPr>
            <w:r>
              <w:lastRenderedPageBreak/>
              <w:br w:type="page"/>
            </w:r>
            <w:r w:rsidRPr="0089504D">
              <w:rPr>
                <w:rFonts w:ascii="Tahoma" w:hAnsi="Tahoma" w:cs="Tahoma"/>
              </w:rPr>
              <w:br w:type="page"/>
              <w:t xml:space="preserve">VZOREC POGODBE </w:t>
            </w:r>
            <w:r w:rsidRPr="0089504D">
              <w:rPr>
                <w:rFonts w:ascii="Tahoma" w:hAnsi="Tahoma" w:cs="Tahoma"/>
                <w:color w:val="FF0000"/>
              </w:rPr>
              <w:t>– ni potrebno prilagati v ponudbi</w:t>
            </w:r>
          </w:p>
        </w:tc>
      </w:tr>
    </w:tbl>
    <w:p w14:paraId="1BF2602F" w14:textId="77777777" w:rsidR="00763D74" w:rsidRPr="00686E42" w:rsidRDefault="00763D74" w:rsidP="007041ED">
      <w:pPr>
        <w:keepNext/>
        <w:keepLines/>
        <w:spacing w:after="0" w:line="240" w:lineRule="auto"/>
        <w:jc w:val="center"/>
        <w:rPr>
          <w:rFonts w:ascii="Tahoma" w:eastAsia="Times New Roman" w:hAnsi="Tahoma" w:cs="Tahoma"/>
          <w:b/>
          <w:lang w:eastAsia="sl-SI"/>
        </w:rPr>
      </w:pPr>
    </w:p>
    <w:p w14:paraId="3C609EB3" w14:textId="77777777" w:rsidR="00763D74" w:rsidRPr="008A6A06" w:rsidRDefault="00763D74" w:rsidP="007041ED">
      <w:pPr>
        <w:pStyle w:val="Naslov"/>
        <w:keepNext/>
        <w:keepLines/>
        <w:jc w:val="both"/>
        <w:rPr>
          <w:rFonts w:ascii="Tahoma" w:hAnsi="Tahoma" w:cs="Tahoma"/>
          <w:sz w:val="22"/>
          <w:szCs w:val="22"/>
        </w:rPr>
      </w:pPr>
    </w:p>
    <w:p w14:paraId="61B518A2" w14:textId="39DC52BC" w:rsidR="00763D74" w:rsidRPr="008A6A06" w:rsidRDefault="00763D74" w:rsidP="007041ED">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Pr>
          <w:rFonts w:ascii="Tahoma" w:hAnsi="Tahoma" w:cs="Tahoma"/>
          <w:sz w:val="22"/>
          <w:szCs w:val="22"/>
        </w:rPr>
        <w:t>JPE-SPV-41/21</w:t>
      </w:r>
      <w:r w:rsidRPr="008A6A06">
        <w:rPr>
          <w:rFonts w:ascii="Tahoma" w:hAnsi="Tahoma" w:cs="Tahoma"/>
          <w:sz w:val="22"/>
          <w:szCs w:val="22"/>
        </w:rPr>
        <w:t>-</w:t>
      </w:r>
      <w:r w:rsidR="00FB2C95">
        <w:rPr>
          <w:rFonts w:ascii="Tahoma" w:hAnsi="Tahoma" w:cs="Tahoma"/>
          <w:sz w:val="22"/>
          <w:szCs w:val="22"/>
          <w:lang w:val="sl-SI"/>
        </w:rPr>
        <w:t>4</w:t>
      </w:r>
    </w:p>
    <w:p w14:paraId="7B7EF65C" w14:textId="77777777" w:rsidR="00763D74" w:rsidRPr="008A6A06" w:rsidRDefault="00763D74" w:rsidP="007041ED">
      <w:pPr>
        <w:pStyle w:val="Naslov"/>
        <w:keepNext/>
        <w:keepLines/>
        <w:jc w:val="both"/>
        <w:rPr>
          <w:rFonts w:ascii="Tahoma" w:hAnsi="Tahoma" w:cs="Tahoma"/>
          <w:sz w:val="22"/>
          <w:szCs w:val="22"/>
        </w:rPr>
      </w:pPr>
    </w:p>
    <w:p w14:paraId="50BE1CC2" w14:textId="77777777" w:rsidR="00763D74" w:rsidRPr="008A6A06" w:rsidRDefault="00763D74" w:rsidP="007041ED">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286229B3" w14:textId="77777777" w:rsidR="00763D74" w:rsidRPr="008A6A06" w:rsidRDefault="00763D74" w:rsidP="007041ED">
      <w:pPr>
        <w:keepNext/>
        <w:keepLines/>
        <w:spacing w:after="0" w:line="240" w:lineRule="auto"/>
        <w:jc w:val="center"/>
        <w:rPr>
          <w:rFonts w:ascii="Tahoma" w:hAnsi="Tahoma" w:cs="Tahoma"/>
          <w:b/>
        </w:rPr>
      </w:pPr>
    </w:p>
    <w:p w14:paraId="58E68F18" w14:textId="77777777" w:rsidR="00763D74" w:rsidRPr="008A6A06" w:rsidRDefault="00763D74" w:rsidP="007041ED">
      <w:pPr>
        <w:keepNext/>
        <w:keepLines/>
        <w:spacing w:after="0" w:line="240" w:lineRule="auto"/>
        <w:jc w:val="center"/>
        <w:rPr>
          <w:rFonts w:ascii="Tahoma" w:hAnsi="Tahoma" w:cs="Tahoma"/>
          <w:b/>
        </w:rPr>
      </w:pPr>
      <w:r w:rsidRPr="008A6A06">
        <w:rPr>
          <w:rFonts w:ascii="Tahoma" w:hAnsi="Tahoma" w:cs="Tahoma"/>
          <w:b/>
        </w:rPr>
        <w:t>POGODBA</w:t>
      </w:r>
    </w:p>
    <w:p w14:paraId="200C681C" w14:textId="77777777" w:rsidR="00763D74" w:rsidRPr="008A6A06" w:rsidRDefault="00763D74" w:rsidP="007041ED">
      <w:pPr>
        <w:keepNext/>
        <w:keepLines/>
        <w:spacing w:after="0" w:line="240" w:lineRule="auto"/>
        <w:jc w:val="center"/>
        <w:rPr>
          <w:rFonts w:ascii="Tahoma" w:hAnsi="Tahoma" w:cs="Tahoma"/>
          <w:b/>
          <w:bCs/>
          <w:noProof/>
        </w:rPr>
      </w:pPr>
      <w:r w:rsidRPr="008A6A06">
        <w:rPr>
          <w:rFonts w:ascii="Tahoma" w:hAnsi="Tahoma" w:cs="Tahoma"/>
          <w:b/>
          <w:bCs/>
          <w:noProof/>
        </w:rPr>
        <w:t>ZA</w:t>
      </w:r>
    </w:p>
    <w:p w14:paraId="1702AC3A" w14:textId="77777777" w:rsidR="00763D74" w:rsidRPr="00EF49F8" w:rsidRDefault="00763D74" w:rsidP="007041ED">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Izvedbo prigradnje veznega dimnega kanala med EF-3 in VF-2 za naslednji sklop</w:t>
      </w:r>
      <w:r w:rsidRPr="007D6B17">
        <w:rPr>
          <w:rFonts w:ascii="Tahoma" w:eastAsia="Times New Roman" w:hAnsi="Tahoma" w:cs="Tahoma"/>
          <w:b/>
          <w:noProof/>
          <w:sz w:val="18"/>
          <w:lang w:eastAsia="sl-SI"/>
        </w:rPr>
        <w:t>:</w:t>
      </w:r>
    </w:p>
    <w:p w14:paraId="5C95ED6F" w14:textId="628D84B1" w:rsidR="00763D74" w:rsidRPr="008A6A06" w:rsidRDefault="00FB2C95" w:rsidP="007041ED">
      <w:pPr>
        <w:keepNext/>
        <w:keepLines/>
        <w:spacing w:after="0" w:line="240" w:lineRule="auto"/>
        <w:jc w:val="center"/>
        <w:rPr>
          <w:rFonts w:ascii="Tahoma" w:hAnsi="Tahoma" w:cs="Tahoma"/>
          <w:b/>
          <w:bCs/>
          <w:noProof/>
        </w:rPr>
      </w:pPr>
      <w:r>
        <w:rPr>
          <w:rFonts w:ascii="Tahoma" w:eastAsia="Times New Roman" w:hAnsi="Tahoma" w:cs="Tahoma"/>
          <w:b/>
          <w:lang w:eastAsia="sl-SI"/>
        </w:rPr>
        <w:t>4</w:t>
      </w:r>
      <w:r w:rsidR="00763D74">
        <w:rPr>
          <w:rFonts w:ascii="Tahoma" w:eastAsia="Times New Roman" w:hAnsi="Tahoma" w:cs="Tahoma"/>
          <w:b/>
          <w:lang w:eastAsia="sl-SI"/>
        </w:rPr>
        <w:t xml:space="preserve">. sklop: </w:t>
      </w:r>
      <w:r>
        <w:rPr>
          <w:rFonts w:ascii="Tahoma" w:eastAsia="Times New Roman" w:hAnsi="Tahoma" w:cs="Tahoma"/>
          <w:b/>
          <w:lang w:eastAsia="sl-SI"/>
        </w:rPr>
        <w:t>Avtomatika</w:t>
      </w:r>
    </w:p>
    <w:p w14:paraId="7EC29649" w14:textId="77777777" w:rsidR="00763D74" w:rsidRDefault="00763D74" w:rsidP="007041ED">
      <w:pPr>
        <w:keepNext/>
        <w:keepLines/>
        <w:spacing w:after="0" w:line="240" w:lineRule="auto"/>
        <w:rPr>
          <w:rFonts w:ascii="Tahoma" w:eastAsia="Times New Roman" w:hAnsi="Tahoma" w:cs="Tahoma"/>
          <w:lang w:eastAsia="sl-SI"/>
        </w:rPr>
      </w:pPr>
    </w:p>
    <w:p w14:paraId="0A0C5BFE" w14:textId="77777777" w:rsidR="00763D74" w:rsidRDefault="00763D74" w:rsidP="007041ED">
      <w:pPr>
        <w:keepNext/>
        <w:keepLines/>
        <w:spacing w:after="0" w:line="240" w:lineRule="auto"/>
        <w:jc w:val="both"/>
        <w:rPr>
          <w:rFonts w:ascii="Tahoma" w:eastAsia="Times New Roman" w:hAnsi="Tahoma" w:cs="Tahoma"/>
          <w:lang w:eastAsia="sl-SI"/>
        </w:rPr>
      </w:pPr>
    </w:p>
    <w:p w14:paraId="1731E14A" w14:textId="77777777" w:rsidR="00763D74" w:rsidRPr="00EC4317" w:rsidRDefault="00763D74"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6F9C8854" w14:textId="77777777" w:rsidR="00763D74" w:rsidRPr="00EC4317" w:rsidRDefault="00763D74" w:rsidP="007041ED">
      <w:pPr>
        <w:keepNext/>
        <w:keepLines/>
        <w:spacing w:after="0" w:line="240" w:lineRule="auto"/>
        <w:ind w:left="1701" w:hanging="1701"/>
        <w:jc w:val="both"/>
        <w:rPr>
          <w:rFonts w:ascii="Tahoma" w:eastAsia="Times New Roman" w:hAnsi="Tahoma" w:cs="Tahoma"/>
          <w:b/>
          <w:lang w:eastAsia="sl-SI"/>
        </w:rPr>
      </w:pPr>
    </w:p>
    <w:p w14:paraId="63270469" w14:textId="77777777" w:rsidR="00763D74" w:rsidRDefault="00763D74" w:rsidP="007041E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6AE120C2" w14:textId="77777777" w:rsidR="00763D74" w:rsidRPr="00F75079" w:rsidRDefault="00763D74" w:rsidP="007041E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59B2B2E7" w14:textId="77777777" w:rsidR="00763D74" w:rsidRPr="00F75079" w:rsidRDefault="00763D74" w:rsidP="007041ED">
      <w:pPr>
        <w:keepNext/>
        <w:keepLines/>
        <w:spacing w:after="0" w:line="240" w:lineRule="auto"/>
        <w:jc w:val="both"/>
        <w:rPr>
          <w:rFonts w:ascii="Tahoma" w:eastAsia="Times New Roman" w:hAnsi="Tahoma" w:cs="Tahoma"/>
          <w:lang w:eastAsia="sl-SI"/>
        </w:rPr>
      </w:pPr>
    </w:p>
    <w:p w14:paraId="37862EA5" w14:textId="77777777" w:rsidR="00763D74" w:rsidRPr="00F75079" w:rsidRDefault="00763D74"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31B84AE8" w14:textId="77777777" w:rsidR="00763D74" w:rsidRPr="00F75079" w:rsidRDefault="00763D74"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061E6D64" w14:textId="77777777" w:rsidR="00763D74" w:rsidRPr="00F75079" w:rsidRDefault="00763D74" w:rsidP="007041ED">
      <w:pPr>
        <w:keepNext/>
        <w:keepLines/>
        <w:tabs>
          <w:tab w:val="left" w:pos="1843"/>
        </w:tabs>
        <w:spacing w:after="0" w:line="240" w:lineRule="auto"/>
        <w:ind w:left="1701" w:hanging="1701"/>
        <w:jc w:val="both"/>
        <w:rPr>
          <w:rFonts w:ascii="Tahoma" w:eastAsia="Times New Roman" w:hAnsi="Tahoma" w:cs="Tahoma"/>
          <w:b/>
          <w:lang w:eastAsia="sl-SI"/>
        </w:rPr>
      </w:pPr>
    </w:p>
    <w:p w14:paraId="58575744" w14:textId="77777777" w:rsidR="00763D74" w:rsidRPr="00F75079" w:rsidRDefault="00763D74" w:rsidP="007041E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29BB9F8D" w14:textId="77777777" w:rsidR="00763D74" w:rsidRPr="00F75079" w:rsidRDefault="00763D74" w:rsidP="007041ED">
      <w:pPr>
        <w:keepNext/>
        <w:keepLines/>
        <w:tabs>
          <w:tab w:val="left" w:pos="1702"/>
        </w:tabs>
        <w:spacing w:after="0" w:line="240" w:lineRule="auto"/>
        <w:jc w:val="both"/>
        <w:rPr>
          <w:rFonts w:ascii="Tahoma" w:eastAsia="Times New Roman" w:hAnsi="Tahoma" w:cs="Tahoma"/>
          <w:b/>
          <w:lang w:eastAsia="sl-SI"/>
        </w:rPr>
      </w:pPr>
    </w:p>
    <w:p w14:paraId="1DE4A184" w14:textId="77777777" w:rsidR="00763D74" w:rsidRPr="00F75079" w:rsidRDefault="00763D74" w:rsidP="007041E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67150EC1" w14:textId="77777777" w:rsidR="00763D74" w:rsidRPr="00F75079" w:rsidRDefault="00763D74"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2DE3FF18" w14:textId="77777777" w:rsidR="00763D74" w:rsidRPr="00F75079" w:rsidRDefault="00763D74" w:rsidP="007041E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1EBE14A9" w14:textId="77777777" w:rsidR="00763D74" w:rsidRPr="00F75079" w:rsidRDefault="00763D74"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7D2B622B" w14:textId="77777777" w:rsidR="00763D74" w:rsidRPr="00F75079" w:rsidRDefault="00763D74"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04621678" w14:textId="77777777" w:rsidR="00763D74" w:rsidRPr="00F75079" w:rsidRDefault="00763D74"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42049D09" w14:textId="77777777" w:rsidR="00763D74" w:rsidRDefault="00763D74" w:rsidP="007041ED">
      <w:pPr>
        <w:keepNext/>
        <w:keepLines/>
        <w:tabs>
          <w:tab w:val="left" w:pos="709"/>
          <w:tab w:val="left" w:pos="1702"/>
        </w:tabs>
        <w:spacing w:after="0" w:line="240" w:lineRule="auto"/>
        <w:jc w:val="both"/>
        <w:rPr>
          <w:rFonts w:ascii="Tahoma" w:eastAsia="Times New Roman" w:hAnsi="Tahoma" w:cs="Tahoma"/>
          <w:lang w:eastAsia="sl-SI"/>
        </w:rPr>
      </w:pPr>
    </w:p>
    <w:p w14:paraId="460938E3" w14:textId="77777777" w:rsidR="00763D74" w:rsidRPr="00EC4317" w:rsidRDefault="00763D74" w:rsidP="007041ED">
      <w:pPr>
        <w:keepNext/>
        <w:keepLines/>
        <w:tabs>
          <w:tab w:val="left" w:pos="709"/>
          <w:tab w:val="left" w:pos="1702"/>
        </w:tabs>
        <w:spacing w:after="0" w:line="240" w:lineRule="auto"/>
        <w:jc w:val="both"/>
        <w:rPr>
          <w:rFonts w:ascii="Tahoma" w:eastAsia="Times New Roman" w:hAnsi="Tahoma" w:cs="Tahoma"/>
          <w:lang w:eastAsia="sl-SI"/>
        </w:rPr>
      </w:pPr>
    </w:p>
    <w:p w14:paraId="6AD83567" w14:textId="77777777" w:rsidR="00763D74" w:rsidRPr="00EC4317" w:rsidRDefault="00763D74" w:rsidP="007041ED">
      <w:pPr>
        <w:keepNext/>
        <w:keepLines/>
        <w:tabs>
          <w:tab w:val="left" w:pos="709"/>
          <w:tab w:val="left" w:pos="1702"/>
        </w:tabs>
        <w:spacing w:after="0" w:line="240" w:lineRule="auto"/>
        <w:jc w:val="both"/>
        <w:rPr>
          <w:rFonts w:ascii="Tahoma" w:eastAsia="Times New Roman" w:hAnsi="Tahoma" w:cs="Tahoma"/>
          <w:lang w:eastAsia="sl-SI"/>
        </w:rPr>
      </w:pPr>
    </w:p>
    <w:p w14:paraId="0385A190" w14:textId="77777777" w:rsidR="00763D74" w:rsidRPr="0089504D" w:rsidRDefault="00763D74" w:rsidP="00B75E56">
      <w:pPr>
        <w:keepNext/>
        <w:keepLines/>
        <w:numPr>
          <w:ilvl w:val="0"/>
          <w:numId w:val="63"/>
        </w:numPr>
        <w:spacing w:after="0" w:line="240" w:lineRule="auto"/>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3893CF94" w14:textId="77777777" w:rsidR="00763D74" w:rsidRPr="00EC4317" w:rsidRDefault="00763D74" w:rsidP="007041ED">
      <w:pPr>
        <w:keepNext/>
        <w:keepLines/>
        <w:spacing w:after="0" w:line="240" w:lineRule="auto"/>
        <w:jc w:val="center"/>
        <w:rPr>
          <w:rFonts w:ascii="Tahoma" w:hAnsi="Tahoma" w:cs="Tahoma"/>
          <w:b/>
        </w:rPr>
      </w:pPr>
    </w:p>
    <w:p w14:paraId="198F386F" w14:textId="77777777" w:rsidR="00763D74" w:rsidRPr="006D1AA0"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2674C1BC" w14:textId="77777777" w:rsidR="00763D74" w:rsidRPr="00EC4317" w:rsidRDefault="00763D74" w:rsidP="007041ED">
      <w:pPr>
        <w:keepNext/>
        <w:keepLines/>
        <w:spacing w:after="0" w:line="240" w:lineRule="auto"/>
        <w:jc w:val="both"/>
        <w:rPr>
          <w:rFonts w:ascii="Tahoma" w:eastAsia="Times New Roman" w:hAnsi="Tahoma" w:cs="Tahoma"/>
          <w:lang w:eastAsia="sl-SI"/>
        </w:rPr>
      </w:pPr>
    </w:p>
    <w:p w14:paraId="683900BE" w14:textId="75AC0618" w:rsidR="00763D74" w:rsidRPr="00EC4317" w:rsidRDefault="00763D74"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JPE-SPV-41/21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21-___ </w:t>
      </w:r>
      <w:r w:rsidRPr="001B36F2">
        <w:rPr>
          <w:rFonts w:ascii="Tahoma" w:eastAsia="Times New Roman" w:hAnsi="Tahoma" w:cs="Tahoma"/>
          <w:lang w:eastAsia="sl-SI"/>
        </w:rPr>
        <w:t>z namenom sklenitve pogodbe za »</w:t>
      </w:r>
      <w:r>
        <w:rPr>
          <w:rFonts w:ascii="Tahoma" w:eastAsia="Times New Roman" w:hAnsi="Tahoma" w:cs="Tahoma"/>
          <w:lang w:eastAsia="sl-SI"/>
        </w:rPr>
        <w:t>Izvedbo prigradnje veznega dimnega kanala med EF-3 in VF-2</w:t>
      </w:r>
      <w:r w:rsidRPr="008A6A06">
        <w:rPr>
          <w:rFonts w:ascii="Tahoma" w:eastAsia="Times New Roman" w:hAnsi="Tahoma" w:cs="Tahoma"/>
          <w:lang w:eastAsia="sl-SI"/>
        </w:rPr>
        <w:t xml:space="preserve"> za </w:t>
      </w:r>
      <w:r w:rsidR="00FB2C95">
        <w:rPr>
          <w:rFonts w:ascii="Tahoma" w:eastAsia="Times New Roman" w:hAnsi="Tahoma" w:cs="Tahoma"/>
          <w:lang w:eastAsia="sl-SI"/>
        </w:rPr>
        <w:t>4</w:t>
      </w:r>
      <w:r w:rsidRPr="008A6A06">
        <w:rPr>
          <w:rFonts w:ascii="Tahoma" w:eastAsia="Times New Roman" w:hAnsi="Tahoma" w:cs="Tahoma"/>
          <w:lang w:eastAsia="sl-SI"/>
        </w:rPr>
        <w:t xml:space="preserve">. sklop: </w:t>
      </w:r>
      <w:r w:rsidR="00FB2C95">
        <w:rPr>
          <w:rFonts w:ascii="Tahoma" w:eastAsia="Times New Roman" w:hAnsi="Tahoma" w:cs="Tahoma"/>
          <w:lang w:eastAsia="sl-SI"/>
        </w:rPr>
        <w:t>Avtomatika</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JPE-SPV-41/21,</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 xml:space="preserve">pogodbenih strank in pod pogojem iz </w:t>
      </w:r>
      <w:r w:rsidR="00F9744D">
        <w:rPr>
          <w:rFonts w:ascii="Tahoma" w:eastAsia="Times New Roman" w:hAnsi="Tahoma" w:cs="Tahoma"/>
          <w:lang w:eastAsia="sl-SI"/>
        </w:rPr>
        <w:t>2</w:t>
      </w:r>
      <w:r w:rsidR="009F14B9">
        <w:rPr>
          <w:rFonts w:ascii="Tahoma" w:eastAsia="Times New Roman" w:hAnsi="Tahoma" w:cs="Tahoma"/>
          <w:lang w:eastAsia="sl-SI"/>
        </w:rPr>
        <w:t>2</w:t>
      </w:r>
      <w:r w:rsidRPr="004D3515">
        <w:rPr>
          <w:rFonts w:ascii="Tahoma" w:eastAsia="Times New Roman" w:hAnsi="Tahoma" w:cs="Tahoma"/>
          <w:lang w:eastAsia="sl-SI"/>
        </w:rPr>
        <w:t>. člena te pogodbe, do izpolnitve vseh obveznosti iz</w:t>
      </w:r>
      <w:r w:rsidRPr="00D77E33">
        <w:rPr>
          <w:rFonts w:ascii="Tahoma" w:eastAsia="Times New Roman" w:hAnsi="Tahoma" w:cs="Tahoma"/>
          <w:lang w:eastAsia="sl-SI"/>
        </w:rPr>
        <w:t xml:space="preserve"> pogodbe.</w:t>
      </w:r>
    </w:p>
    <w:p w14:paraId="6DDE62BF" w14:textId="77777777" w:rsidR="00763D74" w:rsidRPr="00EC4317" w:rsidRDefault="00763D74" w:rsidP="007041ED">
      <w:pPr>
        <w:keepNext/>
        <w:keepLines/>
        <w:spacing w:after="0" w:line="240" w:lineRule="auto"/>
        <w:jc w:val="both"/>
        <w:rPr>
          <w:rFonts w:ascii="Tahoma" w:hAnsi="Tahoma" w:cs="Tahoma"/>
          <w:b/>
        </w:rPr>
      </w:pPr>
    </w:p>
    <w:p w14:paraId="077F1E8B" w14:textId="77777777" w:rsidR="00763D74" w:rsidRPr="00EC4317" w:rsidRDefault="00763D74" w:rsidP="007041ED">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C3765D" w14:textId="77777777" w:rsidR="00763D74" w:rsidRPr="00EC4317" w:rsidRDefault="00763D74" w:rsidP="007041ED">
      <w:pPr>
        <w:keepNext/>
        <w:keepLines/>
        <w:suppressAutoHyphens/>
        <w:spacing w:after="0" w:line="240" w:lineRule="auto"/>
        <w:jc w:val="both"/>
        <w:rPr>
          <w:rFonts w:ascii="Tahoma" w:eastAsia="Times New Roman" w:hAnsi="Tahoma" w:cs="Tahoma"/>
          <w:b/>
          <w:color w:val="000000"/>
          <w:lang w:eastAsia="sl-SI"/>
        </w:rPr>
      </w:pPr>
    </w:p>
    <w:p w14:paraId="0FA0ACA6" w14:textId="77777777" w:rsidR="00763D74" w:rsidRPr="00C5124B"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PREDMET POGODBE</w:t>
      </w:r>
    </w:p>
    <w:p w14:paraId="220C0E22" w14:textId="77777777" w:rsidR="00763D74" w:rsidRPr="00C5124B" w:rsidRDefault="00763D74" w:rsidP="007041ED">
      <w:pPr>
        <w:keepNext/>
        <w:keepLines/>
        <w:tabs>
          <w:tab w:val="left" w:pos="851"/>
          <w:tab w:val="left" w:pos="1702"/>
        </w:tabs>
        <w:spacing w:after="0" w:line="240" w:lineRule="auto"/>
        <w:jc w:val="both"/>
        <w:rPr>
          <w:rFonts w:ascii="Tahoma" w:eastAsia="Times New Roman" w:hAnsi="Tahoma" w:cs="Tahoma"/>
          <w:b/>
          <w:lang w:eastAsia="sl-SI"/>
        </w:rPr>
      </w:pPr>
    </w:p>
    <w:p w14:paraId="4387002C"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D1E7F50" w14:textId="77777777" w:rsidR="00763D74" w:rsidRPr="00C5124B" w:rsidRDefault="00763D74" w:rsidP="007041ED">
      <w:pPr>
        <w:keepNext/>
        <w:keepLines/>
        <w:tabs>
          <w:tab w:val="left" w:pos="1702"/>
        </w:tabs>
        <w:spacing w:after="0" w:line="240" w:lineRule="auto"/>
        <w:jc w:val="both"/>
        <w:rPr>
          <w:rFonts w:ascii="Tahoma" w:eastAsia="Times New Roman" w:hAnsi="Tahoma" w:cs="Tahoma"/>
          <w:lang w:eastAsia="sl-SI"/>
        </w:rPr>
      </w:pPr>
    </w:p>
    <w:p w14:paraId="0606E60D" w14:textId="46E24DF2" w:rsidR="00763D74" w:rsidRPr="00B851D9" w:rsidRDefault="00763D74" w:rsidP="007041ED">
      <w:pPr>
        <w:keepNext/>
        <w:keepLines/>
        <w:spacing w:after="0" w:line="240" w:lineRule="auto"/>
        <w:jc w:val="both"/>
        <w:rPr>
          <w:rFonts w:ascii="Tahoma" w:hAnsi="Tahoma" w:cs="Tahoma"/>
          <w:snapToGrid w:val="0"/>
        </w:rPr>
      </w:pPr>
      <w:r>
        <w:rPr>
          <w:rFonts w:ascii="Tahoma" w:hAnsi="Tahoma" w:cs="Tahoma"/>
          <w:bCs/>
        </w:rPr>
        <w:t>Predmet pogodbe je i</w:t>
      </w:r>
      <w:r w:rsidRPr="004B6653">
        <w:rPr>
          <w:rFonts w:ascii="Tahoma" w:hAnsi="Tahoma" w:cs="Tahoma"/>
          <w:bCs/>
        </w:rPr>
        <w:t>z</w:t>
      </w:r>
      <w:r w:rsidR="004444F8">
        <w:rPr>
          <w:rFonts w:ascii="Tahoma" w:hAnsi="Tahoma" w:cs="Tahoma"/>
          <w:bCs/>
        </w:rPr>
        <w:t>vedb</w:t>
      </w:r>
      <w:r w:rsidRPr="004B6653">
        <w:rPr>
          <w:rFonts w:ascii="Tahoma" w:hAnsi="Tahoma" w:cs="Tahoma"/>
          <w:bCs/>
        </w:rPr>
        <w:t xml:space="preserve">a </w:t>
      </w:r>
      <w:r w:rsidR="004444F8">
        <w:rPr>
          <w:rFonts w:ascii="Tahoma" w:hAnsi="Tahoma" w:cs="Tahoma"/>
          <w:bCs/>
        </w:rPr>
        <w:t>avtomatike</w:t>
      </w:r>
      <w:r>
        <w:rPr>
          <w:rFonts w:ascii="Tahoma" w:hAnsi="Tahoma" w:cs="Tahoma"/>
          <w:bCs/>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JPE-SPV-41/21</w:t>
      </w:r>
      <w:r w:rsidRPr="000C7C0F">
        <w:rPr>
          <w:rFonts w:ascii="Tahoma" w:hAnsi="Tahoma" w:cs="Tahoma"/>
          <w:snapToGrid w:val="0"/>
        </w:rPr>
        <w:t xml:space="preserve"> (v nadaljevanju: razpisna dokumentacija),</w:t>
      </w:r>
      <w:r>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JPE-SPV-41/21</w:t>
      </w:r>
      <w:r w:rsidRPr="003F4255">
        <w:rPr>
          <w:rFonts w:ascii="Tahoma" w:hAnsi="Tahoma" w:cs="Tahoma"/>
        </w:rPr>
        <w:t>, in sicer vse po pravilih stroke, s skrbnostjo dobrega strokovnjaka ter v skladu s to pogodbo.</w:t>
      </w:r>
    </w:p>
    <w:p w14:paraId="51B426DC" w14:textId="77777777" w:rsidR="00763D74" w:rsidRPr="00C5124B" w:rsidRDefault="00763D74" w:rsidP="007041ED">
      <w:pPr>
        <w:keepNext/>
        <w:keepLines/>
        <w:spacing w:after="0" w:line="240" w:lineRule="auto"/>
        <w:jc w:val="both"/>
        <w:rPr>
          <w:rFonts w:ascii="Tahoma" w:eastAsia="Times New Roman" w:hAnsi="Tahoma" w:cs="Tahoma"/>
          <w:lang w:eastAsia="sl-SI"/>
        </w:rPr>
      </w:pPr>
    </w:p>
    <w:p w14:paraId="15B4F22D" w14:textId="77777777" w:rsidR="000D64F2" w:rsidRPr="000D64F2" w:rsidRDefault="000D64F2"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0D64F2">
        <w:rPr>
          <w:rFonts w:ascii="Tahoma" w:eastAsia="Times New Roman" w:hAnsi="Tahoma" w:cs="Tahoma"/>
          <w:lang w:eastAsia="sl-SI"/>
        </w:rPr>
        <w:t>Pogodbena dela obsegajo projektiranje, dobavo in montažo strojne opreme in namestitev potrebne programske opreme ter izvedbo del kot so ožičenje, preizkušanje, zagon.</w:t>
      </w:r>
    </w:p>
    <w:p w14:paraId="4AF28F61" w14:textId="77777777" w:rsidR="00763D74" w:rsidRDefault="00763D74"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56735481" w14:textId="29740CF5" w:rsidR="00763D74" w:rsidRDefault="00763D74"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2D786E">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217DB1A8" w14:textId="77777777" w:rsidR="00763D74" w:rsidRPr="00C5124B" w:rsidRDefault="00763D74"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6E1536DF"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EE6F5BC" w14:textId="77777777" w:rsidR="00763D74" w:rsidRPr="00C5124B" w:rsidRDefault="00763D74" w:rsidP="007041ED">
      <w:pPr>
        <w:keepNext/>
        <w:keepLines/>
        <w:autoSpaceDE w:val="0"/>
        <w:autoSpaceDN w:val="0"/>
        <w:adjustRightInd w:val="0"/>
        <w:spacing w:after="0" w:line="240" w:lineRule="auto"/>
        <w:jc w:val="both"/>
        <w:rPr>
          <w:rFonts w:ascii="Tahoma" w:eastAsia="Times New Roman" w:hAnsi="Tahoma" w:cs="Tahoma"/>
          <w:lang w:eastAsia="sl-SI"/>
        </w:rPr>
      </w:pPr>
    </w:p>
    <w:p w14:paraId="3D6DF65A" w14:textId="77777777" w:rsidR="00763D74" w:rsidRPr="003F4255" w:rsidRDefault="00763D74" w:rsidP="007041E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3E90B85B" w14:textId="77777777" w:rsidR="00763D74" w:rsidRPr="003F4255"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FD56D8" w14:textId="77777777" w:rsidR="00763D74" w:rsidRPr="003F4255"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1F989DE" w14:textId="77777777" w:rsidR="00763D74" w:rsidRPr="00C5124B" w:rsidRDefault="00763D74" w:rsidP="007041ED">
      <w:pPr>
        <w:keepNext/>
        <w:keepLines/>
        <w:autoSpaceDE w:val="0"/>
        <w:autoSpaceDN w:val="0"/>
        <w:adjustRightInd w:val="0"/>
        <w:spacing w:after="0" w:line="240" w:lineRule="auto"/>
        <w:jc w:val="both"/>
        <w:rPr>
          <w:rFonts w:ascii="Tahoma" w:eastAsia="Times New Roman" w:hAnsi="Tahoma" w:cs="Tahoma"/>
          <w:lang w:eastAsia="sl-SI"/>
        </w:rPr>
      </w:pPr>
    </w:p>
    <w:p w14:paraId="7D2AC49D" w14:textId="77777777" w:rsidR="00763D74" w:rsidRPr="00C5124B"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6CC5B95D" w14:textId="77777777" w:rsidR="00763D74" w:rsidRPr="00C5124B" w:rsidRDefault="00763D74" w:rsidP="007041ED">
      <w:pPr>
        <w:keepNext/>
        <w:keepLines/>
        <w:tabs>
          <w:tab w:val="left" w:pos="851"/>
          <w:tab w:val="left" w:pos="1702"/>
        </w:tabs>
        <w:spacing w:after="0" w:line="240" w:lineRule="auto"/>
        <w:jc w:val="both"/>
        <w:rPr>
          <w:rFonts w:ascii="Tahoma" w:eastAsia="Times New Roman" w:hAnsi="Tahoma" w:cs="Tahoma"/>
          <w:b/>
          <w:lang w:eastAsia="sl-SI"/>
        </w:rPr>
      </w:pPr>
    </w:p>
    <w:p w14:paraId="78650836"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6F90151" w14:textId="77777777" w:rsidR="00763D74" w:rsidRPr="00C5124B" w:rsidRDefault="00763D74" w:rsidP="007041ED">
      <w:pPr>
        <w:keepNext/>
        <w:keepLines/>
        <w:spacing w:after="0" w:line="240" w:lineRule="auto"/>
        <w:jc w:val="both"/>
        <w:rPr>
          <w:rFonts w:ascii="Tahoma" w:eastAsia="Times New Roman" w:hAnsi="Tahoma" w:cs="Tahoma"/>
          <w:lang w:eastAsia="sl-SI"/>
        </w:rPr>
      </w:pPr>
    </w:p>
    <w:p w14:paraId="29B46A73" w14:textId="77777777" w:rsidR="00763D74" w:rsidRDefault="00763D74" w:rsidP="007041ED">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pogodbenih 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09649872" w14:textId="77777777" w:rsidR="00763D74" w:rsidRDefault="00763D74"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38F8A5" w14:textId="77777777" w:rsidR="00763D74" w:rsidRDefault="00763D74" w:rsidP="007041ED">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6BA7CAB9" w14:textId="77777777" w:rsidR="00763D74" w:rsidRDefault="00763D74"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1F1913EB" w14:textId="77777777" w:rsidR="00763D74" w:rsidRPr="000A7527" w:rsidRDefault="00763D74" w:rsidP="007041ED">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01DE9D3" w14:textId="77777777" w:rsidR="00763D74" w:rsidRDefault="00763D74"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6A01A1F" w14:textId="77777777" w:rsidR="00763D74" w:rsidRPr="003F4255" w:rsidRDefault="00763D74"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pogodbenih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3716E244" w14:textId="77777777" w:rsidR="00763D74" w:rsidRPr="003F4255" w:rsidRDefault="00763D74" w:rsidP="007041ED">
      <w:pPr>
        <w:keepNext/>
        <w:keepLines/>
        <w:spacing w:after="0" w:line="240" w:lineRule="auto"/>
        <w:jc w:val="both"/>
        <w:rPr>
          <w:rFonts w:ascii="Tahoma" w:eastAsia="Times New Roman" w:hAnsi="Tahoma" w:cs="Tahoma"/>
          <w:lang w:eastAsia="sl-SI"/>
        </w:rPr>
      </w:pPr>
    </w:p>
    <w:p w14:paraId="03F31DBA" w14:textId="77777777" w:rsidR="00763D74" w:rsidRPr="00E054E6" w:rsidRDefault="00763D74"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20C825F0" w14:textId="77777777" w:rsidR="00763D74" w:rsidRPr="001B36F2" w:rsidRDefault="00763D74" w:rsidP="007041ED">
      <w:pPr>
        <w:keepNext/>
        <w:keepLines/>
        <w:spacing w:after="0" w:line="240" w:lineRule="auto"/>
        <w:jc w:val="both"/>
        <w:rPr>
          <w:rFonts w:ascii="Tahoma" w:eastAsia="Times New Roman" w:hAnsi="Tahoma" w:cs="Tahoma"/>
          <w:lang w:eastAsia="sl-SI"/>
        </w:rPr>
      </w:pPr>
    </w:p>
    <w:p w14:paraId="396438F6" w14:textId="33B0B83F" w:rsidR="00763D74" w:rsidRDefault="00763D74" w:rsidP="007041ED">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lastRenderedPageBreak/>
        <w:t xml:space="preserve">V pogodbenih cenah, navedenih v posameznih postavkah ponudbenega predračuna izvajalca, so upoštevani vsi materialni in nematerialni stroški, potrebni za kvalitetno in pravočasno izvedbo predmeta pogodbe, </w:t>
      </w:r>
      <w:r w:rsidR="000D64F2" w:rsidRPr="003B6B77">
        <w:rPr>
          <w:rFonts w:ascii="Tahoma" w:eastAsia="Times New Roman" w:hAnsi="Tahoma" w:cs="Tahoma"/>
          <w:lang w:eastAsia="sl-SI"/>
        </w:rPr>
        <w:t>vključno s stroški dela, stroški prevoza, stroški pripravljalnih del, organizacije delovišča, stroški izdelave projektne dokumentacije, vgradnje, stroški zagona in meritev, stroški za varnost pri delu, stroški zavarovanja materiala, opreme, pripomočkov in delovne sile, stroški odprave napak v času garancijske dobe, popusti, dajatvami ter carinskimi obveznostmi kot tudi stroški za vsa ostala dela in naloge, ki so v pogodbi opredeljena kot obveznosti izvajalca</w:t>
      </w:r>
      <w:r w:rsidRPr="00757CE3">
        <w:rPr>
          <w:rFonts w:ascii="Tahoma" w:eastAsia="Times New Roman" w:hAnsi="Tahoma" w:cs="Tahoma"/>
          <w:lang w:eastAsia="sl-SI"/>
        </w:rPr>
        <w:t>.</w:t>
      </w:r>
    </w:p>
    <w:p w14:paraId="5D718235" w14:textId="77777777" w:rsidR="000D64F2" w:rsidRPr="000D64F2" w:rsidRDefault="000D64F2" w:rsidP="007041ED">
      <w:pPr>
        <w:keepNext/>
        <w:keepLines/>
        <w:spacing w:after="0" w:line="240" w:lineRule="auto"/>
        <w:jc w:val="both"/>
        <w:rPr>
          <w:rFonts w:ascii="Tahoma" w:eastAsia="Times New Roman" w:hAnsi="Tahoma" w:cs="Tahoma"/>
          <w:lang w:eastAsia="sl-SI"/>
        </w:rPr>
      </w:pPr>
    </w:p>
    <w:p w14:paraId="36E9CB52" w14:textId="77777777" w:rsidR="00FD017E" w:rsidRPr="00677595" w:rsidRDefault="000D64F2" w:rsidP="00FD017E">
      <w:pPr>
        <w:keepNext/>
        <w:keepLines/>
        <w:spacing w:after="0" w:line="240" w:lineRule="auto"/>
        <w:jc w:val="both"/>
        <w:rPr>
          <w:rFonts w:ascii="Tahoma" w:eastAsia="Times New Roman" w:hAnsi="Tahoma" w:cs="Tahoma"/>
          <w:lang w:eastAsia="sl-SI"/>
        </w:rPr>
      </w:pPr>
      <w:r w:rsidRPr="000D64F2">
        <w:rPr>
          <w:rFonts w:ascii="Tahoma" w:eastAsia="Times New Roman" w:hAnsi="Tahoma" w:cs="Tahoma"/>
          <w:lang w:eastAsia="sl-SI"/>
        </w:rPr>
        <w:t>Izvajalec v primeru dodatnih in nepredvidenih del ali stroškov, ki niso predmet zahteve naročnika, ni upravičen do povečanja pogodbene vrednosti. Izvajalec mora v primeru nepredvidenih del, ki jih je potrebno opraviti, nemudoma obvestiti naročnika in ima v primeru izvedbe dodatnih nepredvidenih del pravico do pravičnega plačila in povračila stroškov, vendar le pod pogojem, da je naročnik z izvedbo takšnih del predhodno pisno soglašal, ter da je sprememba pogodbe v skladu s 95. členom ZJN-3.</w:t>
      </w:r>
      <w:r w:rsidR="00D868B4" w:rsidRPr="00D868B4">
        <w:t xml:space="preserve"> </w:t>
      </w:r>
      <w:r w:rsidR="00FD017E" w:rsidRPr="00677595">
        <w:rPr>
          <w:rFonts w:ascii="Tahoma" w:eastAsia="Times New Roman" w:hAnsi="Tahoma" w:cs="Tahoma"/>
          <w:lang w:eastAsia="sl-SI"/>
        </w:rPr>
        <w:t xml:space="preserve">Za </w:t>
      </w:r>
      <w:r w:rsidR="00FD017E">
        <w:rPr>
          <w:rFonts w:ascii="Tahoma" w:eastAsia="Times New Roman" w:hAnsi="Tahoma" w:cs="Tahoma"/>
          <w:lang w:eastAsia="sl-SI"/>
        </w:rPr>
        <w:t>izvedbo nepredvidenih del</w:t>
      </w:r>
      <w:r w:rsidR="00FD017E" w:rsidRPr="00677595">
        <w:rPr>
          <w:rFonts w:ascii="Tahoma" w:eastAsia="Times New Roman" w:hAnsi="Tahoma" w:cs="Tahoma"/>
          <w:lang w:eastAsia="sl-SI"/>
        </w:rPr>
        <w:t>, pogodbeni stranki skleneta aneks k pogodbi.</w:t>
      </w:r>
    </w:p>
    <w:p w14:paraId="27DDBF25" w14:textId="4229CDB9" w:rsidR="000D64F2" w:rsidRPr="00C5124B" w:rsidRDefault="000D64F2" w:rsidP="007041ED">
      <w:pPr>
        <w:keepNext/>
        <w:keepLines/>
        <w:spacing w:after="0" w:line="240" w:lineRule="auto"/>
        <w:jc w:val="both"/>
        <w:rPr>
          <w:rFonts w:ascii="Tahoma" w:eastAsia="Times New Roman" w:hAnsi="Tahoma" w:cs="Tahoma"/>
          <w:lang w:eastAsia="sl-SI"/>
        </w:rPr>
      </w:pPr>
    </w:p>
    <w:p w14:paraId="313C829A" w14:textId="77777777" w:rsidR="00763D74" w:rsidRPr="00C5124B"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796B1533" w14:textId="77777777" w:rsidR="00763D74" w:rsidRPr="00C5124B" w:rsidRDefault="00763D74" w:rsidP="007041ED">
      <w:pPr>
        <w:keepNext/>
        <w:keepLines/>
        <w:tabs>
          <w:tab w:val="left" w:pos="851"/>
          <w:tab w:val="left" w:pos="1702"/>
        </w:tabs>
        <w:spacing w:after="0" w:line="240" w:lineRule="auto"/>
        <w:jc w:val="both"/>
        <w:rPr>
          <w:rFonts w:ascii="Tahoma" w:eastAsia="Times New Roman" w:hAnsi="Tahoma" w:cs="Tahoma"/>
          <w:b/>
          <w:lang w:eastAsia="sl-SI"/>
        </w:rPr>
      </w:pPr>
    </w:p>
    <w:p w14:paraId="1C193BC4"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F1699F5" w14:textId="77777777" w:rsidR="00763D74" w:rsidRPr="00C5124B" w:rsidRDefault="00763D74" w:rsidP="007041ED">
      <w:pPr>
        <w:keepNext/>
        <w:keepLines/>
        <w:spacing w:after="0" w:line="240" w:lineRule="auto"/>
        <w:jc w:val="both"/>
        <w:rPr>
          <w:rFonts w:ascii="Tahoma" w:eastAsia="Times New Roman" w:hAnsi="Tahoma" w:cs="Tahoma"/>
          <w:lang w:eastAsia="sl-SI"/>
        </w:rPr>
      </w:pPr>
    </w:p>
    <w:p w14:paraId="49FDB879" w14:textId="5CB570D2" w:rsidR="006D74B8" w:rsidRPr="00372278" w:rsidRDefault="006D74B8" w:rsidP="006D74B8">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372278">
        <w:rPr>
          <w:rFonts w:ascii="Tahoma" w:eastAsia="Times New Roman" w:hAnsi="Tahoma"/>
          <w:szCs w:val="20"/>
          <w:lang w:eastAsia="sl-SI"/>
        </w:rPr>
        <w:t>Izvajalec bo izstavil natančno specificiran</w:t>
      </w:r>
      <w:r>
        <w:rPr>
          <w:rFonts w:ascii="Tahoma" w:eastAsia="Times New Roman" w:hAnsi="Tahoma"/>
          <w:szCs w:val="20"/>
          <w:lang w:eastAsia="sl-SI"/>
        </w:rPr>
        <w:t>e</w:t>
      </w:r>
      <w:r w:rsidRPr="00372278">
        <w:rPr>
          <w:rFonts w:ascii="Tahoma" w:eastAsia="Times New Roman" w:hAnsi="Tahoma"/>
          <w:szCs w:val="20"/>
          <w:lang w:eastAsia="sl-SI"/>
        </w:rPr>
        <w:t xml:space="preserve"> račun</w:t>
      </w:r>
      <w:r>
        <w:rPr>
          <w:rFonts w:ascii="Tahoma" w:eastAsia="Times New Roman" w:hAnsi="Tahoma"/>
          <w:szCs w:val="20"/>
          <w:lang w:eastAsia="sl-SI"/>
        </w:rPr>
        <w:t>e</w:t>
      </w:r>
      <w:r w:rsidRPr="00372278">
        <w:rPr>
          <w:rFonts w:ascii="Tahoma" w:eastAsia="Times New Roman" w:hAnsi="Tahoma"/>
          <w:szCs w:val="20"/>
          <w:lang w:eastAsia="sl-SI"/>
        </w:rPr>
        <w:t xml:space="preserve"> za opravljena pogodbena dela, v roku 5 (petih) koledarskih dni po podpisu posameznega zapisnika o </w:t>
      </w:r>
      <w:r w:rsidR="00976365">
        <w:rPr>
          <w:rFonts w:ascii="Tahoma" w:eastAsia="Times New Roman" w:hAnsi="Tahoma"/>
          <w:szCs w:val="20"/>
          <w:lang w:eastAsia="sl-SI"/>
        </w:rPr>
        <w:t>izvedenih pogodbenih delih</w:t>
      </w:r>
      <w:r w:rsidRPr="00372278">
        <w:rPr>
          <w:rFonts w:ascii="Tahoma" w:eastAsia="Times New Roman" w:hAnsi="Tahoma"/>
          <w:szCs w:val="20"/>
          <w:lang w:eastAsia="sl-SI"/>
        </w:rPr>
        <w:t xml:space="preserve">, s strani obeh pogodbenih strank oz. njunih predstavnikov, kot sledi: </w:t>
      </w:r>
    </w:p>
    <w:p w14:paraId="1BB4AA32" w14:textId="77777777" w:rsidR="00514A4A" w:rsidRPr="001D4E72" w:rsidRDefault="00514A4A" w:rsidP="00514A4A">
      <w:pPr>
        <w:pStyle w:val="Odstavekseznama"/>
        <w:keepNext/>
        <w:keepLines/>
        <w:numPr>
          <w:ilvl w:val="0"/>
          <w:numId w:val="100"/>
        </w:numPr>
        <w:shd w:val="clear" w:color="auto" w:fill="FFFFFF"/>
        <w:ind w:left="284" w:hanging="284"/>
        <w:jc w:val="both"/>
        <w:rPr>
          <w:rFonts w:ascii="Tahoma" w:hAnsi="Tahoma"/>
          <w:sz w:val="22"/>
        </w:rPr>
      </w:pPr>
      <w:r w:rsidRPr="001D4E72">
        <w:rPr>
          <w:rFonts w:ascii="Tahoma" w:hAnsi="Tahoma"/>
          <w:sz w:val="22"/>
        </w:rPr>
        <w:t>za točko 1 iz ponudbenega predračuna izvajalca, ki je priloga št. 2 te pogodbe, po predaji PZI dokumentacije in podpisu zapisnika o predaji PZI dokumentacije s strani obeh pogodbenih strank oz. njunih predstavnikov;</w:t>
      </w:r>
    </w:p>
    <w:p w14:paraId="7CF21102" w14:textId="00CF8F31" w:rsidR="00514A4A" w:rsidRPr="00EE10BD" w:rsidRDefault="00514A4A" w:rsidP="00514A4A">
      <w:pPr>
        <w:pStyle w:val="Odstavekseznama"/>
        <w:keepNext/>
        <w:keepLines/>
        <w:numPr>
          <w:ilvl w:val="0"/>
          <w:numId w:val="100"/>
        </w:numPr>
        <w:shd w:val="clear" w:color="auto" w:fill="FFFFFF"/>
        <w:ind w:left="284" w:hanging="284"/>
        <w:jc w:val="both"/>
        <w:rPr>
          <w:rFonts w:ascii="Tahoma" w:hAnsi="Tahoma"/>
          <w:sz w:val="22"/>
        </w:rPr>
      </w:pPr>
      <w:r w:rsidRPr="00EE10BD">
        <w:rPr>
          <w:rFonts w:ascii="Tahoma" w:hAnsi="Tahoma"/>
          <w:sz w:val="22"/>
        </w:rPr>
        <w:t>za točko 2 iz ponudbenega predračuna izvajalca, ki je priloga št. 2 te pogodbe, po do</w:t>
      </w:r>
      <w:r w:rsidR="00EE10BD" w:rsidRPr="00EE10BD">
        <w:rPr>
          <w:rFonts w:ascii="Tahoma" w:hAnsi="Tahoma"/>
          <w:sz w:val="22"/>
        </w:rPr>
        <w:t>stavi</w:t>
      </w:r>
      <w:r w:rsidRPr="00EE10BD">
        <w:rPr>
          <w:rFonts w:ascii="Tahoma" w:hAnsi="Tahoma"/>
          <w:sz w:val="22"/>
        </w:rPr>
        <w:t xml:space="preserve"> opreme na delovišče ter podpisu zapisnika o do</w:t>
      </w:r>
      <w:r w:rsidR="001D4E72" w:rsidRPr="00EE10BD">
        <w:rPr>
          <w:rFonts w:ascii="Tahoma" w:hAnsi="Tahoma"/>
          <w:sz w:val="22"/>
        </w:rPr>
        <w:t>st</w:t>
      </w:r>
      <w:r w:rsidRPr="00EE10BD">
        <w:rPr>
          <w:rFonts w:ascii="Tahoma" w:hAnsi="Tahoma"/>
          <w:sz w:val="22"/>
        </w:rPr>
        <w:t>avi opreme na delovišče s strani obeh pogodbenih strank oz. njunih predstavnikov;</w:t>
      </w:r>
    </w:p>
    <w:p w14:paraId="6D83798D" w14:textId="5236A453" w:rsidR="00514A4A" w:rsidRPr="001D4E72" w:rsidRDefault="00514A4A" w:rsidP="00514A4A">
      <w:pPr>
        <w:pStyle w:val="Odstavekseznama"/>
        <w:keepNext/>
        <w:keepLines/>
        <w:numPr>
          <w:ilvl w:val="0"/>
          <w:numId w:val="100"/>
        </w:numPr>
        <w:shd w:val="clear" w:color="auto" w:fill="FFFFFF"/>
        <w:ind w:left="284" w:hanging="284"/>
        <w:jc w:val="both"/>
        <w:rPr>
          <w:rFonts w:ascii="Tahoma" w:hAnsi="Tahoma"/>
          <w:sz w:val="22"/>
        </w:rPr>
      </w:pPr>
      <w:r w:rsidRPr="00EE10BD">
        <w:rPr>
          <w:rFonts w:ascii="Tahoma" w:hAnsi="Tahoma"/>
          <w:sz w:val="22"/>
        </w:rPr>
        <w:t>za točk</w:t>
      </w:r>
      <w:r w:rsidR="001D4E72" w:rsidRPr="00EE10BD">
        <w:rPr>
          <w:rFonts w:ascii="Tahoma" w:hAnsi="Tahoma"/>
          <w:sz w:val="22"/>
        </w:rPr>
        <w:t>e</w:t>
      </w:r>
      <w:r w:rsidRPr="00EE10BD">
        <w:rPr>
          <w:rFonts w:ascii="Tahoma" w:hAnsi="Tahoma"/>
          <w:sz w:val="22"/>
        </w:rPr>
        <w:t xml:space="preserve"> 3</w:t>
      </w:r>
      <w:r w:rsidR="001D4E72" w:rsidRPr="00EE10BD">
        <w:rPr>
          <w:rFonts w:ascii="Tahoma" w:hAnsi="Tahoma"/>
          <w:sz w:val="22"/>
        </w:rPr>
        <w:t>, 4</w:t>
      </w:r>
      <w:r w:rsidRPr="00EE10BD">
        <w:rPr>
          <w:rFonts w:ascii="Tahoma" w:hAnsi="Tahoma"/>
          <w:sz w:val="22"/>
        </w:rPr>
        <w:t xml:space="preserve"> in </w:t>
      </w:r>
      <w:r w:rsidR="001D4E72" w:rsidRPr="00EE10BD">
        <w:rPr>
          <w:rFonts w:ascii="Tahoma" w:hAnsi="Tahoma"/>
          <w:sz w:val="22"/>
        </w:rPr>
        <w:t>5</w:t>
      </w:r>
      <w:r w:rsidRPr="00EE10BD">
        <w:rPr>
          <w:rFonts w:ascii="Tahoma" w:hAnsi="Tahoma"/>
          <w:sz w:val="22"/>
        </w:rPr>
        <w:t xml:space="preserve"> iz ponudbenega predračuna izvajalca, ki je priloga št. 2 te pogodbe, po </w:t>
      </w:r>
      <w:r w:rsidR="001D4E72" w:rsidRPr="00EE10BD">
        <w:rPr>
          <w:rFonts w:ascii="Tahoma" w:hAnsi="Tahoma"/>
          <w:sz w:val="22"/>
        </w:rPr>
        <w:t xml:space="preserve">izvedeni montaži opreme, </w:t>
      </w:r>
      <w:r w:rsidRPr="00EE10BD">
        <w:rPr>
          <w:rFonts w:ascii="Tahoma" w:hAnsi="Tahoma"/>
          <w:sz w:val="22"/>
        </w:rPr>
        <w:t>izvedenem</w:t>
      </w:r>
      <w:r w:rsidRPr="00EE10BD">
        <w:rPr>
          <w:sz w:val="22"/>
        </w:rPr>
        <w:t xml:space="preserve"> </w:t>
      </w:r>
      <w:r w:rsidRPr="00EE10BD">
        <w:rPr>
          <w:rFonts w:ascii="Tahoma" w:hAnsi="Tahoma"/>
          <w:sz w:val="22"/>
        </w:rPr>
        <w:t xml:space="preserve">programiranju, preizkušanju in zagonu ter podpisu zapisnika o </w:t>
      </w:r>
      <w:r w:rsidR="001D4E72" w:rsidRPr="00EE10BD">
        <w:rPr>
          <w:rFonts w:ascii="Tahoma" w:hAnsi="Tahoma"/>
          <w:sz w:val="22"/>
        </w:rPr>
        <w:t xml:space="preserve">montaži, </w:t>
      </w:r>
      <w:r w:rsidRPr="00EE10BD">
        <w:rPr>
          <w:rFonts w:ascii="Tahoma" w:hAnsi="Tahoma"/>
          <w:sz w:val="22"/>
        </w:rPr>
        <w:t>programiranju, preizkušanju in zagonu s strani obeh pogodbenih strank</w:t>
      </w:r>
      <w:r w:rsidRPr="001D4E72">
        <w:rPr>
          <w:rFonts w:ascii="Tahoma" w:hAnsi="Tahoma"/>
          <w:sz w:val="22"/>
        </w:rPr>
        <w:t xml:space="preserve"> oz. njunih predstavnikov;</w:t>
      </w:r>
    </w:p>
    <w:p w14:paraId="67DB11ED" w14:textId="4A339606" w:rsidR="00514A4A" w:rsidRPr="001D4E72" w:rsidRDefault="00514A4A" w:rsidP="00514A4A">
      <w:pPr>
        <w:pStyle w:val="Odstavekseznama"/>
        <w:keepNext/>
        <w:keepLines/>
        <w:numPr>
          <w:ilvl w:val="0"/>
          <w:numId w:val="100"/>
        </w:numPr>
        <w:shd w:val="clear" w:color="auto" w:fill="FFFFFF"/>
        <w:ind w:left="284" w:hanging="284"/>
        <w:jc w:val="both"/>
        <w:rPr>
          <w:rFonts w:ascii="Tahoma" w:hAnsi="Tahoma"/>
          <w:sz w:val="22"/>
        </w:rPr>
      </w:pPr>
      <w:r w:rsidRPr="001D4E72">
        <w:rPr>
          <w:rFonts w:ascii="Tahoma" w:hAnsi="Tahoma"/>
          <w:sz w:val="22"/>
        </w:rPr>
        <w:t xml:space="preserve">za točko </w:t>
      </w:r>
      <w:r w:rsidR="002C47EA">
        <w:rPr>
          <w:rFonts w:ascii="Tahoma" w:hAnsi="Tahoma"/>
          <w:sz w:val="22"/>
        </w:rPr>
        <w:t>6</w:t>
      </w:r>
      <w:r w:rsidRPr="001D4E72">
        <w:rPr>
          <w:rFonts w:ascii="Tahoma" w:hAnsi="Tahoma"/>
          <w:sz w:val="22"/>
        </w:rPr>
        <w:t xml:space="preserve"> iz ponudbenega predračuna izvajalca, ki je priloga št. 2 te pogodbe, po izvedenem poskusnem obratovanju ter predaji celotne dokumentacije in podpisu zapisnika o izvedenih vseh pogodbenih delih s strani obeh pogodbenih strank oz. njunih predstavnikov.</w:t>
      </w:r>
    </w:p>
    <w:p w14:paraId="042DD912" w14:textId="5636262B" w:rsidR="00763D74" w:rsidRPr="00C5124B" w:rsidRDefault="00514A4A" w:rsidP="007041ED">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Pr>
          <w:rFonts w:ascii="Tahoma" w:eastAsia="Times New Roman" w:hAnsi="Tahoma"/>
          <w:szCs w:val="20"/>
          <w:lang w:eastAsia="sl-SI"/>
        </w:rPr>
        <w:t xml:space="preserve"> </w:t>
      </w:r>
      <w:r w:rsidR="002D786E">
        <w:rPr>
          <w:rFonts w:ascii="Tahoma" w:eastAsia="Times New Roman" w:hAnsi="Tahoma"/>
          <w:szCs w:val="20"/>
          <w:lang w:eastAsia="sl-SI"/>
        </w:rPr>
        <w:t xml:space="preserve"> </w:t>
      </w:r>
    </w:p>
    <w:p w14:paraId="6DED35C4" w14:textId="37B62006" w:rsidR="00763D74" w:rsidRDefault="00763D74" w:rsidP="007041ED">
      <w:pPr>
        <w:keepNext/>
        <w:keepLines/>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 xml:space="preserve">Izvajalec je dolžan skupaj s </w:t>
      </w:r>
      <w:r w:rsidR="009F14B9">
        <w:rPr>
          <w:rFonts w:ascii="Tahoma" w:eastAsia="Times New Roman" w:hAnsi="Tahoma" w:cs="Tahoma"/>
          <w:lang w:eastAsia="sl-SI"/>
        </w:rPr>
        <w:t xml:space="preserve">posameznim </w:t>
      </w:r>
      <w:r w:rsidRPr="00956846">
        <w:rPr>
          <w:rFonts w:ascii="Tahoma" w:eastAsia="Times New Roman" w:hAnsi="Tahoma" w:cs="Tahoma"/>
          <w:lang w:eastAsia="sl-SI"/>
        </w:rPr>
        <w:t>specificiranim računom predložiti naročniku tudi</w:t>
      </w:r>
      <w:r w:rsidR="009F14B9">
        <w:rPr>
          <w:rFonts w:ascii="Tahoma" w:eastAsia="Times New Roman" w:hAnsi="Tahoma" w:cs="Tahoma"/>
          <w:lang w:eastAsia="sl-SI"/>
        </w:rPr>
        <w:t xml:space="preserve"> posamezni</w:t>
      </w:r>
      <w:r w:rsidRPr="008729A7">
        <w:rPr>
          <w:rFonts w:ascii="Tahoma" w:eastAsia="Times New Roman" w:hAnsi="Tahoma" w:cs="Tahoma"/>
          <w:lang w:eastAsia="sl-SI"/>
        </w:rPr>
        <w:t xml:space="preserve"> </w:t>
      </w:r>
      <w:r>
        <w:rPr>
          <w:rFonts w:ascii="Tahoma" w:eastAsia="Times New Roman" w:hAnsi="Tahoma"/>
          <w:szCs w:val="20"/>
          <w:lang w:eastAsia="sl-SI"/>
        </w:rPr>
        <w:t>zapisnik</w:t>
      </w:r>
      <w:r w:rsidRPr="00FB3310">
        <w:rPr>
          <w:rFonts w:ascii="Tahoma" w:eastAsia="Times New Roman" w:hAnsi="Tahoma"/>
          <w:szCs w:val="20"/>
          <w:lang w:eastAsia="sl-SI"/>
        </w:rPr>
        <w:t xml:space="preserve"> o </w:t>
      </w:r>
      <w:r w:rsidR="00976365">
        <w:rPr>
          <w:rFonts w:ascii="Tahoma" w:eastAsia="Times New Roman" w:hAnsi="Tahoma"/>
          <w:szCs w:val="20"/>
          <w:lang w:eastAsia="sl-SI"/>
        </w:rPr>
        <w:t>izvedenih pogodbenih delih</w:t>
      </w:r>
      <w:r w:rsidRPr="00956846">
        <w:rPr>
          <w:rFonts w:ascii="Tahoma" w:eastAsia="Times New Roman" w:hAnsi="Tahoma" w:cs="Tahoma"/>
          <w:lang w:eastAsia="sl-SI"/>
        </w:rPr>
        <w:t xml:space="preserve">, </w:t>
      </w:r>
      <w:r w:rsidRPr="00C23A36">
        <w:rPr>
          <w:rFonts w:ascii="Tahoma" w:eastAsia="Times New Roman" w:hAnsi="Tahoma" w:cs="Tahoma"/>
          <w:lang w:eastAsia="sl-SI"/>
        </w:rPr>
        <w:t>ki je obvezna priloga k računu, podpisan s strani obeh pogodbenih strank oziroma njunih predstavnikov. Na izstavljenem računu mora biti navedena številka pisnega nabavnega naročila naročnika</w:t>
      </w:r>
      <w:r w:rsidRPr="00956846">
        <w:rPr>
          <w:rFonts w:ascii="Tahoma" w:eastAsia="Times New Roman" w:hAnsi="Tahoma" w:cs="Tahoma"/>
          <w:lang w:eastAsia="sl-SI"/>
        </w:rPr>
        <w:t>.</w:t>
      </w:r>
    </w:p>
    <w:p w14:paraId="4034A32E" w14:textId="77777777" w:rsidR="00763D74" w:rsidRPr="001907C4" w:rsidRDefault="00763D74" w:rsidP="007041ED">
      <w:pPr>
        <w:keepNext/>
        <w:keepLines/>
        <w:tabs>
          <w:tab w:val="left" w:pos="1418"/>
          <w:tab w:val="left" w:pos="1702"/>
        </w:tabs>
        <w:spacing w:after="0" w:line="240" w:lineRule="auto"/>
        <w:jc w:val="both"/>
        <w:rPr>
          <w:rFonts w:ascii="Tahoma" w:eastAsia="Times New Roman" w:hAnsi="Tahoma" w:cs="Tahoma"/>
          <w:lang w:eastAsia="sl-SI"/>
        </w:rPr>
      </w:pPr>
    </w:p>
    <w:p w14:paraId="3E64E2AB" w14:textId="77777777" w:rsidR="00763D74" w:rsidRPr="00C23A36" w:rsidRDefault="00763D74"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3F58947C" w14:textId="77777777" w:rsidR="00763D74" w:rsidRPr="00C23A36" w:rsidRDefault="00763D74" w:rsidP="007041ED">
      <w:pPr>
        <w:keepNext/>
        <w:keepLines/>
        <w:tabs>
          <w:tab w:val="left" w:pos="1418"/>
          <w:tab w:val="left" w:pos="1702"/>
        </w:tabs>
        <w:spacing w:after="0" w:line="240" w:lineRule="auto"/>
        <w:jc w:val="both"/>
        <w:rPr>
          <w:rFonts w:ascii="Tahoma" w:eastAsia="Times New Roman" w:hAnsi="Tahoma" w:cs="Tahoma"/>
          <w:lang w:eastAsia="sl-SI"/>
        </w:rPr>
      </w:pPr>
    </w:p>
    <w:p w14:paraId="44453522" w14:textId="77777777" w:rsidR="00763D74" w:rsidRPr="00C23A36" w:rsidRDefault="00763D74" w:rsidP="007041ED">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2E143C42" w14:textId="77777777" w:rsidR="00763D74" w:rsidRPr="00C23A36" w:rsidRDefault="00763D74" w:rsidP="007041ED">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595880D3" w14:textId="77777777" w:rsidR="00763D74" w:rsidRPr="00C23A36" w:rsidRDefault="00763D74" w:rsidP="007041ED">
      <w:pPr>
        <w:keepNext/>
        <w:keepLines/>
        <w:tabs>
          <w:tab w:val="left" w:pos="1418"/>
          <w:tab w:val="left" w:pos="1702"/>
        </w:tabs>
        <w:spacing w:after="0" w:line="240" w:lineRule="auto"/>
        <w:jc w:val="both"/>
        <w:rPr>
          <w:rFonts w:ascii="Tahoma" w:hAnsi="Tahoma" w:cs="Tahoma"/>
        </w:rPr>
      </w:pPr>
    </w:p>
    <w:p w14:paraId="3352F81E" w14:textId="77777777" w:rsidR="00763D74" w:rsidRPr="00C23A36" w:rsidRDefault="00763D74" w:rsidP="007041ED">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11056C18" w14:textId="77777777" w:rsidR="00763D74" w:rsidRPr="00C23A36" w:rsidRDefault="00763D74" w:rsidP="007041ED">
      <w:pPr>
        <w:keepNext/>
        <w:keepLines/>
        <w:spacing w:after="0" w:line="240" w:lineRule="auto"/>
        <w:jc w:val="both"/>
        <w:rPr>
          <w:rFonts w:ascii="Tahoma" w:hAnsi="Tahoma" w:cs="Tahoma"/>
        </w:rPr>
      </w:pPr>
      <w:r w:rsidRPr="00C23A36">
        <w:rPr>
          <w:rFonts w:ascii="Tahoma" w:hAnsi="Tahoma" w:cs="Tahoma"/>
        </w:rPr>
        <w:lastRenderedPageBreak/>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18109C5A" w14:textId="77777777" w:rsidR="00763D74" w:rsidRPr="00C23A36" w:rsidRDefault="00763D74" w:rsidP="007041ED">
      <w:pPr>
        <w:keepNext/>
        <w:keepLines/>
        <w:tabs>
          <w:tab w:val="left" w:pos="1418"/>
          <w:tab w:val="left" w:pos="1702"/>
        </w:tabs>
        <w:spacing w:after="0" w:line="240" w:lineRule="auto"/>
        <w:jc w:val="both"/>
        <w:rPr>
          <w:rFonts w:ascii="Tahoma" w:eastAsia="Times New Roman" w:hAnsi="Tahoma" w:cs="Tahoma"/>
          <w:lang w:eastAsia="sl-SI"/>
        </w:rPr>
      </w:pPr>
    </w:p>
    <w:p w14:paraId="504AF50C" w14:textId="77777777" w:rsidR="00763D74" w:rsidRDefault="00763D74"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66A7AAB8" w14:textId="77777777" w:rsidR="00763D74" w:rsidRDefault="00763D74" w:rsidP="007041ED">
      <w:pPr>
        <w:keepNext/>
        <w:keepLines/>
        <w:spacing w:after="0" w:line="240" w:lineRule="auto"/>
        <w:jc w:val="both"/>
        <w:rPr>
          <w:rFonts w:ascii="Tahoma" w:eastAsia="Times New Roman" w:hAnsi="Tahoma" w:cs="Tahoma"/>
        </w:rPr>
      </w:pPr>
    </w:p>
    <w:p w14:paraId="494D3B1F" w14:textId="77777777" w:rsidR="00763D74" w:rsidRPr="00B133A4"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32E1EBC7" w14:textId="77777777" w:rsidR="00763D74" w:rsidRPr="00EC4317" w:rsidRDefault="00763D74" w:rsidP="007041ED">
      <w:pPr>
        <w:keepNext/>
        <w:keepLines/>
        <w:spacing w:after="0" w:line="240" w:lineRule="auto"/>
        <w:ind w:left="1077"/>
        <w:jc w:val="center"/>
        <w:rPr>
          <w:rFonts w:ascii="Tahoma" w:eastAsia="Times New Roman" w:hAnsi="Tahoma" w:cs="Tahoma"/>
          <w:b/>
          <w:color w:val="000000"/>
          <w:lang w:eastAsia="sl-SI"/>
        </w:rPr>
      </w:pPr>
    </w:p>
    <w:p w14:paraId="201F1121" w14:textId="77777777" w:rsidR="00763D74" w:rsidRPr="00B133A4"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62E0DEAD" w14:textId="77777777" w:rsidR="00763D74" w:rsidRDefault="00763D74" w:rsidP="007041ED">
      <w:pPr>
        <w:keepNext/>
        <w:keepLines/>
        <w:spacing w:after="0" w:line="240" w:lineRule="auto"/>
        <w:jc w:val="center"/>
        <w:rPr>
          <w:rFonts w:ascii="Tahoma" w:eastAsia="Times New Roman" w:hAnsi="Tahoma" w:cs="Tahoma"/>
          <w:b/>
          <w:i/>
          <w:lang w:eastAsia="sl-SI"/>
        </w:rPr>
      </w:pPr>
    </w:p>
    <w:p w14:paraId="67CB7BD2" w14:textId="77777777" w:rsidR="00763D74" w:rsidRPr="00570326" w:rsidRDefault="00763D74" w:rsidP="007041E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45A137D" w14:textId="77777777" w:rsidR="00763D74" w:rsidRDefault="00763D74" w:rsidP="007041ED">
      <w:pPr>
        <w:keepNext/>
        <w:keepLines/>
        <w:spacing w:after="0" w:line="240" w:lineRule="auto"/>
        <w:jc w:val="both"/>
        <w:rPr>
          <w:rFonts w:ascii="Tahoma" w:eastAsia="Times New Roman" w:hAnsi="Tahoma" w:cs="Tahoma"/>
          <w:lang w:eastAsia="sl-SI"/>
        </w:rPr>
      </w:pPr>
    </w:p>
    <w:p w14:paraId="0EAA60FB"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63D74" w:rsidRPr="00D47FAA" w14:paraId="08D19F0C" w14:textId="77777777" w:rsidTr="00763D7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5723FF"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F0CCAEC"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2B2BF26D" w14:textId="77777777" w:rsidTr="00763D7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CF44A2"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6688DA4F"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61F4E348" w14:textId="77777777" w:rsidTr="00763D74">
        <w:trPr>
          <w:trHeight w:val="278"/>
          <w:jc w:val="center"/>
        </w:trPr>
        <w:tc>
          <w:tcPr>
            <w:tcW w:w="3793" w:type="dxa"/>
            <w:tcBorders>
              <w:top w:val="single" w:sz="4" w:space="0" w:color="auto"/>
              <w:left w:val="single" w:sz="4" w:space="0" w:color="auto"/>
              <w:right w:val="single" w:sz="4" w:space="0" w:color="auto"/>
            </w:tcBorders>
            <w:vAlign w:val="center"/>
          </w:tcPr>
          <w:p w14:paraId="4FFFFE63"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2ACEFE0C" w14:textId="77777777" w:rsidR="00763D74" w:rsidRPr="00D47FAA" w:rsidRDefault="00763D74" w:rsidP="007041ED">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763D74" w:rsidRPr="00D47FAA" w14:paraId="220D6878" w14:textId="77777777" w:rsidTr="00763D7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AC02198"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7D56EEE"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608136EB" w14:textId="77777777" w:rsidTr="00763D7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76D8C6C"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0B0FA5A"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6E853534" w14:textId="77777777" w:rsidTr="00763D7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24C89C"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630F073"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141F4B27" w14:textId="77777777" w:rsidTr="00763D7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7570C65"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8345F3"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0E5DAA39" w14:textId="77777777" w:rsidTr="00763D74">
        <w:trPr>
          <w:trHeight w:val="616"/>
          <w:jc w:val="center"/>
        </w:trPr>
        <w:tc>
          <w:tcPr>
            <w:tcW w:w="3793" w:type="dxa"/>
            <w:tcBorders>
              <w:top w:val="single" w:sz="4" w:space="0" w:color="auto"/>
              <w:left w:val="single" w:sz="4" w:space="0" w:color="auto"/>
              <w:right w:val="single" w:sz="4" w:space="0" w:color="auto"/>
            </w:tcBorders>
            <w:vAlign w:val="center"/>
          </w:tcPr>
          <w:p w14:paraId="0F92E2C6"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111283F9"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46D8E3A2" w14:textId="77777777" w:rsidTr="00763D7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57FA1D"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C230738"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r w:rsidR="00763D74" w:rsidRPr="00D47FAA" w14:paraId="278D7919" w14:textId="77777777" w:rsidTr="00763D7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9A19419" w14:textId="77777777" w:rsidR="00763D74" w:rsidRPr="00D47FAA" w:rsidRDefault="00763D74"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16BB392F"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tc>
      </w:tr>
    </w:tbl>
    <w:p w14:paraId="796B7052" w14:textId="77777777" w:rsidR="00763D74" w:rsidRPr="00D47FAA" w:rsidRDefault="00763D74" w:rsidP="007041ED">
      <w:pPr>
        <w:keepNext/>
        <w:keepLines/>
        <w:spacing w:after="0" w:line="240" w:lineRule="auto"/>
        <w:ind w:left="357"/>
        <w:jc w:val="both"/>
        <w:rPr>
          <w:rFonts w:ascii="Tahoma" w:eastAsia="Times New Roman" w:hAnsi="Tahoma" w:cs="Tahoma"/>
          <w:lang w:eastAsia="sl-SI"/>
        </w:rPr>
      </w:pPr>
    </w:p>
    <w:p w14:paraId="29C0FB7E"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6B7CD46E"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2EEE80FD"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ED73BA9"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72187C63"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068D26F"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405DB887"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67CE277"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6008DDC0"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4F2FE584"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7B84DFD4" w14:textId="77777777" w:rsidR="00763D74" w:rsidRPr="00D47FAA" w:rsidRDefault="00763D74"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338BB0EB"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110EE63D"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03A374DA" w14:textId="77777777" w:rsidR="00763D74" w:rsidRPr="00D47FAA" w:rsidRDefault="00763D74"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30C675A3"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489BA8A9" w14:textId="77777777" w:rsidR="00763D74" w:rsidRPr="00D47FAA" w:rsidRDefault="00763D74"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16A228F3" w14:textId="77777777" w:rsidR="00763D74" w:rsidRPr="00D47FAA" w:rsidRDefault="00763D74"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6609A5AD"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1B25CEEB"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147FC485" w14:textId="77777777" w:rsidR="00763D74" w:rsidRPr="00D47FAA" w:rsidRDefault="00763D74"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04A2F02C" w14:textId="77777777" w:rsidR="00763D74" w:rsidRPr="00D47FAA" w:rsidRDefault="00763D74"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79E470E4"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4BCBE1C6"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67A14803"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31548830"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12F95EE6"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03BA5FA5" w14:textId="77777777" w:rsidR="00763D74" w:rsidRPr="00D47FAA" w:rsidRDefault="00763D74" w:rsidP="007041ED">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1FF3F85D" w14:textId="77777777" w:rsidR="00763D74" w:rsidRPr="00D47FAA" w:rsidRDefault="00763D74" w:rsidP="007041ED">
      <w:pPr>
        <w:keepNext/>
        <w:keepLines/>
        <w:spacing w:after="0" w:line="240" w:lineRule="auto"/>
        <w:jc w:val="both"/>
        <w:rPr>
          <w:rFonts w:ascii="Tahoma" w:eastAsia="Times New Roman" w:hAnsi="Tahoma" w:cs="Tahoma"/>
          <w:kern w:val="16"/>
          <w:lang w:eastAsia="sl-SI"/>
        </w:rPr>
      </w:pPr>
    </w:p>
    <w:p w14:paraId="6D8BBCD5" w14:textId="77777777" w:rsidR="00763D74" w:rsidRPr="00D47FAA" w:rsidRDefault="00763D74" w:rsidP="007041ED">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24D8284C" w14:textId="77777777" w:rsidR="00763D74" w:rsidRPr="00D47FAA" w:rsidRDefault="00763D74" w:rsidP="007041ED">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138EBB43" w14:textId="77777777" w:rsidR="00763D74" w:rsidRPr="00D47FAA" w:rsidRDefault="00763D74" w:rsidP="007041ED">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65B2B009" w14:textId="77777777" w:rsidR="00763D74" w:rsidRPr="00D47FAA" w:rsidRDefault="00763D74" w:rsidP="007041ED">
      <w:pPr>
        <w:keepNext/>
        <w:keepLines/>
        <w:tabs>
          <w:tab w:val="num" w:pos="4605"/>
        </w:tabs>
        <w:spacing w:after="0" w:line="240" w:lineRule="auto"/>
        <w:jc w:val="both"/>
        <w:rPr>
          <w:rFonts w:ascii="Tahoma" w:eastAsia="Times New Roman" w:hAnsi="Tahoma" w:cs="Tahoma"/>
          <w:b/>
          <w:lang w:eastAsia="sl-SI"/>
        </w:rPr>
      </w:pPr>
    </w:p>
    <w:p w14:paraId="13183A0A"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23775346" w14:textId="77777777" w:rsidR="00763D74" w:rsidRPr="00D47FAA" w:rsidRDefault="00763D74" w:rsidP="007041ED">
      <w:pPr>
        <w:keepNext/>
        <w:keepLines/>
        <w:spacing w:after="0" w:line="240" w:lineRule="auto"/>
        <w:jc w:val="both"/>
        <w:rPr>
          <w:rFonts w:ascii="Tahoma" w:eastAsia="Times New Roman" w:hAnsi="Tahoma" w:cs="Tahoma"/>
          <w:b/>
          <w:lang w:eastAsia="sl-SI"/>
        </w:rPr>
      </w:pPr>
    </w:p>
    <w:p w14:paraId="33C25C67"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425FA932"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6AEAAB78"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47C0FF4C" w14:textId="77777777" w:rsidR="00763D74" w:rsidRPr="00D47FAA" w:rsidRDefault="00763D74" w:rsidP="007041ED">
      <w:pPr>
        <w:keepNext/>
        <w:keepLines/>
        <w:spacing w:after="0" w:line="240" w:lineRule="auto"/>
        <w:jc w:val="both"/>
        <w:rPr>
          <w:rFonts w:ascii="Tahoma" w:eastAsia="Times New Roman" w:hAnsi="Tahoma" w:cs="Tahoma"/>
          <w:lang w:eastAsia="sl-SI"/>
        </w:rPr>
      </w:pPr>
    </w:p>
    <w:p w14:paraId="520EE53E" w14:textId="77777777" w:rsidR="00763D74" w:rsidRPr="00D47FAA" w:rsidRDefault="00763D74"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207D652D" w14:textId="77777777" w:rsidR="00763D74" w:rsidRPr="00C5124B" w:rsidRDefault="00763D74" w:rsidP="007041ED">
      <w:pPr>
        <w:keepNext/>
        <w:keepLines/>
        <w:spacing w:after="0" w:line="240" w:lineRule="auto"/>
        <w:jc w:val="both"/>
        <w:rPr>
          <w:rFonts w:ascii="Tahoma" w:eastAsia="Times New Roman" w:hAnsi="Tahoma" w:cs="Tahoma"/>
        </w:rPr>
      </w:pPr>
    </w:p>
    <w:p w14:paraId="059F272C" w14:textId="77777777" w:rsidR="00763D74" w:rsidRPr="00C5124B"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45AE82D3" w14:textId="77777777" w:rsidR="00763D74" w:rsidRPr="00C5124B" w:rsidRDefault="00763D74" w:rsidP="007041ED">
      <w:pPr>
        <w:keepNext/>
        <w:keepLines/>
        <w:tabs>
          <w:tab w:val="left" w:pos="1080"/>
        </w:tabs>
        <w:spacing w:after="0" w:line="240" w:lineRule="auto"/>
        <w:rPr>
          <w:rFonts w:ascii="Tahoma" w:eastAsia="Times New Roman" w:hAnsi="Tahoma" w:cs="Tahoma"/>
          <w:b/>
          <w:lang w:eastAsia="sl-SI"/>
        </w:rPr>
      </w:pPr>
    </w:p>
    <w:p w14:paraId="52DDA933"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CB0ED7C" w14:textId="77777777" w:rsidR="00763D74" w:rsidRPr="00C5124B" w:rsidRDefault="00763D74" w:rsidP="007041ED">
      <w:pPr>
        <w:keepNext/>
        <w:keepLines/>
        <w:tabs>
          <w:tab w:val="left" w:pos="1080"/>
        </w:tabs>
        <w:spacing w:after="0" w:line="240" w:lineRule="auto"/>
        <w:rPr>
          <w:rFonts w:ascii="Tahoma" w:eastAsia="Times New Roman" w:hAnsi="Tahoma" w:cs="Tahoma"/>
          <w:b/>
          <w:lang w:eastAsia="sl-SI"/>
        </w:rPr>
      </w:pPr>
    </w:p>
    <w:p w14:paraId="6F78A27D" w14:textId="5632B4B9" w:rsidR="000D64F2" w:rsidRPr="000D64F2" w:rsidRDefault="000D64F2" w:rsidP="007041ED">
      <w:pPr>
        <w:keepNext/>
        <w:keepLines/>
        <w:widowControl w:val="0"/>
        <w:spacing w:after="0" w:line="240" w:lineRule="auto"/>
        <w:jc w:val="both"/>
        <w:rPr>
          <w:rFonts w:ascii="Tahoma" w:hAnsi="Tahoma" w:cs="Tahoma"/>
        </w:rPr>
      </w:pPr>
      <w:r w:rsidRPr="000D64F2">
        <w:rPr>
          <w:rFonts w:ascii="Tahoma" w:hAnsi="Tahoma" w:cs="Tahoma"/>
        </w:rPr>
        <w:t>Izvajalec je dolžan opraviti vsa pogodbena dela na lokaciji naročnika - Toplarniška ulica 19, 1000 Ljubljana. Zadnji rok za predajo končne dokumentacije je</w:t>
      </w:r>
      <w:r w:rsidR="00D16248">
        <w:rPr>
          <w:rFonts w:ascii="Tahoma" w:hAnsi="Tahoma" w:cs="Tahoma"/>
        </w:rPr>
        <w:t xml:space="preserve"> </w:t>
      </w:r>
      <w:r w:rsidR="00D16248" w:rsidRPr="009F14B9">
        <w:rPr>
          <w:rFonts w:ascii="Tahoma" w:hAnsi="Tahoma" w:cs="Tahoma"/>
          <w:b/>
        </w:rPr>
        <w:t>31. 8. 2021</w:t>
      </w:r>
      <w:r w:rsidRPr="000D64F2">
        <w:rPr>
          <w:rFonts w:ascii="Tahoma" w:hAnsi="Tahoma" w:cs="Tahoma"/>
        </w:rPr>
        <w:t>. To je skrajni rok za zaključek vseh pogodbenih del</w:t>
      </w:r>
      <w:r w:rsidR="00EA5394">
        <w:rPr>
          <w:rFonts w:ascii="Tahoma" w:hAnsi="Tahoma" w:cs="Tahoma"/>
        </w:rPr>
        <w:t>.</w:t>
      </w:r>
    </w:p>
    <w:p w14:paraId="01FE98C3" w14:textId="77777777" w:rsidR="000D64F2" w:rsidRPr="000D64F2" w:rsidRDefault="000D64F2" w:rsidP="007041ED">
      <w:pPr>
        <w:keepNext/>
        <w:keepLines/>
        <w:widowControl w:val="0"/>
        <w:spacing w:after="0" w:line="240" w:lineRule="auto"/>
        <w:jc w:val="both"/>
        <w:rPr>
          <w:rFonts w:ascii="Tahoma" w:hAnsi="Tahoma" w:cs="Tahoma"/>
        </w:rPr>
      </w:pPr>
    </w:p>
    <w:p w14:paraId="1F37345A" w14:textId="77777777" w:rsidR="000D64F2" w:rsidRPr="000D64F2" w:rsidRDefault="000D64F2" w:rsidP="007041ED">
      <w:pPr>
        <w:keepNext/>
        <w:keepLines/>
        <w:widowControl w:val="0"/>
        <w:spacing w:after="0" w:line="240" w:lineRule="auto"/>
        <w:jc w:val="both"/>
        <w:rPr>
          <w:rFonts w:ascii="Tahoma" w:hAnsi="Tahoma" w:cs="Tahoma"/>
        </w:rPr>
      </w:pPr>
      <w:r w:rsidRPr="000D64F2">
        <w:rPr>
          <w:rFonts w:ascii="Tahoma" w:hAnsi="Tahoma" w:cs="Tahoma"/>
        </w:rPr>
        <w:t>Izvajalec je dolžan posamezna pogodbena dela izvesti v naslednjih rokih:</w:t>
      </w:r>
    </w:p>
    <w:p w14:paraId="1EA71939" w14:textId="0E293E19" w:rsidR="0006572C" w:rsidRPr="00224A1F" w:rsidRDefault="0006572C"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v roku deset</w:t>
      </w:r>
      <w:r w:rsidR="009F14B9">
        <w:rPr>
          <w:rFonts w:ascii="Tahoma" w:hAnsi="Tahoma" w:cs="Tahoma"/>
          <w:sz w:val="22"/>
          <w:szCs w:val="22"/>
        </w:rPr>
        <w:t>ih</w:t>
      </w:r>
      <w:r w:rsidRPr="00224A1F">
        <w:rPr>
          <w:rFonts w:ascii="Tahoma" w:hAnsi="Tahoma" w:cs="Tahoma"/>
          <w:sz w:val="22"/>
          <w:szCs w:val="22"/>
        </w:rPr>
        <w:t xml:space="preserve"> (10) koledarskih dni po </w:t>
      </w:r>
      <w:r w:rsidR="009F14B9">
        <w:rPr>
          <w:rFonts w:ascii="Tahoma" w:hAnsi="Tahoma" w:cs="Tahoma"/>
          <w:sz w:val="22"/>
          <w:szCs w:val="22"/>
        </w:rPr>
        <w:t>sklenitvi</w:t>
      </w:r>
      <w:r w:rsidRPr="00224A1F">
        <w:rPr>
          <w:rFonts w:ascii="Tahoma" w:hAnsi="Tahoma" w:cs="Tahoma"/>
          <w:sz w:val="22"/>
          <w:szCs w:val="22"/>
        </w:rPr>
        <w:t xml:space="preserve"> pogodbe predati naročniku specifikacijo opreme</w:t>
      </w:r>
      <w:r w:rsidR="009F14B9">
        <w:rPr>
          <w:rFonts w:ascii="Tahoma" w:hAnsi="Tahoma" w:cs="Tahoma"/>
          <w:sz w:val="22"/>
          <w:szCs w:val="22"/>
        </w:rPr>
        <w:t>,</w:t>
      </w:r>
      <w:r w:rsidRPr="00224A1F">
        <w:rPr>
          <w:rFonts w:ascii="Tahoma" w:hAnsi="Tahoma" w:cs="Tahoma"/>
          <w:sz w:val="22"/>
          <w:szCs w:val="22"/>
        </w:rPr>
        <w:t xml:space="preserve"> potrebne za pravilno delovanje sistema vodenja in bo vključena v PZI dokumentacijo za izvedbo posodobitve sistema vodenja, kar se ugotovi s podpisom zapisnika o predaji specifikacije opreme,</w:t>
      </w:r>
    </w:p>
    <w:p w14:paraId="0B7F57D5" w14:textId="08BA0DA4" w:rsidR="0006572C" w:rsidRPr="00224A1F" w:rsidRDefault="0006572C"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izdelati PZI dokumentacijo za izvedbo posodobitve sistema vodenja </w:t>
      </w:r>
      <w:r w:rsidR="009F14B9" w:rsidRPr="009F14B9">
        <w:rPr>
          <w:rFonts w:ascii="Tahoma" w:hAnsi="Tahoma" w:cs="Tahoma"/>
          <w:sz w:val="22"/>
          <w:szCs w:val="22"/>
        </w:rPr>
        <w:t>T3000 kotla 3</w:t>
      </w:r>
      <w:r w:rsidR="009F14B9">
        <w:rPr>
          <w:rFonts w:ascii="Tahoma" w:hAnsi="Tahoma" w:cs="Tahoma"/>
          <w:sz w:val="22"/>
          <w:szCs w:val="22"/>
        </w:rPr>
        <w:t xml:space="preserve"> </w:t>
      </w:r>
      <w:r w:rsidRPr="00224A1F">
        <w:rPr>
          <w:rFonts w:ascii="Tahoma" w:hAnsi="Tahoma" w:cs="Tahoma"/>
          <w:sz w:val="22"/>
          <w:szCs w:val="22"/>
        </w:rPr>
        <w:t>najkasneje do 5. 7. 2021, kar se ugotovi s podpisom zapisnika o predaji PZI dokumentacije,</w:t>
      </w:r>
    </w:p>
    <w:p w14:paraId="2F593BBB" w14:textId="77777777" w:rsidR="0006572C" w:rsidRPr="00224A1F" w:rsidRDefault="0006572C"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dostaviti vso opremo na objekt naročnika najkasneje do 5. 7. 2021, kar se ugotovi s podpisom zapisnika o dostavi opreme na delovišče,</w:t>
      </w:r>
    </w:p>
    <w:p w14:paraId="0D553500" w14:textId="77777777" w:rsidR="0006572C" w:rsidRPr="00224A1F" w:rsidRDefault="0006572C"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izvesti montažo, kabliranje, priključitev in parametriranje strojne opreme ter programiranje najkasneje do 29. 7. 2021, kar se ugotovi s podpisom zapisnika o montaži, kabliranju, priključitvi in parametriranju strojne opreme ter programiranju,</w:t>
      </w:r>
    </w:p>
    <w:p w14:paraId="2D1C6627" w14:textId="42FF3DDD" w:rsidR="00132155" w:rsidRPr="00224A1F" w:rsidRDefault="00132155" w:rsidP="00132155">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 xml:space="preserve">predvidoma do 30. 7. 2021 </w:t>
      </w:r>
      <w:r w:rsidR="00514A4A" w:rsidRPr="001D4E72">
        <w:rPr>
          <w:rFonts w:ascii="Tahoma" w:hAnsi="Tahoma" w:cs="Tahoma"/>
          <w:sz w:val="22"/>
          <w:szCs w:val="22"/>
        </w:rPr>
        <w:t>bo izvajalec opravil zagon in</w:t>
      </w:r>
      <w:r w:rsidR="00514A4A" w:rsidRPr="00224A1F">
        <w:rPr>
          <w:rFonts w:ascii="Tahoma" w:hAnsi="Tahoma" w:cs="Tahoma"/>
          <w:sz w:val="22"/>
          <w:szCs w:val="22"/>
        </w:rPr>
        <w:t xml:space="preserve"> </w:t>
      </w:r>
      <w:r w:rsidRPr="00224A1F">
        <w:rPr>
          <w:rFonts w:ascii="Tahoma" w:hAnsi="Tahoma" w:cs="Tahoma"/>
          <w:sz w:val="22"/>
          <w:szCs w:val="22"/>
        </w:rPr>
        <w:t>naročnik pričel s poskusnim obratovanjem, v času poskusnega obratovanja sistema vodenja, zagona, preizkušanja in obratovanja sistema vodenja T3000 kotla 3, ki bo trajalo deset (10) koledarskih dni, mora izvajalec nastaviti vse regulacije. Po uspešno izvedenem poskusnem obratovanju obe pogodbeni stranki oziroma njuna predstavnika podpišeta zapisnik o uspešno izvedenem poskusnem obratovanju,</w:t>
      </w:r>
    </w:p>
    <w:p w14:paraId="3E1349F2" w14:textId="5F400F2F" w:rsidR="0006572C" w:rsidRPr="00224A1F" w:rsidRDefault="0006572C" w:rsidP="0006572C">
      <w:pPr>
        <w:pStyle w:val="Odstavekseznama"/>
        <w:keepNext/>
        <w:keepLines/>
        <w:numPr>
          <w:ilvl w:val="0"/>
          <w:numId w:val="61"/>
        </w:numPr>
        <w:suppressAutoHyphens/>
        <w:ind w:left="284" w:hanging="284"/>
        <w:jc w:val="both"/>
        <w:rPr>
          <w:rFonts w:ascii="Tahoma" w:hAnsi="Tahoma" w:cs="Tahoma"/>
          <w:sz w:val="22"/>
          <w:szCs w:val="22"/>
        </w:rPr>
      </w:pPr>
      <w:r w:rsidRPr="00224A1F">
        <w:rPr>
          <w:rFonts w:ascii="Tahoma" w:hAnsi="Tahoma" w:cs="Tahoma"/>
          <w:sz w:val="22"/>
          <w:szCs w:val="22"/>
        </w:rPr>
        <w:t>po poskusnem obratovanju predati vso dokumentacijo, predvideno z obsegom storitev, najkasneje do 31. 8. 2021. Po uspešno končanem poskusnem obratovanju in prevzemu posodobljenega sistema vodenja T3000 kotla 3 s strani naročnika, pogodbeni stranki oziroma njuna predstavnika podpišeta zapisnik o izvedenih vseh pogodbenih delih, kar je tudi podlaga za iz</w:t>
      </w:r>
      <w:r w:rsidR="009F14B9">
        <w:rPr>
          <w:rFonts w:ascii="Tahoma" w:hAnsi="Tahoma" w:cs="Tahoma"/>
          <w:sz w:val="22"/>
          <w:szCs w:val="22"/>
        </w:rPr>
        <w:t>stavitev</w:t>
      </w:r>
      <w:r w:rsidRPr="00224A1F">
        <w:rPr>
          <w:rFonts w:ascii="Tahoma" w:hAnsi="Tahoma" w:cs="Tahoma"/>
          <w:sz w:val="22"/>
          <w:szCs w:val="22"/>
        </w:rPr>
        <w:t xml:space="preserve"> računa. </w:t>
      </w:r>
    </w:p>
    <w:p w14:paraId="7D163B42" w14:textId="77777777" w:rsidR="000D64F2" w:rsidRPr="000D64F2" w:rsidRDefault="000D64F2" w:rsidP="007041ED">
      <w:pPr>
        <w:keepNext/>
        <w:keepLines/>
        <w:widowControl w:val="0"/>
        <w:spacing w:after="0" w:line="240" w:lineRule="auto"/>
        <w:jc w:val="both"/>
        <w:rPr>
          <w:rFonts w:ascii="Tahoma" w:hAnsi="Tahoma" w:cs="Tahoma"/>
        </w:rPr>
      </w:pPr>
    </w:p>
    <w:p w14:paraId="58EC4923" w14:textId="4A41BBB0" w:rsidR="000D64F2" w:rsidRPr="000D64F2" w:rsidRDefault="000D64F2" w:rsidP="007041ED">
      <w:pPr>
        <w:keepNext/>
        <w:keepLines/>
        <w:widowControl w:val="0"/>
        <w:spacing w:after="0" w:line="240" w:lineRule="auto"/>
        <w:jc w:val="both"/>
        <w:rPr>
          <w:rFonts w:ascii="Tahoma" w:hAnsi="Tahoma" w:cs="Tahoma"/>
        </w:rPr>
      </w:pPr>
      <w:r w:rsidRPr="000D64F2">
        <w:rPr>
          <w:rFonts w:ascii="Tahoma" w:hAnsi="Tahoma" w:cs="Tahoma"/>
        </w:rPr>
        <w:t xml:space="preserve">Roki, navedeni v posamezni alineji prejšnjega odstavka, so roki zaključka </w:t>
      </w:r>
      <w:r w:rsidR="009F14B9">
        <w:rPr>
          <w:rFonts w:ascii="Tahoma" w:hAnsi="Tahoma" w:cs="Tahoma"/>
        </w:rPr>
        <w:t xml:space="preserve">pogodbenih </w:t>
      </w:r>
      <w:r w:rsidRPr="000D64F2">
        <w:rPr>
          <w:rFonts w:ascii="Tahoma" w:hAnsi="Tahoma" w:cs="Tahoma"/>
        </w:rPr>
        <w:t>del</w:t>
      </w:r>
      <w:r w:rsidR="009F14B9">
        <w:rPr>
          <w:rFonts w:ascii="Tahoma" w:hAnsi="Tahoma" w:cs="Tahoma"/>
        </w:rPr>
        <w:t>,</w:t>
      </w:r>
      <w:r w:rsidRPr="000D64F2">
        <w:rPr>
          <w:rFonts w:ascii="Tahoma" w:hAnsi="Tahoma" w:cs="Tahoma"/>
        </w:rPr>
        <w:t xml:space="preserve"> navedenih v posamezni alineji.</w:t>
      </w:r>
    </w:p>
    <w:p w14:paraId="21CA5342" w14:textId="77777777" w:rsidR="00763D74" w:rsidRPr="00441B44" w:rsidRDefault="00763D74" w:rsidP="007041ED">
      <w:pPr>
        <w:keepNext/>
        <w:keepLines/>
        <w:widowControl w:val="0"/>
        <w:spacing w:after="0" w:line="240" w:lineRule="auto"/>
        <w:jc w:val="both"/>
        <w:rPr>
          <w:rFonts w:ascii="Tahoma" w:hAnsi="Tahoma" w:cs="Tahoma"/>
        </w:rPr>
      </w:pPr>
    </w:p>
    <w:p w14:paraId="69E8C365" w14:textId="77777777" w:rsidR="00763D74" w:rsidRPr="00E74A44" w:rsidRDefault="00763D74" w:rsidP="007041ED">
      <w:pPr>
        <w:keepNext/>
        <w:keepLines/>
        <w:widowControl w:val="0"/>
        <w:spacing w:after="0" w:line="240" w:lineRule="auto"/>
        <w:jc w:val="both"/>
        <w:rPr>
          <w:rFonts w:ascii="Tahoma" w:hAnsi="Tahoma" w:cs="Tahoma"/>
        </w:rPr>
      </w:pPr>
      <w:r w:rsidRPr="00E74A44">
        <w:rPr>
          <w:rFonts w:ascii="Tahoma" w:hAnsi="Tahoma" w:cs="Tahoma"/>
        </w:rPr>
        <w:lastRenderedPageBreak/>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219CF147" w14:textId="77777777" w:rsidR="00763D74" w:rsidRPr="00441B44" w:rsidRDefault="00763D74" w:rsidP="007041ED">
      <w:pPr>
        <w:keepNext/>
        <w:keepLines/>
        <w:widowControl w:val="0"/>
        <w:spacing w:after="0" w:line="240" w:lineRule="auto"/>
        <w:jc w:val="both"/>
        <w:rPr>
          <w:rFonts w:ascii="Tahoma" w:hAnsi="Tahoma" w:cs="Tahoma"/>
        </w:rPr>
      </w:pPr>
    </w:p>
    <w:p w14:paraId="1CE106BD" w14:textId="5966B71B" w:rsidR="00763D74" w:rsidRPr="00441B44" w:rsidRDefault="00763D74"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04E3950D"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29D9C3D4" w14:textId="77777777" w:rsidR="000D64F2" w:rsidRPr="000D64F2" w:rsidRDefault="000D64F2"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 xml:space="preserve">PZI DOKUMENTACIJA </w:t>
      </w:r>
    </w:p>
    <w:p w14:paraId="223A6705"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358EFDD7"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49ACDE79"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7DF98BC" w14:textId="0085DAF8" w:rsidR="000D64F2" w:rsidRPr="003B6B77" w:rsidRDefault="000D64F2"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 xml:space="preserve">Izvajalec je odgovoren za projektno rešitev in za izdelavo PZI dokumentacije za posodobitev sistema vodenja </w:t>
      </w:r>
      <w:r>
        <w:rPr>
          <w:rFonts w:ascii="Tahoma" w:eastAsia="Times New Roman" w:hAnsi="Tahoma" w:cs="Tahoma"/>
          <w:snapToGrid w:val="0"/>
          <w:lang w:eastAsia="sl-SI"/>
        </w:rPr>
        <w:t>T3000 kotla 3</w:t>
      </w:r>
      <w:r w:rsidRPr="003B6B77">
        <w:rPr>
          <w:rFonts w:ascii="Tahoma" w:eastAsia="Times New Roman" w:hAnsi="Tahoma" w:cs="Tahoma"/>
          <w:snapToGrid w:val="0"/>
          <w:lang w:eastAsia="sl-SI"/>
        </w:rPr>
        <w:t>. Izvajalec mora PZI dokumentacijo predati naročniku v skladu s pogodbenim rokom, navedenim v terminskem planu</w:t>
      </w:r>
      <w:r w:rsidR="009F14B9" w:rsidRPr="009F14B9">
        <w:rPr>
          <w:rFonts w:ascii="Tahoma" w:eastAsia="Times New Roman" w:hAnsi="Tahoma" w:cs="Tahoma"/>
          <w:lang w:eastAsia="sl-SI"/>
        </w:rPr>
        <w:t xml:space="preserve"> </w:t>
      </w:r>
      <w:r w:rsidR="009F14B9">
        <w:rPr>
          <w:rFonts w:ascii="Tahoma" w:eastAsia="Times New Roman" w:hAnsi="Tahoma" w:cs="Tahoma"/>
          <w:lang w:eastAsia="sl-SI"/>
        </w:rPr>
        <w:t xml:space="preserve">oz. </w:t>
      </w:r>
      <w:r w:rsidR="009F14B9" w:rsidRPr="009F14B9">
        <w:rPr>
          <w:rFonts w:ascii="Tahoma" w:eastAsia="Times New Roman" w:hAnsi="Tahoma" w:cs="Tahoma"/>
          <w:snapToGrid w:val="0"/>
          <w:lang w:eastAsia="sl-SI"/>
        </w:rPr>
        <w:t>v 7. členu te pogodbe</w:t>
      </w:r>
      <w:r w:rsidRPr="003B6B77">
        <w:rPr>
          <w:rFonts w:ascii="Tahoma" w:eastAsia="Times New Roman" w:hAnsi="Tahoma" w:cs="Tahoma"/>
          <w:snapToGrid w:val="0"/>
          <w:lang w:eastAsia="sl-SI"/>
        </w:rPr>
        <w:t>. Naročnik mora dokumentacijo pregledati in podati pripombe. Izvajalec je dolžan upoštevati pripombe naročnika in dokumentacijo dopolniti oz. popraviti.</w:t>
      </w:r>
      <w:r w:rsidR="00E13B3E">
        <w:rPr>
          <w:rFonts w:ascii="Tahoma" w:eastAsia="Times New Roman" w:hAnsi="Tahoma" w:cs="Tahoma"/>
          <w:snapToGrid w:val="0"/>
          <w:lang w:eastAsia="sl-SI"/>
        </w:rPr>
        <w:t xml:space="preserve"> Predaja </w:t>
      </w:r>
      <w:r w:rsidR="000C4707">
        <w:rPr>
          <w:rFonts w:ascii="Tahoma" w:eastAsia="Times New Roman" w:hAnsi="Tahoma" w:cs="Tahoma"/>
          <w:snapToGrid w:val="0"/>
          <w:lang w:eastAsia="sl-SI"/>
        </w:rPr>
        <w:t>PZI dokumentacije</w:t>
      </w:r>
      <w:r w:rsidR="00E13B3E">
        <w:rPr>
          <w:rFonts w:ascii="Tahoma" w:eastAsia="Times New Roman" w:hAnsi="Tahoma" w:cs="Tahoma"/>
          <w:snapToGrid w:val="0"/>
          <w:lang w:eastAsia="sl-SI"/>
        </w:rPr>
        <w:t xml:space="preserve"> se ugotovi </w:t>
      </w:r>
      <w:r w:rsidR="00E13B3E" w:rsidRPr="00BE3F6A">
        <w:rPr>
          <w:rFonts w:ascii="Tahoma" w:hAnsi="Tahoma" w:cs="Tahoma"/>
        </w:rPr>
        <w:t xml:space="preserve">s podpisom zapisnika </w:t>
      </w:r>
      <w:r w:rsidR="00E13B3E" w:rsidRPr="0020540B">
        <w:rPr>
          <w:rFonts w:ascii="Tahoma" w:eastAsia="Times New Roman" w:hAnsi="Tahoma" w:cs="Tahoma"/>
          <w:lang w:eastAsia="sl-SI"/>
        </w:rPr>
        <w:t>o predaji PZI dokumentacije</w:t>
      </w:r>
      <w:r w:rsidR="00E13B3E">
        <w:rPr>
          <w:rFonts w:ascii="Tahoma" w:eastAsia="Times New Roman" w:hAnsi="Tahoma" w:cs="Tahoma"/>
          <w:lang w:eastAsia="sl-SI"/>
        </w:rPr>
        <w:t>.</w:t>
      </w:r>
    </w:p>
    <w:p w14:paraId="27F3106E" w14:textId="77777777" w:rsidR="000D64F2" w:rsidRPr="003B6B77" w:rsidRDefault="000D64F2" w:rsidP="007041ED">
      <w:pPr>
        <w:keepNext/>
        <w:keepLines/>
        <w:spacing w:after="0" w:line="240" w:lineRule="auto"/>
        <w:jc w:val="both"/>
        <w:rPr>
          <w:rFonts w:ascii="Tahoma" w:eastAsia="Times New Roman" w:hAnsi="Tahoma" w:cs="Tahoma"/>
          <w:snapToGrid w:val="0"/>
          <w:lang w:eastAsia="sl-SI"/>
        </w:rPr>
      </w:pPr>
    </w:p>
    <w:p w14:paraId="32CA2547" w14:textId="11DC703F" w:rsidR="000D64F2" w:rsidRPr="003B6B77" w:rsidRDefault="000D64F2"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PZI dokumentacija mora biti predana v treh (3) enakovrednih izvodih v natisnjeni obliki, enem originalu in dveh kopijah. Dokumentacija mora biti urejena, indeksirana in vložena v robustne fascikle (registratorje) s trdimi platnicami in kvalitetnim sistemom za vlaganje. PZI dokumentacija mora biti predana tudi v enem (1) izvodu v elektronski obliki, v PDF formatu, z možnostjo iskanja na CD</w:t>
      </w:r>
      <w:r w:rsidR="007041ED">
        <w:rPr>
          <w:rFonts w:ascii="Tahoma" w:eastAsia="Times New Roman" w:hAnsi="Tahoma" w:cs="Tahoma"/>
          <w:snapToGrid w:val="0"/>
          <w:lang w:eastAsia="sl-SI"/>
        </w:rPr>
        <w:t>-ju ali USB-ju</w:t>
      </w:r>
      <w:r w:rsidRPr="003B6B77">
        <w:rPr>
          <w:rFonts w:ascii="Tahoma" w:eastAsia="Times New Roman" w:hAnsi="Tahoma" w:cs="Tahoma"/>
          <w:snapToGrid w:val="0"/>
          <w:lang w:eastAsia="sl-SI"/>
        </w:rPr>
        <w:t>, prav tako urejeno in indeksirano ter v originalnih nezaščitenih datotekah CAD programa, v katerem bo narisana.</w:t>
      </w:r>
    </w:p>
    <w:p w14:paraId="1004DC0E" w14:textId="77777777" w:rsidR="000D64F2" w:rsidRPr="003B6B77" w:rsidRDefault="000D64F2" w:rsidP="007041ED">
      <w:pPr>
        <w:keepNext/>
        <w:keepLines/>
        <w:spacing w:after="0" w:line="240" w:lineRule="auto"/>
        <w:jc w:val="both"/>
        <w:rPr>
          <w:rFonts w:ascii="Tahoma" w:eastAsia="Times New Roman" w:hAnsi="Tahoma" w:cs="Tahoma"/>
          <w:snapToGrid w:val="0"/>
          <w:lang w:eastAsia="sl-SI"/>
        </w:rPr>
      </w:pPr>
    </w:p>
    <w:p w14:paraId="257AAE99" w14:textId="0CA92372" w:rsidR="000D64F2" w:rsidRPr="003B6B77" w:rsidRDefault="000D64F2"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Izvajalec naročniku dovoljuje neizključno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 xml:space="preserve">v namene obratovanja in vzdrževanja, kot tudi obnove in posodobitve sistema vodenja za </w:t>
      </w:r>
      <w:r>
        <w:rPr>
          <w:rFonts w:ascii="Tahoma" w:eastAsia="Times New Roman" w:hAnsi="Tahoma" w:cs="Tahoma"/>
          <w:snapToGrid w:val="0"/>
          <w:lang w:eastAsia="sl-SI"/>
        </w:rPr>
        <w:t>T3000 kotla 3</w:t>
      </w:r>
      <w:r w:rsidRPr="003B6B77">
        <w:rPr>
          <w:rFonts w:ascii="Tahoma" w:eastAsia="Times New Roman" w:hAnsi="Tahoma" w:cs="Tahoma"/>
          <w:snapToGrid w:val="0"/>
          <w:lang w:eastAsia="sl-SI"/>
        </w:rPr>
        <w:t xml:space="preserve">. </w:t>
      </w:r>
    </w:p>
    <w:p w14:paraId="6E88EF2F" w14:textId="5A560E62" w:rsidR="000D64F2" w:rsidRDefault="000D64F2" w:rsidP="007041ED">
      <w:pPr>
        <w:pStyle w:val="Odstavekseznama"/>
        <w:keepNext/>
        <w:keepLines/>
        <w:ind w:left="567"/>
        <w:rPr>
          <w:rFonts w:ascii="Tahoma" w:hAnsi="Tahoma" w:cs="Tahoma"/>
          <w:b/>
          <w:sz w:val="22"/>
          <w:szCs w:val="22"/>
        </w:rPr>
      </w:pPr>
    </w:p>
    <w:p w14:paraId="41C7A147" w14:textId="2888C1E9" w:rsidR="00BB5A95" w:rsidRPr="000D64F2" w:rsidRDefault="00BB5A95" w:rsidP="00BB5A95">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DO</w:t>
      </w:r>
      <w:r w:rsidR="009F14B9">
        <w:rPr>
          <w:rFonts w:ascii="Tahoma" w:eastAsia="Times New Roman" w:hAnsi="Tahoma" w:cs="Tahoma"/>
          <w:b/>
          <w:lang w:eastAsia="sl-SI"/>
        </w:rPr>
        <w:t>ST</w:t>
      </w:r>
      <w:r w:rsidRPr="000D64F2">
        <w:rPr>
          <w:rFonts w:ascii="Tahoma" w:eastAsia="Times New Roman" w:hAnsi="Tahoma" w:cs="Tahoma"/>
          <w:b/>
          <w:lang w:eastAsia="sl-SI"/>
        </w:rPr>
        <w:t>AVA OPREME</w:t>
      </w:r>
      <w:r>
        <w:rPr>
          <w:rFonts w:ascii="Tahoma" w:eastAsia="Times New Roman" w:hAnsi="Tahoma" w:cs="Tahoma"/>
          <w:b/>
          <w:lang w:eastAsia="sl-SI"/>
        </w:rPr>
        <w:t xml:space="preserve"> NA DELOVIŠČE</w:t>
      </w:r>
    </w:p>
    <w:p w14:paraId="22830487" w14:textId="77777777" w:rsidR="00BB5A95" w:rsidRPr="003B6B77" w:rsidRDefault="00BB5A95" w:rsidP="00BB5A95">
      <w:pPr>
        <w:keepNext/>
        <w:keepLines/>
        <w:spacing w:after="0" w:line="240" w:lineRule="auto"/>
        <w:jc w:val="both"/>
        <w:rPr>
          <w:rFonts w:ascii="Tahoma" w:eastAsia="Times New Roman" w:hAnsi="Tahoma" w:cs="Tahoma"/>
          <w:lang w:eastAsia="sl-SI"/>
        </w:rPr>
      </w:pPr>
    </w:p>
    <w:p w14:paraId="17517075" w14:textId="77777777" w:rsidR="00BB5A95" w:rsidRPr="003B6B77" w:rsidRDefault="00BB5A95" w:rsidP="00BB5A95">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2A5401EF" w14:textId="77777777" w:rsidR="00BB5A95" w:rsidRPr="003B6B77" w:rsidRDefault="00BB5A95" w:rsidP="00BB5A95">
      <w:pPr>
        <w:keepNext/>
        <w:keepLines/>
        <w:spacing w:after="0" w:line="240" w:lineRule="auto"/>
        <w:jc w:val="both"/>
        <w:outlineLvl w:val="1"/>
        <w:rPr>
          <w:rFonts w:ascii="Tahoma" w:eastAsia="Times New Roman" w:hAnsi="Tahoma" w:cs="Tahoma"/>
          <w:lang w:eastAsia="sl-SI"/>
        </w:rPr>
      </w:pPr>
    </w:p>
    <w:p w14:paraId="4465BB10" w14:textId="418BB5A7" w:rsidR="00BB5A95" w:rsidRPr="003B6B77" w:rsidRDefault="00BB5A95" w:rsidP="00BB5A95">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mora </w:t>
      </w:r>
      <w:r>
        <w:rPr>
          <w:rFonts w:ascii="Tahoma" w:eastAsia="Times New Roman" w:hAnsi="Tahoma" w:cs="Tahoma"/>
          <w:lang w:eastAsia="sl-SI"/>
        </w:rPr>
        <w:t>dostaviti opremo na delovišče</w:t>
      </w:r>
      <w:r w:rsidRPr="003B6B77">
        <w:rPr>
          <w:rFonts w:ascii="Tahoma" w:eastAsia="Times New Roman" w:hAnsi="Tahoma" w:cs="Tahoma"/>
          <w:lang w:eastAsia="sl-SI"/>
        </w:rPr>
        <w:t xml:space="preserve"> v skladu z roki izvedbe, navedenimi v </w:t>
      </w:r>
      <w:r>
        <w:rPr>
          <w:rFonts w:ascii="Tahoma" w:eastAsia="Times New Roman" w:hAnsi="Tahoma" w:cs="Tahoma"/>
          <w:lang w:eastAsia="sl-SI"/>
        </w:rPr>
        <w:t>7. č</w:t>
      </w:r>
      <w:r w:rsidRPr="003B6B77">
        <w:rPr>
          <w:rFonts w:ascii="Tahoma" w:eastAsia="Times New Roman" w:hAnsi="Tahoma" w:cs="Tahoma"/>
          <w:lang w:eastAsia="sl-SI"/>
        </w:rPr>
        <w:t xml:space="preserve">lenu te pogodbe. </w:t>
      </w:r>
      <w:r>
        <w:rPr>
          <w:rFonts w:ascii="Tahoma" w:eastAsia="Times New Roman" w:hAnsi="Tahoma" w:cs="Tahoma"/>
          <w:lang w:eastAsia="sl-SI"/>
        </w:rPr>
        <w:t xml:space="preserve">Ob dostavi opreme na delovišče pogodbeni </w:t>
      </w:r>
      <w:r w:rsidR="00516EB6">
        <w:rPr>
          <w:rFonts w:ascii="Tahoma" w:eastAsia="Times New Roman" w:hAnsi="Tahoma" w:cs="Tahoma"/>
          <w:lang w:eastAsia="sl-SI"/>
        </w:rPr>
        <w:t>stranki</w:t>
      </w:r>
      <w:r>
        <w:rPr>
          <w:rFonts w:ascii="Tahoma" w:eastAsia="Times New Roman" w:hAnsi="Tahoma" w:cs="Tahoma"/>
          <w:lang w:eastAsia="sl-SI"/>
        </w:rPr>
        <w:t xml:space="preserve"> podpišeta zapisnik o dostavi opreme na delovišče</w:t>
      </w:r>
      <w:r w:rsidR="0061190C">
        <w:rPr>
          <w:rFonts w:ascii="Tahoma" w:eastAsia="Times New Roman" w:hAnsi="Tahoma" w:cs="Tahoma"/>
          <w:lang w:eastAsia="sl-SI"/>
        </w:rPr>
        <w:t>.</w:t>
      </w:r>
    </w:p>
    <w:p w14:paraId="4A6CD9E1" w14:textId="77777777" w:rsidR="00BB5A95" w:rsidRPr="003B6B77" w:rsidRDefault="00BB5A95" w:rsidP="007041ED">
      <w:pPr>
        <w:pStyle w:val="Odstavekseznama"/>
        <w:keepNext/>
        <w:keepLines/>
        <w:ind w:left="567"/>
        <w:rPr>
          <w:rFonts w:ascii="Tahoma" w:hAnsi="Tahoma" w:cs="Tahoma"/>
          <w:b/>
          <w:sz w:val="22"/>
          <w:szCs w:val="22"/>
        </w:rPr>
      </w:pPr>
    </w:p>
    <w:p w14:paraId="164CC27B" w14:textId="3A101B7C" w:rsidR="000D64F2" w:rsidRPr="000D64F2" w:rsidRDefault="00BB5A95" w:rsidP="00B75E56">
      <w:pPr>
        <w:keepNext/>
        <w:keepLines/>
        <w:numPr>
          <w:ilvl w:val="0"/>
          <w:numId w:val="63"/>
        </w:numPr>
        <w:spacing w:after="0" w:line="240" w:lineRule="auto"/>
        <w:ind w:left="426" w:hanging="426"/>
        <w:jc w:val="center"/>
        <w:rPr>
          <w:rFonts w:ascii="Tahoma" w:eastAsia="Times New Roman" w:hAnsi="Tahoma" w:cs="Tahoma"/>
          <w:b/>
          <w:lang w:eastAsia="sl-SI"/>
        </w:rPr>
      </w:pPr>
      <w:r>
        <w:rPr>
          <w:rFonts w:ascii="Tahoma" w:eastAsia="Times New Roman" w:hAnsi="Tahoma" w:cs="Tahoma"/>
          <w:b/>
          <w:lang w:eastAsia="sl-SI"/>
        </w:rPr>
        <w:t>MONTAŽA, KABLIRANJE, PRIKLJUČITEV IN PARAMETRIRANJE STROJNE OPREME TER PROGRAMIRANJE</w:t>
      </w:r>
    </w:p>
    <w:p w14:paraId="19CDAB73"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02370830"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1441CFC3"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3BCC39C5" w14:textId="12C76313"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mora </w:t>
      </w:r>
      <w:r w:rsidR="00BB5A95">
        <w:rPr>
          <w:rFonts w:ascii="Tahoma" w:eastAsia="Times New Roman" w:hAnsi="Tahoma" w:cs="Tahoma"/>
          <w:lang w:eastAsia="sl-SI"/>
        </w:rPr>
        <w:t xml:space="preserve">izvesti </w:t>
      </w:r>
      <w:r w:rsidR="00BB5A95" w:rsidRPr="00BB5A95">
        <w:rPr>
          <w:rFonts w:ascii="Tahoma" w:eastAsia="Times New Roman" w:hAnsi="Tahoma" w:cs="Tahoma"/>
          <w:lang w:eastAsia="sl-SI"/>
        </w:rPr>
        <w:t>montaž</w:t>
      </w:r>
      <w:r w:rsidR="00BB5A95">
        <w:rPr>
          <w:rFonts w:ascii="Tahoma" w:eastAsia="Times New Roman" w:hAnsi="Tahoma" w:cs="Tahoma"/>
          <w:lang w:eastAsia="sl-SI"/>
        </w:rPr>
        <w:t>o</w:t>
      </w:r>
      <w:r w:rsidR="00BB5A95" w:rsidRPr="00BB5A95">
        <w:rPr>
          <w:rFonts w:ascii="Tahoma" w:eastAsia="Times New Roman" w:hAnsi="Tahoma" w:cs="Tahoma"/>
          <w:lang w:eastAsia="sl-SI"/>
        </w:rPr>
        <w:t>, kabliranj</w:t>
      </w:r>
      <w:r w:rsidR="00BB5A95">
        <w:rPr>
          <w:rFonts w:ascii="Tahoma" w:eastAsia="Times New Roman" w:hAnsi="Tahoma" w:cs="Tahoma"/>
          <w:lang w:eastAsia="sl-SI"/>
        </w:rPr>
        <w:t>e</w:t>
      </w:r>
      <w:r w:rsidR="00BB5A95" w:rsidRPr="00BB5A95">
        <w:rPr>
          <w:rFonts w:ascii="Tahoma" w:eastAsia="Times New Roman" w:hAnsi="Tahoma" w:cs="Tahoma"/>
          <w:lang w:eastAsia="sl-SI"/>
        </w:rPr>
        <w:t>, priključit</w:t>
      </w:r>
      <w:r w:rsidR="00BB5A95">
        <w:rPr>
          <w:rFonts w:ascii="Tahoma" w:eastAsia="Times New Roman" w:hAnsi="Tahoma" w:cs="Tahoma"/>
          <w:lang w:eastAsia="sl-SI"/>
        </w:rPr>
        <w:t>ev</w:t>
      </w:r>
      <w:r w:rsidR="00BB5A95" w:rsidRPr="00BB5A95">
        <w:rPr>
          <w:rFonts w:ascii="Tahoma" w:eastAsia="Times New Roman" w:hAnsi="Tahoma" w:cs="Tahoma"/>
          <w:lang w:eastAsia="sl-SI"/>
        </w:rPr>
        <w:t xml:space="preserve"> in parametriranj</w:t>
      </w:r>
      <w:r w:rsidR="00BB5A95">
        <w:rPr>
          <w:rFonts w:ascii="Tahoma" w:eastAsia="Times New Roman" w:hAnsi="Tahoma" w:cs="Tahoma"/>
          <w:lang w:eastAsia="sl-SI"/>
        </w:rPr>
        <w:t>e</w:t>
      </w:r>
      <w:r w:rsidR="00BB5A95" w:rsidRPr="00BB5A95">
        <w:rPr>
          <w:rFonts w:ascii="Tahoma" w:eastAsia="Times New Roman" w:hAnsi="Tahoma" w:cs="Tahoma"/>
          <w:lang w:eastAsia="sl-SI"/>
        </w:rPr>
        <w:t xml:space="preserve"> strojne opreme ter programiranju </w:t>
      </w:r>
      <w:r w:rsidRPr="003B6B77">
        <w:rPr>
          <w:rFonts w:ascii="Tahoma" w:eastAsia="Times New Roman" w:hAnsi="Tahoma" w:cs="Tahoma"/>
          <w:lang w:eastAsia="sl-SI"/>
        </w:rPr>
        <w:t xml:space="preserve">v skladu z roki izvedbe, navedenimi v </w:t>
      </w:r>
      <w:r w:rsidR="009729F1">
        <w:rPr>
          <w:rFonts w:ascii="Tahoma" w:eastAsia="Times New Roman" w:hAnsi="Tahoma" w:cs="Tahoma"/>
          <w:lang w:eastAsia="sl-SI"/>
        </w:rPr>
        <w:t>7. č</w:t>
      </w:r>
      <w:r w:rsidRPr="003B6B77">
        <w:rPr>
          <w:rFonts w:ascii="Tahoma" w:eastAsia="Times New Roman" w:hAnsi="Tahoma" w:cs="Tahoma"/>
          <w:lang w:eastAsia="sl-SI"/>
        </w:rPr>
        <w:t>lenu te pogodbe. Programska oprema</w:t>
      </w:r>
      <w:r w:rsidR="00BB5A95">
        <w:rPr>
          <w:rFonts w:ascii="Tahoma" w:eastAsia="Times New Roman" w:hAnsi="Tahoma" w:cs="Tahoma"/>
          <w:lang w:eastAsia="sl-SI"/>
        </w:rPr>
        <w:t xml:space="preserve"> </w:t>
      </w:r>
      <w:r w:rsidR="009F14B9">
        <w:rPr>
          <w:rFonts w:ascii="Tahoma" w:eastAsia="Times New Roman" w:hAnsi="Tahoma" w:cs="Tahoma"/>
          <w:lang w:eastAsia="sl-SI"/>
        </w:rPr>
        <w:t xml:space="preserve">za </w:t>
      </w:r>
      <w:r w:rsidR="00BB5A95" w:rsidRPr="003B6B77">
        <w:rPr>
          <w:rFonts w:ascii="Tahoma" w:eastAsia="Times New Roman" w:hAnsi="Tahoma" w:cs="Tahoma"/>
          <w:lang w:eastAsia="sl-SI"/>
        </w:rPr>
        <w:t xml:space="preserve">posodobitev sistema vodenja </w:t>
      </w:r>
      <w:r w:rsidR="00BB5A95">
        <w:rPr>
          <w:rFonts w:ascii="Tahoma" w:eastAsia="Times New Roman" w:hAnsi="Tahoma" w:cs="Tahoma"/>
          <w:lang w:eastAsia="sl-SI"/>
        </w:rPr>
        <w:t>T3000 kotla 3</w:t>
      </w:r>
      <w:r w:rsidR="00BB5A95" w:rsidRPr="003B6B77">
        <w:rPr>
          <w:rFonts w:ascii="Tahoma" w:eastAsia="Times New Roman" w:hAnsi="Tahoma" w:cs="Tahoma"/>
          <w:lang w:eastAsia="sl-SI"/>
        </w:rPr>
        <w:t xml:space="preserve"> (v nadaljevanju: programska oprema)</w:t>
      </w:r>
      <w:r w:rsidRPr="003B6B77">
        <w:rPr>
          <w:rFonts w:ascii="Tahoma" w:eastAsia="Times New Roman" w:hAnsi="Tahoma" w:cs="Tahoma"/>
          <w:lang w:eastAsia="sl-SI"/>
        </w:rPr>
        <w:t xml:space="preserve"> mora delovati po zahtevah dobavitelja glavne tehnološke opreme za izvajanje sekundarne regulacije in obstoječih navodil in tehnoloških opisov, ki jih naročnik po sklenitvi te pogodbe preda izvajalcu po tem, ko prejme od izvajalca pisno zahtevo za predajo le-teh. </w:t>
      </w:r>
    </w:p>
    <w:p w14:paraId="24D10173"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01316C2D" w14:textId="0630888D"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Izvajalec do</w:t>
      </w:r>
      <w:r w:rsidR="009F14B9">
        <w:rPr>
          <w:rFonts w:ascii="Tahoma" w:eastAsia="Times New Roman" w:hAnsi="Tahoma" w:cs="Tahoma"/>
          <w:lang w:eastAsia="sl-SI"/>
        </w:rPr>
        <w:t>st</w:t>
      </w:r>
      <w:r w:rsidRPr="003B6B77">
        <w:rPr>
          <w:rFonts w:ascii="Tahoma" w:eastAsia="Times New Roman" w:hAnsi="Tahoma" w:cs="Tahoma"/>
          <w:lang w:eastAsia="sl-SI"/>
        </w:rPr>
        <w:t xml:space="preserve">avi in montira vso strojno opremo, na lokacijo naročnika, navedeno v </w:t>
      </w:r>
      <w:r w:rsidR="00157A61">
        <w:rPr>
          <w:rFonts w:ascii="Tahoma" w:eastAsia="Times New Roman" w:hAnsi="Tahoma" w:cs="Tahoma"/>
          <w:lang w:eastAsia="sl-SI"/>
        </w:rPr>
        <w:t>7</w:t>
      </w:r>
      <w:r w:rsidRPr="003B6B77">
        <w:rPr>
          <w:rFonts w:ascii="Tahoma" w:eastAsia="Times New Roman" w:hAnsi="Tahoma" w:cs="Tahoma"/>
          <w:lang w:eastAsia="sl-SI"/>
        </w:rPr>
        <w:t xml:space="preserve">. členu te pogodbe, v skladu s pogodbenim rokom. </w:t>
      </w:r>
    </w:p>
    <w:p w14:paraId="600FB431"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55809E55" w14:textId="60B271CF" w:rsidR="000D64F2" w:rsidRPr="000D64F2" w:rsidRDefault="00BB5A95" w:rsidP="00B75E56">
      <w:pPr>
        <w:keepNext/>
        <w:keepLines/>
        <w:numPr>
          <w:ilvl w:val="0"/>
          <w:numId w:val="63"/>
        </w:numPr>
        <w:spacing w:after="0" w:line="240" w:lineRule="auto"/>
        <w:ind w:left="426" w:hanging="426"/>
        <w:jc w:val="center"/>
        <w:rPr>
          <w:rFonts w:ascii="Tahoma" w:eastAsia="Times New Roman" w:hAnsi="Tahoma" w:cs="Tahoma"/>
          <w:b/>
          <w:lang w:eastAsia="sl-SI"/>
        </w:rPr>
      </w:pPr>
      <w:r>
        <w:rPr>
          <w:rFonts w:ascii="Tahoma" w:eastAsia="Times New Roman" w:hAnsi="Tahoma" w:cs="Tahoma"/>
          <w:b/>
          <w:lang w:eastAsia="sl-SI"/>
        </w:rPr>
        <w:t>POSKUSNO OBRATOVANJE</w:t>
      </w:r>
    </w:p>
    <w:p w14:paraId="424702B6" w14:textId="77777777" w:rsidR="000D64F2" w:rsidRPr="003B6B77" w:rsidRDefault="000D64F2" w:rsidP="007041ED">
      <w:pPr>
        <w:keepNext/>
        <w:keepLines/>
        <w:spacing w:after="0" w:line="240" w:lineRule="auto"/>
        <w:jc w:val="both"/>
        <w:outlineLvl w:val="1"/>
        <w:rPr>
          <w:rFonts w:ascii="Tahoma" w:eastAsia="Times New Roman" w:hAnsi="Tahoma" w:cs="Tahoma"/>
          <w:b/>
          <w:lang w:eastAsia="sl-SI"/>
        </w:rPr>
      </w:pPr>
    </w:p>
    <w:p w14:paraId="393FE62C"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636DE898"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0A80FB6B" w14:textId="3A1D3368"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Izvajalec bo pričel s funkcionalnimi preizkusi in meritvami, ko bodo posamezna montažna dela uspešno končana, o čemer je dolžan izvajalec naročnika pisno obvestiti. Protokole in sezname funkcionalnih preizkusov ter meritev izdela izvajalec v soglasju z naročnikom. Naročnik lahko dopolni protokole in sezname funkcionalnih preizkusov ter meritev, v kolikor ugotovi, da so ti nepopolni oz. ne zadoščajo za ugotovitev popolne funkcionalnosti delovanja </w:t>
      </w:r>
      <w:r w:rsidRPr="003B6B77">
        <w:rPr>
          <w:rFonts w:ascii="Tahoma" w:hAnsi="Tahoma" w:cs="Tahoma"/>
        </w:rPr>
        <w:t xml:space="preserve">sistema vodenja </w:t>
      </w:r>
      <w:r>
        <w:rPr>
          <w:rFonts w:ascii="Tahoma" w:hAnsi="Tahoma" w:cs="Tahoma"/>
        </w:rPr>
        <w:t>T3000 kotla 3</w:t>
      </w:r>
      <w:r w:rsidRPr="003B6B77">
        <w:rPr>
          <w:rFonts w:ascii="Tahoma" w:eastAsia="Times New Roman" w:hAnsi="Tahoma" w:cs="Tahoma"/>
        </w:rPr>
        <w:t>. Izvajalec mora za začetek teh del pridobiti pisno soglasje naročnika.</w:t>
      </w:r>
    </w:p>
    <w:p w14:paraId="1139F670"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77AFF3DC" w14:textId="3EA72A4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Izvajalec mora nemudoma odpraviti vse morebitne napake, ki se ugotovijo med funkcionalnimi preizkusi in meritvami (pred začasnim prevzemom), ki bi bile povzročene z napačnim delom, s slabo izbiro materiala in slabo izdelavo. Vse zamenjave, ki so posledica navedenih napak</w:t>
      </w:r>
      <w:r w:rsidR="00B06520">
        <w:rPr>
          <w:rFonts w:ascii="Tahoma" w:eastAsia="Times New Roman" w:hAnsi="Tahoma" w:cs="Tahoma"/>
        </w:rPr>
        <w:t>,</w:t>
      </w:r>
      <w:r w:rsidRPr="003B6B77">
        <w:rPr>
          <w:rFonts w:ascii="Tahoma" w:eastAsia="Times New Roman" w:hAnsi="Tahoma" w:cs="Tahoma"/>
        </w:rPr>
        <w:t xml:space="preserve"> mora izvajalec izvesti na svoje stroške. </w:t>
      </w:r>
    </w:p>
    <w:p w14:paraId="342B4292"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7AA5BA6B"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Izvajalec je dolžan obvezno sodelovati pri preizkusih in meritvah, ki bi jih za naročnika izvajala izbrana pooblaščena organizacija.</w:t>
      </w:r>
    </w:p>
    <w:p w14:paraId="42EDA3D7"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31B34A72" w14:textId="65E0CD76"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b/>
        </w:rPr>
      </w:pPr>
      <w:r w:rsidRPr="003B6B77">
        <w:rPr>
          <w:rFonts w:ascii="Tahoma" w:eastAsia="Times New Roman" w:hAnsi="Tahoma" w:cs="Tahoma"/>
        </w:rPr>
        <w:t xml:space="preserve">Med funkcionalnimi preizkusi in meritvami mora izvajalec dokazati brezhibno, varno in zanesljivo delovanje </w:t>
      </w:r>
      <w:r w:rsidRPr="003B6B77">
        <w:rPr>
          <w:rFonts w:ascii="Tahoma" w:hAnsi="Tahoma" w:cs="Tahoma"/>
        </w:rPr>
        <w:t xml:space="preserve">sistema vodenja </w:t>
      </w:r>
      <w:r>
        <w:rPr>
          <w:rFonts w:ascii="Tahoma" w:hAnsi="Tahoma" w:cs="Tahoma"/>
        </w:rPr>
        <w:t>T3000 kotla 3</w:t>
      </w:r>
      <w:r w:rsidRPr="003B6B77">
        <w:rPr>
          <w:rFonts w:ascii="Tahoma" w:eastAsia="Times New Roman" w:hAnsi="Tahoma" w:cs="Tahoma"/>
        </w:rPr>
        <w:t>.</w:t>
      </w:r>
    </w:p>
    <w:p w14:paraId="463BBB00"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7C81C2B1"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Uspešnost funkcionalnih preizkusov in meritev bosta naročnik in izvajalec ugotovila s podpisom zapisnika o programiranju, preizkušanju in zagonu, s čimer naročnik izvede začasni prevzem.</w:t>
      </w:r>
    </w:p>
    <w:p w14:paraId="1916FC62"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21DD0DA6"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Izvajalec je dolžan naročniku dostaviti merilne protokole, ateste ter vso dokumentacijo za zagon, obratovanje in vzdrževanje, ki zagotavlja kvaliteto izvršenih preizkusov ter rezultate meritev za vgrajeno opremo in izvedena dela, ter ostalo dokumentacijo, ki je potrebna za tehnični pregled, skladno z zakonom, ki ureja gradnjo.</w:t>
      </w:r>
    </w:p>
    <w:p w14:paraId="38616F2C"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0CF2CAF9" w14:textId="6A7672CE"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Izvajalec mora v sklopu zagona opreme izvesti testiranje funkcionalnosti </w:t>
      </w:r>
      <w:r w:rsidRPr="003B6B77">
        <w:rPr>
          <w:rFonts w:ascii="Tahoma" w:hAnsi="Tahoma" w:cs="Tahoma"/>
        </w:rPr>
        <w:t xml:space="preserve">sistema vodenja </w:t>
      </w:r>
      <w:r>
        <w:rPr>
          <w:rFonts w:ascii="Tahoma" w:hAnsi="Tahoma" w:cs="Tahoma"/>
        </w:rPr>
        <w:t>T3000 kotla 3</w:t>
      </w:r>
      <w:r w:rsidRPr="003B6B77">
        <w:rPr>
          <w:rFonts w:ascii="Tahoma" w:hAnsi="Tahoma" w:cs="Tahoma"/>
        </w:rPr>
        <w:t xml:space="preserve"> </w:t>
      </w:r>
      <w:r w:rsidRPr="003B6B77">
        <w:rPr>
          <w:rFonts w:ascii="Tahoma" w:eastAsia="Times New Roman" w:hAnsi="Tahoma" w:cs="Tahoma"/>
          <w:lang w:eastAsia="sl-SI"/>
        </w:rPr>
        <w:t>p</w:t>
      </w:r>
      <w:r w:rsidRPr="003B6B77">
        <w:rPr>
          <w:rFonts w:ascii="Tahoma" w:eastAsia="Times New Roman" w:hAnsi="Tahoma" w:cs="Tahoma"/>
        </w:rPr>
        <w:t xml:space="preserve">ri normalnem delovanju postroja. </w:t>
      </w:r>
    </w:p>
    <w:p w14:paraId="596159B8" w14:textId="77777777" w:rsidR="000D64F2" w:rsidRPr="003B6B77" w:rsidRDefault="000D64F2" w:rsidP="007041ED">
      <w:pPr>
        <w:keepNext/>
        <w:keepLines/>
        <w:widowControl w:val="0"/>
        <w:numPr>
          <w:ilvl w:val="12"/>
          <w:numId w:val="0"/>
        </w:numPr>
        <w:tabs>
          <w:tab w:val="left" w:pos="567"/>
          <w:tab w:val="left" w:pos="4253"/>
          <w:tab w:val="left" w:pos="5529"/>
          <w:tab w:val="right" w:pos="8505"/>
        </w:tabs>
        <w:adjustRightInd w:val="0"/>
        <w:spacing w:after="0" w:line="240" w:lineRule="auto"/>
        <w:jc w:val="both"/>
        <w:textAlignment w:val="baseline"/>
        <w:rPr>
          <w:rFonts w:ascii="Tahoma" w:eastAsia="Times New Roman" w:hAnsi="Tahoma" w:cs="Tahoma"/>
        </w:rPr>
      </w:pPr>
    </w:p>
    <w:p w14:paraId="06BBC894" w14:textId="1133F97C"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Med zagonskimi preizkusi mora izvajalec s preizkusi delovanja dokazati brezhibno, varno in zanesljivo delovanje </w:t>
      </w:r>
      <w:r w:rsidRPr="003B6B77">
        <w:rPr>
          <w:rFonts w:ascii="Tahoma" w:hAnsi="Tahoma" w:cs="Tahoma"/>
        </w:rPr>
        <w:t xml:space="preserve">sistema vodenja </w:t>
      </w:r>
      <w:r>
        <w:rPr>
          <w:rFonts w:ascii="Tahoma" w:hAnsi="Tahoma" w:cs="Tahoma"/>
        </w:rPr>
        <w:t>T3000 kotla 3</w:t>
      </w:r>
      <w:r w:rsidRPr="003B6B77">
        <w:rPr>
          <w:rFonts w:ascii="Tahoma" w:eastAsia="Times New Roman" w:hAnsi="Tahoma" w:cs="Tahoma"/>
        </w:rPr>
        <w:t>.</w:t>
      </w:r>
    </w:p>
    <w:p w14:paraId="2DD28EC0" w14:textId="77777777" w:rsidR="000D64F2" w:rsidRPr="003B6B77" w:rsidRDefault="000D64F2" w:rsidP="007041ED">
      <w:pPr>
        <w:keepNext/>
        <w:keepLines/>
        <w:spacing w:after="0" w:line="240" w:lineRule="auto"/>
        <w:jc w:val="both"/>
        <w:outlineLvl w:val="1"/>
        <w:rPr>
          <w:rFonts w:ascii="Tahoma" w:eastAsia="Times New Roman" w:hAnsi="Tahoma" w:cs="Tahoma"/>
          <w:b/>
          <w:lang w:eastAsia="sl-SI"/>
        </w:rPr>
      </w:pPr>
    </w:p>
    <w:p w14:paraId="01BB1D64"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02633D4E" w14:textId="77777777" w:rsidR="000D64F2" w:rsidRPr="003B6B77" w:rsidRDefault="000D64F2" w:rsidP="007041ED">
      <w:pPr>
        <w:keepNext/>
        <w:keepLines/>
        <w:spacing w:after="0" w:line="240" w:lineRule="auto"/>
        <w:jc w:val="both"/>
        <w:outlineLvl w:val="1"/>
        <w:rPr>
          <w:rFonts w:ascii="Tahoma" w:eastAsia="Times New Roman" w:hAnsi="Tahoma" w:cs="Tahoma"/>
          <w:b/>
          <w:lang w:eastAsia="sl-SI"/>
        </w:rPr>
      </w:pPr>
    </w:p>
    <w:p w14:paraId="343380C0" w14:textId="148F6485"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Poskusno obratovanje sistema vodenja </w:t>
      </w:r>
      <w:r>
        <w:rPr>
          <w:rFonts w:ascii="Tahoma" w:eastAsia="Times New Roman" w:hAnsi="Tahoma" w:cs="Tahoma"/>
        </w:rPr>
        <w:t>T3000 kotla 3</w:t>
      </w:r>
      <w:r w:rsidRPr="003B6B77">
        <w:rPr>
          <w:rFonts w:ascii="Tahoma" w:eastAsia="Times New Roman" w:hAnsi="Tahoma" w:cs="Tahoma"/>
        </w:rPr>
        <w:t xml:space="preserve"> se prične po uspešn</w:t>
      </w:r>
      <w:r w:rsidR="004629E1">
        <w:rPr>
          <w:rFonts w:ascii="Tahoma" w:eastAsia="Times New Roman" w:hAnsi="Tahoma" w:cs="Tahoma"/>
        </w:rPr>
        <w:t>o</w:t>
      </w:r>
      <w:r w:rsidR="00516EB6">
        <w:rPr>
          <w:rFonts w:ascii="Tahoma" w:eastAsia="Times New Roman" w:hAnsi="Tahoma" w:cs="Tahoma"/>
        </w:rPr>
        <w:t xml:space="preserve"> </w:t>
      </w:r>
      <w:r w:rsidR="004629E1" w:rsidRPr="00372278">
        <w:rPr>
          <w:rFonts w:ascii="Tahoma" w:eastAsia="Times New Roman" w:hAnsi="Tahoma"/>
          <w:szCs w:val="20"/>
          <w:lang w:eastAsia="sl-SI"/>
        </w:rPr>
        <w:t>izvedeni</w:t>
      </w:r>
      <w:r w:rsidR="002D786E">
        <w:t xml:space="preserve"> </w:t>
      </w:r>
      <w:r w:rsidR="004629E1" w:rsidRPr="00EA5394">
        <w:rPr>
          <w:rFonts w:ascii="Tahoma" w:eastAsia="Times New Roman" w:hAnsi="Tahoma"/>
          <w:szCs w:val="20"/>
          <w:lang w:eastAsia="sl-SI"/>
        </w:rPr>
        <w:t>montaž</w:t>
      </w:r>
      <w:r w:rsidR="004629E1">
        <w:rPr>
          <w:rFonts w:ascii="Tahoma" w:eastAsia="Times New Roman" w:hAnsi="Tahoma"/>
          <w:szCs w:val="20"/>
          <w:lang w:eastAsia="sl-SI"/>
        </w:rPr>
        <w:t>i</w:t>
      </w:r>
      <w:r w:rsidR="004629E1" w:rsidRPr="00EA5394">
        <w:rPr>
          <w:rFonts w:ascii="Tahoma" w:eastAsia="Times New Roman" w:hAnsi="Tahoma"/>
          <w:szCs w:val="20"/>
          <w:lang w:eastAsia="sl-SI"/>
        </w:rPr>
        <w:t>, kabliranj</w:t>
      </w:r>
      <w:r w:rsidR="004629E1">
        <w:rPr>
          <w:rFonts w:ascii="Tahoma" w:eastAsia="Times New Roman" w:hAnsi="Tahoma"/>
          <w:szCs w:val="20"/>
          <w:lang w:eastAsia="sl-SI"/>
        </w:rPr>
        <w:t>u</w:t>
      </w:r>
      <w:r w:rsidR="004629E1" w:rsidRPr="00EA5394">
        <w:rPr>
          <w:rFonts w:ascii="Tahoma" w:eastAsia="Times New Roman" w:hAnsi="Tahoma"/>
          <w:szCs w:val="20"/>
          <w:lang w:eastAsia="sl-SI"/>
        </w:rPr>
        <w:t>, priključit</w:t>
      </w:r>
      <w:r w:rsidR="004629E1">
        <w:rPr>
          <w:rFonts w:ascii="Tahoma" w:eastAsia="Times New Roman" w:hAnsi="Tahoma"/>
          <w:szCs w:val="20"/>
          <w:lang w:eastAsia="sl-SI"/>
        </w:rPr>
        <w:t>vi</w:t>
      </w:r>
      <w:r w:rsidR="004629E1" w:rsidRPr="00EA5394">
        <w:rPr>
          <w:rFonts w:ascii="Tahoma" w:eastAsia="Times New Roman" w:hAnsi="Tahoma"/>
          <w:szCs w:val="20"/>
          <w:lang w:eastAsia="sl-SI"/>
        </w:rPr>
        <w:t xml:space="preserve"> i</w:t>
      </w:r>
      <w:r w:rsidR="004629E1">
        <w:rPr>
          <w:rFonts w:ascii="Tahoma" w:eastAsia="Times New Roman" w:hAnsi="Tahoma"/>
          <w:szCs w:val="20"/>
          <w:lang w:eastAsia="sl-SI"/>
        </w:rPr>
        <w:t>n parametriranju</w:t>
      </w:r>
      <w:r w:rsidR="004629E1" w:rsidRPr="00EA5394">
        <w:rPr>
          <w:rFonts w:ascii="Tahoma" w:eastAsia="Times New Roman" w:hAnsi="Tahoma"/>
          <w:szCs w:val="20"/>
          <w:lang w:eastAsia="sl-SI"/>
        </w:rPr>
        <w:t xml:space="preserve"> strojne opreme ter programiranj</w:t>
      </w:r>
      <w:r w:rsidR="004629E1">
        <w:rPr>
          <w:rFonts w:ascii="Tahoma" w:eastAsia="Times New Roman" w:hAnsi="Tahoma"/>
          <w:szCs w:val="20"/>
          <w:lang w:eastAsia="sl-SI"/>
        </w:rPr>
        <w:t>u</w:t>
      </w:r>
      <w:r w:rsidRPr="00E13B3E">
        <w:rPr>
          <w:rFonts w:ascii="Tahoma" w:eastAsia="Times New Roman" w:hAnsi="Tahoma" w:cs="Tahoma"/>
        </w:rPr>
        <w:t xml:space="preserve"> in zagonu T3000 kotla 3 ter traja najmanj</w:t>
      </w:r>
      <w:r w:rsidR="00E13B3E">
        <w:rPr>
          <w:rFonts w:ascii="Tahoma" w:eastAsia="Times New Roman" w:hAnsi="Tahoma" w:cs="Tahoma"/>
        </w:rPr>
        <w:t xml:space="preserve"> deset (</w:t>
      </w:r>
      <w:r w:rsidR="001C7704" w:rsidRPr="00E13B3E">
        <w:rPr>
          <w:rFonts w:ascii="Tahoma" w:eastAsia="Times New Roman" w:hAnsi="Tahoma" w:cs="Tahoma"/>
        </w:rPr>
        <w:t>10</w:t>
      </w:r>
      <w:r w:rsidR="00E13B3E">
        <w:rPr>
          <w:rFonts w:ascii="Tahoma" w:eastAsia="Times New Roman" w:hAnsi="Tahoma" w:cs="Tahoma"/>
        </w:rPr>
        <w:t>)</w:t>
      </w:r>
      <w:r w:rsidR="001C7704" w:rsidRPr="00E13B3E">
        <w:rPr>
          <w:rFonts w:ascii="Tahoma" w:eastAsia="Times New Roman" w:hAnsi="Tahoma" w:cs="Tahoma"/>
        </w:rPr>
        <w:t xml:space="preserve"> dni</w:t>
      </w:r>
      <w:r w:rsidRPr="00E13B3E">
        <w:rPr>
          <w:rFonts w:ascii="Tahoma" w:eastAsia="Times New Roman" w:hAnsi="Tahoma" w:cs="Tahoma"/>
        </w:rPr>
        <w:t>. Naročnik</w:t>
      </w:r>
      <w:r w:rsidRPr="003B6B77">
        <w:rPr>
          <w:rFonts w:ascii="Tahoma" w:eastAsia="Times New Roman" w:hAnsi="Tahoma" w:cs="Tahoma"/>
        </w:rPr>
        <w:t xml:space="preserve"> mora zagotoviti pogoje za izvedbo poskusnega obratovanja na</w:t>
      </w:r>
      <w:r w:rsidRPr="003B6B77">
        <w:rPr>
          <w:rFonts w:ascii="Tahoma" w:eastAsia="Times New Roman" w:hAnsi="Tahoma" w:cs="Tahoma"/>
          <w:lang w:eastAsia="sl-SI"/>
        </w:rPr>
        <w:t xml:space="preserve"> </w:t>
      </w:r>
      <w:r w:rsidRPr="003B6B77">
        <w:rPr>
          <w:rFonts w:ascii="Tahoma" w:eastAsia="Times New Roman" w:hAnsi="Tahoma" w:cs="Tahoma"/>
        </w:rPr>
        <w:t xml:space="preserve">lastne stroške. Začetek poskusnega obratovanja, ki je odvisen od potreb proizvodnje in obratovalnega režima naročnikovih naprav, določi naročnik po odpravi morebitnih pomanjkljivosti, ugotovljenih v času preizkušanja. Pomanjkljivosti mora odpraviti izvajalec na </w:t>
      </w:r>
      <w:r w:rsidR="00B06520">
        <w:rPr>
          <w:rFonts w:ascii="Tahoma" w:eastAsia="Times New Roman" w:hAnsi="Tahoma" w:cs="Tahoma"/>
        </w:rPr>
        <w:t xml:space="preserve">svoje </w:t>
      </w:r>
      <w:r w:rsidRPr="003B6B77">
        <w:rPr>
          <w:rFonts w:ascii="Tahoma" w:eastAsia="Times New Roman" w:hAnsi="Tahoma" w:cs="Tahoma"/>
        </w:rPr>
        <w:t>stroške.</w:t>
      </w:r>
    </w:p>
    <w:p w14:paraId="36DF250E"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299D5E15" w14:textId="03638625"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Poskusno obratovanje se izvaja pod popolnim nadzorom izvajalca in izključno po njegovih začasnih navodilih za uporabo sistema vodenja </w:t>
      </w:r>
      <w:r>
        <w:rPr>
          <w:rFonts w:ascii="Tahoma" w:eastAsia="Times New Roman" w:hAnsi="Tahoma" w:cs="Tahoma"/>
        </w:rPr>
        <w:t>T3000 kotla 3</w:t>
      </w:r>
      <w:r w:rsidRPr="003B6B77">
        <w:rPr>
          <w:rFonts w:ascii="Tahoma" w:eastAsia="Times New Roman" w:hAnsi="Tahoma" w:cs="Tahoma"/>
        </w:rPr>
        <w:t xml:space="preserve">. Slednja je dolžan izvajalec predati naročniku pravočasno pred začetkom poskusnega obratovanja. Naročnik mora v času poskusnega obratovanja voditi dnevnik in vanj vpisovati pripombe in opažanja in o tem sproti obveščati izvajalca. </w:t>
      </w:r>
    </w:p>
    <w:p w14:paraId="152F16DC"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4A8CB77C" w14:textId="4527AD3F"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Med poskusnim obratovanjem mora sistem vodenja </w:t>
      </w:r>
      <w:r>
        <w:rPr>
          <w:rFonts w:ascii="Tahoma" w:eastAsia="Times New Roman" w:hAnsi="Tahoma" w:cs="Tahoma"/>
        </w:rPr>
        <w:t>T3000 kotla 3</w:t>
      </w:r>
      <w:r w:rsidRPr="003B6B77">
        <w:rPr>
          <w:rFonts w:ascii="Tahoma" w:eastAsia="Times New Roman" w:hAnsi="Tahoma" w:cs="Tahoma"/>
        </w:rPr>
        <w:t xml:space="preserve"> delovati v okviru tehničnih specifikacij in obratovalnih navodil.</w:t>
      </w:r>
    </w:p>
    <w:p w14:paraId="1367E76B"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4259F68"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Poskusno obratovanje bo štelo kot neuspešno, če bo naročnik ugotovil, da prihaja do izpadov in/ali do motenj v obratovanju, izvajalec pa teh izpadov, oziroma motenj ne odpravi do konca poskusnega obratovanja. </w:t>
      </w:r>
    </w:p>
    <w:p w14:paraId="026120B7"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6330CE57"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Izvajalec mora vsako prekinitev poskusnega obratovanja, iz razlogov na njegovi strani, obrazložiti ter pripraviti ukrepe za odpravo vzrokov in preprečitev bodočih prekinitev oziroma motenj. V primeru takšnih prekinitev iz razlogov na strani izvajalca v času poskusnega obratovanja lahko naročnik od izvajalca zahteva izvedbo potrebnih dodatnih ukrepov, povezanih z odpravo napak, katerih stroške nosi izvajalec. </w:t>
      </w:r>
    </w:p>
    <w:p w14:paraId="6D31F31B"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30483B1C"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5E107504"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3865FE1C" w14:textId="425B8035"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Uspešno končanje poskusnega obratovanja sistema vodenja </w:t>
      </w:r>
      <w:r>
        <w:rPr>
          <w:rFonts w:ascii="Tahoma" w:eastAsia="Times New Roman" w:hAnsi="Tahoma" w:cs="Tahoma"/>
        </w:rPr>
        <w:t>T3000 kotla 3</w:t>
      </w:r>
      <w:r w:rsidRPr="003B6B77">
        <w:rPr>
          <w:rFonts w:ascii="Tahoma" w:eastAsia="Times New Roman" w:hAnsi="Tahoma" w:cs="Tahoma"/>
        </w:rPr>
        <w:t xml:space="preserve"> ter predajo dokumentacije iz 1</w:t>
      </w:r>
      <w:r w:rsidR="00B06520">
        <w:rPr>
          <w:rFonts w:ascii="Tahoma" w:eastAsia="Times New Roman" w:hAnsi="Tahoma" w:cs="Tahoma"/>
        </w:rPr>
        <w:t>4</w:t>
      </w:r>
      <w:r w:rsidRPr="003B6B77">
        <w:rPr>
          <w:rFonts w:ascii="Tahoma" w:eastAsia="Times New Roman" w:hAnsi="Tahoma" w:cs="Tahoma"/>
        </w:rPr>
        <w:t>. člena te pogodbe bosta pogodbeni stranki potrdili s podpisom zapisnika o izvedenih</w:t>
      </w:r>
      <w:r w:rsidR="004629E1">
        <w:rPr>
          <w:rFonts w:ascii="Tahoma" w:eastAsia="Times New Roman" w:hAnsi="Tahoma" w:cs="Tahoma"/>
        </w:rPr>
        <w:t xml:space="preserve"> vseh</w:t>
      </w:r>
      <w:r w:rsidRPr="003B6B77">
        <w:rPr>
          <w:rFonts w:ascii="Tahoma" w:eastAsia="Times New Roman" w:hAnsi="Tahoma" w:cs="Tahoma"/>
        </w:rPr>
        <w:t xml:space="preserve"> pogodbenih delih. </w:t>
      </w:r>
    </w:p>
    <w:p w14:paraId="3BD241FA" w14:textId="77777777"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0C39EA71" w14:textId="2CE162DF" w:rsidR="000D64F2" w:rsidRPr="003B6B77" w:rsidRDefault="000D64F2"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Z datumom podpisa zapisnika o </w:t>
      </w:r>
      <w:r w:rsidR="00976365">
        <w:rPr>
          <w:rFonts w:ascii="Tahoma" w:eastAsia="Times New Roman" w:hAnsi="Tahoma" w:cs="Tahoma"/>
        </w:rPr>
        <w:t>izvedenih vseh pogodbenih delih</w:t>
      </w:r>
      <w:r w:rsidRPr="003B6B77">
        <w:rPr>
          <w:rFonts w:ascii="Tahoma" w:eastAsia="Times New Roman" w:hAnsi="Tahoma" w:cs="Tahoma"/>
        </w:rPr>
        <w:t xml:space="preserve"> preide lastninska pravica na </w:t>
      </w:r>
      <w:r w:rsidR="00B06520">
        <w:rPr>
          <w:rFonts w:ascii="Tahoma" w:eastAsia="Times New Roman" w:hAnsi="Tahoma" w:cs="Tahoma"/>
        </w:rPr>
        <w:t>predmetu pogodbe</w:t>
      </w:r>
      <w:r w:rsidRPr="003B6B77">
        <w:rPr>
          <w:rFonts w:ascii="Tahoma" w:eastAsia="Times New Roman" w:hAnsi="Tahoma" w:cs="Tahoma"/>
        </w:rPr>
        <w:t xml:space="preserve"> na naročnika. Enako velja tudi za prenos nevarnosti naključnega uničenja in poškodovanja </w:t>
      </w:r>
      <w:r w:rsidR="00B06520">
        <w:rPr>
          <w:rFonts w:ascii="Tahoma" w:eastAsia="Times New Roman" w:hAnsi="Tahoma" w:cs="Tahoma"/>
        </w:rPr>
        <w:t>predmeta pogodbe</w:t>
      </w:r>
      <w:r w:rsidRPr="003B6B77">
        <w:rPr>
          <w:rFonts w:ascii="Tahoma" w:eastAsia="Times New Roman" w:hAnsi="Tahoma" w:cs="Tahoma"/>
        </w:rPr>
        <w:t>.</w:t>
      </w:r>
    </w:p>
    <w:p w14:paraId="24E3A3A1"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4C092244" w14:textId="77777777" w:rsidR="000D64F2" w:rsidRPr="000D64F2" w:rsidRDefault="000D64F2"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 xml:space="preserve">DOKUMENTACIJA </w:t>
      </w:r>
    </w:p>
    <w:p w14:paraId="15746F2F" w14:textId="77777777" w:rsidR="000D64F2" w:rsidRPr="003B6B77" w:rsidRDefault="000D64F2" w:rsidP="007041ED">
      <w:pPr>
        <w:keepNext/>
        <w:keepLines/>
        <w:spacing w:after="0" w:line="240" w:lineRule="auto"/>
        <w:jc w:val="both"/>
        <w:outlineLvl w:val="1"/>
        <w:rPr>
          <w:rFonts w:ascii="Tahoma" w:eastAsia="Times New Roman" w:hAnsi="Tahoma" w:cs="Tahoma"/>
          <w:b/>
          <w:i/>
          <w:lang w:eastAsia="sl-SI"/>
        </w:rPr>
      </w:pPr>
    </w:p>
    <w:p w14:paraId="2EDA27CE"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0235D97D"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66E5471B" w14:textId="49B647C1"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je odgovoren za samo ponujeno rešitev izvedbe posodobitve sistema vodenja </w:t>
      </w:r>
      <w:r>
        <w:rPr>
          <w:rFonts w:ascii="Tahoma" w:eastAsia="Times New Roman" w:hAnsi="Tahoma" w:cs="Tahoma"/>
          <w:lang w:eastAsia="sl-SI"/>
        </w:rPr>
        <w:t>T3000 kotla 3</w:t>
      </w:r>
      <w:r w:rsidRPr="003B6B77">
        <w:rPr>
          <w:rFonts w:ascii="Tahoma" w:eastAsia="Times New Roman" w:hAnsi="Tahoma" w:cs="Tahoma"/>
          <w:lang w:eastAsia="sl-SI"/>
        </w:rPr>
        <w:t xml:space="preserve"> in za izvedbo posodobitve sistema vodenja </w:t>
      </w:r>
      <w:r>
        <w:rPr>
          <w:rFonts w:ascii="Tahoma" w:eastAsia="Times New Roman" w:hAnsi="Tahoma" w:cs="Tahoma"/>
          <w:lang w:eastAsia="sl-SI"/>
        </w:rPr>
        <w:t>T3000 kotla 3</w:t>
      </w:r>
      <w:r w:rsidRPr="003B6B77">
        <w:rPr>
          <w:rFonts w:ascii="Tahoma" w:eastAsia="Times New Roman" w:hAnsi="Tahoma" w:cs="Tahoma"/>
          <w:lang w:eastAsia="sl-SI"/>
        </w:rPr>
        <w:t>, ki bo skladna s sprejeto ponudbo izvajalca.</w:t>
      </w:r>
    </w:p>
    <w:p w14:paraId="04E5C795"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7E265167" w14:textId="180233DE"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V obseg pogodbenih del spada predaja dokumentacije naročniku (garancije, navodila proizvajalcev, certifikati za posamezne elemente in programe, navodila za uporabo in druga tehnična dokumentacija, PZI in PID) ter POV - nova navodila za uporabo in vzdrževanje za </w:t>
      </w:r>
      <w:r w:rsidRPr="003B6B77">
        <w:rPr>
          <w:rFonts w:ascii="Tahoma" w:hAnsi="Tahoma" w:cs="Tahoma"/>
        </w:rPr>
        <w:t xml:space="preserve">sistem vodenja </w:t>
      </w:r>
      <w:r>
        <w:rPr>
          <w:rFonts w:ascii="Tahoma" w:hAnsi="Tahoma" w:cs="Tahoma"/>
        </w:rPr>
        <w:t>T3000 kotla 3</w:t>
      </w:r>
      <w:r w:rsidRPr="003B6B77">
        <w:rPr>
          <w:rFonts w:ascii="Tahoma" w:eastAsia="Times New Roman" w:hAnsi="Tahoma" w:cs="Tahoma"/>
          <w:lang w:eastAsia="sl-SI"/>
        </w:rPr>
        <w:t>.</w:t>
      </w:r>
    </w:p>
    <w:p w14:paraId="1F0DD80D" w14:textId="77777777" w:rsidR="000D64F2" w:rsidRPr="003B6B77" w:rsidRDefault="000D64F2" w:rsidP="007041ED">
      <w:pPr>
        <w:keepNext/>
        <w:keepLines/>
        <w:spacing w:after="0" w:line="240" w:lineRule="auto"/>
        <w:jc w:val="both"/>
        <w:outlineLvl w:val="1"/>
        <w:rPr>
          <w:rFonts w:ascii="Tahoma" w:eastAsia="Times New Roman" w:hAnsi="Tahoma" w:cs="Tahoma"/>
          <w:lang w:eastAsia="sl-SI"/>
        </w:rPr>
      </w:pPr>
    </w:p>
    <w:p w14:paraId="71263978" w14:textId="77777777"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Dokumentacija mora ustrezati veljavnim predpisom, zakonodaji, standardom in normativom, ki veljajo na območju Slovenije in EU. </w:t>
      </w:r>
    </w:p>
    <w:p w14:paraId="6277AD1F"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24397A45" w14:textId="472A09EB" w:rsidR="000D64F2" w:rsidRPr="003B6B77" w:rsidRDefault="000D64F2"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lang w:eastAsia="sl-SI"/>
        </w:rPr>
        <w:t xml:space="preserve">Vsa zgoraj našteta dokumentacija </w:t>
      </w:r>
      <w:r w:rsidRPr="003B6B77">
        <w:rPr>
          <w:rFonts w:ascii="Tahoma" w:eastAsia="Times New Roman" w:hAnsi="Tahoma" w:cs="Tahoma"/>
          <w:snapToGrid w:val="0"/>
          <w:lang w:eastAsia="sl-SI"/>
        </w:rPr>
        <w:t>mora biti predana v treh (3) enakovred</w:t>
      </w:r>
      <w:r w:rsidR="007041ED">
        <w:rPr>
          <w:rFonts w:ascii="Tahoma" w:eastAsia="Times New Roman" w:hAnsi="Tahoma" w:cs="Tahoma"/>
          <w:snapToGrid w:val="0"/>
          <w:lang w:eastAsia="sl-SI"/>
        </w:rPr>
        <w:t>nih izvodih v natisnjeni obliki</w:t>
      </w:r>
      <w:r w:rsidRPr="003B6B77">
        <w:rPr>
          <w:rFonts w:ascii="Tahoma" w:eastAsia="Times New Roman" w:hAnsi="Tahoma" w:cs="Tahoma"/>
          <w:snapToGrid w:val="0"/>
          <w:lang w:eastAsia="sl-SI"/>
        </w:rPr>
        <w:t>. Dokumentacija mora biti urejena, indeksirana in vložena v robustne fascikle (registratorje) s trdimi platnicami in kvalitetnim sistemom za vlaganje. Dokumentacija mora biti predana tudi v enem (1) izvodu v elektronski obliki, v PDF formatu, z možnostjo iskanja na CD</w:t>
      </w:r>
      <w:r w:rsidR="007041ED">
        <w:rPr>
          <w:rFonts w:ascii="Tahoma" w:eastAsia="Times New Roman" w:hAnsi="Tahoma" w:cs="Tahoma"/>
          <w:snapToGrid w:val="0"/>
          <w:lang w:eastAsia="sl-SI"/>
        </w:rPr>
        <w:t>-ju ali USB-ju</w:t>
      </w:r>
      <w:r w:rsidRPr="003B6B77">
        <w:rPr>
          <w:rFonts w:ascii="Tahoma" w:eastAsia="Times New Roman" w:hAnsi="Tahoma" w:cs="Tahoma"/>
          <w:snapToGrid w:val="0"/>
          <w:lang w:eastAsia="sl-SI"/>
        </w:rPr>
        <w:t>, prav tako urejeno in indeksirano ter v originalnih nezaščitenih datotekah CAD programa, v katerem bo narisana.</w:t>
      </w:r>
    </w:p>
    <w:p w14:paraId="4C147425" w14:textId="77777777" w:rsidR="000D64F2" w:rsidRPr="003B6B77" w:rsidRDefault="000D64F2" w:rsidP="007041ED">
      <w:pPr>
        <w:keepNext/>
        <w:keepLines/>
        <w:spacing w:after="0" w:line="240" w:lineRule="auto"/>
        <w:jc w:val="both"/>
        <w:rPr>
          <w:rFonts w:ascii="Tahoma" w:eastAsia="Times New Roman" w:hAnsi="Tahoma" w:cs="Tahoma"/>
          <w:snapToGrid w:val="0"/>
          <w:highlight w:val="yellow"/>
          <w:lang w:eastAsia="sl-SI"/>
        </w:rPr>
      </w:pPr>
    </w:p>
    <w:p w14:paraId="47B8896E" w14:textId="5593ADAC" w:rsidR="000D64F2" w:rsidRPr="003B6B77" w:rsidRDefault="000D64F2"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Izvajalec naročniku dovoljuje neizključno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v namene obratovanja in vzdrževanja, kot tudi obnove in posodobitve sistema</w:t>
      </w:r>
      <w:r w:rsidRPr="003B6B77">
        <w:rPr>
          <w:rFonts w:ascii="Tahoma" w:hAnsi="Tahoma" w:cs="Tahoma"/>
        </w:rPr>
        <w:t xml:space="preserve"> vodenja </w:t>
      </w:r>
      <w:r>
        <w:rPr>
          <w:rFonts w:ascii="Tahoma" w:hAnsi="Tahoma" w:cs="Tahoma"/>
        </w:rPr>
        <w:t>T3000 kotla 3</w:t>
      </w:r>
      <w:r w:rsidRPr="003B6B77">
        <w:rPr>
          <w:rFonts w:ascii="Tahoma" w:eastAsia="Times New Roman" w:hAnsi="Tahoma" w:cs="Tahoma"/>
          <w:snapToGrid w:val="0"/>
          <w:lang w:eastAsia="sl-SI"/>
        </w:rPr>
        <w:t xml:space="preserve">. </w:t>
      </w:r>
    </w:p>
    <w:p w14:paraId="5FA2658B" w14:textId="77777777" w:rsidR="000D64F2" w:rsidRPr="003B6B77" w:rsidRDefault="000D64F2" w:rsidP="007041ED">
      <w:pPr>
        <w:keepNext/>
        <w:keepLines/>
        <w:numPr>
          <w:ilvl w:val="12"/>
          <w:numId w:val="0"/>
        </w:numPr>
        <w:tabs>
          <w:tab w:val="left" w:pos="567"/>
          <w:tab w:val="left" w:pos="4253"/>
          <w:tab w:val="left" w:pos="5529"/>
          <w:tab w:val="right" w:pos="8505"/>
        </w:tabs>
        <w:spacing w:after="0" w:line="240" w:lineRule="auto"/>
        <w:jc w:val="both"/>
        <w:rPr>
          <w:rFonts w:ascii="Tahoma" w:hAnsi="Tahoma" w:cs="Tahoma"/>
        </w:rPr>
      </w:pPr>
    </w:p>
    <w:p w14:paraId="741E7C55" w14:textId="77777777" w:rsidR="000D64F2" w:rsidRPr="000D64F2" w:rsidRDefault="000D64F2"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KAKOVOST IN GARANCIJA</w:t>
      </w:r>
    </w:p>
    <w:p w14:paraId="5094BCDE"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751E7161"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2BF08330" w14:textId="77777777" w:rsidR="000D64F2" w:rsidRPr="003B6B77" w:rsidRDefault="000D64F2"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44E5801C" w14:textId="0134B55E"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lastRenderedPageBreak/>
        <w:t xml:space="preserve">Kakovost vseh </w:t>
      </w:r>
      <w:r w:rsidR="00B06520">
        <w:rPr>
          <w:rFonts w:ascii="Tahoma" w:eastAsia="Times New Roman" w:hAnsi="Tahoma" w:cs="Tahoma"/>
          <w:lang w:eastAsia="sl-SI"/>
        </w:rPr>
        <w:t xml:space="preserve">pogodbenih </w:t>
      </w:r>
      <w:r w:rsidRPr="003B6B77">
        <w:rPr>
          <w:rFonts w:ascii="Tahoma" w:eastAsia="Times New Roman" w:hAnsi="Tahoma" w:cs="Tahoma"/>
          <w:lang w:eastAsia="sl-SI"/>
        </w:rPr>
        <w:t xml:space="preserve">del mora biti v skladu s tehnično specifikacijo naročnika, veljavno zakonodajo, ki se nanaša na predmet pogodbe in tehnično dokumentacijo, ki jo bo izvajalec predložil ob predaji </w:t>
      </w:r>
      <w:r w:rsidR="00B06520">
        <w:rPr>
          <w:rFonts w:ascii="Tahoma" w:eastAsia="Times New Roman" w:hAnsi="Tahoma" w:cs="Tahoma"/>
          <w:lang w:eastAsia="sl-SI"/>
        </w:rPr>
        <w:t xml:space="preserve">pogodbenih </w:t>
      </w:r>
      <w:r w:rsidRPr="003B6B77">
        <w:rPr>
          <w:rFonts w:ascii="Tahoma" w:eastAsia="Times New Roman" w:hAnsi="Tahoma" w:cs="Tahoma"/>
          <w:lang w:eastAsia="sl-SI"/>
        </w:rPr>
        <w:t>del.</w:t>
      </w:r>
    </w:p>
    <w:p w14:paraId="33708A70"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7F7BC379" w14:textId="77777777" w:rsidR="000D64F2" w:rsidRPr="003B6B77" w:rsidRDefault="000D64F2"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4A070286"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09F8BB67" w14:textId="381611DC" w:rsidR="000D64F2" w:rsidRPr="003B6B77" w:rsidRDefault="000D64F2"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Garancijska doba za vso opremo ter za vsa opravljena </w:t>
      </w:r>
      <w:r w:rsidR="00B06520">
        <w:rPr>
          <w:rFonts w:ascii="Tahoma" w:eastAsia="Times New Roman" w:hAnsi="Tahoma" w:cs="Tahoma"/>
          <w:lang w:eastAsia="sl-SI"/>
        </w:rPr>
        <w:t xml:space="preserve">pogodbena </w:t>
      </w:r>
      <w:r w:rsidRPr="003B6B77">
        <w:rPr>
          <w:rFonts w:ascii="Tahoma" w:eastAsia="Times New Roman" w:hAnsi="Tahoma" w:cs="Tahoma"/>
          <w:lang w:eastAsia="sl-SI"/>
        </w:rPr>
        <w:t>dela - tudi za dela podizvajalcev (za kakovost izvedenih del, opremo in vgrajeni material) je</w:t>
      </w:r>
      <w:r w:rsidR="00224A1F">
        <w:rPr>
          <w:rFonts w:ascii="Tahoma" w:eastAsia="Times New Roman" w:hAnsi="Tahoma" w:cs="Tahoma"/>
          <w:lang w:eastAsia="sl-SI"/>
        </w:rPr>
        <w:t xml:space="preserve"> štiriindvajset</w:t>
      </w:r>
      <w:r w:rsidRPr="003B6B77">
        <w:rPr>
          <w:rFonts w:ascii="Tahoma" w:eastAsia="Times New Roman" w:hAnsi="Tahoma" w:cs="Tahoma"/>
          <w:lang w:eastAsia="sl-SI"/>
        </w:rPr>
        <w:t xml:space="preserve"> (</w:t>
      </w:r>
      <w:r w:rsidR="006A56AB">
        <w:rPr>
          <w:rFonts w:ascii="Tahoma" w:eastAsia="Times New Roman" w:hAnsi="Tahoma" w:cs="Tahoma"/>
          <w:lang w:eastAsia="sl-SI"/>
        </w:rPr>
        <w:t>2</w:t>
      </w:r>
      <w:r w:rsidR="00224A1F">
        <w:rPr>
          <w:rFonts w:ascii="Tahoma" w:eastAsia="Times New Roman" w:hAnsi="Tahoma" w:cs="Tahoma"/>
          <w:lang w:eastAsia="sl-SI"/>
        </w:rPr>
        <w:t>4</w:t>
      </w:r>
      <w:r w:rsidRPr="003B6B77">
        <w:rPr>
          <w:rFonts w:ascii="Tahoma" w:eastAsia="Times New Roman" w:hAnsi="Tahoma" w:cs="Tahoma"/>
          <w:lang w:eastAsia="sl-SI"/>
        </w:rPr>
        <w:t xml:space="preserve">) mesecev </w:t>
      </w:r>
      <w:r w:rsidRPr="003B6B77">
        <w:rPr>
          <w:rFonts w:ascii="Tahoma" w:hAnsi="Tahoma" w:cs="Tahoma"/>
        </w:rPr>
        <w:t xml:space="preserve">od podpisa zapisnika o </w:t>
      </w:r>
      <w:r w:rsidR="00976365">
        <w:rPr>
          <w:rFonts w:ascii="Tahoma" w:hAnsi="Tahoma" w:cs="Tahoma"/>
        </w:rPr>
        <w:t>izvedenih vseh pogodbenih delih</w:t>
      </w:r>
      <w:r w:rsidRPr="003B6B77">
        <w:rPr>
          <w:rFonts w:ascii="Tahoma" w:hAnsi="Tahoma" w:cs="Tahoma"/>
        </w:rPr>
        <w:t xml:space="preserve"> s strani obeh pogodbenih strank oz. njunih predstavnikov</w:t>
      </w:r>
      <w:r w:rsidRPr="003B6B77">
        <w:rPr>
          <w:rFonts w:ascii="Tahoma" w:eastAsia="Times New Roman" w:hAnsi="Tahoma" w:cs="Tahoma"/>
          <w:lang w:eastAsia="sl-SI"/>
        </w:rPr>
        <w:t xml:space="preserve">. </w:t>
      </w:r>
    </w:p>
    <w:p w14:paraId="263A2766" w14:textId="77777777" w:rsidR="000D64F2" w:rsidRPr="003B6B77" w:rsidRDefault="000D64F2" w:rsidP="007041ED">
      <w:pPr>
        <w:keepNext/>
        <w:keepLines/>
        <w:spacing w:after="0" w:line="240" w:lineRule="auto"/>
        <w:jc w:val="both"/>
        <w:rPr>
          <w:rFonts w:ascii="Tahoma" w:eastAsia="Times New Roman" w:hAnsi="Tahoma" w:cs="Tahoma"/>
          <w:lang w:eastAsia="sl-SI"/>
        </w:rPr>
      </w:pPr>
    </w:p>
    <w:p w14:paraId="20064AC0" w14:textId="77777777" w:rsidR="000D64F2" w:rsidRPr="003B6B77" w:rsidRDefault="000D64F2" w:rsidP="007041ED">
      <w:pPr>
        <w:keepNext/>
        <w:keepLines/>
        <w:spacing w:after="0" w:line="240" w:lineRule="auto"/>
        <w:jc w:val="both"/>
        <w:rPr>
          <w:rFonts w:ascii="Tahoma" w:eastAsia="Times New Roman" w:hAnsi="Tahoma" w:cs="Tahoma"/>
          <w:kern w:val="16"/>
          <w:lang w:eastAsia="sl-SI"/>
        </w:rPr>
      </w:pPr>
      <w:r w:rsidRPr="003B6B77">
        <w:rPr>
          <w:rFonts w:ascii="Tahoma" w:eastAsia="Times New Roman" w:hAnsi="Tahoma" w:cs="Tahoma"/>
          <w:kern w:val="16"/>
          <w:lang w:eastAsia="sl-SI"/>
        </w:rPr>
        <w:t>V kolikor naročnik ne uporablja opreme po navodilih proizvajalca oziroma garancijskega lista, izgubi pravico garancije za kakovost opreme.</w:t>
      </w:r>
    </w:p>
    <w:p w14:paraId="2C6E614C" w14:textId="77777777" w:rsidR="000D64F2" w:rsidRPr="003B6B77" w:rsidRDefault="000D64F2" w:rsidP="007041ED">
      <w:pPr>
        <w:keepNext/>
        <w:keepLines/>
        <w:tabs>
          <w:tab w:val="left" w:pos="1418"/>
          <w:tab w:val="left" w:pos="1702"/>
        </w:tabs>
        <w:spacing w:after="0" w:line="240" w:lineRule="auto"/>
        <w:jc w:val="both"/>
        <w:rPr>
          <w:rFonts w:ascii="Tahoma" w:eastAsia="Times New Roman" w:hAnsi="Tahoma" w:cs="Tahoma"/>
          <w:lang w:eastAsia="sl-SI"/>
        </w:rPr>
      </w:pPr>
    </w:p>
    <w:p w14:paraId="21976745" w14:textId="70210291"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Če se v garancijski dobi pojavijo okvare in/ali pomanjkljivosti (v nadaljevanju: okvara) zaradi kakovosti </w:t>
      </w:r>
      <w:r w:rsidR="00B06520">
        <w:rPr>
          <w:rFonts w:ascii="Tahoma" w:eastAsia="Times New Roman" w:hAnsi="Tahoma" w:cs="Tahoma"/>
          <w:lang w:eastAsia="sl-SI"/>
        </w:rPr>
        <w:t xml:space="preserve">pogodenih </w:t>
      </w:r>
      <w:r w:rsidRPr="003B6B77">
        <w:rPr>
          <w:rFonts w:ascii="Tahoma" w:eastAsia="Times New Roman" w:hAnsi="Tahoma" w:cs="Tahoma"/>
          <w:lang w:eastAsia="sl-SI"/>
        </w:rPr>
        <w:t>del, mora izvajalec v roku treh (3) dni po prejemu pisnega poziva naročnika pristopiti k odpravi okvar/e in jih/jo na svoje stroške ter v najkrajšem razumnem času po dogovoru z naročnikom odpraviti.</w:t>
      </w:r>
    </w:p>
    <w:p w14:paraId="4861808E" w14:textId="77777777"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p>
    <w:p w14:paraId="5F8DB428" w14:textId="71EA05D7"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Če izvajalec v roku iz tega člena ne odpravi okvare ali se z naročnikom ne dogovori za nov rok odprave, jih bo naročnik po načelu dobrega gospodarstvenika odpravil sam oziroma z drugim izvajalcem in to na stroške izvajalca. O odpravi napake na takšen način je naročnik dolžan predhodno pisno obvestiti izvajalca.</w:t>
      </w:r>
      <w:r w:rsidR="002D786E">
        <w:rPr>
          <w:rFonts w:ascii="Tahoma" w:eastAsia="Times New Roman" w:hAnsi="Tahoma" w:cs="Tahoma"/>
          <w:lang w:eastAsia="sl-SI"/>
        </w:rPr>
        <w:t xml:space="preserve"> </w:t>
      </w:r>
    </w:p>
    <w:p w14:paraId="5A4543F0" w14:textId="77777777" w:rsidR="000D64F2" w:rsidRPr="003B6B77" w:rsidRDefault="000D64F2" w:rsidP="007041ED">
      <w:pPr>
        <w:keepNext/>
        <w:keepLines/>
        <w:tabs>
          <w:tab w:val="left" w:pos="3686"/>
        </w:tabs>
        <w:spacing w:after="0" w:line="240" w:lineRule="auto"/>
        <w:jc w:val="both"/>
        <w:rPr>
          <w:rFonts w:ascii="Tahoma" w:eastAsia="Times New Roman" w:hAnsi="Tahoma" w:cs="Tahoma"/>
          <w:lang w:eastAsia="sl-SI"/>
        </w:rPr>
      </w:pPr>
    </w:p>
    <w:p w14:paraId="2E4C2D20" w14:textId="0189D46D"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Za zamenjani oziroma popravljeni del začne garancijski rok teči znova. Odgovornost izvajalca za napako v vsakem primeru preneha po poteku dvakratnika garancijskega roka, šteto od dne prevzema sistema vodenja </w:t>
      </w:r>
      <w:r>
        <w:rPr>
          <w:rFonts w:ascii="Tahoma" w:eastAsia="Times New Roman" w:hAnsi="Tahoma" w:cs="Tahoma"/>
          <w:lang w:eastAsia="sl-SI"/>
        </w:rPr>
        <w:t>T3000 kotla 3</w:t>
      </w:r>
      <w:r w:rsidRPr="003B6B77">
        <w:rPr>
          <w:rFonts w:ascii="Tahoma" w:eastAsia="Times New Roman" w:hAnsi="Tahoma" w:cs="Tahoma"/>
          <w:lang w:eastAsia="sl-SI"/>
        </w:rPr>
        <w:t>.</w:t>
      </w:r>
    </w:p>
    <w:p w14:paraId="3B6BDD6C" w14:textId="77777777"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p>
    <w:p w14:paraId="341A45F0" w14:textId="2C8E3A32" w:rsidR="000D64F2" w:rsidRPr="003B6B77" w:rsidRDefault="000D64F2"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Za pokritje stroškov odprave okvar/e lahko naročnik unovči finančno zavarovanje za odpravo napak v garancijski dobi, vendar je pred tem dolžan izvajalca opozoriti ter mu pustiti primeren rok za odpravo napake.</w:t>
      </w:r>
    </w:p>
    <w:p w14:paraId="4E5A5BA2" w14:textId="77777777" w:rsidR="00224A1F" w:rsidRPr="003B6B77" w:rsidRDefault="00224A1F" w:rsidP="00224A1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B7A2A11" w14:textId="77777777" w:rsidR="00224A1F" w:rsidRPr="000D64F2" w:rsidRDefault="00224A1F" w:rsidP="00224A1F">
      <w:pPr>
        <w:keepNext/>
        <w:keepLines/>
        <w:numPr>
          <w:ilvl w:val="0"/>
          <w:numId w:val="63"/>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JAMČEVANJE ZA NAPAKE</w:t>
      </w:r>
    </w:p>
    <w:p w14:paraId="18ACD4AD" w14:textId="77777777" w:rsidR="00224A1F" w:rsidRPr="003B6B77" w:rsidRDefault="00224A1F" w:rsidP="00224A1F">
      <w:pPr>
        <w:keepNext/>
        <w:keepLines/>
        <w:spacing w:after="0" w:line="240" w:lineRule="auto"/>
        <w:ind w:right="7"/>
        <w:jc w:val="center"/>
        <w:rPr>
          <w:rFonts w:ascii="Tahoma" w:hAnsi="Tahoma" w:cs="Tahoma"/>
          <w:b/>
        </w:rPr>
      </w:pPr>
    </w:p>
    <w:p w14:paraId="3967A61F" w14:textId="77777777" w:rsidR="00224A1F" w:rsidRPr="003B6B77" w:rsidRDefault="00224A1F" w:rsidP="00224A1F">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585CD2B8" w14:textId="77777777" w:rsidR="00224A1F" w:rsidRPr="003B6B77" w:rsidRDefault="00224A1F" w:rsidP="00224A1F">
      <w:pPr>
        <w:keepNext/>
        <w:keepLines/>
        <w:spacing w:after="0" w:line="240" w:lineRule="auto"/>
        <w:ind w:left="720"/>
        <w:jc w:val="both"/>
        <w:rPr>
          <w:rFonts w:ascii="Tahoma" w:hAnsi="Tahoma" w:cs="Tahoma"/>
        </w:rPr>
      </w:pPr>
    </w:p>
    <w:p w14:paraId="7C0CC66A" w14:textId="77777777" w:rsidR="00224A1F" w:rsidRPr="003B6B77" w:rsidRDefault="00224A1F" w:rsidP="00224A1F">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jamči stoosemdeset (180) koledarskih dni za skrite napake predmeta pogodbe, šteto od datuma podpisa </w:t>
      </w:r>
      <w:r w:rsidRPr="003B6B77">
        <w:rPr>
          <w:rFonts w:ascii="Tahoma" w:hAnsi="Tahoma" w:cs="Tahoma"/>
          <w:snapToGrid w:val="0"/>
        </w:rPr>
        <w:t xml:space="preserve">zapisnika o </w:t>
      </w:r>
      <w:r>
        <w:rPr>
          <w:rFonts w:ascii="Tahoma" w:hAnsi="Tahoma" w:cs="Tahoma"/>
          <w:snapToGrid w:val="0"/>
        </w:rPr>
        <w:t>izvedenih vseh pogodbenih delih</w:t>
      </w:r>
      <w:r w:rsidRPr="003B6B77">
        <w:rPr>
          <w:rFonts w:ascii="Tahoma" w:hAnsi="Tahoma" w:cs="Tahoma"/>
          <w:snapToGrid w:val="0"/>
        </w:rPr>
        <w:t xml:space="preserve"> </w:t>
      </w:r>
      <w:r w:rsidRPr="003B6B77">
        <w:rPr>
          <w:rFonts w:ascii="Tahoma" w:eastAsia="Times New Roman" w:hAnsi="Tahoma" w:cs="Tahoma"/>
          <w:lang w:eastAsia="sl-SI"/>
        </w:rPr>
        <w:t>s strani obeh pogodbenih strank oziroma njunih predstavnikov (jamčevalni rok).</w:t>
      </w:r>
    </w:p>
    <w:p w14:paraId="1124CE17" w14:textId="77777777" w:rsidR="00224A1F" w:rsidRPr="003B6B77" w:rsidRDefault="00224A1F" w:rsidP="00224A1F">
      <w:pPr>
        <w:keepNext/>
        <w:keepLines/>
        <w:tabs>
          <w:tab w:val="left" w:pos="3686"/>
        </w:tabs>
        <w:spacing w:after="0" w:line="240" w:lineRule="auto"/>
        <w:jc w:val="both"/>
        <w:rPr>
          <w:rFonts w:ascii="Tahoma" w:eastAsia="Times New Roman" w:hAnsi="Tahoma" w:cs="Tahoma"/>
          <w:lang w:eastAsia="sl-SI"/>
        </w:rPr>
      </w:pPr>
    </w:p>
    <w:p w14:paraId="4C030C51" w14:textId="1D94E30D" w:rsidR="00224A1F" w:rsidRPr="003B6B77" w:rsidRDefault="00224A1F" w:rsidP="00224A1F">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Če se v jamčevalnem roku pokaže napaka, ki je ob podpisu </w:t>
      </w:r>
      <w:r w:rsidRPr="003B6B77">
        <w:rPr>
          <w:rFonts w:ascii="Tahoma" w:hAnsi="Tahoma" w:cs="Tahoma"/>
          <w:snapToGrid w:val="0"/>
        </w:rPr>
        <w:t xml:space="preserve">zapisnika o </w:t>
      </w:r>
      <w:r>
        <w:rPr>
          <w:rFonts w:ascii="Tahoma" w:hAnsi="Tahoma" w:cs="Tahoma"/>
          <w:snapToGrid w:val="0"/>
        </w:rPr>
        <w:t>izvedenih vseh pogodbenih delih</w:t>
      </w:r>
      <w:r w:rsidRPr="003B6B77">
        <w:rPr>
          <w:rFonts w:ascii="Tahoma" w:hAnsi="Tahoma" w:cs="Tahoma"/>
          <w:snapToGrid w:val="0"/>
        </w:rPr>
        <w:t xml:space="preserve"> </w:t>
      </w:r>
      <w:r w:rsidRPr="003B6B77">
        <w:rPr>
          <w:rFonts w:ascii="Tahoma" w:eastAsia="Times New Roman" w:hAnsi="Tahoma" w:cs="Tahoma"/>
          <w:lang w:eastAsia="sl-SI"/>
        </w:rPr>
        <w:t>ni bilo mogoče odkriti (skrita napaka), lahko naročnik od izvajalca zahteva, da to napako v primernem roku, najpozneje pa v</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enem (1) mesecu od obvestila naročnika, na svoje stroške odpravi, s pogojem, da je naročnik o napaki izvajalca pisno čim prej obvestil. </w:t>
      </w:r>
    </w:p>
    <w:p w14:paraId="2BFC4F9A" w14:textId="77777777" w:rsidR="00224A1F" w:rsidRPr="003B6B77" w:rsidRDefault="00224A1F" w:rsidP="00224A1F">
      <w:pPr>
        <w:keepNext/>
        <w:keepLines/>
        <w:tabs>
          <w:tab w:val="left" w:pos="3686"/>
        </w:tabs>
        <w:spacing w:after="0" w:line="240" w:lineRule="auto"/>
        <w:jc w:val="both"/>
        <w:rPr>
          <w:rFonts w:ascii="Tahoma" w:eastAsia="Times New Roman" w:hAnsi="Tahoma" w:cs="Tahoma"/>
          <w:lang w:eastAsia="sl-SI"/>
        </w:rPr>
      </w:pPr>
    </w:p>
    <w:p w14:paraId="09868810" w14:textId="69E44D58" w:rsidR="00224A1F" w:rsidRPr="003B6B77" w:rsidRDefault="00224A1F" w:rsidP="00224A1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Če izvajalec ne odpravi napake v roku, ki mu ga je določil naročnik, bo</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 O odpravi napake na takšen način je naročnik dolžan predhodno pisno obvestiti izvajalca. </w:t>
      </w:r>
    </w:p>
    <w:p w14:paraId="2D6FDF17" w14:textId="21322255" w:rsidR="006A56AB" w:rsidRDefault="006A56AB" w:rsidP="007041ED">
      <w:pPr>
        <w:keepNext/>
        <w:keepLines/>
        <w:tabs>
          <w:tab w:val="left" w:pos="3686"/>
        </w:tabs>
        <w:spacing w:after="0" w:line="240" w:lineRule="auto"/>
        <w:jc w:val="both"/>
        <w:rPr>
          <w:rFonts w:ascii="Tahoma" w:eastAsia="Times New Roman" w:hAnsi="Tahoma" w:cs="Tahoma"/>
          <w:lang w:eastAsia="sl-SI"/>
        </w:rPr>
      </w:pPr>
    </w:p>
    <w:p w14:paraId="1B5BE149" w14:textId="77777777" w:rsidR="00B06520" w:rsidRPr="003B6B77" w:rsidRDefault="00B06520" w:rsidP="007041ED">
      <w:pPr>
        <w:keepNext/>
        <w:keepLines/>
        <w:tabs>
          <w:tab w:val="left" w:pos="3686"/>
        </w:tabs>
        <w:spacing w:after="0" w:line="240" w:lineRule="auto"/>
        <w:jc w:val="both"/>
        <w:rPr>
          <w:rFonts w:ascii="Tahoma" w:eastAsia="Times New Roman" w:hAnsi="Tahoma" w:cs="Tahoma"/>
          <w:lang w:eastAsia="sl-SI"/>
        </w:rPr>
      </w:pPr>
    </w:p>
    <w:p w14:paraId="37CE3532" w14:textId="77777777" w:rsidR="006A56AB" w:rsidRPr="006A56AB" w:rsidRDefault="006A56AB"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6A56AB">
        <w:rPr>
          <w:rFonts w:ascii="Tahoma" w:eastAsia="Times New Roman" w:hAnsi="Tahoma" w:cs="Tahoma"/>
          <w:b/>
          <w:lang w:eastAsia="sl-SI"/>
        </w:rPr>
        <w:lastRenderedPageBreak/>
        <w:t>STROKOVNI NADZOR</w:t>
      </w:r>
    </w:p>
    <w:p w14:paraId="7CDB8FB5" w14:textId="77777777" w:rsidR="006A56AB" w:rsidRPr="003B6B77" w:rsidRDefault="006A56AB" w:rsidP="007041ED">
      <w:pPr>
        <w:keepNext/>
        <w:keepLines/>
        <w:spacing w:after="0" w:line="240" w:lineRule="auto"/>
        <w:ind w:left="426"/>
        <w:rPr>
          <w:rFonts w:ascii="Tahoma" w:eastAsia="Times New Roman" w:hAnsi="Tahoma" w:cs="Tahoma"/>
          <w:b/>
          <w:lang w:eastAsia="sl-SI"/>
        </w:rPr>
      </w:pPr>
    </w:p>
    <w:p w14:paraId="0E251D13" w14:textId="77777777" w:rsidR="006A56AB" w:rsidRPr="003B6B77" w:rsidRDefault="006A56AB"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40D9215E" w14:textId="77777777" w:rsidR="006A56AB" w:rsidRPr="003B6B77" w:rsidRDefault="006A56AB" w:rsidP="007041ED">
      <w:pPr>
        <w:keepNext/>
        <w:keepLines/>
        <w:spacing w:after="0" w:line="240" w:lineRule="auto"/>
        <w:jc w:val="both"/>
        <w:rPr>
          <w:rFonts w:ascii="Tahoma" w:eastAsia="Times New Roman" w:hAnsi="Tahoma" w:cs="Tahoma"/>
          <w:lang w:eastAsia="sl-SI"/>
        </w:rPr>
      </w:pPr>
    </w:p>
    <w:p w14:paraId="64E1E737" w14:textId="77777777" w:rsidR="006A56AB" w:rsidRPr="006A56AB" w:rsidRDefault="006A56AB" w:rsidP="007041ED">
      <w:pPr>
        <w:keepNext/>
        <w:keepLines/>
        <w:tabs>
          <w:tab w:val="left" w:pos="1418"/>
          <w:tab w:val="left" w:pos="1702"/>
        </w:tabs>
        <w:spacing w:after="0" w:line="240" w:lineRule="auto"/>
        <w:jc w:val="both"/>
        <w:rPr>
          <w:rFonts w:ascii="Tahoma" w:hAnsi="Tahoma" w:cs="Tahoma"/>
        </w:rPr>
      </w:pPr>
      <w:r w:rsidRPr="006A56AB">
        <w:rPr>
          <w:rFonts w:ascii="Tahoma" w:hAnsi="Tahoma" w:cs="Tahoma"/>
        </w:rPr>
        <w:t>Naročnik bo opravljal strokovni nadzor nad izvajanjem predmeta pogodbe, na osnovi te pogodbe in njenih sestavnih delov, PZI dokumentacije, obratovalnih navodil ter veljavnih predpisov, standardov in normativov.</w:t>
      </w:r>
    </w:p>
    <w:p w14:paraId="4970218A" w14:textId="77777777" w:rsidR="006A56AB" w:rsidRPr="006A56AB" w:rsidRDefault="006A56AB" w:rsidP="007041ED">
      <w:pPr>
        <w:keepNext/>
        <w:keepLines/>
        <w:tabs>
          <w:tab w:val="left" w:pos="1418"/>
          <w:tab w:val="left" w:pos="1702"/>
        </w:tabs>
        <w:spacing w:after="0" w:line="240" w:lineRule="auto"/>
        <w:jc w:val="both"/>
        <w:rPr>
          <w:rFonts w:ascii="Tahoma" w:hAnsi="Tahoma" w:cs="Tahoma"/>
        </w:rPr>
      </w:pPr>
    </w:p>
    <w:p w14:paraId="3AEA71F4" w14:textId="77777777" w:rsidR="006A56AB" w:rsidRPr="003B6B77" w:rsidRDefault="006A56AB" w:rsidP="007041ED">
      <w:pPr>
        <w:keepNext/>
        <w:keepLines/>
        <w:tabs>
          <w:tab w:val="left" w:pos="1418"/>
          <w:tab w:val="left" w:pos="1702"/>
        </w:tabs>
        <w:spacing w:after="0" w:line="240" w:lineRule="auto"/>
        <w:jc w:val="both"/>
        <w:rPr>
          <w:rFonts w:ascii="Tahoma" w:eastAsia="Times New Roman" w:hAnsi="Tahoma" w:cs="Tahoma"/>
          <w:lang w:eastAsia="sl-SI"/>
        </w:rPr>
      </w:pPr>
      <w:r w:rsidRPr="006A56AB">
        <w:rPr>
          <w:rFonts w:ascii="Tahoma" w:hAnsi="Tahoma" w:cs="Tahoma"/>
        </w:rPr>
        <w:t xml:space="preserve">Če naročnik ob nadzoru ugotovi, da so oprema, vgrajeni material ali izvedena pogodbena dela pomanjkljiva ali v nasprotju s to pogodbo, lahko tako opremo, material ali pogodbena dela zavrne, izvajalec </w:t>
      </w:r>
      <w:r w:rsidRPr="003B6B77">
        <w:rPr>
          <w:rFonts w:ascii="Tahoma" w:eastAsia="Times New Roman" w:hAnsi="Tahoma" w:cs="Tahoma"/>
          <w:lang w:eastAsia="sl-SI"/>
        </w:rPr>
        <w:t>pa mora zagotoviti izpolnitev v skladu s to pogodbo.</w:t>
      </w:r>
    </w:p>
    <w:p w14:paraId="51C620D8" w14:textId="77777777" w:rsidR="006A56AB" w:rsidRPr="00C5124B" w:rsidRDefault="006A56AB" w:rsidP="007041ED">
      <w:pPr>
        <w:keepNext/>
        <w:keepLines/>
        <w:spacing w:after="0" w:line="240" w:lineRule="auto"/>
        <w:ind w:left="720"/>
        <w:jc w:val="both"/>
        <w:rPr>
          <w:rFonts w:ascii="Tahoma" w:eastAsia="Times New Roman" w:hAnsi="Tahoma" w:cs="Tahoma"/>
          <w:lang w:eastAsia="sl-SI"/>
        </w:rPr>
      </w:pPr>
    </w:p>
    <w:p w14:paraId="6C909DA9" w14:textId="77777777" w:rsidR="00763D74" w:rsidRPr="00C5124B"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02FD3FAE" w14:textId="77777777" w:rsidR="00763D74" w:rsidRPr="00C5124B" w:rsidRDefault="00763D74" w:rsidP="007041ED">
      <w:pPr>
        <w:keepNext/>
        <w:keepLines/>
        <w:spacing w:after="0" w:line="240" w:lineRule="auto"/>
        <w:ind w:left="426"/>
        <w:jc w:val="center"/>
        <w:rPr>
          <w:rFonts w:ascii="Tahoma" w:eastAsia="Times New Roman" w:hAnsi="Tahoma" w:cs="Tahoma"/>
          <w:lang w:eastAsia="sl-SI"/>
        </w:rPr>
      </w:pPr>
    </w:p>
    <w:p w14:paraId="48809D40"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91D6C15" w14:textId="77777777" w:rsidR="00763D74" w:rsidRPr="00C5124B" w:rsidRDefault="00763D74" w:rsidP="007041ED">
      <w:pPr>
        <w:keepNext/>
        <w:keepLines/>
        <w:tabs>
          <w:tab w:val="left" w:pos="1418"/>
          <w:tab w:val="left" w:pos="1702"/>
        </w:tabs>
        <w:spacing w:after="0" w:line="240" w:lineRule="auto"/>
        <w:jc w:val="both"/>
        <w:rPr>
          <w:rFonts w:ascii="Tahoma" w:eastAsia="Times New Roman" w:hAnsi="Tahoma" w:cs="Tahoma"/>
          <w:lang w:eastAsia="sl-SI"/>
        </w:rPr>
      </w:pPr>
    </w:p>
    <w:p w14:paraId="48C82537" w14:textId="77777777" w:rsidR="00763D74" w:rsidRPr="007E44C9" w:rsidRDefault="00763D74" w:rsidP="007041ED">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414882AD" w14:textId="77777777" w:rsidR="00763D74" w:rsidRPr="007E44C9" w:rsidRDefault="00763D74" w:rsidP="007041ED">
      <w:pPr>
        <w:keepNext/>
        <w:keepLines/>
        <w:tabs>
          <w:tab w:val="left" w:pos="1418"/>
          <w:tab w:val="left" w:pos="1702"/>
        </w:tabs>
        <w:spacing w:after="0" w:line="240" w:lineRule="auto"/>
        <w:jc w:val="both"/>
        <w:rPr>
          <w:rFonts w:ascii="Tahoma" w:hAnsi="Tahoma" w:cs="Tahoma"/>
        </w:rPr>
      </w:pPr>
    </w:p>
    <w:p w14:paraId="15C9FC92" w14:textId="77777777" w:rsidR="00763D74" w:rsidRPr="007E44C9" w:rsidRDefault="00763D74" w:rsidP="007041ED">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00EB18BA" w14:textId="77777777" w:rsidR="00763D74" w:rsidRPr="007E44C9" w:rsidRDefault="00763D74" w:rsidP="007041ED">
      <w:pPr>
        <w:keepNext/>
        <w:keepLines/>
        <w:tabs>
          <w:tab w:val="left" w:pos="1134"/>
          <w:tab w:val="left" w:pos="8080"/>
        </w:tabs>
        <w:spacing w:after="0" w:line="240" w:lineRule="auto"/>
        <w:jc w:val="both"/>
        <w:outlineLvl w:val="1"/>
        <w:rPr>
          <w:rFonts w:ascii="Tahoma" w:hAnsi="Tahoma" w:cs="Tahoma"/>
        </w:rPr>
      </w:pPr>
    </w:p>
    <w:p w14:paraId="56204713" w14:textId="77777777" w:rsidR="00763D74" w:rsidRPr="007E44C9" w:rsidRDefault="00763D74" w:rsidP="007041ED">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2F5383E3" w14:textId="77777777" w:rsidR="00763D74" w:rsidRPr="00C5124B" w:rsidRDefault="00763D74" w:rsidP="007041ED">
      <w:pPr>
        <w:keepNext/>
        <w:keepLines/>
        <w:spacing w:after="0" w:line="240" w:lineRule="auto"/>
        <w:jc w:val="both"/>
        <w:rPr>
          <w:rFonts w:ascii="Tahoma" w:eastAsia="Times New Roman" w:hAnsi="Tahoma" w:cs="Tahoma"/>
          <w:lang w:eastAsia="sl-SI"/>
        </w:rPr>
      </w:pPr>
    </w:p>
    <w:p w14:paraId="31F7748E" w14:textId="77777777" w:rsidR="00763D74"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7D3F444C" w14:textId="77777777" w:rsidR="00763D74" w:rsidRPr="00C5124B" w:rsidRDefault="00763D74" w:rsidP="007041ED">
      <w:pPr>
        <w:keepNext/>
        <w:keepLines/>
        <w:spacing w:after="0" w:line="240" w:lineRule="auto"/>
        <w:ind w:left="426"/>
        <w:rPr>
          <w:rFonts w:ascii="Tahoma" w:eastAsia="Times New Roman" w:hAnsi="Tahoma" w:cs="Tahoma"/>
          <w:b/>
          <w:lang w:eastAsia="sl-SI"/>
        </w:rPr>
      </w:pPr>
    </w:p>
    <w:p w14:paraId="7F2C1A35"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9F6542B" w14:textId="77777777" w:rsidR="00763D74" w:rsidRPr="00C5124B" w:rsidRDefault="00763D74" w:rsidP="007041ED">
      <w:pPr>
        <w:keepNext/>
        <w:keepLines/>
        <w:spacing w:after="0" w:line="240" w:lineRule="auto"/>
        <w:jc w:val="both"/>
        <w:rPr>
          <w:rFonts w:ascii="Tahoma" w:eastAsia="Times New Roman" w:hAnsi="Tahoma" w:cs="Tahoma"/>
          <w:lang w:eastAsia="sl-SI"/>
        </w:rPr>
      </w:pPr>
    </w:p>
    <w:p w14:paraId="5A07EBA2" w14:textId="77777777" w:rsidR="00763D74" w:rsidRPr="00B13252" w:rsidRDefault="00763D74"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7CE782E9" w14:textId="77777777" w:rsidR="00763D74" w:rsidRPr="00E01836" w:rsidRDefault="00763D74" w:rsidP="007041ED">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56481E73" w14:textId="77777777" w:rsidR="00C63BA9" w:rsidRPr="00C63BA9"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Pr>
          <w:rFonts w:ascii="Tahoma" w:hAnsi="Tahoma" w:cs="Tahoma"/>
        </w:rPr>
        <w:t xml:space="preserve">na delovišču; </w:t>
      </w:r>
    </w:p>
    <w:p w14:paraId="58961569" w14:textId="45CFF71E" w:rsidR="00763D74" w:rsidRPr="00C24550"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eastAsia="Times New Roman" w:hAnsi="Tahoma" w:cs="Tahoma"/>
          <w:lang w:eastAsia="sl-SI"/>
        </w:rPr>
        <w:t>upoštevati tehnično specifikacijo naročnika in pogodbene obveznosti izvesti skladno z zahtevami naročnika iz razpisne dokumentacije;</w:t>
      </w:r>
    </w:p>
    <w:p w14:paraId="10C04539" w14:textId="77777777" w:rsidR="00763D74" w:rsidRPr="00C5124B" w:rsidRDefault="00763D74"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3B2C5AA6" w14:textId="77777777" w:rsidR="00763D74" w:rsidRPr="0037500F"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2F9E5BF6" w14:textId="77777777" w:rsidR="00763D74" w:rsidRPr="0037500F"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693AB50C" w14:textId="77777777" w:rsidR="00763D74" w:rsidRPr="0037500F" w:rsidRDefault="00763D74" w:rsidP="007041ED">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0C406E8B" w14:textId="77777777" w:rsidR="00763D74" w:rsidRPr="00A269CF" w:rsidRDefault="00763D74" w:rsidP="007041ED">
      <w:pPr>
        <w:keepNext/>
        <w:keepLines/>
        <w:numPr>
          <w:ilvl w:val="0"/>
          <w:numId w:val="12"/>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1EDD9487" w14:textId="77777777" w:rsidR="00763D74" w:rsidRPr="00E87D1E" w:rsidRDefault="00763D74" w:rsidP="007041ED">
      <w:pPr>
        <w:pStyle w:val="Telobesedila2"/>
        <w:keepNext/>
        <w:keepLines/>
        <w:numPr>
          <w:ilvl w:val="0"/>
          <w:numId w:val="12"/>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3597C434" w14:textId="77777777" w:rsidR="00763D74" w:rsidRPr="00874D7F" w:rsidRDefault="00763D74"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F167CE">
        <w:rPr>
          <w:rFonts w:ascii="Tahoma" w:hAnsi="Tahoma" w:cs="Tahoma"/>
        </w:rPr>
        <w:t>dnevno vod</w:t>
      </w:r>
      <w:r>
        <w:rPr>
          <w:rFonts w:ascii="Tahoma" w:hAnsi="Tahoma" w:cs="Tahoma"/>
        </w:rPr>
        <w:t>iti</w:t>
      </w:r>
      <w:r w:rsidRPr="00F167CE">
        <w:rPr>
          <w:rFonts w:ascii="Tahoma" w:hAnsi="Tahoma" w:cs="Tahoma"/>
        </w:rPr>
        <w:t xml:space="preserve"> gradben</w:t>
      </w:r>
      <w:r>
        <w:rPr>
          <w:rFonts w:ascii="Tahoma" w:hAnsi="Tahoma" w:cs="Tahoma"/>
        </w:rPr>
        <w:t>i</w:t>
      </w:r>
      <w:r w:rsidRPr="00F167CE">
        <w:rPr>
          <w:rFonts w:ascii="Tahoma" w:hAnsi="Tahoma" w:cs="Tahoma"/>
        </w:rPr>
        <w:t xml:space="preserve"> dnevnik, meriln</w:t>
      </w:r>
      <w:r>
        <w:rPr>
          <w:rFonts w:ascii="Tahoma" w:hAnsi="Tahoma" w:cs="Tahoma"/>
        </w:rPr>
        <w:t>e</w:t>
      </w:r>
      <w:r w:rsidRPr="00F167CE">
        <w:rPr>
          <w:rFonts w:ascii="Tahoma" w:hAnsi="Tahoma" w:cs="Tahoma"/>
        </w:rPr>
        <w:t xml:space="preserve"> list</w:t>
      </w:r>
      <w:r>
        <w:rPr>
          <w:rFonts w:ascii="Tahoma" w:hAnsi="Tahoma" w:cs="Tahoma"/>
        </w:rPr>
        <w:t>e</w:t>
      </w:r>
      <w:r w:rsidRPr="00F167CE">
        <w:rPr>
          <w:rFonts w:ascii="Tahoma" w:hAnsi="Tahoma" w:cs="Tahoma"/>
        </w:rPr>
        <w:t xml:space="preserve"> in vs</w:t>
      </w:r>
      <w:r>
        <w:rPr>
          <w:rFonts w:ascii="Tahoma" w:hAnsi="Tahoma" w:cs="Tahoma"/>
        </w:rPr>
        <w:t>o</w:t>
      </w:r>
      <w:r w:rsidRPr="00F167CE">
        <w:rPr>
          <w:rFonts w:ascii="Tahoma" w:hAnsi="Tahoma" w:cs="Tahoma"/>
        </w:rPr>
        <w:t xml:space="preserve"> ostal</w:t>
      </w:r>
      <w:r>
        <w:rPr>
          <w:rFonts w:ascii="Tahoma" w:hAnsi="Tahoma" w:cs="Tahoma"/>
        </w:rPr>
        <w:t>o</w:t>
      </w:r>
      <w:r w:rsidRPr="00F167CE">
        <w:rPr>
          <w:rFonts w:ascii="Tahoma" w:hAnsi="Tahoma" w:cs="Tahoma"/>
        </w:rPr>
        <w:t xml:space="preserve"> tehničn</w:t>
      </w:r>
      <w:r>
        <w:rPr>
          <w:rFonts w:ascii="Tahoma" w:hAnsi="Tahoma" w:cs="Tahoma"/>
        </w:rPr>
        <w:t>o</w:t>
      </w:r>
      <w:r w:rsidRPr="00F167CE">
        <w:rPr>
          <w:rFonts w:ascii="Tahoma" w:hAnsi="Tahoma" w:cs="Tahoma"/>
        </w:rPr>
        <w:t xml:space="preserve"> dokumentacij</w:t>
      </w:r>
      <w:r>
        <w:rPr>
          <w:rFonts w:ascii="Tahoma" w:hAnsi="Tahoma" w:cs="Tahoma"/>
        </w:rPr>
        <w:t>o;</w:t>
      </w:r>
    </w:p>
    <w:p w14:paraId="1A4ECB78" w14:textId="77777777" w:rsidR="00763D74" w:rsidRPr="00E87D1E" w:rsidRDefault="00763D74"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lastRenderedPageBreak/>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5BE0867F"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sproti odpravljati vse pomanjkljivosti, na katere bo opozoril naročnik; </w:t>
      </w:r>
    </w:p>
    <w:p w14:paraId="4F94900D"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11671B5E" w14:textId="77777777" w:rsidR="00763D74" w:rsidRPr="00E87D1E" w:rsidRDefault="00763D74" w:rsidP="007041ED">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3B91940E" w14:textId="77777777" w:rsidR="00763D74" w:rsidRPr="00E87D1E" w:rsidRDefault="00763D74" w:rsidP="007041ED">
      <w:pPr>
        <w:keepNext/>
        <w:keepLines/>
        <w:numPr>
          <w:ilvl w:val="0"/>
          <w:numId w:val="12"/>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5AE9ABAF"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516C472B"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41F31A5B"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2646F7D1" w14:textId="77777777" w:rsidR="00763D74" w:rsidRPr="00E87D1E" w:rsidRDefault="00763D74"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0B9DCFD7" w14:textId="77777777" w:rsidR="00763D74" w:rsidRPr="00E87D1E" w:rsidRDefault="00763D74"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403B2673" w14:textId="77777777" w:rsidR="00763D74" w:rsidRPr="006A56AB" w:rsidRDefault="00763D74"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6A56AB">
        <w:rPr>
          <w:rFonts w:ascii="Tahoma" w:eastAsia="Times New Roman" w:hAnsi="Tahoma" w:cs="Tahoma"/>
          <w:lang w:eastAsia="sl-SI"/>
        </w:rPr>
        <w:t>sodelovati pri poskusnem obratovanju;</w:t>
      </w:r>
    </w:p>
    <w:p w14:paraId="383EDE39" w14:textId="77777777" w:rsidR="00763D74" w:rsidRPr="00E676F2" w:rsidRDefault="00763D74" w:rsidP="007041ED">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5EDFFF61" w14:textId="77777777" w:rsidR="00763D74" w:rsidRPr="000C4263" w:rsidRDefault="00763D74" w:rsidP="007041ED">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525521CD" w14:textId="77777777" w:rsidR="00763D74" w:rsidRPr="0016051F" w:rsidRDefault="00763D74"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26FE8F17" w14:textId="77777777" w:rsidR="00763D74" w:rsidRPr="00C5124B" w:rsidRDefault="00763D74"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0EC42220" w14:textId="77777777" w:rsidR="00763D74" w:rsidRPr="00C5124B"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155DE504" w14:textId="77777777" w:rsidR="00763D74" w:rsidRPr="00C5124B" w:rsidRDefault="00763D74" w:rsidP="007041ED">
      <w:pPr>
        <w:keepNext/>
        <w:keepLines/>
        <w:spacing w:after="0" w:line="240" w:lineRule="auto"/>
        <w:jc w:val="both"/>
        <w:rPr>
          <w:rFonts w:ascii="Tahoma" w:eastAsia="Times New Roman" w:hAnsi="Tahoma" w:cs="Tahoma"/>
          <w:b/>
          <w:lang w:eastAsia="sl-SI"/>
        </w:rPr>
      </w:pPr>
    </w:p>
    <w:p w14:paraId="4E27978E" w14:textId="77777777" w:rsidR="00763D74" w:rsidRPr="003C34CB" w:rsidRDefault="00763D74" w:rsidP="007041ED">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5FEDF8E7"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w:t>
      </w:r>
      <w:r>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47729959"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1271C699"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31DC9833"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76C7B457"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665E694F" w14:textId="77777777" w:rsidR="00763D74" w:rsidRPr="003C34CB" w:rsidRDefault="00763D74" w:rsidP="007041ED">
      <w:pPr>
        <w:pStyle w:val="Odstavekseznama"/>
        <w:keepNext/>
        <w:keepLines/>
        <w:numPr>
          <w:ilvl w:val="0"/>
          <w:numId w:val="49"/>
        </w:numPr>
        <w:contextualSpacing/>
        <w:jc w:val="both"/>
        <w:rPr>
          <w:rFonts w:ascii="Tahoma" w:hAnsi="Tahoma" w:cs="Tahoma"/>
          <w:sz w:val="22"/>
          <w:szCs w:val="22"/>
        </w:rPr>
      </w:pPr>
      <w:r>
        <w:rPr>
          <w:rFonts w:ascii="Tahoma" w:hAnsi="Tahoma" w:cs="Tahoma"/>
          <w:sz w:val="22"/>
          <w:szCs w:val="22"/>
        </w:rPr>
        <w:t>zagotoviti r</w:t>
      </w:r>
      <w:r w:rsidRPr="003C34CB">
        <w:rPr>
          <w:rFonts w:ascii="Tahoma" w:hAnsi="Tahoma" w:cs="Tahoma"/>
          <w:sz w:val="22"/>
          <w:szCs w:val="22"/>
        </w:rPr>
        <w:t>ezervne dele, tehnične pline, dodajni material za varjenje pri naročniku, potrošni material;</w:t>
      </w:r>
    </w:p>
    <w:p w14:paraId="4EFAF7B4" w14:textId="77777777" w:rsidR="00763D74" w:rsidRPr="00431A1B" w:rsidRDefault="00763D74" w:rsidP="007041ED">
      <w:pPr>
        <w:pStyle w:val="Odstavekseznama"/>
        <w:keepNext/>
        <w:keepLines/>
        <w:numPr>
          <w:ilvl w:val="0"/>
          <w:numId w:val="49"/>
        </w:numPr>
        <w:contextualSpacing/>
        <w:jc w:val="both"/>
        <w:rPr>
          <w:rFonts w:ascii="Tahoma" w:hAnsi="Tahoma" w:cs="Tahoma"/>
          <w:sz w:val="22"/>
          <w:szCs w:val="22"/>
        </w:rPr>
      </w:pPr>
      <w:r w:rsidRPr="00431A1B">
        <w:rPr>
          <w:rFonts w:ascii="Tahoma" w:hAnsi="Tahoma" w:cs="Tahoma"/>
          <w:sz w:val="22"/>
          <w:szCs w:val="22"/>
        </w:rPr>
        <w:t>zagotoviti gradbene odre;</w:t>
      </w:r>
    </w:p>
    <w:p w14:paraId="0CFDA5D6" w14:textId="77777777" w:rsidR="00763D74" w:rsidRPr="003C34CB" w:rsidRDefault="00763D74"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79CFB65D" w14:textId="77777777" w:rsidR="00763D74" w:rsidRPr="006A56AB" w:rsidRDefault="00763D74" w:rsidP="007041ED">
      <w:pPr>
        <w:pStyle w:val="Odstavekseznama"/>
        <w:keepNext/>
        <w:keepLines/>
        <w:numPr>
          <w:ilvl w:val="0"/>
          <w:numId w:val="49"/>
        </w:numPr>
        <w:contextualSpacing/>
        <w:jc w:val="both"/>
        <w:rPr>
          <w:rFonts w:ascii="Tahoma" w:hAnsi="Tahoma" w:cs="Tahoma"/>
          <w:sz w:val="22"/>
          <w:szCs w:val="22"/>
        </w:rPr>
      </w:pPr>
      <w:r w:rsidRPr="006A56AB">
        <w:rPr>
          <w:rFonts w:ascii="Tahoma" w:hAnsi="Tahoma" w:cs="Tahoma"/>
          <w:sz w:val="22"/>
          <w:szCs w:val="22"/>
        </w:rPr>
        <w:t>pripraviti vse potrebno za izvedbo poskusnega obratovanja;</w:t>
      </w:r>
    </w:p>
    <w:p w14:paraId="309413C2" w14:textId="77777777" w:rsidR="00763D74" w:rsidRPr="003C34CB" w:rsidRDefault="00763D74"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prevzemu pogodbenih del</w:t>
      </w:r>
      <w:r>
        <w:rPr>
          <w:rFonts w:ascii="Tahoma" w:hAnsi="Tahoma" w:cs="Tahoma"/>
          <w:sz w:val="22"/>
          <w:szCs w:val="22"/>
        </w:rPr>
        <w:t>;</w:t>
      </w:r>
    </w:p>
    <w:p w14:paraId="3BC6CAA0"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54582B19" w14:textId="77777777" w:rsidR="00763D74" w:rsidRPr="003C34CB" w:rsidRDefault="00763D74"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557A4927" w14:textId="77777777" w:rsidR="00763D74" w:rsidRDefault="00763D74" w:rsidP="007041ED">
      <w:pPr>
        <w:keepNext/>
        <w:keepLines/>
        <w:spacing w:after="0" w:line="240" w:lineRule="auto"/>
        <w:jc w:val="both"/>
        <w:rPr>
          <w:rFonts w:ascii="Tahoma" w:eastAsia="Times New Roman" w:hAnsi="Tahoma" w:cs="Tahoma"/>
          <w:lang w:eastAsia="sl-SI"/>
        </w:rPr>
      </w:pPr>
    </w:p>
    <w:p w14:paraId="4F554CA9" w14:textId="77777777" w:rsidR="00763D74" w:rsidRPr="0016051F" w:rsidRDefault="00763D74"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66AD407" w14:textId="77777777" w:rsidR="00763D74" w:rsidRPr="0016051F" w:rsidRDefault="00763D74" w:rsidP="007041ED">
      <w:pPr>
        <w:keepNext/>
        <w:keepLines/>
        <w:spacing w:after="0" w:line="240" w:lineRule="auto"/>
        <w:jc w:val="both"/>
        <w:rPr>
          <w:rFonts w:ascii="Tahoma" w:eastAsia="Times New Roman" w:hAnsi="Tahoma" w:cs="Tahoma"/>
          <w:lang w:eastAsia="sl-SI"/>
        </w:rPr>
      </w:pPr>
    </w:p>
    <w:p w14:paraId="1B54C1D9" w14:textId="77777777" w:rsidR="00763D74" w:rsidRPr="0016051F" w:rsidRDefault="00763D74" w:rsidP="007041E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1D9D693E" w14:textId="4753B1F0" w:rsidR="00763D74" w:rsidRDefault="00763D74" w:rsidP="007041ED">
      <w:pPr>
        <w:keepNext/>
        <w:keepLines/>
        <w:spacing w:after="0" w:line="240" w:lineRule="auto"/>
        <w:jc w:val="both"/>
        <w:rPr>
          <w:rFonts w:ascii="Tahoma" w:eastAsia="Times New Roman" w:hAnsi="Tahoma" w:cs="Tahoma"/>
          <w:lang w:eastAsia="sl-SI"/>
        </w:rPr>
      </w:pPr>
    </w:p>
    <w:p w14:paraId="70DE27B1" w14:textId="08DE9706" w:rsidR="00B06520" w:rsidRDefault="00B06520" w:rsidP="007041ED">
      <w:pPr>
        <w:keepNext/>
        <w:keepLines/>
        <w:spacing w:after="0" w:line="240" w:lineRule="auto"/>
        <w:jc w:val="both"/>
        <w:rPr>
          <w:rFonts w:ascii="Tahoma" w:eastAsia="Times New Roman" w:hAnsi="Tahoma" w:cs="Tahoma"/>
          <w:lang w:eastAsia="sl-SI"/>
        </w:rPr>
      </w:pPr>
    </w:p>
    <w:p w14:paraId="5E5484FD" w14:textId="14EFD96B" w:rsidR="00B06520" w:rsidRDefault="00B06520" w:rsidP="007041ED">
      <w:pPr>
        <w:keepNext/>
        <w:keepLines/>
        <w:spacing w:after="0" w:line="240" w:lineRule="auto"/>
        <w:jc w:val="both"/>
        <w:rPr>
          <w:rFonts w:ascii="Tahoma" w:eastAsia="Times New Roman" w:hAnsi="Tahoma" w:cs="Tahoma"/>
          <w:lang w:eastAsia="sl-SI"/>
        </w:rPr>
      </w:pPr>
    </w:p>
    <w:p w14:paraId="50749385" w14:textId="3CA1BE36" w:rsidR="00B06520" w:rsidRDefault="00B06520" w:rsidP="007041ED">
      <w:pPr>
        <w:keepNext/>
        <w:keepLines/>
        <w:spacing w:after="0" w:line="240" w:lineRule="auto"/>
        <w:jc w:val="both"/>
        <w:rPr>
          <w:rFonts w:ascii="Tahoma" w:eastAsia="Times New Roman" w:hAnsi="Tahoma" w:cs="Tahoma"/>
          <w:lang w:eastAsia="sl-SI"/>
        </w:rPr>
      </w:pPr>
    </w:p>
    <w:p w14:paraId="107AD833" w14:textId="7136840B" w:rsidR="00B06520" w:rsidRDefault="00B06520" w:rsidP="007041ED">
      <w:pPr>
        <w:keepNext/>
        <w:keepLines/>
        <w:spacing w:after="0" w:line="240" w:lineRule="auto"/>
        <w:jc w:val="both"/>
        <w:rPr>
          <w:rFonts w:ascii="Tahoma" w:eastAsia="Times New Roman" w:hAnsi="Tahoma" w:cs="Tahoma"/>
          <w:lang w:eastAsia="sl-SI"/>
        </w:rPr>
      </w:pPr>
    </w:p>
    <w:p w14:paraId="3ADB26F9" w14:textId="656D7318"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FINANČN</w:t>
      </w:r>
      <w:r w:rsidR="00B06520">
        <w:rPr>
          <w:rFonts w:ascii="Tahoma" w:eastAsia="Times New Roman" w:hAnsi="Tahoma" w:cs="Tahoma"/>
          <w:b/>
          <w:lang w:eastAsia="sl-SI"/>
        </w:rPr>
        <w:t>A</w:t>
      </w:r>
      <w:r w:rsidRPr="00021ECE">
        <w:rPr>
          <w:rFonts w:ascii="Tahoma" w:eastAsia="Times New Roman" w:hAnsi="Tahoma" w:cs="Tahoma"/>
          <w:b/>
          <w:lang w:eastAsia="sl-SI"/>
        </w:rPr>
        <w:t xml:space="preserve"> ZAVAROVANJ</w:t>
      </w:r>
      <w:r w:rsidR="00B06520">
        <w:rPr>
          <w:rFonts w:ascii="Tahoma" w:eastAsia="Times New Roman" w:hAnsi="Tahoma" w:cs="Tahoma"/>
          <w:b/>
          <w:lang w:eastAsia="sl-SI"/>
        </w:rPr>
        <w:t>A</w:t>
      </w:r>
    </w:p>
    <w:p w14:paraId="0472E1D2" w14:textId="77777777" w:rsidR="00763D74" w:rsidRPr="00EC4317" w:rsidRDefault="00763D74" w:rsidP="007041ED">
      <w:pPr>
        <w:keepNext/>
        <w:keepLines/>
        <w:tabs>
          <w:tab w:val="left" w:pos="2721"/>
        </w:tabs>
        <w:spacing w:after="0" w:line="240" w:lineRule="auto"/>
        <w:ind w:left="1077"/>
        <w:jc w:val="center"/>
        <w:rPr>
          <w:rFonts w:ascii="Tahoma" w:eastAsia="Times New Roman" w:hAnsi="Tahoma" w:cs="Tahoma"/>
          <w:b/>
          <w:lang w:eastAsia="sl-SI"/>
        </w:rPr>
      </w:pPr>
    </w:p>
    <w:p w14:paraId="464DF414"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7998559" w14:textId="77777777" w:rsidR="00763D74" w:rsidRPr="00EC4317" w:rsidRDefault="00763D74" w:rsidP="007041ED">
      <w:pPr>
        <w:keepNext/>
        <w:keepLines/>
        <w:spacing w:after="0" w:line="240" w:lineRule="auto"/>
        <w:jc w:val="both"/>
        <w:rPr>
          <w:rFonts w:ascii="Tahoma" w:hAnsi="Tahoma" w:cs="Tahoma"/>
        </w:rPr>
      </w:pPr>
    </w:p>
    <w:p w14:paraId="179D7842" w14:textId="06B82744" w:rsidR="00763D74" w:rsidRPr="007C1FDC" w:rsidRDefault="00763D74"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123679">
        <w:rPr>
          <w:rFonts w:ascii="Tahoma" w:eastAsia="Times New Roman" w:hAnsi="Tahoma" w:cs="Tahoma"/>
          <w:lang w:eastAsia="sl-SI"/>
        </w:rPr>
        <w:t>8.000,00</w:t>
      </w:r>
      <w:r>
        <w:rPr>
          <w:rFonts w:ascii="Tahoma" w:eastAsia="Times New Roman" w:hAnsi="Tahoma" w:cs="Tahoma"/>
          <w:lang w:eastAsia="sl-SI"/>
        </w:rPr>
        <w:t xml:space="preserve"> EUR (</w:t>
      </w:r>
      <w:r w:rsidR="00123679">
        <w:rPr>
          <w:rFonts w:ascii="Tahoma" w:eastAsia="Times New Roman" w:hAnsi="Tahoma" w:cs="Tahoma"/>
          <w:lang w:eastAsia="sl-SI"/>
        </w:rPr>
        <w:t>z besedo: osemtisoč</w:t>
      </w:r>
      <w:r>
        <w:rPr>
          <w:rFonts w:ascii="Tahoma" w:eastAsia="Times New Roman" w:hAnsi="Tahoma" w:cs="Tahoma"/>
          <w:lang w:eastAsia="sl-SI"/>
        </w:rPr>
        <w:t xml:space="preserve"> 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7127CF">
        <w:rPr>
          <w:rFonts w:ascii="Tahoma" w:eastAsia="Times New Roman" w:hAnsi="Tahoma" w:cs="Tahoma"/>
          <w:lang w:eastAsia="sl-SI"/>
        </w:rPr>
        <w:t>60</w:t>
      </w:r>
      <w:r>
        <w:rPr>
          <w:rFonts w:ascii="Tahoma" w:eastAsia="Times New Roman" w:hAnsi="Tahoma" w:cs="Tahoma"/>
          <w:lang w:eastAsia="sl-SI"/>
        </w:rPr>
        <w:t xml:space="preserve"> (</w:t>
      </w:r>
      <w:r w:rsidR="007127CF">
        <w:rPr>
          <w:rFonts w:ascii="Tahoma" w:eastAsia="Times New Roman" w:hAnsi="Tahoma" w:cs="Tahoma"/>
          <w:lang w:eastAsia="sl-SI"/>
        </w:rPr>
        <w:t>šest</w:t>
      </w:r>
      <w:r>
        <w:rPr>
          <w:rFonts w:ascii="Tahoma" w:eastAsia="Times New Roman" w:hAnsi="Tahoma" w:cs="Tahoma"/>
          <w:lang w:eastAsia="sl-SI"/>
        </w:rPr>
        <w:t xml:space="preserve">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0F1B360D" w14:textId="77777777" w:rsidR="00763D74" w:rsidRPr="007C1FDC" w:rsidRDefault="00763D74" w:rsidP="007041ED">
      <w:pPr>
        <w:keepNext/>
        <w:keepLines/>
        <w:spacing w:after="0" w:line="240" w:lineRule="auto"/>
        <w:jc w:val="both"/>
        <w:rPr>
          <w:rFonts w:ascii="Tahoma" w:eastAsia="Times New Roman" w:hAnsi="Tahoma" w:cs="Tahoma"/>
          <w:lang w:eastAsia="sl-SI"/>
        </w:rPr>
      </w:pPr>
    </w:p>
    <w:p w14:paraId="21F53B6F" w14:textId="77777777" w:rsidR="00763D74" w:rsidRPr="007C1FDC" w:rsidRDefault="00763D74"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57F5D954" w14:textId="77777777" w:rsidR="00763D74" w:rsidRPr="0034267C" w:rsidRDefault="00763D74" w:rsidP="007041ED">
      <w:pPr>
        <w:keepNext/>
        <w:keepLines/>
        <w:spacing w:after="0" w:line="240" w:lineRule="auto"/>
        <w:jc w:val="both"/>
        <w:rPr>
          <w:rFonts w:ascii="Tahoma" w:eastAsia="Times New Roman" w:hAnsi="Tahoma" w:cs="Tahoma"/>
          <w:lang w:eastAsia="sl-SI"/>
        </w:rPr>
      </w:pPr>
    </w:p>
    <w:p w14:paraId="0D9F5AB6" w14:textId="77777777" w:rsidR="00763D74" w:rsidRPr="00FB511F"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3567C0E0" w14:textId="77777777" w:rsidR="00763D74" w:rsidRPr="005E7E8D" w:rsidRDefault="00763D74" w:rsidP="007041ED">
      <w:pPr>
        <w:keepNext/>
        <w:keepLines/>
        <w:tabs>
          <w:tab w:val="left" w:pos="567"/>
          <w:tab w:val="left" w:pos="1702"/>
        </w:tabs>
        <w:spacing w:after="0" w:line="240" w:lineRule="auto"/>
        <w:jc w:val="both"/>
        <w:rPr>
          <w:rFonts w:ascii="Tahoma" w:eastAsia="Times New Roman" w:hAnsi="Tahoma" w:cs="Tahoma"/>
          <w:b/>
          <w:lang w:eastAsia="sl-SI"/>
        </w:rPr>
      </w:pPr>
    </w:p>
    <w:p w14:paraId="685F1329" w14:textId="55F67D23" w:rsidR="00763D74" w:rsidRPr="00011A90" w:rsidRDefault="00763D74"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7B7D38">
        <w:rPr>
          <w:rFonts w:ascii="Tahoma" w:eastAsia="Times New Roman" w:hAnsi="Tahoma" w:cs="Tahoma"/>
          <w:lang w:eastAsia="sl-SI"/>
        </w:rPr>
        <w:t xml:space="preserve"> s strani obeh pogodbenih strank oz. njunih predstavnikov</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123679">
        <w:rPr>
          <w:rFonts w:ascii="Tahoma" w:eastAsia="Times New Roman" w:hAnsi="Tahoma" w:cs="Tahoma"/>
          <w:lang w:eastAsia="sl-SI"/>
        </w:rPr>
        <w:t>4.000,00</w:t>
      </w:r>
      <w:r>
        <w:rPr>
          <w:rFonts w:ascii="Tahoma" w:eastAsia="Times New Roman" w:hAnsi="Tahoma" w:cs="Tahoma"/>
          <w:lang w:eastAsia="sl-SI"/>
        </w:rPr>
        <w:t xml:space="preserve"> EUR (z besedo: </w:t>
      </w:r>
      <w:r w:rsidR="00123679">
        <w:rPr>
          <w:rFonts w:ascii="Tahoma" w:eastAsia="Times New Roman" w:hAnsi="Tahoma" w:cs="Tahoma"/>
          <w:lang w:eastAsia="sl-SI"/>
        </w:rPr>
        <w:t>štiritisoč</w:t>
      </w:r>
      <w:r>
        <w:rPr>
          <w:rFonts w:ascii="Tahoma" w:eastAsia="Times New Roman" w:hAnsi="Tahoma" w:cs="Tahoma"/>
          <w:lang w:eastAsia="sl-SI"/>
        </w:rPr>
        <w:t xml:space="preserve"> 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226EF82B" w14:textId="77777777" w:rsidR="00763D74" w:rsidRPr="00011A90" w:rsidRDefault="00763D74" w:rsidP="007041ED">
      <w:pPr>
        <w:keepNext/>
        <w:keepLines/>
        <w:spacing w:after="0" w:line="240" w:lineRule="auto"/>
        <w:jc w:val="both"/>
        <w:rPr>
          <w:rFonts w:ascii="Tahoma" w:eastAsia="Times New Roman" w:hAnsi="Tahoma" w:cs="Tahoma"/>
          <w:lang w:eastAsia="sl-SI"/>
        </w:rPr>
      </w:pPr>
    </w:p>
    <w:p w14:paraId="16334F28" w14:textId="77777777" w:rsidR="00763D74" w:rsidRPr="00011A90" w:rsidRDefault="00763D74"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49707A96" w14:textId="77777777" w:rsidR="00763D74" w:rsidRPr="00011A90" w:rsidRDefault="00763D74" w:rsidP="007041ED">
      <w:pPr>
        <w:keepNext/>
        <w:keepLines/>
        <w:tabs>
          <w:tab w:val="left" w:pos="0"/>
        </w:tabs>
        <w:spacing w:after="0" w:line="240" w:lineRule="auto"/>
        <w:jc w:val="both"/>
        <w:rPr>
          <w:rFonts w:ascii="Tahoma" w:eastAsia="Times New Roman" w:hAnsi="Tahoma" w:cs="Tahoma"/>
          <w:lang w:eastAsia="sl-SI"/>
        </w:rPr>
      </w:pPr>
    </w:p>
    <w:p w14:paraId="7B1BAA26" w14:textId="6E287495" w:rsidR="00763D74" w:rsidRPr="00011A90" w:rsidRDefault="00763D74"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 xml:space="preserve">za zavarovanje odprave napak v garancijskem roku velja za material in za kakovost izvedenih </w:t>
      </w:r>
      <w:r w:rsidR="00B06520">
        <w:rPr>
          <w:rFonts w:ascii="Tahoma" w:eastAsia="Times New Roman" w:hAnsi="Tahoma" w:cs="Tahoma"/>
          <w:bCs/>
          <w:lang w:eastAsia="sl-SI"/>
        </w:rPr>
        <w:t xml:space="preserve">pogodbenih </w:t>
      </w:r>
      <w:r w:rsidRPr="00011A90">
        <w:rPr>
          <w:rFonts w:ascii="Tahoma" w:eastAsia="Times New Roman" w:hAnsi="Tahoma" w:cs="Tahoma"/>
          <w:bCs/>
          <w:lang w:eastAsia="sl-SI"/>
        </w:rPr>
        <w:t>del in mora veljati še trideset (30) dni po poteku najdaljšega garancijskega roka (torej mora veljati: celoten garancijski rok določen v pogodbi + 30 dni), določenega v pogodbi.</w:t>
      </w:r>
    </w:p>
    <w:p w14:paraId="6F5B75F4" w14:textId="77777777" w:rsidR="00763D74" w:rsidRPr="00011A90" w:rsidRDefault="00763D74" w:rsidP="007041ED">
      <w:pPr>
        <w:keepNext/>
        <w:keepLines/>
        <w:spacing w:after="0" w:line="240" w:lineRule="auto"/>
        <w:jc w:val="both"/>
        <w:rPr>
          <w:rFonts w:ascii="Tahoma" w:eastAsia="Times New Roman" w:hAnsi="Tahoma" w:cs="Tahoma"/>
          <w:bCs/>
          <w:lang w:eastAsia="sl-SI"/>
        </w:rPr>
      </w:pPr>
    </w:p>
    <w:p w14:paraId="22C8FF1D" w14:textId="77777777" w:rsidR="00763D74" w:rsidRPr="00011A90" w:rsidRDefault="00763D74"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13EFBD8D" w14:textId="77777777" w:rsidR="00763D74" w:rsidRPr="00011A90" w:rsidRDefault="00763D74" w:rsidP="007041ED">
      <w:pPr>
        <w:keepNext/>
        <w:keepLines/>
        <w:spacing w:after="0" w:line="240" w:lineRule="auto"/>
        <w:jc w:val="both"/>
        <w:rPr>
          <w:rFonts w:ascii="Tahoma" w:eastAsia="Times New Roman" w:hAnsi="Tahoma" w:cs="Tahoma"/>
          <w:lang w:eastAsia="sl-SI"/>
        </w:rPr>
      </w:pPr>
    </w:p>
    <w:p w14:paraId="6F477EAB" w14:textId="77777777" w:rsidR="00763D74" w:rsidRPr="00011A90" w:rsidRDefault="00763D74"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24D36C05" w14:textId="77777777" w:rsidR="00763D74" w:rsidRPr="00032886" w:rsidRDefault="00763D74" w:rsidP="007041ED">
      <w:pPr>
        <w:keepNext/>
        <w:keepLines/>
        <w:tabs>
          <w:tab w:val="left" w:pos="567"/>
          <w:tab w:val="left" w:pos="1702"/>
        </w:tabs>
        <w:spacing w:after="0" w:line="240" w:lineRule="auto"/>
        <w:jc w:val="both"/>
        <w:rPr>
          <w:rFonts w:ascii="Tahoma" w:eastAsia="Times New Roman" w:hAnsi="Tahoma" w:cs="Tahoma"/>
          <w:b/>
          <w:lang w:eastAsia="sl-SI"/>
        </w:rPr>
      </w:pPr>
    </w:p>
    <w:p w14:paraId="5DE3C612" w14:textId="77777777" w:rsidR="00763D74" w:rsidRPr="00FB511F"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06327A9B" w14:textId="77777777" w:rsidR="00763D74" w:rsidRPr="0034267C" w:rsidRDefault="00763D74" w:rsidP="007041ED">
      <w:pPr>
        <w:keepNext/>
        <w:keepLines/>
        <w:tabs>
          <w:tab w:val="left" w:pos="567"/>
          <w:tab w:val="left" w:pos="1702"/>
        </w:tabs>
        <w:spacing w:after="0" w:line="240" w:lineRule="auto"/>
        <w:jc w:val="both"/>
        <w:rPr>
          <w:rFonts w:ascii="Tahoma" w:eastAsia="Times New Roman" w:hAnsi="Tahoma" w:cs="Tahoma"/>
          <w:b/>
          <w:lang w:eastAsia="sl-SI"/>
        </w:rPr>
      </w:pPr>
    </w:p>
    <w:p w14:paraId="59964C85" w14:textId="77777777" w:rsidR="00763D74" w:rsidRPr="00B3547F" w:rsidRDefault="00763D74" w:rsidP="007041E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2BECF01" w14:textId="77777777" w:rsidR="00BA4351" w:rsidRPr="00432348" w:rsidRDefault="00BA4351" w:rsidP="007041ED">
      <w:pPr>
        <w:keepNext/>
        <w:keepLines/>
        <w:spacing w:after="0" w:line="240" w:lineRule="auto"/>
        <w:jc w:val="both"/>
        <w:rPr>
          <w:rFonts w:ascii="Tahoma" w:hAnsi="Tahoma" w:cs="Tahoma"/>
        </w:rPr>
      </w:pPr>
    </w:p>
    <w:p w14:paraId="1D185958" w14:textId="77777777" w:rsidR="00BA4351" w:rsidRPr="00BA4351" w:rsidRDefault="00BA4351"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BA4351">
        <w:rPr>
          <w:rFonts w:ascii="Tahoma" w:eastAsia="Times New Roman" w:hAnsi="Tahoma" w:cs="Tahoma"/>
          <w:b/>
          <w:lang w:eastAsia="sl-SI"/>
        </w:rPr>
        <w:t xml:space="preserve">OSTALA ZAVAROVANJA </w:t>
      </w:r>
    </w:p>
    <w:p w14:paraId="4A2841BC" w14:textId="77777777" w:rsidR="00BA4351" w:rsidRPr="00432348" w:rsidRDefault="00BA4351" w:rsidP="007041ED">
      <w:pPr>
        <w:keepNext/>
        <w:keepLines/>
        <w:spacing w:after="0" w:line="240" w:lineRule="auto"/>
        <w:jc w:val="both"/>
        <w:rPr>
          <w:rFonts w:ascii="Tahoma" w:hAnsi="Tahoma" w:cs="Tahoma"/>
        </w:rPr>
      </w:pPr>
    </w:p>
    <w:p w14:paraId="056EAF0E" w14:textId="77777777" w:rsidR="00BA4351" w:rsidRPr="00557164" w:rsidRDefault="00BA4351"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557164">
        <w:rPr>
          <w:rFonts w:ascii="Tahoma" w:eastAsia="Times New Roman" w:hAnsi="Tahoma" w:cs="Tahoma"/>
          <w:lang w:eastAsia="sl-SI"/>
        </w:rPr>
        <w:t>člen</w:t>
      </w:r>
    </w:p>
    <w:p w14:paraId="023E52D4" w14:textId="77777777" w:rsidR="00BA4351" w:rsidRPr="00432348" w:rsidRDefault="00BA4351" w:rsidP="007041ED">
      <w:pPr>
        <w:keepNext/>
        <w:keepLines/>
        <w:spacing w:after="0" w:line="240" w:lineRule="auto"/>
        <w:jc w:val="both"/>
        <w:rPr>
          <w:rFonts w:ascii="Tahoma" w:hAnsi="Tahoma" w:cs="Tahoma"/>
        </w:rPr>
      </w:pPr>
    </w:p>
    <w:p w14:paraId="2BFC3EF9" w14:textId="77777777" w:rsidR="00BA4351" w:rsidRPr="00834F42" w:rsidRDefault="00BA4351" w:rsidP="007041ED">
      <w:pPr>
        <w:keepNext/>
        <w:keepLines/>
        <w:spacing w:after="0" w:line="240" w:lineRule="auto"/>
        <w:jc w:val="both"/>
        <w:rPr>
          <w:rFonts w:ascii="Tahoma" w:hAnsi="Tahoma" w:cs="Tahoma"/>
        </w:rPr>
      </w:pPr>
      <w:r w:rsidRPr="00834F42">
        <w:rPr>
          <w:rFonts w:ascii="Tahoma" w:hAnsi="Tahoma" w:cs="Tahoma"/>
        </w:rPr>
        <w:lastRenderedPageBreak/>
        <w:t>Izvajalec mora imeti obvezno zavarovano svojo odgovornost za škodo, ki bi utegnila nastati naročniku in</w:t>
      </w:r>
      <w:r>
        <w:rPr>
          <w:rFonts w:ascii="Tahoma" w:hAnsi="Tahoma" w:cs="Tahoma"/>
        </w:rPr>
        <w:t>/ali</w:t>
      </w:r>
      <w:r w:rsidRPr="00834F42">
        <w:rPr>
          <w:rFonts w:ascii="Tahoma" w:hAnsi="Tahoma" w:cs="Tahoma"/>
        </w:rPr>
        <w:t xml:space="preserve"> tretjim osebam v zvezi z opravljanjem njegove dejavnosti, in mora kriti škodo zaradi malomarnosti, napake ali opustitve dolžnosti izvajalca in pri njem zaposlenih, vse v skladu z določili </w:t>
      </w:r>
      <w:r>
        <w:rPr>
          <w:rFonts w:ascii="Tahoma" w:hAnsi="Tahoma" w:cs="Tahoma"/>
        </w:rPr>
        <w:t>zakona, ki ureja gradnjo,</w:t>
      </w:r>
      <w:r w:rsidRPr="00834F42">
        <w:rPr>
          <w:rFonts w:ascii="Tahoma" w:hAnsi="Tahoma" w:cs="Tahoma"/>
        </w:rPr>
        <w:t xml:space="preserve"> ves čas veljavnosti te pogodbe. </w:t>
      </w:r>
    </w:p>
    <w:p w14:paraId="07089388" w14:textId="77777777" w:rsidR="00BA4351" w:rsidRPr="00834F42" w:rsidRDefault="00BA4351" w:rsidP="007041ED">
      <w:pPr>
        <w:keepNext/>
        <w:keepLines/>
        <w:spacing w:after="0" w:line="240" w:lineRule="auto"/>
        <w:jc w:val="both"/>
        <w:rPr>
          <w:rFonts w:ascii="Tahoma" w:hAnsi="Tahoma" w:cs="Tahoma"/>
        </w:rPr>
      </w:pPr>
    </w:p>
    <w:p w14:paraId="6F106DF1" w14:textId="77777777" w:rsidR="00BA4351" w:rsidRPr="00834F42" w:rsidRDefault="00BA4351" w:rsidP="007041ED">
      <w:pPr>
        <w:keepNext/>
        <w:keepLines/>
        <w:spacing w:after="0" w:line="240" w:lineRule="auto"/>
        <w:jc w:val="both"/>
        <w:rPr>
          <w:rFonts w:ascii="Tahoma" w:hAnsi="Tahoma" w:cs="Tahoma"/>
        </w:rPr>
      </w:pPr>
      <w:r w:rsidRPr="00834F42">
        <w:rPr>
          <w:rFonts w:ascii="Tahoma" w:hAnsi="Tahoma" w:cs="Tahoma"/>
        </w:rPr>
        <w:t xml:space="preserve">Izvajalec je dolžan ažurirati zavarovalno polico in o spremembah </w:t>
      </w:r>
      <w:r>
        <w:rPr>
          <w:rFonts w:ascii="Tahoma" w:hAnsi="Tahoma" w:cs="Tahoma"/>
        </w:rPr>
        <w:t xml:space="preserve">sproti </w:t>
      </w:r>
      <w:r w:rsidRPr="00834F42">
        <w:rPr>
          <w:rFonts w:ascii="Tahoma" w:hAnsi="Tahoma" w:cs="Tahoma"/>
        </w:rPr>
        <w:t>obveščati naročnika.</w:t>
      </w:r>
    </w:p>
    <w:p w14:paraId="76027DB4" w14:textId="77777777" w:rsidR="00763D74" w:rsidRPr="00EC4317" w:rsidRDefault="00763D74" w:rsidP="007041ED">
      <w:pPr>
        <w:keepNext/>
        <w:keepLines/>
        <w:spacing w:after="0" w:line="240" w:lineRule="auto"/>
        <w:jc w:val="both"/>
        <w:rPr>
          <w:rFonts w:ascii="Tahoma" w:eastAsia="Times New Roman" w:hAnsi="Tahoma" w:cs="Tahoma"/>
          <w:color w:val="000000"/>
          <w:lang w:eastAsia="sl-SI"/>
        </w:rPr>
      </w:pPr>
    </w:p>
    <w:p w14:paraId="589D581A"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2749C513" w14:textId="77777777" w:rsidR="00763D74" w:rsidRPr="00EC4317" w:rsidRDefault="00763D74"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41A2565"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A197613" w14:textId="77777777" w:rsidR="00763D74" w:rsidRPr="00EC4317" w:rsidRDefault="00763D74" w:rsidP="007041ED">
      <w:pPr>
        <w:keepNext/>
        <w:keepLines/>
        <w:spacing w:after="0" w:line="240" w:lineRule="auto"/>
        <w:jc w:val="both"/>
        <w:rPr>
          <w:rFonts w:ascii="Tahoma" w:eastAsia="Times New Roman" w:hAnsi="Tahoma" w:cs="Tahoma"/>
          <w:lang w:eastAsia="sl-SI"/>
        </w:rPr>
      </w:pPr>
    </w:p>
    <w:p w14:paraId="0DD37D57" w14:textId="3427AD49" w:rsidR="00763D74" w:rsidRPr="00B5769A" w:rsidRDefault="00763D74" w:rsidP="007041ED">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w:t>
      </w:r>
      <w:r w:rsidR="00516EB6">
        <w:rPr>
          <w:rFonts w:ascii="Tahoma" w:eastAsia="Times New Roman" w:hAnsi="Tahoma" w:cs="Tahoma"/>
          <w:szCs w:val="20"/>
          <w:lang w:eastAsia="sl-SI"/>
        </w:rPr>
        <w:t>9</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057C1C32" w14:textId="77777777" w:rsidR="00763D74" w:rsidRPr="0016051F" w:rsidRDefault="00763D74" w:rsidP="007041ED">
      <w:pPr>
        <w:keepNext/>
        <w:keepLines/>
        <w:spacing w:after="0" w:line="240" w:lineRule="auto"/>
        <w:jc w:val="both"/>
        <w:rPr>
          <w:rFonts w:ascii="Tahoma" w:eastAsia="Times New Roman" w:hAnsi="Tahoma" w:cs="Tahoma"/>
          <w:szCs w:val="20"/>
          <w:lang w:eastAsia="sl-SI"/>
        </w:rPr>
      </w:pPr>
    </w:p>
    <w:p w14:paraId="05525660" w14:textId="77777777" w:rsidR="00763D74" w:rsidRDefault="00763D74" w:rsidP="007041ED">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42C85ACB" w14:textId="77777777" w:rsidR="00763D74" w:rsidRPr="0016051F" w:rsidRDefault="00763D74" w:rsidP="007041ED">
      <w:pPr>
        <w:keepNext/>
        <w:keepLines/>
        <w:spacing w:after="0" w:line="240" w:lineRule="auto"/>
        <w:jc w:val="both"/>
        <w:rPr>
          <w:rFonts w:ascii="Tahoma" w:eastAsia="Times New Roman" w:hAnsi="Tahoma" w:cs="Tahoma"/>
          <w:szCs w:val="20"/>
          <w:lang w:eastAsia="sl-SI"/>
        </w:rPr>
      </w:pPr>
    </w:p>
    <w:p w14:paraId="1B50073F"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32CC22" w14:textId="77777777" w:rsidR="00763D74" w:rsidRPr="0016051F" w:rsidRDefault="00763D74" w:rsidP="007041ED">
      <w:pPr>
        <w:keepNext/>
        <w:keepLines/>
        <w:spacing w:after="0" w:line="240" w:lineRule="auto"/>
        <w:jc w:val="both"/>
        <w:rPr>
          <w:rFonts w:ascii="Tahoma" w:eastAsia="Times New Roman" w:hAnsi="Tahoma" w:cs="Tahoma"/>
          <w:szCs w:val="20"/>
          <w:lang w:eastAsia="sl-SI"/>
        </w:rPr>
      </w:pPr>
    </w:p>
    <w:p w14:paraId="7FCE22CB" w14:textId="77777777" w:rsidR="00763D74" w:rsidRPr="0095248A"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2219BBE9" w14:textId="77777777" w:rsidR="00763D74" w:rsidRPr="0095248A"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04A9E5A" w14:textId="77777777" w:rsidR="00763D74" w:rsidRPr="0095248A" w:rsidRDefault="00763D74" w:rsidP="007041ED">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59A9D230" w14:textId="77777777" w:rsidR="00763D74" w:rsidRPr="0095248A"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2F16010" w14:textId="77777777" w:rsidR="00763D74" w:rsidRPr="0095248A"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60FF43D7" w14:textId="77777777" w:rsidR="00763D74" w:rsidRDefault="00763D74" w:rsidP="007041ED">
      <w:pPr>
        <w:keepNext/>
        <w:keepLines/>
        <w:spacing w:after="0" w:line="240" w:lineRule="auto"/>
        <w:jc w:val="both"/>
        <w:rPr>
          <w:rFonts w:ascii="Tahoma" w:eastAsia="Times New Roman" w:hAnsi="Tahoma" w:cs="Tahoma"/>
          <w:color w:val="000000"/>
          <w:lang w:eastAsia="sl-SI"/>
        </w:rPr>
      </w:pPr>
    </w:p>
    <w:p w14:paraId="3BDA7CE0"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47F57B2F" w14:textId="77777777" w:rsidR="00763D74" w:rsidRPr="001E09CD" w:rsidRDefault="00763D74" w:rsidP="007041ED">
      <w:pPr>
        <w:keepNext/>
        <w:keepLines/>
        <w:numPr>
          <w:ilvl w:val="12"/>
          <w:numId w:val="0"/>
        </w:numPr>
        <w:tabs>
          <w:tab w:val="left" w:pos="567"/>
          <w:tab w:val="left" w:pos="4253"/>
          <w:tab w:val="left" w:pos="5529"/>
          <w:tab w:val="right" w:pos="8505"/>
        </w:tabs>
        <w:spacing w:after="0" w:line="240" w:lineRule="auto"/>
        <w:jc w:val="center"/>
        <w:rPr>
          <w:b/>
        </w:rPr>
      </w:pPr>
    </w:p>
    <w:p w14:paraId="2F83A3CD"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2FAE43" w14:textId="77777777" w:rsidR="00763D74" w:rsidRPr="001E09CD" w:rsidRDefault="00763D74" w:rsidP="007041ED">
      <w:pPr>
        <w:keepNext/>
        <w:keepLines/>
        <w:spacing w:after="0" w:line="240" w:lineRule="auto"/>
        <w:jc w:val="both"/>
        <w:rPr>
          <w:rFonts w:ascii="Tahoma" w:eastAsia="Times New Roman" w:hAnsi="Tahoma" w:cs="Tahoma"/>
          <w:lang w:eastAsia="sl-SI"/>
        </w:rPr>
      </w:pPr>
    </w:p>
    <w:p w14:paraId="083D226D" w14:textId="77777777" w:rsidR="00763D74" w:rsidRPr="000E2E59" w:rsidRDefault="00763D74"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2C5E5A29" w14:textId="77777777" w:rsidR="00763D74" w:rsidRPr="000E2E59" w:rsidRDefault="00763D74" w:rsidP="007041ED">
      <w:pPr>
        <w:keepNext/>
        <w:keepLines/>
        <w:tabs>
          <w:tab w:val="left" w:pos="709"/>
          <w:tab w:val="left" w:pos="1702"/>
        </w:tabs>
        <w:spacing w:after="0" w:line="240" w:lineRule="auto"/>
        <w:jc w:val="both"/>
        <w:rPr>
          <w:rFonts w:ascii="Tahoma" w:eastAsia="Times New Roman" w:hAnsi="Tahoma"/>
          <w:lang w:eastAsia="sl-SI"/>
        </w:rPr>
      </w:pPr>
    </w:p>
    <w:p w14:paraId="3AB590F7" w14:textId="77777777" w:rsidR="00763D74" w:rsidRPr="000E2E59" w:rsidRDefault="00763D74"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iz priloge </w:t>
      </w:r>
      <w:r>
        <w:rPr>
          <w:rFonts w:ascii="Tahoma" w:eastAsia="Times New Roman" w:hAnsi="Tahoma"/>
          <w:lang w:eastAsia="sl-SI"/>
        </w:rPr>
        <w:t>P</w:t>
      </w:r>
      <w:r w:rsidRPr="000E2E59">
        <w:rPr>
          <w:rFonts w:ascii="Tahoma" w:eastAsia="Times New Roman" w:hAnsi="Tahoma"/>
          <w:lang w:eastAsia="sl-SI"/>
        </w:rPr>
        <w:t xml:space="preserve">isnega sporazuma. </w:t>
      </w:r>
    </w:p>
    <w:p w14:paraId="628724CD" w14:textId="77777777" w:rsidR="00763D74" w:rsidRPr="000E2E59" w:rsidRDefault="00763D74" w:rsidP="007041ED">
      <w:pPr>
        <w:keepNext/>
        <w:keepLines/>
        <w:tabs>
          <w:tab w:val="left" w:pos="709"/>
          <w:tab w:val="left" w:pos="1702"/>
        </w:tabs>
        <w:spacing w:after="0" w:line="240" w:lineRule="auto"/>
        <w:jc w:val="both"/>
        <w:rPr>
          <w:rFonts w:ascii="Tahoma" w:eastAsia="Times New Roman" w:hAnsi="Tahoma"/>
          <w:lang w:eastAsia="sl-SI"/>
        </w:rPr>
      </w:pPr>
    </w:p>
    <w:p w14:paraId="759BBAD7" w14:textId="77777777" w:rsidR="00763D74" w:rsidRPr="000E2E59" w:rsidRDefault="00763D74"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725BB94C" w14:textId="77777777" w:rsidR="00763D74" w:rsidRPr="000E2E59" w:rsidRDefault="00763D74"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43E087BA" w14:textId="77777777" w:rsidR="00763D74" w:rsidRPr="000E2E59" w:rsidRDefault="00763D74"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17C3D2CC" w14:textId="77777777" w:rsidR="00763D74" w:rsidRPr="000E2E59" w:rsidRDefault="00763D74" w:rsidP="007041ED">
      <w:pPr>
        <w:keepNext/>
        <w:keepLines/>
        <w:spacing w:after="0" w:line="240" w:lineRule="auto"/>
        <w:jc w:val="both"/>
        <w:rPr>
          <w:rFonts w:ascii="Tahoma" w:eastAsia="Times New Roman" w:hAnsi="Tahoma" w:cs="Tahoma"/>
          <w:lang w:eastAsia="sl-SI"/>
        </w:rPr>
      </w:pPr>
    </w:p>
    <w:p w14:paraId="4E7AA8FC" w14:textId="77777777" w:rsidR="00763D74" w:rsidRPr="000E2E59" w:rsidRDefault="00763D74"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52B1B352" w14:textId="77777777" w:rsidR="00763D74" w:rsidRPr="000E2E59" w:rsidRDefault="00763D74" w:rsidP="007041ED">
      <w:pPr>
        <w:keepNext/>
        <w:keepLines/>
        <w:spacing w:after="0" w:line="240" w:lineRule="auto"/>
        <w:jc w:val="both"/>
        <w:rPr>
          <w:rFonts w:ascii="Tahoma" w:eastAsia="Times New Roman" w:hAnsi="Tahoma" w:cs="Tahoma"/>
          <w:lang w:eastAsia="sl-SI"/>
        </w:rPr>
      </w:pPr>
    </w:p>
    <w:p w14:paraId="06394096" w14:textId="1C8F38B8" w:rsidR="00763D74" w:rsidRPr="0095248A" w:rsidRDefault="00763D74" w:rsidP="007041ED">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B75E56">
        <w:rPr>
          <w:rFonts w:ascii="Tahoma" w:eastAsia="Times New Roman" w:hAnsi="Tahoma" w:cs="Tahoma"/>
          <w:lang w:eastAsia="sl-SI"/>
        </w:rPr>
        <w:t>2</w:t>
      </w:r>
      <w:r w:rsidR="00516EB6">
        <w:rPr>
          <w:rFonts w:ascii="Tahoma" w:eastAsia="Times New Roman" w:hAnsi="Tahoma" w:cs="Tahoma"/>
          <w:lang w:eastAsia="sl-SI"/>
        </w:rPr>
        <w:t>9</w:t>
      </w:r>
      <w:r>
        <w:rPr>
          <w:rFonts w:ascii="Tahoma" w:eastAsia="Times New Roman" w:hAnsi="Tahoma" w:cs="Tahoma"/>
          <w:lang w:eastAsia="sl-SI"/>
        </w:rPr>
        <w:t>. členu te pogodbe.</w:t>
      </w:r>
    </w:p>
    <w:p w14:paraId="5D6F6E44" w14:textId="77777777" w:rsidR="00763D74" w:rsidRDefault="00763D74" w:rsidP="007041ED">
      <w:pPr>
        <w:keepNext/>
        <w:keepLines/>
        <w:spacing w:after="0" w:line="240" w:lineRule="auto"/>
        <w:jc w:val="both"/>
        <w:rPr>
          <w:rFonts w:ascii="Tahoma" w:eastAsia="Times New Roman" w:hAnsi="Tahoma" w:cs="Tahoma"/>
          <w:color w:val="000000"/>
          <w:lang w:eastAsia="sl-SI"/>
        </w:rPr>
      </w:pPr>
    </w:p>
    <w:p w14:paraId="16E61440"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13A3A429" w14:textId="77777777" w:rsidR="00763D74" w:rsidRPr="00EC4317" w:rsidRDefault="00763D74" w:rsidP="007041ED">
      <w:pPr>
        <w:keepNext/>
        <w:keepLines/>
        <w:suppressAutoHyphens/>
        <w:spacing w:after="0" w:line="240" w:lineRule="auto"/>
        <w:jc w:val="center"/>
        <w:rPr>
          <w:rFonts w:ascii="Tahoma" w:eastAsia="Times New Roman" w:hAnsi="Tahoma" w:cs="Tahoma"/>
          <w:b/>
          <w:color w:val="000000"/>
          <w:lang w:eastAsia="sl-SI"/>
        </w:rPr>
      </w:pPr>
    </w:p>
    <w:p w14:paraId="07DD6242"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30F3BA4" w14:textId="77777777" w:rsidR="00763D74" w:rsidRDefault="00763D74" w:rsidP="007041ED">
      <w:pPr>
        <w:keepNext/>
        <w:keepLines/>
        <w:spacing w:after="0" w:line="240" w:lineRule="auto"/>
        <w:jc w:val="both"/>
        <w:rPr>
          <w:rFonts w:ascii="Tahoma" w:eastAsia="Times New Roman" w:hAnsi="Tahoma" w:cs="Tahoma"/>
          <w:lang w:eastAsia="sl-SI"/>
        </w:rPr>
      </w:pPr>
    </w:p>
    <w:p w14:paraId="0A6FEF3A" w14:textId="50292D15" w:rsidR="00763D74" w:rsidRPr="00BA661F" w:rsidRDefault="00763D74"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w:t>
      </w:r>
      <w:r w:rsidR="00131A0A" w:rsidRPr="00131A0A">
        <w:t xml:space="preserve"> </w:t>
      </w:r>
      <w:r w:rsidR="00131A0A" w:rsidRPr="003B6B77">
        <w:rPr>
          <w:rFonts w:ascii="Tahoma" w:eastAsia="Times New Roman" w:hAnsi="Tahoma" w:cs="Tahoma"/>
          <w:lang w:eastAsia="sl-SI"/>
        </w:rPr>
        <w:t xml:space="preserve">Janez Petrič, tel.: +386 1 58 75 315, e-pošta: </w:t>
      </w:r>
      <w:hyperlink r:id="rId32" w:history="1">
        <w:r w:rsidR="00131A0A" w:rsidRPr="003B6B77">
          <w:rPr>
            <w:rStyle w:val="Hiperpovezava"/>
            <w:rFonts w:ascii="Tahoma" w:eastAsia="Times New Roman" w:hAnsi="Tahoma" w:cs="Tahoma"/>
            <w:lang w:eastAsia="sl-SI"/>
          </w:rPr>
          <w:t>janez.petric@energetika-lj.si</w:t>
        </w:r>
      </w:hyperlink>
      <w:r>
        <w:rPr>
          <w:rFonts w:ascii="Tahoma" w:eastAsia="Times New Roman" w:hAnsi="Tahoma" w:cs="Tahoma"/>
          <w:lang w:eastAsia="sl-SI"/>
        </w:rPr>
        <w:t>, v njegovi odsotnosti pa ga zamenjuje g.</w:t>
      </w:r>
      <w:r w:rsidR="00F9744D" w:rsidRPr="003B6B77">
        <w:rPr>
          <w:rFonts w:ascii="Tahoma" w:eastAsia="Times New Roman" w:hAnsi="Tahoma" w:cs="Tahoma"/>
          <w:lang w:eastAsia="sl-SI"/>
        </w:rPr>
        <w:t xml:space="preserve"> </w:t>
      </w:r>
      <w:r w:rsidR="00131A0A">
        <w:rPr>
          <w:rFonts w:ascii="Tahoma" w:eastAsia="Times New Roman" w:hAnsi="Tahoma" w:cs="Tahoma"/>
          <w:lang w:eastAsia="sl-SI"/>
        </w:rPr>
        <w:t>Marjan Hočevar</w:t>
      </w:r>
      <w:r w:rsidR="00131A0A" w:rsidRPr="00465D35">
        <w:rPr>
          <w:rFonts w:ascii="Tahoma" w:eastAsia="Times New Roman" w:hAnsi="Tahoma" w:cs="Tahoma"/>
          <w:lang w:eastAsia="sl-SI"/>
        </w:rPr>
        <w:t xml:space="preserve">, tel.: </w:t>
      </w:r>
      <w:r w:rsidR="002343F9">
        <w:rPr>
          <w:rFonts w:ascii="Tahoma" w:eastAsia="Times New Roman" w:hAnsi="Tahoma" w:cs="Tahoma"/>
          <w:lang w:eastAsia="sl-SI"/>
        </w:rPr>
        <w:t xml:space="preserve">+386 </w:t>
      </w:r>
      <w:r w:rsidR="00131A0A" w:rsidRPr="00465D35">
        <w:rPr>
          <w:rFonts w:ascii="Tahoma" w:eastAsia="Times New Roman" w:hAnsi="Tahoma" w:cs="Tahoma"/>
          <w:lang w:eastAsia="sl-SI"/>
        </w:rPr>
        <w:t>1 58 75 3</w:t>
      </w:r>
      <w:r w:rsidR="00131A0A">
        <w:rPr>
          <w:rFonts w:ascii="Tahoma" w:eastAsia="Times New Roman" w:hAnsi="Tahoma" w:cs="Tahoma"/>
          <w:lang w:eastAsia="sl-SI"/>
        </w:rPr>
        <w:t>00</w:t>
      </w:r>
      <w:r w:rsidR="00131A0A" w:rsidRPr="00465D35">
        <w:rPr>
          <w:rFonts w:ascii="Tahoma" w:eastAsia="Times New Roman" w:hAnsi="Tahoma" w:cs="Tahoma"/>
          <w:lang w:eastAsia="sl-SI"/>
        </w:rPr>
        <w:t>, e-pošta:</w:t>
      </w:r>
      <w:r w:rsidR="002343F9">
        <w:rPr>
          <w:rFonts w:ascii="Tahoma" w:eastAsia="Times New Roman" w:hAnsi="Tahoma" w:cs="Tahoma"/>
          <w:lang w:eastAsia="sl-SI"/>
        </w:rPr>
        <w:t xml:space="preserve"> </w:t>
      </w:r>
      <w:hyperlink r:id="rId33" w:history="1">
        <w:r w:rsidR="002343F9" w:rsidRPr="00D33DE2">
          <w:rPr>
            <w:rStyle w:val="Hiperpovezava"/>
            <w:rFonts w:ascii="Tahoma" w:eastAsia="Times New Roman" w:hAnsi="Tahoma" w:cs="Tahoma"/>
            <w:lang w:eastAsia="sl-SI"/>
          </w:rPr>
          <w:t>marjan.hocevar@energetika-lj.si</w:t>
        </w:r>
      </w:hyperlink>
      <w:r>
        <w:rPr>
          <w:rFonts w:ascii="Tahoma" w:eastAsia="Times New Roman" w:hAnsi="Tahoma" w:cs="Tahoma"/>
          <w:lang w:eastAsia="sl-SI"/>
        </w:rPr>
        <w:t xml:space="preserve">. </w:t>
      </w:r>
    </w:p>
    <w:p w14:paraId="03394616" w14:textId="77777777" w:rsidR="00763D74" w:rsidRPr="004A1349" w:rsidRDefault="00763D74" w:rsidP="007041ED">
      <w:pPr>
        <w:keepNext/>
        <w:keepLines/>
        <w:spacing w:after="0" w:line="240" w:lineRule="auto"/>
        <w:jc w:val="both"/>
        <w:rPr>
          <w:rFonts w:ascii="Tahoma" w:eastAsia="Times New Roman" w:hAnsi="Tahoma" w:cs="Tahoma"/>
          <w:lang w:eastAsia="sl-SI"/>
        </w:rPr>
      </w:pPr>
    </w:p>
    <w:p w14:paraId="47426E71" w14:textId="77777777" w:rsidR="00763D74" w:rsidRPr="00B43CBE"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5A93C496" w14:textId="77777777" w:rsidR="00763D74" w:rsidRPr="00B43CBE"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1E98FAC" w14:textId="77777777" w:rsidR="00763D74" w:rsidRPr="00505C1B"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naročnika zastopa naročnika v vseh vprašanjih, ki se nanašajo na izvedbo</w:t>
      </w:r>
      <w:r>
        <w:rPr>
          <w:rFonts w:ascii="Tahoma" w:eastAsia="Times New Roman" w:hAnsi="Tahoma" w:cs="Tahoma"/>
          <w:lang w:eastAsia="sl-SI"/>
        </w:rPr>
        <w:t xml:space="preserve"> pogodbenih d</w:t>
      </w:r>
      <w:r w:rsidRPr="00505C1B">
        <w:rPr>
          <w:rFonts w:ascii="Tahoma" w:eastAsia="Times New Roman" w:hAnsi="Tahoma" w:cs="Tahoma"/>
          <w:lang w:eastAsia="sl-SI"/>
        </w:rPr>
        <w:t xml:space="preserve">el. Predstavnik naročnika sodeluje s predstavnikom izvajalca ves čas veljavnosti pogodbe in mu nudi vse potrebne podatke, ki jih je na podlagi obveznosti po tej pogodbi dolžan dajati. </w:t>
      </w:r>
    </w:p>
    <w:p w14:paraId="4736E1E6" w14:textId="77777777" w:rsidR="00763D74" w:rsidRPr="00B43CBE"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F850122" w14:textId="77777777" w:rsidR="00763D74" w:rsidRPr="00505C1B"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4C894141" w14:textId="77777777" w:rsidR="00763D74" w:rsidRPr="00505C1B"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48993487" w14:textId="77777777" w:rsidR="00763D74" w:rsidRPr="00505C1B" w:rsidRDefault="00763D74" w:rsidP="007041ED">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880F7AF" w14:textId="77777777" w:rsidR="00763D74" w:rsidRPr="00EC4317" w:rsidRDefault="00763D74"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6AAC9D8"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210E3212" w14:textId="77777777" w:rsidR="00763D74" w:rsidRPr="00BA661F" w:rsidRDefault="00763D74" w:rsidP="007041ED">
      <w:pPr>
        <w:keepNext/>
        <w:keepLines/>
        <w:tabs>
          <w:tab w:val="left" w:pos="851"/>
          <w:tab w:val="left" w:pos="1702"/>
        </w:tabs>
        <w:spacing w:after="0" w:line="240" w:lineRule="auto"/>
        <w:jc w:val="center"/>
        <w:rPr>
          <w:rFonts w:ascii="Tahoma" w:eastAsia="Times New Roman" w:hAnsi="Tahoma" w:cs="Tahoma"/>
          <w:lang w:eastAsia="sl-SI"/>
        </w:rPr>
      </w:pPr>
    </w:p>
    <w:p w14:paraId="38A3A4C5"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8F4F74C" w14:textId="77777777" w:rsidR="00763D74" w:rsidRPr="00E162F4" w:rsidRDefault="00763D74" w:rsidP="007041ED">
      <w:pPr>
        <w:keepNext/>
        <w:keepLines/>
        <w:tabs>
          <w:tab w:val="left" w:pos="851"/>
          <w:tab w:val="left" w:pos="1702"/>
        </w:tabs>
        <w:spacing w:after="0" w:line="240" w:lineRule="auto"/>
        <w:jc w:val="center"/>
        <w:rPr>
          <w:rFonts w:ascii="Tahoma" w:eastAsia="Times New Roman" w:hAnsi="Tahoma" w:cs="Tahoma"/>
          <w:b/>
          <w:lang w:eastAsia="sl-SI"/>
        </w:rPr>
      </w:pPr>
    </w:p>
    <w:p w14:paraId="68C027BA" w14:textId="77777777" w:rsidR="00763D74" w:rsidRPr="0095248A" w:rsidRDefault="00763D74"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2EC0F3FF" w14:textId="77777777" w:rsidR="00763D74" w:rsidRPr="0095248A" w:rsidRDefault="00763D74" w:rsidP="007041ED">
      <w:pPr>
        <w:keepNext/>
        <w:keepLines/>
        <w:tabs>
          <w:tab w:val="left" w:pos="851"/>
          <w:tab w:val="left" w:pos="1702"/>
        </w:tabs>
        <w:spacing w:after="0" w:line="240" w:lineRule="auto"/>
        <w:jc w:val="both"/>
        <w:rPr>
          <w:rFonts w:ascii="Tahoma" w:eastAsia="Times New Roman" w:hAnsi="Tahoma" w:cs="Tahoma"/>
          <w:lang w:eastAsia="sl-SI"/>
        </w:rPr>
      </w:pPr>
    </w:p>
    <w:p w14:paraId="3B5D46EB" w14:textId="77777777" w:rsidR="00763D74" w:rsidRPr="0095248A" w:rsidRDefault="00763D74"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04767194" w14:textId="77777777" w:rsidR="00763D74" w:rsidRPr="00EC4317" w:rsidRDefault="00763D74" w:rsidP="007041ED">
      <w:pPr>
        <w:keepNext/>
        <w:keepLines/>
        <w:tabs>
          <w:tab w:val="left" w:pos="851"/>
          <w:tab w:val="left" w:pos="1702"/>
        </w:tabs>
        <w:spacing w:after="0" w:line="240" w:lineRule="auto"/>
        <w:jc w:val="center"/>
        <w:rPr>
          <w:rFonts w:ascii="Tahoma" w:eastAsia="Times New Roman" w:hAnsi="Tahoma" w:cs="Tahoma"/>
          <w:lang w:eastAsia="sl-SI"/>
        </w:rPr>
      </w:pPr>
    </w:p>
    <w:p w14:paraId="4EEFE3D3"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404042B" w14:textId="77777777" w:rsidR="00763D74" w:rsidRPr="00EC4317" w:rsidRDefault="00763D74" w:rsidP="007041ED">
      <w:pPr>
        <w:keepNext/>
        <w:keepLines/>
        <w:spacing w:after="0" w:line="240" w:lineRule="auto"/>
        <w:jc w:val="both"/>
        <w:rPr>
          <w:rFonts w:ascii="Tahoma" w:eastAsia="Times New Roman" w:hAnsi="Tahoma" w:cs="Tahoma"/>
          <w:lang w:eastAsia="sl-SI"/>
        </w:rPr>
      </w:pPr>
    </w:p>
    <w:p w14:paraId="0920E2C1" w14:textId="77777777" w:rsidR="00763D74" w:rsidRPr="000120B4" w:rsidRDefault="00763D74" w:rsidP="007041ED">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lastRenderedPageBreak/>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4DA7C6A0" w14:textId="77777777" w:rsidR="00763D74" w:rsidRPr="0095248A" w:rsidRDefault="00763D74"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387BD107" w14:textId="77777777" w:rsidR="00763D74" w:rsidRPr="0095248A" w:rsidRDefault="00763D74"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010EB869" w14:textId="77777777" w:rsidR="00763D74" w:rsidRPr="0095248A" w:rsidRDefault="00763D74"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2CC556D5" w14:textId="77777777" w:rsidR="00763D74" w:rsidRPr="0095248A" w:rsidRDefault="00763D74"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29A0F62F" w14:textId="77777777" w:rsidR="00763D74" w:rsidRPr="005919D0" w:rsidRDefault="00763D74"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1F112F06" w14:textId="77777777" w:rsidR="00763D74" w:rsidRPr="005919D0" w:rsidRDefault="00763D74"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7145AF03" w14:textId="77777777" w:rsidR="00763D74" w:rsidRPr="005919D0" w:rsidRDefault="00763D74"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195806A2" w14:textId="77777777" w:rsidR="00763D74" w:rsidRPr="005919D0" w:rsidRDefault="00763D74"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61032C5F" w14:textId="77777777" w:rsidR="00763D74" w:rsidRPr="0095248A" w:rsidRDefault="00763D74"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51CA2934" w14:textId="77777777" w:rsidR="00763D74" w:rsidRDefault="00763D74" w:rsidP="007041E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39B90EC" w14:textId="77777777" w:rsidR="00763D74" w:rsidRPr="005919D0" w:rsidRDefault="00763D74" w:rsidP="007041ED">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12139031" w14:textId="77777777" w:rsidR="00763D74" w:rsidRDefault="00763D74" w:rsidP="007041ED">
      <w:pPr>
        <w:keepNext/>
        <w:keepLines/>
        <w:tabs>
          <w:tab w:val="left" w:pos="284"/>
          <w:tab w:val="left" w:pos="1702"/>
        </w:tabs>
        <w:spacing w:after="0" w:line="240" w:lineRule="auto"/>
        <w:jc w:val="both"/>
        <w:rPr>
          <w:rFonts w:ascii="Tahoma" w:eastAsia="Times New Roman" w:hAnsi="Tahoma" w:cs="Tahoma"/>
          <w:lang w:eastAsia="sl-SI"/>
        </w:rPr>
      </w:pPr>
    </w:p>
    <w:p w14:paraId="138F7534"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019017B9" w14:textId="77777777" w:rsidR="00763D74" w:rsidRPr="000C7285" w:rsidRDefault="00763D74" w:rsidP="007041ED">
      <w:pPr>
        <w:keepNext/>
        <w:keepLines/>
        <w:tabs>
          <w:tab w:val="left" w:pos="284"/>
          <w:tab w:val="left" w:pos="1702"/>
        </w:tabs>
        <w:spacing w:after="0" w:line="240" w:lineRule="auto"/>
        <w:jc w:val="both"/>
        <w:rPr>
          <w:rFonts w:ascii="Tahoma" w:eastAsia="Times New Roman" w:hAnsi="Tahoma" w:cs="Tahoma"/>
          <w:lang w:eastAsia="sl-SI"/>
        </w:rPr>
      </w:pPr>
    </w:p>
    <w:p w14:paraId="0FEAC0CB" w14:textId="77777777" w:rsidR="00763D74" w:rsidRPr="000C7285" w:rsidRDefault="00763D74" w:rsidP="007041E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F2E225" w14:textId="77777777" w:rsidR="00763D74" w:rsidRDefault="00763D74" w:rsidP="007041ED">
      <w:pPr>
        <w:keepNext/>
        <w:keepLines/>
        <w:tabs>
          <w:tab w:val="left" w:pos="284"/>
          <w:tab w:val="left" w:pos="1702"/>
        </w:tabs>
        <w:spacing w:after="0" w:line="240" w:lineRule="auto"/>
        <w:jc w:val="both"/>
        <w:rPr>
          <w:rFonts w:ascii="Tahoma" w:eastAsia="Times New Roman" w:hAnsi="Tahoma" w:cs="Tahoma"/>
          <w:lang w:eastAsia="sl-SI"/>
        </w:rPr>
      </w:pPr>
    </w:p>
    <w:p w14:paraId="6FDA85D6"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D4D438D" w14:textId="77777777" w:rsidR="00763D74" w:rsidRPr="00283911" w:rsidRDefault="00763D74" w:rsidP="007041ED">
      <w:pPr>
        <w:keepNext/>
        <w:keepLines/>
        <w:spacing w:after="0" w:line="240" w:lineRule="auto"/>
        <w:jc w:val="both"/>
        <w:rPr>
          <w:rFonts w:ascii="Tahoma" w:eastAsia="Times New Roman" w:hAnsi="Tahoma" w:cs="Tahoma"/>
          <w:lang w:eastAsia="sl-SI"/>
        </w:rPr>
      </w:pPr>
    </w:p>
    <w:p w14:paraId="082545C7" w14:textId="77777777" w:rsidR="00763D74" w:rsidRDefault="00763D74" w:rsidP="007041E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8F296B2" w14:textId="77777777" w:rsidR="00763D74" w:rsidRPr="007E44C9" w:rsidRDefault="00763D74" w:rsidP="007041ED">
      <w:pPr>
        <w:keepNext/>
        <w:keepLines/>
        <w:spacing w:after="0" w:line="240" w:lineRule="auto"/>
        <w:jc w:val="both"/>
        <w:rPr>
          <w:rFonts w:ascii="Tahoma" w:hAnsi="Tahoma" w:cs="Tahoma"/>
        </w:rPr>
      </w:pPr>
    </w:p>
    <w:p w14:paraId="2D8BF55E" w14:textId="77777777" w:rsidR="00763D74" w:rsidRPr="003C6820"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6820">
        <w:rPr>
          <w:rFonts w:ascii="Tahoma" w:eastAsia="Times New Roman" w:hAnsi="Tahoma" w:cs="Tahoma"/>
          <w:lang w:eastAsia="sl-SI"/>
        </w:rPr>
        <w:t>člen</w:t>
      </w:r>
    </w:p>
    <w:p w14:paraId="6D50F4A8" w14:textId="77777777" w:rsidR="00763D74" w:rsidRPr="007E44C9" w:rsidRDefault="00763D74" w:rsidP="007041ED">
      <w:pPr>
        <w:keepNext/>
        <w:keepLines/>
        <w:spacing w:after="0" w:line="240" w:lineRule="auto"/>
        <w:jc w:val="both"/>
        <w:rPr>
          <w:rFonts w:ascii="Tahoma" w:hAnsi="Tahoma" w:cs="Tahoma"/>
        </w:rPr>
      </w:pPr>
    </w:p>
    <w:p w14:paraId="55C6C53E" w14:textId="77777777" w:rsidR="00763D74" w:rsidRPr="007E44C9" w:rsidRDefault="00763D74" w:rsidP="007041ED">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4589D13C" w14:textId="77777777" w:rsidR="00763D74" w:rsidRPr="007E44C9" w:rsidRDefault="00763D74"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532CD259" w14:textId="77777777" w:rsidR="00763D74" w:rsidRPr="007E44C9" w:rsidRDefault="00763D74"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798E7B38" w14:textId="77777777" w:rsidR="00763D74" w:rsidRPr="007E44C9" w:rsidRDefault="00763D74"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6A19F9D8" w14:textId="77777777" w:rsidR="00763D74" w:rsidRPr="007E44C9" w:rsidRDefault="00763D74"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0192BFE5" w14:textId="77777777" w:rsidR="00763D74" w:rsidRPr="007E44C9" w:rsidRDefault="00763D74"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počitki, </w:t>
      </w:r>
    </w:p>
    <w:p w14:paraId="75D8614C" w14:textId="77777777" w:rsidR="00763D74" w:rsidRPr="007E44C9" w:rsidRDefault="00763D74"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91987CA" w14:textId="77777777" w:rsidR="00763D74" w:rsidRPr="007E44C9" w:rsidRDefault="00763D74" w:rsidP="007041ED">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337B140B" w14:textId="77777777" w:rsidR="00763D74" w:rsidRPr="007E44C9" w:rsidRDefault="00763D74" w:rsidP="007041ED">
      <w:pPr>
        <w:keepNext/>
        <w:keepLines/>
        <w:spacing w:after="0" w:line="240" w:lineRule="auto"/>
        <w:jc w:val="both"/>
        <w:rPr>
          <w:rFonts w:ascii="Tahoma" w:hAnsi="Tahoma" w:cs="Tahoma"/>
        </w:rPr>
      </w:pPr>
    </w:p>
    <w:p w14:paraId="13BCC4AA" w14:textId="77777777" w:rsidR="00763D74" w:rsidRPr="007E44C9" w:rsidRDefault="00763D74" w:rsidP="007041ED">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BD158FE" w14:textId="77777777" w:rsidR="00763D74" w:rsidRPr="007E44C9" w:rsidRDefault="00763D74" w:rsidP="007041ED">
      <w:pPr>
        <w:keepNext/>
        <w:keepLines/>
        <w:spacing w:after="0" w:line="240" w:lineRule="auto"/>
        <w:jc w:val="both"/>
        <w:rPr>
          <w:rFonts w:ascii="Tahoma" w:hAnsi="Tahoma" w:cs="Tahoma"/>
        </w:rPr>
      </w:pPr>
    </w:p>
    <w:p w14:paraId="394FDAB2" w14:textId="77777777" w:rsidR="00763D74" w:rsidRPr="007E44C9" w:rsidRDefault="00763D74" w:rsidP="007041ED">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4785B103" w14:textId="77777777" w:rsidR="00763D74" w:rsidRPr="00EC4317" w:rsidRDefault="00763D74" w:rsidP="007041ED">
      <w:pPr>
        <w:keepNext/>
        <w:keepLines/>
        <w:tabs>
          <w:tab w:val="left" w:pos="284"/>
          <w:tab w:val="left" w:pos="1702"/>
        </w:tabs>
        <w:spacing w:after="0" w:line="240" w:lineRule="auto"/>
        <w:jc w:val="both"/>
        <w:rPr>
          <w:rFonts w:ascii="Tahoma" w:eastAsia="Times New Roman" w:hAnsi="Tahoma" w:cs="Tahoma"/>
          <w:lang w:eastAsia="sl-SI"/>
        </w:rPr>
      </w:pPr>
    </w:p>
    <w:p w14:paraId="6EE48B77"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50C74A18" w14:textId="77777777" w:rsidR="00763D74" w:rsidRPr="00EC4317" w:rsidRDefault="00763D74" w:rsidP="007041ED">
      <w:pPr>
        <w:keepNext/>
        <w:keepLines/>
        <w:suppressAutoHyphens/>
        <w:spacing w:after="0" w:line="240" w:lineRule="auto"/>
        <w:jc w:val="center"/>
        <w:rPr>
          <w:rFonts w:ascii="Tahoma" w:eastAsia="Times New Roman" w:hAnsi="Tahoma" w:cs="Tahoma"/>
          <w:lang w:eastAsia="sl-SI"/>
        </w:rPr>
      </w:pPr>
    </w:p>
    <w:p w14:paraId="087249EC"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38A95FD" w14:textId="77777777" w:rsidR="00763D74" w:rsidRPr="00EC4317" w:rsidRDefault="00763D74" w:rsidP="007041ED">
      <w:pPr>
        <w:keepNext/>
        <w:keepLines/>
        <w:spacing w:after="0" w:line="240" w:lineRule="auto"/>
        <w:jc w:val="center"/>
        <w:rPr>
          <w:rFonts w:ascii="Tahoma" w:hAnsi="Tahoma" w:cs="Tahoma"/>
        </w:rPr>
      </w:pPr>
    </w:p>
    <w:p w14:paraId="16A8C7AE" w14:textId="77777777" w:rsidR="00763D74" w:rsidRPr="00FD4CB2" w:rsidRDefault="00763D74" w:rsidP="007041ED">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64011D99" w14:textId="77777777" w:rsidR="00763D74" w:rsidRPr="001E09CD" w:rsidRDefault="00763D74" w:rsidP="007041E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JPE-SPV-41/21</w:t>
      </w:r>
      <w:r w:rsidRPr="001E09CD">
        <w:rPr>
          <w:rFonts w:ascii="Tahoma" w:hAnsi="Tahoma" w:cs="Tahoma"/>
          <w:sz w:val="22"/>
          <w:szCs w:val="22"/>
        </w:rPr>
        <w:t xml:space="preserve">, </w:t>
      </w:r>
    </w:p>
    <w:p w14:paraId="19D96A0D" w14:textId="77777777" w:rsidR="00763D74" w:rsidRPr="00D10922" w:rsidRDefault="00763D74"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44C624AD" w14:textId="77777777" w:rsidR="00763D74" w:rsidRPr="00D10922" w:rsidRDefault="00763D74"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0079E448" w14:textId="77777777" w:rsidR="00763D74" w:rsidRPr="00D10922" w:rsidRDefault="00763D74" w:rsidP="007041E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5F37530E" w14:textId="77777777" w:rsidR="00763D74" w:rsidRDefault="00763D74" w:rsidP="007041ED">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30A02675" w14:textId="77777777" w:rsidR="00763D74" w:rsidRPr="00B62D3F" w:rsidRDefault="00763D74" w:rsidP="007041E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0AF023D5" w14:textId="77777777" w:rsidR="00763D74" w:rsidRPr="00EC4317" w:rsidRDefault="00763D74" w:rsidP="007041ED">
      <w:pPr>
        <w:keepNext/>
        <w:keepLines/>
        <w:tabs>
          <w:tab w:val="left" w:pos="993"/>
          <w:tab w:val="left" w:pos="1560"/>
        </w:tabs>
        <w:spacing w:after="0" w:line="240" w:lineRule="auto"/>
        <w:jc w:val="both"/>
        <w:rPr>
          <w:rFonts w:ascii="Tahoma" w:hAnsi="Tahoma" w:cs="Tahoma"/>
        </w:rPr>
      </w:pPr>
    </w:p>
    <w:p w14:paraId="399B673D" w14:textId="77777777" w:rsidR="00763D74" w:rsidRPr="00363266" w:rsidRDefault="00763D74" w:rsidP="007041ED">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19D4663B" w14:textId="77777777" w:rsidR="00763D74" w:rsidRPr="00363266" w:rsidRDefault="00763D74" w:rsidP="007041ED">
      <w:pPr>
        <w:keepNext/>
        <w:keepLines/>
        <w:spacing w:after="0" w:line="240" w:lineRule="auto"/>
        <w:jc w:val="both"/>
        <w:rPr>
          <w:rFonts w:ascii="Tahoma" w:eastAsia="Times New Roman" w:hAnsi="Tahoma" w:cs="Tahoma"/>
          <w:lang w:eastAsia="sl-SI"/>
        </w:rPr>
      </w:pPr>
    </w:p>
    <w:p w14:paraId="04629B76" w14:textId="77777777" w:rsidR="00763D74" w:rsidRPr="00363266" w:rsidRDefault="00763D74" w:rsidP="007041ED">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55F2AFEB" w14:textId="77777777" w:rsidR="00763D74" w:rsidRDefault="00763D74" w:rsidP="007041ED">
      <w:pPr>
        <w:keepNext/>
        <w:keepLines/>
        <w:spacing w:after="0" w:line="240" w:lineRule="auto"/>
        <w:jc w:val="both"/>
        <w:rPr>
          <w:rFonts w:ascii="Tahoma" w:hAnsi="Tahoma" w:cs="Tahoma"/>
        </w:rPr>
      </w:pPr>
    </w:p>
    <w:p w14:paraId="5A53B119"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7BDE70B" w14:textId="77777777" w:rsidR="00763D74" w:rsidRPr="006C10AC" w:rsidRDefault="00763D74" w:rsidP="007041ED">
      <w:pPr>
        <w:keepNext/>
        <w:keepLines/>
        <w:spacing w:after="0" w:line="240" w:lineRule="auto"/>
        <w:ind w:left="426"/>
        <w:jc w:val="both"/>
        <w:rPr>
          <w:rFonts w:ascii="Tahoma" w:hAnsi="Tahoma" w:cs="Tahoma"/>
        </w:rPr>
      </w:pPr>
    </w:p>
    <w:p w14:paraId="2B557E78" w14:textId="77777777" w:rsidR="00763D74" w:rsidRPr="006C10AC" w:rsidRDefault="00763D74" w:rsidP="007041ED">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09E18389" w14:textId="77777777" w:rsidR="00763D74" w:rsidRPr="00EC4317" w:rsidRDefault="00763D74" w:rsidP="007041ED">
      <w:pPr>
        <w:keepNext/>
        <w:keepLines/>
        <w:spacing w:after="0" w:line="240" w:lineRule="auto"/>
        <w:jc w:val="both"/>
        <w:rPr>
          <w:rFonts w:ascii="Tahoma" w:eastAsia="Times New Roman" w:hAnsi="Tahoma" w:cs="Tahoma"/>
          <w:color w:val="000000"/>
          <w:lang w:eastAsia="sl-SI"/>
        </w:rPr>
      </w:pPr>
    </w:p>
    <w:p w14:paraId="2B7FCC41"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60CB96E7" w14:textId="77777777" w:rsidR="00763D74" w:rsidRPr="00EC4317" w:rsidRDefault="00763D74" w:rsidP="007041ED">
      <w:pPr>
        <w:keepNext/>
        <w:keepLines/>
        <w:spacing w:after="0" w:line="240" w:lineRule="auto"/>
        <w:jc w:val="center"/>
        <w:rPr>
          <w:rFonts w:ascii="Tahoma" w:hAnsi="Tahoma" w:cs="Tahoma"/>
        </w:rPr>
      </w:pPr>
    </w:p>
    <w:p w14:paraId="7D690C15"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2017E9C" w14:textId="77777777" w:rsidR="00763D74" w:rsidRPr="00EC4317" w:rsidRDefault="00763D74" w:rsidP="007041ED">
      <w:pPr>
        <w:keepNext/>
        <w:keepLines/>
        <w:spacing w:after="0" w:line="240" w:lineRule="auto"/>
        <w:jc w:val="both"/>
        <w:rPr>
          <w:rFonts w:ascii="Tahoma" w:eastAsia="Times New Roman" w:hAnsi="Tahoma" w:cs="Tahoma"/>
          <w:color w:val="000000"/>
          <w:lang w:eastAsia="sl-SI"/>
        </w:rPr>
      </w:pPr>
    </w:p>
    <w:p w14:paraId="4E62FF9C" w14:textId="77777777" w:rsidR="00763D74" w:rsidRPr="00363266" w:rsidRDefault="00763D74"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46F4F4D0" w14:textId="77777777" w:rsidR="00763D74" w:rsidRPr="00363266" w:rsidRDefault="00763D74" w:rsidP="007041ED">
      <w:pPr>
        <w:keepNext/>
        <w:keepLines/>
        <w:spacing w:after="0" w:line="240" w:lineRule="auto"/>
        <w:jc w:val="both"/>
        <w:rPr>
          <w:rFonts w:ascii="Tahoma" w:eastAsia="Times New Roman" w:hAnsi="Tahoma" w:cs="Tahoma"/>
          <w:color w:val="000000"/>
          <w:lang w:eastAsia="sl-SI"/>
        </w:rPr>
      </w:pPr>
    </w:p>
    <w:p w14:paraId="3E60B40B" w14:textId="77777777" w:rsidR="00763D74" w:rsidRPr="00363266" w:rsidRDefault="00763D74"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1EE7D3BA" w14:textId="2AF270BE" w:rsidR="00763D74" w:rsidRDefault="00763D74" w:rsidP="007041ED">
      <w:pPr>
        <w:pStyle w:val="Telobesedila2"/>
        <w:keepNext/>
        <w:keepLines/>
        <w:rPr>
          <w:rFonts w:ascii="Tahoma" w:hAnsi="Tahoma" w:cs="Tahoma"/>
          <w:b w:val="0"/>
          <w:szCs w:val="22"/>
          <w:lang w:val="sl-SI"/>
        </w:rPr>
      </w:pPr>
    </w:p>
    <w:p w14:paraId="31DBEC29" w14:textId="77777777" w:rsidR="00B06520" w:rsidRPr="001627A2" w:rsidRDefault="00B06520" w:rsidP="007041ED">
      <w:pPr>
        <w:pStyle w:val="Telobesedila2"/>
        <w:keepNext/>
        <w:keepLines/>
        <w:rPr>
          <w:rFonts w:ascii="Tahoma" w:hAnsi="Tahoma" w:cs="Tahoma"/>
          <w:b w:val="0"/>
          <w:szCs w:val="22"/>
          <w:lang w:val="sl-SI"/>
        </w:rPr>
      </w:pPr>
    </w:p>
    <w:p w14:paraId="3EB25638"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lastRenderedPageBreak/>
        <w:t>člen</w:t>
      </w:r>
    </w:p>
    <w:p w14:paraId="5AA27F67" w14:textId="77777777" w:rsidR="00763D74" w:rsidRPr="001627A2" w:rsidRDefault="00763D74" w:rsidP="007041ED">
      <w:pPr>
        <w:keepNext/>
        <w:keepLines/>
        <w:spacing w:after="0" w:line="240" w:lineRule="auto"/>
        <w:jc w:val="both"/>
        <w:rPr>
          <w:rFonts w:ascii="Tahoma" w:eastAsia="Times New Roman" w:hAnsi="Tahoma" w:cs="Tahoma"/>
          <w:color w:val="000000"/>
          <w:lang w:eastAsia="sl-SI"/>
        </w:rPr>
      </w:pPr>
    </w:p>
    <w:p w14:paraId="26FE8330" w14:textId="77777777" w:rsidR="00763D74" w:rsidRPr="00363266" w:rsidRDefault="00763D74"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0CFB8A14" w14:textId="77777777" w:rsidR="00763D74" w:rsidRPr="00363266" w:rsidRDefault="00763D74"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28ECD93D" w14:textId="77777777" w:rsidR="00763D74" w:rsidRPr="00363266" w:rsidRDefault="00763D74"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2156C6F0" w14:textId="77777777" w:rsidR="00763D74" w:rsidRDefault="00763D74" w:rsidP="007041ED">
      <w:pPr>
        <w:keepNext/>
        <w:keepLines/>
        <w:spacing w:after="0" w:line="240" w:lineRule="auto"/>
        <w:jc w:val="both"/>
        <w:rPr>
          <w:rFonts w:ascii="Tahoma" w:eastAsia="Times New Roman" w:hAnsi="Tahoma" w:cs="Tahoma"/>
          <w:color w:val="000000"/>
          <w:lang w:eastAsia="sl-SI"/>
        </w:rPr>
      </w:pPr>
    </w:p>
    <w:p w14:paraId="191AAD7F"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2F7E9F7A" w14:textId="77777777" w:rsidR="00763D74" w:rsidRDefault="00763D74" w:rsidP="007041ED">
      <w:pPr>
        <w:pStyle w:val="Telobesedila"/>
        <w:keepNext/>
        <w:keepLines/>
        <w:widowControl/>
        <w:numPr>
          <w:ilvl w:val="12"/>
          <w:numId w:val="0"/>
        </w:numPr>
        <w:jc w:val="center"/>
        <w:rPr>
          <w:rFonts w:ascii="Tahoma" w:hAnsi="Tahoma" w:cs="Tahoma"/>
          <w:sz w:val="22"/>
          <w:szCs w:val="22"/>
        </w:rPr>
      </w:pPr>
    </w:p>
    <w:p w14:paraId="27B8E9F5"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BF41F49" w14:textId="77777777" w:rsidR="00763D74" w:rsidRDefault="00763D74" w:rsidP="007041ED">
      <w:pPr>
        <w:keepNext/>
        <w:keepLines/>
        <w:tabs>
          <w:tab w:val="left" w:pos="4820"/>
        </w:tabs>
        <w:spacing w:after="0" w:line="240" w:lineRule="auto"/>
        <w:jc w:val="center"/>
        <w:rPr>
          <w:b/>
        </w:rPr>
      </w:pPr>
    </w:p>
    <w:p w14:paraId="5F613811" w14:textId="77777777" w:rsidR="00763D74" w:rsidRDefault="00763D74" w:rsidP="007041ED">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01B0016F"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5833B93E" w14:textId="77777777" w:rsidR="00F9744D" w:rsidRPr="003B6B77" w:rsidRDefault="00F9744D"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 xml:space="preserve">PRENOS LASTNINSKE PRAVICE NA TRETJEGA </w:t>
      </w:r>
    </w:p>
    <w:p w14:paraId="53566906"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3507F26F" w14:textId="77777777" w:rsidR="00F9744D" w:rsidRPr="003B6B77" w:rsidRDefault="00F9744D"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0CEC4B58"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6013193A" w14:textId="77777777" w:rsidR="00F9744D" w:rsidRPr="003B6B77" w:rsidRDefault="00F9744D"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V kolikor želi naročnik prenesti lastninsko pravico na dobavljeni opremi ali njenem delu na tretjo osebo v času do izteka garancijskega roka, kot je določen po tej pogodbi, je dolžan zagotoviti v pisni obliki vsaj takšno omejitev izvajalčeve odgovornosti do tretje osebe, na katero prenaša lastninsko pravico, kot je določena s to pogodbo med izvajalcem in naročnikom ter pri tem zagotoviti skladnost s pravili o nadzoru uvoza in zakonom o industrijski lastnini. V nasprotnem primeru je naročnik dolžan povrniti izvajalcu vse izdatke, ki bi jih slednji imel zaradi širše odgovornosti, kot je določena s to pogodbo in do katerih ne bi prišlo, v kolikor naročnik ne bi prenesel lastninske pravice na tretjo osebo.</w:t>
      </w:r>
    </w:p>
    <w:p w14:paraId="57BBB0FE"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5681E1D4" w14:textId="77777777" w:rsidR="00F9744D" w:rsidRPr="003B6B77" w:rsidRDefault="00F9744D"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KRŠITEV PRAVIC TRETJE OSEBE</w:t>
      </w:r>
    </w:p>
    <w:p w14:paraId="4FC16EE3" w14:textId="77777777" w:rsidR="00F9744D" w:rsidRPr="003B6B77" w:rsidRDefault="00F9744D" w:rsidP="007041ED">
      <w:pPr>
        <w:keepNext/>
        <w:keepLines/>
        <w:spacing w:after="0" w:line="240" w:lineRule="auto"/>
        <w:ind w:right="-2"/>
        <w:jc w:val="center"/>
        <w:rPr>
          <w:rFonts w:ascii="Tahoma" w:eastAsia="Times New Roman" w:hAnsi="Tahoma" w:cs="Tahoma"/>
          <w:b/>
          <w:lang w:val="x-none" w:eastAsia="x-none"/>
        </w:rPr>
      </w:pPr>
    </w:p>
    <w:p w14:paraId="4AC7D162" w14:textId="77777777" w:rsidR="00F9744D" w:rsidRPr="003B6B77" w:rsidRDefault="00F9744D"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6EB86B0D" w14:textId="77777777" w:rsidR="00F9744D" w:rsidRPr="003B6B77" w:rsidRDefault="00F9744D" w:rsidP="007041ED">
      <w:pPr>
        <w:keepNext/>
        <w:keepLines/>
        <w:spacing w:after="0" w:line="240" w:lineRule="auto"/>
        <w:ind w:right="-2"/>
        <w:jc w:val="center"/>
        <w:rPr>
          <w:rFonts w:ascii="Tahoma" w:eastAsia="Times New Roman" w:hAnsi="Tahoma" w:cs="Tahoma"/>
          <w:lang w:val="x-none" w:eastAsia="x-none"/>
        </w:rPr>
      </w:pPr>
    </w:p>
    <w:p w14:paraId="33EFB262" w14:textId="77777777" w:rsidR="00F9744D" w:rsidRPr="003B6B77" w:rsidRDefault="00F9744D" w:rsidP="007041ED">
      <w:pPr>
        <w:keepNext/>
        <w:keepLines/>
        <w:spacing w:after="0" w:line="240" w:lineRule="auto"/>
        <w:ind w:right="-2"/>
        <w:jc w:val="both"/>
        <w:rPr>
          <w:rFonts w:ascii="Tahoma" w:eastAsia="Times New Roman" w:hAnsi="Tahoma" w:cs="Tahoma"/>
          <w:lang w:val="x-none" w:eastAsia="x-none"/>
        </w:rPr>
      </w:pPr>
      <w:r w:rsidRPr="003B6B77">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0D9B195E" w14:textId="77777777" w:rsidR="00F9744D" w:rsidRPr="003B6B77" w:rsidRDefault="00F9744D" w:rsidP="007041ED">
      <w:pPr>
        <w:keepNext/>
        <w:keepLines/>
        <w:spacing w:after="0" w:line="240" w:lineRule="auto"/>
        <w:ind w:right="-2"/>
        <w:jc w:val="both"/>
        <w:rPr>
          <w:rFonts w:ascii="Tahoma" w:eastAsia="Times New Roman" w:hAnsi="Tahoma" w:cs="Tahoma"/>
          <w:lang w:val="x-none" w:eastAsia="x-none"/>
        </w:rPr>
      </w:pPr>
    </w:p>
    <w:p w14:paraId="1228F4BB" w14:textId="77777777" w:rsidR="00F9744D" w:rsidRPr="003B6B77" w:rsidRDefault="00F9744D" w:rsidP="007041ED">
      <w:pPr>
        <w:keepNext/>
        <w:keepLines/>
        <w:spacing w:after="0" w:line="240" w:lineRule="auto"/>
        <w:ind w:right="-2"/>
        <w:jc w:val="both"/>
        <w:rPr>
          <w:rFonts w:ascii="Tahoma" w:eastAsia="Times New Roman" w:hAnsi="Tahoma" w:cs="Tahoma"/>
          <w:lang w:val="x-none" w:eastAsia="x-none"/>
        </w:rPr>
      </w:pPr>
      <w:r w:rsidRPr="003B6B77">
        <w:rPr>
          <w:rFonts w:ascii="Tahoma" w:eastAsia="Times New Roman"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to pogodbo.</w:t>
      </w:r>
    </w:p>
    <w:p w14:paraId="48416BA5" w14:textId="77777777" w:rsidR="00F9744D" w:rsidRPr="003B6B77" w:rsidRDefault="00F9744D" w:rsidP="007041ED">
      <w:pPr>
        <w:keepNext/>
        <w:keepLines/>
        <w:spacing w:after="0" w:line="240" w:lineRule="auto"/>
        <w:ind w:right="-2"/>
        <w:jc w:val="both"/>
        <w:rPr>
          <w:rFonts w:ascii="Tahoma" w:eastAsia="Times New Roman" w:hAnsi="Tahoma" w:cs="Tahoma"/>
          <w:lang w:val="x-none" w:eastAsia="x-none"/>
        </w:rPr>
      </w:pPr>
    </w:p>
    <w:p w14:paraId="10CB7E3F" w14:textId="77777777" w:rsidR="00F9744D" w:rsidRPr="003B6B77" w:rsidRDefault="00F9744D" w:rsidP="007041ED">
      <w:pPr>
        <w:keepNext/>
        <w:keepLines/>
        <w:spacing w:after="0" w:line="240" w:lineRule="auto"/>
        <w:ind w:right="-2"/>
        <w:jc w:val="both"/>
        <w:rPr>
          <w:rFonts w:ascii="Tahoma" w:eastAsia="Times New Roman" w:hAnsi="Tahoma" w:cs="Tahoma"/>
          <w:lang w:eastAsia="x-none"/>
        </w:rPr>
      </w:pPr>
      <w:r w:rsidRPr="003B6B77">
        <w:rPr>
          <w:rFonts w:ascii="Tahoma" w:eastAsia="Times New Roman" w:hAnsi="Tahoma" w:cs="Tahoma"/>
          <w:lang w:val="x-none" w:eastAsia="x-none"/>
        </w:rPr>
        <w:lastRenderedPageBreak/>
        <w:t>V posebnih primerih, kjer izvajalec ne more ukiniti zahtev ali terjatev tretjih oseb in ne more na lastne stroške predložiti in dostaviti nadomestn</w:t>
      </w:r>
      <w:r w:rsidRPr="003B6B77">
        <w:rPr>
          <w:rFonts w:ascii="Tahoma" w:eastAsia="Times New Roman" w:hAnsi="Tahoma" w:cs="Tahoma"/>
          <w:lang w:eastAsia="x-none"/>
        </w:rPr>
        <w:t>ih</w:t>
      </w:r>
      <w:r w:rsidRPr="003B6B77">
        <w:rPr>
          <w:rFonts w:ascii="Tahoma" w:eastAsia="Times New Roman" w:hAnsi="Tahoma" w:cs="Tahoma"/>
          <w:lang w:val="x-none" w:eastAsia="x-none"/>
        </w:rPr>
        <w:t xml:space="preserve"> izdelk</w:t>
      </w:r>
      <w:r w:rsidRPr="003B6B77">
        <w:rPr>
          <w:rFonts w:ascii="Tahoma" w:eastAsia="Times New Roman" w:hAnsi="Tahoma" w:cs="Tahoma"/>
          <w:lang w:eastAsia="x-none"/>
        </w:rPr>
        <w:t>ov</w:t>
      </w:r>
      <w:r w:rsidRPr="003B6B77">
        <w:rPr>
          <w:rFonts w:ascii="Tahoma" w:eastAsia="Times New Roman" w:hAnsi="Tahoma" w:cs="Tahoma"/>
          <w:lang w:val="x-none" w:eastAsia="x-none"/>
        </w:rPr>
        <w:t xml:space="preserve"> ali storit</w:t>
      </w:r>
      <w:r w:rsidRPr="003B6B77">
        <w:rPr>
          <w:rFonts w:ascii="Tahoma" w:eastAsia="Times New Roman" w:hAnsi="Tahoma" w:cs="Tahoma"/>
          <w:lang w:eastAsia="x-none"/>
        </w:rPr>
        <w:t>e</w:t>
      </w:r>
      <w:r w:rsidRPr="003B6B77">
        <w:rPr>
          <w:rFonts w:ascii="Tahoma" w:eastAsia="Times New Roman" w:hAnsi="Tahoma" w:cs="Tahoma"/>
          <w:lang w:val="x-none" w:eastAsia="x-none"/>
        </w:rPr>
        <w:t xml:space="preserve">v, so pa takšni izdelki oziroma storitve </w:t>
      </w:r>
      <w:r w:rsidRPr="003B6B77">
        <w:rPr>
          <w:rFonts w:ascii="Tahoma" w:eastAsia="Times New Roman" w:hAnsi="Tahoma" w:cs="Tahoma"/>
          <w:lang w:eastAsia="x-none"/>
        </w:rPr>
        <w:t xml:space="preserve">nujno </w:t>
      </w:r>
      <w:r w:rsidRPr="003B6B77">
        <w:rPr>
          <w:rFonts w:ascii="Tahoma" w:eastAsia="Times New Roman" w:hAnsi="Tahoma" w:cs="Tahoma"/>
          <w:lang w:val="x-none" w:eastAsia="x-none"/>
        </w:rPr>
        <w:t>potrebni za izvajanje pogodbe, lahko naročnik odstopi od pogodbe in zahteva od izvajalca, da mu ta vrne vse, kar je po tej pogodbi prejel, ali pa zahteva sorazmerno znižanje cene po tej pogodbi.</w:t>
      </w:r>
    </w:p>
    <w:p w14:paraId="69B7008A"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2C9C9D2E" w14:textId="77777777" w:rsidR="00F9744D" w:rsidRPr="003B6B77" w:rsidRDefault="00F9744D"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SKLADNOST S PRAVILI O NADZORU IZVOZA</w:t>
      </w:r>
    </w:p>
    <w:p w14:paraId="0F46A888" w14:textId="77777777" w:rsidR="00F9744D" w:rsidRPr="003B6B77" w:rsidRDefault="00F9744D" w:rsidP="007041ED">
      <w:pPr>
        <w:keepNext/>
        <w:keepLines/>
        <w:spacing w:after="0" w:line="240" w:lineRule="auto"/>
        <w:jc w:val="center"/>
        <w:rPr>
          <w:rFonts w:ascii="Tahoma" w:eastAsia="Times New Roman" w:hAnsi="Tahoma" w:cs="Tahoma"/>
          <w:lang w:eastAsia="sl-SI"/>
        </w:rPr>
      </w:pPr>
    </w:p>
    <w:p w14:paraId="24BC3370" w14:textId="77777777" w:rsidR="00F9744D" w:rsidRPr="003B6B77" w:rsidRDefault="00F9744D"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630E14D8"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2E429569" w14:textId="77777777" w:rsidR="00F9744D" w:rsidRPr="003B6B77" w:rsidRDefault="00F9744D"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Naročnik mora pri posredovanju predmeta dobave tretji osebi upoštevati vse nacionalne in mednarodne predpise o nadzoru (ponovnega) izvoza, kakor tudi predpise, ki sta jih sprejeli Evropska unija in Združene države Amerike.</w:t>
      </w:r>
    </w:p>
    <w:p w14:paraId="4B6AA90C"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55E40B46" w14:textId="77777777" w:rsidR="00F9744D" w:rsidRPr="003B6B77" w:rsidRDefault="00F9744D"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Pred posredovanjem predmeta dobave tretjim osebam mora naročnik še zlasti zagotoviti, da</w:t>
      </w:r>
    </w:p>
    <w:p w14:paraId="28915512" w14:textId="77777777" w:rsidR="00F9744D" w:rsidRPr="003B6B77" w:rsidRDefault="00F9744D" w:rsidP="00B75E56">
      <w:pPr>
        <w:keepNext/>
        <w:keepLines/>
        <w:numPr>
          <w:ilvl w:val="1"/>
          <w:numId w:val="64"/>
        </w:numPr>
        <w:tabs>
          <w:tab w:val="clear" w:pos="1440"/>
        </w:tabs>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s tem ne krši trgovinske zapore (embarga) Evropske unije, Združenih držav Amerike ali Združenih narodov – upoštevaje pri tem tudi nacionalne omejitve in prepovedi izogibanja embargom (»by-passing prohibition«);</w:t>
      </w:r>
    </w:p>
    <w:p w14:paraId="6A7968CE" w14:textId="77777777" w:rsidR="00F9744D" w:rsidRPr="003B6B77" w:rsidRDefault="00F9744D" w:rsidP="00B75E56">
      <w:pPr>
        <w:keepNext/>
        <w:keepLines/>
        <w:numPr>
          <w:ilvl w:val="1"/>
          <w:numId w:val="64"/>
        </w:numPr>
        <w:tabs>
          <w:tab w:val="clear" w:pos="1440"/>
        </w:tabs>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predmet dobave ni namenjen uporabi v oborožitvene namene ter jedrski ali orožarski tehnologiji, ki je bodisi prepovedana bodisi so zanjo potrebna ustrezna dovoljenja, razen v primeru, če so dovoljena bila pridobljena;</w:t>
      </w:r>
    </w:p>
    <w:p w14:paraId="4EB69BCC" w14:textId="77777777" w:rsidR="00F9744D" w:rsidRPr="003B6B77" w:rsidRDefault="00F9744D" w:rsidP="00B75E56">
      <w:pPr>
        <w:keepNext/>
        <w:keepLines/>
        <w:numPr>
          <w:ilvl w:val="1"/>
          <w:numId w:val="64"/>
        </w:numPr>
        <w:tabs>
          <w:tab w:val="clear" w:pos="1440"/>
        </w:tabs>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so pri tem upoštevane omejitve, ki se nanašajo na trgovanje s pravnimi in fizičnimi osebami, ki sta jih Evropska unija ali Združene države Amerike uvrstili na seznam sankcioniranih oseb (»Sanctioned Party List«).</w:t>
      </w:r>
    </w:p>
    <w:p w14:paraId="4E83CFB4"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31C40A21" w14:textId="77777777" w:rsidR="00F9744D" w:rsidRPr="003B6B77" w:rsidRDefault="00F9744D"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48C55061" w14:textId="77777777" w:rsidR="00F9744D" w:rsidRPr="003B6B77" w:rsidRDefault="00F9744D" w:rsidP="007041ED">
      <w:pPr>
        <w:keepNext/>
        <w:keepLines/>
        <w:spacing w:after="0" w:line="240" w:lineRule="auto"/>
        <w:jc w:val="both"/>
        <w:rPr>
          <w:rFonts w:ascii="Tahoma" w:eastAsia="Times New Roman" w:hAnsi="Tahoma" w:cs="Tahoma"/>
          <w:lang w:eastAsia="sl-SI"/>
        </w:rPr>
      </w:pPr>
    </w:p>
    <w:p w14:paraId="54A98283" w14:textId="77777777" w:rsidR="00F9744D" w:rsidRPr="003B6B77" w:rsidRDefault="00F9744D"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Izvajalec</w:t>
      </w:r>
      <w:r w:rsidRPr="003B6B77">
        <w:rPr>
          <w:rFonts w:ascii="Tahoma" w:hAnsi="Tahoma" w:cs="Tahoma"/>
        </w:rPr>
        <w:t xml:space="preserve"> </w:t>
      </w:r>
      <w:r w:rsidRPr="003B6B77">
        <w:rPr>
          <w:rFonts w:ascii="Tahoma" w:eastAsia="Times New Roman" w:hAnsi="Tahoma" w:cs="Tahoma"/>
          <w:lang w:eastAsia="sl-SI"/>
        </w:rPr>
        <w:t>ni dolžan izpolniti svojih pogodbenih obveznosti, če za to obstajajo ovire, ki izvirajo iz nacionalnih ali mednarodnih predpisov v zvezi z zunanjo trgovino ali embargov (in/ali drugih sankcij).</w:t>
      </w:r>
    </w:p>
    <w:p w14:paraId="2FB0CA74" w14:textId="77777777" w:rsidR="00763D74" w:rsidRPr="00EC4317" w:rsidRDefault="00763D74" w:rsidP="007041ED">
      <w:pPr>
        <w:keepNext/>
        <w:keepLines/>
        <w:spacing w:after="0" w:line="240" w:lineRule="auto"/>
        <w:jc w:val="both"/>
        <w:rPr>
          <w:rFonts w:ascii="Tahoma" w:eastAsia="Times New Roman" w:hAnsi="Tahoma" w:cs="Tahoma"/>
          <w:color w:val="000000"/>
          <w:lang w:eastAsia="sl-SI"/>
        </w:rPr>
      </w:pPr>
    </w:p>
    <w:p w14:paraId="2C539BA9"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E875BDE" w14:textId="77777777" w:rsidR="00763D74" w:rsidRPr="00EC4317" w:rsidRDefault="00763D74" w:rsidP="007041ED">
      <w:pPr>
        <w:keepNext/>
        <w:keepLines/>
        <w:spacing w:after="0" w:line="240" w:lineRule="auto"/>
        <w:jc w:val="center"/>
        <w:rPr>
          <w:rFonts w:ascii="Tahoma" w:hAnsi="Tahoma" w:cs="Tahoma"/>
        </w:rPr>
      </w:pPr>
    </w:p>
    <w:p w14:paraId="49DC1356"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ADEB338" w14:textId="77777777" w:rsidR="00763D74" w:rsidRPr="00EC4317" w:rsidRDefault="00763D74" w:rsidP="007041ED">
      <w:pPr>
        <w:keepNext/>
        <w:keepLines/>
        <w:spacing w:after="0" w:line="240" w:lineRule="auto"/>
        <w:jc w:val="both"/>
        <w:rPr>
          <w:rFonts w:ascii="Tahoma" w:hAnsi="Tahoma" w:cs="Tahoma"/>
        </w:rPr>
      </w:pPr>
    </w:p>
    <w:p w14:paraId="6C8E312D" w14:textId="77777777" w:rsidR="00763D74" w:rsidRPr="00EC4317" w:rsidRDefault="00763D74"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6017047" w14:textId="77777777" w:rsidR="00763D74" w:rsidRPr="00EC4317" w:rsidRDefault="00763D74" w:rsidP="007041ED">
      <w:pPr>
        <w:keepNext/>
        <w:keepLines/>
        <w:tabs>
          <w:tab w:val="left" w:pos="567"/>
          <w:tab w:val="left" w:pos="1418"/>
          <w:tab w:val="left" w:pos="1702"/>
        </w:tabs>
        <w:spacing w:after="0" w:line="240" w:lineRule="auto"/>
        <w:jc w:val="both"/>
        <w:rPr>
          <w:rFonts w:ascii="Tahoma" w:hAnsi="Tahoma" w:cs="Tahoma"/>
        </w:rPr>
      </w:pPr>
    </w:p>
    <w:p w14:paraId="203D210C" w14:textId="77777777" w:rsidR="00763D74" w:rsidRPr="00EC4317" w:rsidRDefault="00763D74"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64298740" w14:textId="77777777" w:rsidR="00763D74" w:rsidRDefault="00763D74" w:rsidP="007041ED">
      <w:pPr>
        <w:pStyle w:val="tekst1"/>
        <w:keepNext/>
        <w:keepLines/>
        <w:spacing w:before="0" w:line="240" w:lineRule="auto"/>
        <w:rPr>
          <w:rFonts w:ascii="Tahoma" w:hAnsi="Tahoma" w:cs="Tahoma"/>
          <w:szCs w:val="22"/>
        </w:rPr>
      </w:pPr>
    </w:p>
    <w:p w14:paraId="28367D71" w14:textId="77777777" w:rsidR="00763D74" w:rsidRPr="00021ECE" w:rsidRDefault="00763D74" w:rsidP="00B75E56">
      <w:pPr>
        <w:keepNext/>
        <w:keepLines/>
        <w:numPr>
          <w:ilvl w:val="0"/>
          <w:numId w:val="63"/>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4D770DB3" w14:textId="77777777" w:rsidR="00763D74" w:rsidRPr="00EC4317" w:rsidRDefault="00763D74" w:rsidP="007041ED">
      <w:pPr>
        <w:keepNext/>
        <w:keepLines/>
        <w:spacing w:after="0" w:line="240" w:lineRule="auto"/>
        <w:jc w:val="center"/>
        <w:rPr>
          <w:rFonts w:ascii="Tahoma" w:eastAsia="Times New Roman" w:hAnsi="Tahoma" w:cs="Tahoma"/>
          <w:color w:val="000000"/>
          <w:lang w:eastAsia="sl-SI"/>
        </w:rPr>
      </w:pPr>
    </w:p>
    <w:p w14:paraId="6B5567F6"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68243B3" w14:textId="77777777" w:rsidR="00763D74" w:rsidRPr="00EC4317" w:rsidRDefault="00763D74" w:rsidP="007041ED">
      <w:pPr>
        <w:keepNext/>
        <w:keepLines/>
        <w:spacing w:after="0" w:line="240" w:lineRule="auto"/>
        <w:jc w:val="both"/>
        <w:rPr>
          <w:rFonts w:ascii="Tahoma" w:eastAsia="Times New Roman" w:hAnsi="Tahoma" w:cs="Tahoma"/>
          <w:lang w:eastAsia="sl-SI"/>
        </w:rPr>
      </w:pPr>
    </w:p>
    <w:p w14:paraId="0E6C0345"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0C62E5A"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2DED2D0E"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EE63D4F"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61CB0DFC"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Morebitne spremembe ali dopolnitve pogodbe so veljavne le, če jih pogodbeni stranki skleneta v obliki pisnega aneksa k tej pogodbi, ki ga podpišeta obe stranki pogodbe.</w:t>
      </w:r>
    </w:p>
    <w:p w14:paraId="45E47A5A"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6936A78F"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70C7031F"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1DCFA4DD"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41F47BA4"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5B3815BF"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11A7320E"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56380B9E"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F227FA5"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2987AF37"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55599564"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68C4F0F2"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65C6906"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023607B7" w14:textId="77777777" w:rsidR="00763D74" w:rsidRPr="005919D0" w:rsidRDefault="00763D74" w:rsidP="007041ED">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6DD2A69C"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454E922E"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24AC1A7"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38F426CB" w14:textId="77777777" w:rsidR="00763D74" w:rsidRPr="0034267C" w:rsidRDefault="00763D74" w:rsidP="007041ED">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09810ECB"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37213B71"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0F232A6"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368DC08E" w14:textId="2ABA2985" w:rsidR="00763D74" w:rsidRPr="000D725A" w:rsidRDefault="00763D74" w:rsidP="007041ED">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9744D">
        <w:rPr>
          <w:rFonts w:ascii="Tahoma" w:eastAsia="Times New Roman" w:hAnsi="Tahoma" w:cs="Tahoma"/>
          <w:color w:val="000000"/>
          <w:lang w:eastAsia="sl-SI"/>
        </w:rPr>
        <w:t>2</w:t>
      </w:r>
      <w:r w:rsidR="00B06520">
        <w:rPr>
          <w:rFonts w:ascii="Tahoma" w:eastAsia="Times New Roman" w:hAnsi="Tahoma" w:cs="Tahoma"/>
          <w:color w:val="000000"/>
          <w:lang w:eastAsia="sl-SI"/>
        </w:rPr>
        <w:t>2</w:t>
      </w:r>
      <w:r w:rsidRPr="000D725A">
        <w:rPr>
          <w:rFonts w:ascii="Tahoma" w:eastAsia="Times New Roman" w:hAnsi="Tahoma" w:cs="Tahoma"/>
          <w:color w:val="000000"/>
          <w:lang w:eastAsia="sl-SI"/>
        </w:rPr>
        <w:t xml:space="preserve">. člena te pogodbe ter velja do izpolnitve vseh obveznosti po tej pogodbi. </w:t>
      </w:r>
    </w:p>
    <w:p w14:paraId="7720CE8A" w14:textId="77777777" w:rsidR="00763D74" w:rsidRPr="000D725A" w:rsidRDefault="00763D74" w:rsidP="007041ED">
      <w:pPr>
        <w:keepNext/>
        <w:keepLines/>
        <w:spacing w:after="0" w:line="240" w:lineRule="auto"/>
        <w:jc w:val="both"/>
        <w:rPr>
          <w:rFonts w:ascii="Tahoma" w:eastAsia="Times New Roman" w:hAnsi="Tahoma" w:cs="Tahoma"/>
          <w:color w:val="000000"/>
          <w:lang w:eastAsia="sl-SI"/>
        </w:rPr>
      </w:pPr>
    </w:p>
    <w:p w14:paraId="40A084DC" w14:textId="77777777" w:rsidR="00763D74" w:rsidRPr="000D725A" w:rsidRDefault="00763D74" w:rsidP="007041ED">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6915C828"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03AC9761" w14:textId="77777777" w:rsidR="00763D74" w:rsidRPr="00021ECE" w:rsidRDefault="00763D74"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F38067C"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735D76E5"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63A723B4" w14:textId="77777777" w:rsidR="00763D74" w:rsidRPr="00EC4317" w:rsidRDefault="00763D74" w:rsidP="007041ED">
      <w:pPr>
        <w:keepNext/>
        <w:keepLines/>
        <w:tabs>
          <w:tab w:val="left" w:pos="1134"/>
          <w:tab w:val="left" w:pos="4820"/>
        </w:tabs>
        <w:spacing w:after="0" w:line="240" w:lineRule="auto"/>
        <w:jc w:val="both"/>
        <w:rPr>
          <w:rFonts w:ascii="Tahoma" w:eastAsia="Times New Roman" w:hAnsi="Tahoma" w:cs="Tahoma"/>
          <w:lang w:eastAsia="sl-SI"/>
        </w:rPr>
      </w:pPr>
    </w:p>
    <w:p w14:paraId="1E119B9E" w14:textId="77777777" w:rsidR="00763D74" w:rsidRPr="00EC4317" w:rsidRDefault="00763D74" w:rsidP="007041ED">
      <w:pPr>
        <w:keepNext/>
        <w:keepLines/>
        <w:tabs>
          <w:tab w:val="left" w:pos="1134"/>
          <w:tab w:val="left" w:pos="4820"/>
        </w:tabs>
        <w:spacing w:after="0" w:line="240" w:lineRule="auto"/>
        <w:jc w:val="both"/>
        <w:rPr>
          <w:rFonts w:ascii="Tahoma" w:eastAsia="Times New Roman" w:hAnsi="Tahoma" w:cs="Tahoma"/>
          <w:lang w:eastAsia="sl-SI"/>
        </w:rPr>
      </w:pPr>
    </w:p>
    <w:p w14:paraId="248BAD1B" w14:textId="77777777" w:rsidR="00763D74" w:rsidRPr="00AB1539" w:rsidRDefault="00763D74"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D7C9AD6" w14:textId="77777777" w:rsidR="00763D74" w:rsidRPr="00AB1539" w:rsidRDefault="00763D74" w:rsidP="007041ED">
      <w:pPr>
        <w:keepNext/>
        <w:keepLines/>
        <w:tabs>
          <w:tab w:val="left" w:pos="4820"/>
        </w:tabs>
        <w:spacing w:after="0" w:line="240" w:lineRule="auto"/>
        <w:jc w:val="both"/>
        <w:rPr>
          <w:rFonts w:ascii="Tahoma" w:eastAsia="Times New Roman" w:hAnsi="Tahoma" w:cs="Tahoma"/>
          <w:lang w:eastAsia="sl-SI"/>
        </w:rPr>
      </w:pPr>
    </w:p>
    <w:p w14:paraId="504CB5CB" w14:textId="77777777" w:rsidR="00763D74" w:rsidRPr="00AB1539" w:rsidRDefault="00763D74"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29E71379" w14:textId="77777777" w:rsidR="00763D74" w:rsidRPr="00AB1539" w:rsidRDefault="00763D74" w:rsidP="007041ED">
      <w:pPr>
        <w:keepNext/>
        <w:keepLines/>
        <w:tabs>
          <w:tab w:val="left" w:pos="4962"/>
        </w:tabs>
        <w:spacing w:after="0" w:line="240" w:lineRule="auto"/>
        <w:ind w:right="-851"/>
        <w:jc w:val="both"/>
        <w:rPr>
          <w:rFonts w:ascii="Tahoma" w:eastAsia="Times New Roman" w:hAnsi="Tahoma" w:cs="Tahoma"/>
          <w:lang w:eastAsia="sl-SI"/>
        </w:rPr>
      </w:pPr>
    </w:p>
    <w:p w14:paraId="20E2E3EC" w14:textId="77777777" w:rsidR="00763D74" w:rsidRPr="00AB1539" w:rsidRDefault="00763D74" w:rsidP="007041E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3B4E9BD8" w14:textId="77777777" w:rsidR="00763D74" w:rsidRDefault="00763D74"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51BD6F68" w14:textId="77777777" w:rsidR="00763D74" w:rsidRPr="00AB1539" w:rsidRDefault="00763D74"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6B67BCA0" w14:textId="77777777" w:rsidR="00763D74" w:rsidRPr="00AB1539" w:rsidRDefault="00763D74" w:rsidP="007041ED">
      <w:pPr>
        <w:keepNext/>
        <w:keepLines/>
        <w:tabs>
          <w:tab w:val="left" w:pos="5387"/>
        </w:tabs>
        <w:spacing w:after="0" w:line="240" w:lineRule="auto"/>
        <w:jc w:val="both"/>
        <w:rPr>
          <w:rFonts w:ascii="Tahoma" w:eastAsia="Times New Roman" w:hAnsi="Tahoma" w:cs="Tahoma"/>
          <w:lang w:eastAsia="sl-SI"/>
        </w:rPr>
      </w:pPr>
    </w:p>
    <w:p w14:paraId="05BC29C9" w14:textId="77777777" w:rsidR="00763D74" w:rsidRPr="00AB1539" w:rsidRDefault="00763D74"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E9BA79D" w14:textId="77777777" w:rsidR="00763D74" w:rsidRPr="00D6430B" w:rsidRDefault="00763D74" w:rsidP="007041ED">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lastRenderedPageBreak/>
        <w:tab/>
        <w:t>Samo Lozej</w:t>
      </w:r>
    </w:p>
    <w:p w14:paraId="5479F03A" w14:textId="77777777" w:rsidR="00763D74" w:rsidRDefault="00763D74" w:rsidP="007041ED">
      <w:pPr>
        <w:keepNext/>
        <w:keepLines/>
        <w:tabs>
          <w:tab w:val="left" w:pos="5387"/>
        </w:tabs>
        <w:spacing w:after="0" w:line="240" w:lineRule="auto"/>
        <w:jc w:val="both"/>
        <w:rPr>
          <w:rFonts w:ascii="Tahoma" w:eastAsia="Times New Roman" w:hAnsi="Tahoma" w:cs="Tahoma"/>
          <w:lang w:eastAsia="sl-SI"/>
        </w:rPr>
      </w:pPr>
    </w:p>
    <w:p w14:paraId="6501B1C4" w14:textId="77777777" w:rsidR="00763D74" w:rsidRDefault="00763D74" w:rsidP="007041ED">
      <w:pPr>
        <w:keepNext/>
        <w:keepLines/>
        <w:tabs>
          <w:tab w:val="left" w:pos="5387"/>
        </w:tabs>
        <w:spacing w:after="0" w:line="240" w:lineRule="auto"/>
        <w:jc w:val="both"/>
        <w:rPr>
          <w:rFonts w:ascii="Tahoma" w:eastAsia="Times New Roman" w:hAnsi="Tahoma" w:cs="Tahoma"/>
          <w:lang w:eastAsia="sl-SI"/>
        </w:rPr>
      </w:pPr>
    </w:p>
    <w:p w14:paraId="0D0D9E19" w14:textId="77777777" w:rsidR="00763D74" w:rsidRPr="00AB1539" w:rsidRDefault="00763D74" w:rsidP="007041E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5E76DC27" w14:textId="77777777" w:rsidR="00763D74" w:rsidRPr="00D10922" w:rsidRDefault="00763D74"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10E8B16B" w14:textId="77777777" w:rsidR="00763D74" w:rsidRPr="00D10922" w:rsidRDefault="00763D74"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49EB02E7" w14:textId="6576F462" w:rsidR="00763D74" w:rsidRDefault="00763D74"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sidR="00F9744D">
        <w:rPr>
          <w:rFonts w:ascii="Tahoma" w:eastAsia="Times New Roman" w:hAnsi="Tahoma" w:cs="Tahoma"/>
          <w:lang w:eastAsia="sl-SI"/>
        </w:rPr>
        <w:t>.</w:t>
      </w:r>
    </w:p>
    <w:p w14:paraId="10050629" w14:textId="77777777" w:rsidR="00763D74" w:rsidRDefault="00763D74" w:rsidP="007041ED">
      <w:pPr>
        <w:keepNext/>
        <w:keepLines/>
        <w:spacing w:after="0" w:line="240" w:lineRule="auto"/>
        <w:rPr>
          <w:rFonts w:ascii="Tahoma" w:eastAsia="Times New Roman" w:hAnsi="Tahoma" w:cs="Tahoma"/>
          <w:lang w:eastAsia="sl-SI"/>
        </w:rPr>
      </w:pPr>
      <w:r>
        <w:rPr>
          <w:rFonts w:ascii="Tahoma" w:eastAsia="Times New Roman" w:hAnsi="Tahoma" w:cs="Tahoma"/>
          <w:lang w:eastAsia="sl-SI"/>
        </w:rPr>
        <w:br w:type="page"/>
      </w:r>
    </w:p>
    <w:p w14:paraId="6076A8B7" w14:textId="4A21A98C" w:rsidR="00D126A8" w:rsidRPr="00763D74" w:rsidRDefault="00D126A8" w:rsidP="007041ED">
      <w:pPr>
        <w:keepNext/>
        <w:keepLines/>
        <w:spacing w:after="0" w:line="240" w:lineRule="auto"/>
        <w:rPr>
          <w:rFonts w:ascii="Tahoma" w:eastAsia="Times New Roman" w:hAnsi="Tahoma" w:cs="Tahoma"/>
          <w:b/>
          <w:color w:val="FF0000"/>
          <w:sz w:val="24"/>
          <w:lang w:eastAsia="sl-SI"/>
        </w:rPr>
      </w:pPr>
      <w:r>
        <w:rPr>
          <w:rFonts w:ascii="Tahoma" w:eastAsia="Times New Roman" w:hAnsi="Tahoma" w:cs="Tahoma"/>
          <w:b/>
          <w:color w:val="FF0000"/>
          <w:sz w:val="24"/>
          <w:lang w:eastAsia="sl-SI"/>
        </w:rPr>
        <w:lastRenderedPageBreak/>
        <w:t>5</w:t>
      </w:r>
      <w:r w:rsidRPr="00763D74">
        <w:rPr>
          <w:rFonts w:ascii="Tahoma" w:eastAsia="Times New Roman" w:hAnsi="Tahoma" w:cs="Tahoma"/>
          <w:b/>
          <w:color w:val="FF0000"/>
          <w:sz w:val="24"/>
          <w:lang w:eastAsia="sl-SI"/>
        </w:rPr>
        <w:t xml:space="preserve">. SKLOP: </w:t>
      </w:r>
      <w:r>
        <w:rPr>
          <w:rFonts w:ascii="Tahoma" w:eastAsia="Times New Roman" w:hAnsi="Tahoma" w:cs="Tahoma"/>
          <w:b/>
          <w:color w:val="FF0000"/>
          <w:sz w:val="24"/>
          <w:lang w:eastAsia="sl-SI"/>
        </w:rPr>
        <w:t>Izvedba elektroenergetskih predelav</w:t>
      </w:r>
    </w:p>
    <w:p w14:paraId="433357B0" w14:textId="77777777" w:rsidR="00D126A8" w:rsidRPr="00965266" w:rsidRDefault="00D126A8" w:rsidP="007041ED">
      <w:pPr>
        <w:keepNext/>
        <w:keepLines/>
        <w:spacing w:after="0" w:line="240" w:lineRule="auto"/>
        <w:rPr>
          <w:rFonts w:ascii="Tahoma" w:eastAsia="Times New Roman" w:hAnsi="Tahoma" w:cs="Tahoma"/>
          <w:lang w:eastAsia="sl-SI"/>
        </w:rPr>
      </w:pPr>
    </w:p>
    <w:p w14:paraId="23B7C14C" w14:textId="77777777" w:rsidR="00D126A8" w:rsidRPr="00965266" w:rsidRDefault="00D126A8" w:rsidP="007041ED">
      <w:pPr>
        <w:pStyle w:val="Golobesedilo"/>
        <w:keepNext/>
        <w:keepLines/>
        <w:rPr>
          <w:rFonts w:ascii="Tahoma" w:hAnsi="Tahoma" w:cs="Tahoma"/>
          <w:b/>
          <w:sz w:val="22"/>
          <w:szCs w:val="22"/>
          <w:lang w:val="sl-SI"/>
        </w:rPr>
      </w:pPr>
      <w:r w:rsidRPr="00965266">
        <w:rPr>
          <w:rFonts w:ascii="Tahoma" w:hAnsi="Tahoma" w:cs="Tahoma"/>
          <w:b/>
          <w:sz w:val="22"/>
          <w:szCs w:val="22"/>
          <w:lang w:val="sl-SI"/>
        </w:rPr>
        <w:t>Tehnična specifikacija</w:t>
      </w:r>
    </w:p>
    <w:p w14:paraId="5B7F4997" w14:textId="77777777" w:rsidR="00D126A8" w:rsidRPr="00D556F7" w:rsidRDefault="00D126A8" w:rsidP="007041ED">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3D36FC8C" w14:textId="77777777" w:rsidR="00D126A8" w:rsidRDefault="00D126A8" w:rsidP="007041ED">
      <w:pPr>
        <w:keepNext/>
        <w:keepLines/>
        <w:spacing w:after="0" w:line="240" w:lineRule="auto"/>
        <w:jc w:val="both"/>
        <w:rPr>
          <w:rFonts w:ascii="Tahoma" w:eastAsia="Times New Roman" w:hAnsi="Tahoma" w:cs="Tahoma"/>
          <w:lang w:eastAsia="sl-SI"/>
        </w:rPr>
      </w:pPr>
    </w:p>
    <w:p w14:paraId="3164BF64" w14:textId="77777777" w:rsidR="00DC5925" w:rsidRDefault="00F16126" w:rsidP="00DC5925">
      <w:pPr>
        <w:keepNext/>
        <w:keepLines/>
        <w:spacing w:after="0" w:line="240" w:lineRule="auto"/>
        <w:jc w:val="both"/>
        <w:rPr>
          <w:rFonts w:ascii="Tahoma" w:eastAsia="Times New Roman" w:hAnsi="Tahoma" w:cs="Tahoma"/>
          <w:lang w:eastAsia="sl-SI"/>
        </w:rPr>
      </w:pPr>
      <w:r w:rsidRPr="00965266">
        <w:rPr>
          <w:rFonts w:ascii="Tahoma" w:eastAsia="Times New Roman" w:hAnsi="Tahoma" w:cs="Tahoma"/>
          <w:lang w:eastAsia="sl-SI"/>
        </w:rPr>
        <w:t xml:space="preserve">Naročilo se izvaja na </w:t>
      </w:r>
      <w:r>
        <w:rPr>
          <w:rFonts w:ascii="Tahoma" w:eastAsia="Times New Roman" w:hAnsi="Tahoma" w:cs="Tahoma"/>
          <w:lang w:eastAsia="sl-SI"/>
        </w:rPr>
        <w:t xml:space="preserve">podlagi </w:t>
      </w:r>
      <w:r w:rsidRPr="00965266">
        <w:rPr>
          <w:rFonts w:ascii="Tahoma" w:eastAsia="Times New Roman" w:hAnsi="Tahoma" w:cs="Tahoma"/>
          <w:lang w:eastAsia="sl-SI"/>
        </w:rPr>
        <w:t>Popis</w:t>
      </w:r>
      <w:r>
        <w:rPr>
          <w:rFonts w:ascii="Tahoma" w:eastAsia="Times New Roman" w:hAnsi="Tahoma" w:cs="Tahoma"/>
          <w:lang w:eastAsia="sl-SI"/>
        </w:rPr>
        <w:t>a</w:t>
      </w:r>
      <w:r w:rsidRPr="00965266">
        <w:rPr>
          <w:rFonts w:ascii="Tahoma" w:eastAsia="Times New Roman" w:hAnsi="Tahoma" w:cs="Tahoma"/>
          <w:lang w:eastAsia="sl-SI"/>
        </w:rPr>
        <w:t xml:space="preserve"> del, ki je priložen kot prilog</w:t>
      </w:r>
      <w:r>
        <w:rPr>
          <w:rFonts w:ascii="Tahoma" w:eastAsia="Times New Roman" w:hAnsi="Tahoma" w:cs="Tahoma"/>
          <w:lang w:eastAsia="sl-SI"/>
        </w:rPr>
        <w:t xml:space="preserve">a tej razpisni dokumentaciji. </w:t>
      </w:r>
      <w:r w:rsidR="00DC5925">
        <w:rPr>
          <w:rFonts w:ascii="Tahoma" w:eastAsia="Times New Roman" w:hAnsi="Tahoma" w:cs="Tahoma"/>
          <w:lang w:eastAsia="sl-SI"/>
        </w:rPr>
        <w:t>Ponudnik ima pri ogledu objekta možnost vpogleda:</w:t>
      </w:r>
    </w:p>
    <w:p w14:paraId="010F3D71" w14:textId="77777777" w:rsidR="00DC5925" w:rsidRPr="00DC5925" w:rsidRDefault="00DC5925" w:rsidP="00DC5925">
      <w:pPr>
        <w:pStyle w:val="Odstavekseznama"/>
        <w:keepNext/>
        <w:keepLines/>
        <w:numPr>
          <w:ilvl w:val="0"/>
          <w:numId w:val="101"/>
        </w:numPr>
        <w:tabs>
          <w:tab w:val="clear" w:pos="1080"/>
        </w:tabs>
        <w:ind w:left="284" w:hanging="284"/>
        <w:jc w:val="both"/>
        <w:rPr>
          <w:rFonts w:ascii="Tahoma" w:hAnsi="Tahoma" w:cs="Tahoma"/>
          <w:sz w:val="22"/>
        </w:rPr>
      </w:pPr>
      <w:r w:rsidRPr="00DC5925">
        <w:rPr>
          <w:rFonts w:ascii="Tahoma" w:hAnsi="Tahoma" w:cs="Tahoma"/>
          <w:sz w:val="22"/>
        </w:rPr>
        <w:t xml:space="preserve">v PZI dokumentacijo št. IP-26/20, ki je podlaga za dobavo blaga za 1. sklop ter za izvedbo del za 2. sklop in </w:t>
      </w:r>
    </w:p>
    <w:p w14:paraId="40B4D0EC" w14:textId="77777777" w:rsidR="00DC5925" w:rsidRPr="00DC5925" w:rsidRDefault="00DC5925" w:rsidP="00DC5925">
      <w:pPr>
        <w:pStyle w:val="Odstavekseznama"/>
        <w:keepNext/>
        <w:keepLines/>
        <w:numPr>
          <w:ilvl w:val="0"/>
          <w:numId w:val="101"/>
        </w:numPr>
        <w:tabs>
          <w:tab w:val="clear" w:pos="1080"/>
        </w:tabs>
        <w:ind w:left="284" w:hanging="284"/>
        <w:jc w:val="both"/>
        <w:rPr>
          <w:rFonts w:ascii="Tahoma" w:hAnsi="Tahoma" w:cs="Tahoma"/>
          <w:sz w:val="22"/>
        </w:rPr>
      </w:pPr>
      <w:r>
        <w:rPr>
          <w:rFonts w:ascii="Tahoma" w:hAnsi="Tahoma" w:cs="Tahoma"/>
          <w:sz w:val="22"/>
        </w:rPr>
        <w:t xml:space="preserve">v </w:t>
      </w:r>
      <w:r w:rsidRPr="00DC5925">
        <w:rPr>
          <w:rFonts w:ascii="Tahoma" w:hAnsi="Tahoma" w:cs="Tahoma"/>
          <w:sz w:val="22"/>
        </w:rPr>
        <w:t>tehnični risb</w:t>
      </w:r>
      <w:r>
        <w:rPr>
          <w:rFonts w:ascii="Tahoma" w:hAnsi="Tahoma" w:cs="Tahoma"/>
          <w:sz w:val="22"/>
        </w:rPr>
        <w:t>i</w:t>
      </w:r>
      <w:r w:rsidRPr="00DC5925">
        <w:rPr>
          <w:rFonts w:ascii="Tahoma" w:hAnsi="Tahoma" w:cs="Tahoma"/>
          <w:sz w:val="22"/>
        </w:rPr>
        <w:t xml:space="preserve"> naročnika št. 2620-01 in 2620-02, ki je podlaga za izvedbo dobave </w:t>
      </w:r>
      <w:r>
        <w:rPr>
          <w:rFonts w:ascii="Tahoma" w:hAnsi="Tahoma" w:cs="Tahoma"/>
          <w:sz w:val="22"/>
        </w:rPr>
        <w:t xml:space="preserve">blaga </w:t>
      </w:r>
      <w:r w:rsidRPr="00DC5925">
        <w:rPr>
          <w:rFonts w:ascii="Tahoma" w:hAnsi="Tahoma" w:cs="Tahoma"/>
          <w:sz w:val="22"/>
        </w:rPr>
        <w:t>za 3. sklop.</w:t>
      </w:r>
    </w:p>
    <w:p w14:paraId="5DA57B93" w14:textId="0868A3E8" w:rsidR="00F16126" w:rsidRDefault="00F16126" w:rsidP="00DC5925">
      <w:pPr>
        <w:keepNext/>
        <w:keepLines/>
        <w:spacing w:after="0" w:line="240" w:lineRule="auto"/>
        <w:jc w:val="both"/>
        <w:rPr>
          <w:rFonts w:ascii="Tahoma" w:hAnsi="Tahoma" w:cs="Tahoma"/>
          <w:b/>
        </w:rPr>
      </w:pPr>
    </w:p>
    <w:p w14:paraId="2533E0B3" w14:textId="7A77B69C" w:rsidR="00D126A8" w:rsidRPr="00C424D7" w:rsidRDefault="00D126A8"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OBJEKTA</w:t>
      </w:r>
    </w:p>
    <w:p w14:paraId="523FF33D" w14:textId="77777777" w:rsidR="00D126A8" w:rsidRPr="00C424D7" w:rsidRDefault="00D126A8" w:rsidP="007041ED">
      <w:pPr>
        <w:pStyle w:val="Golobesedilo"/>
        <w:keepNext/>
        <w:keepLines/>
        <w:rPr>
          <w:rFonts w:ascii="Tahoma" w:hAnsi="Tahoma" w:cs="Tahoma"/>
          <w:sz w:val="22"/>
          <w:szCs w:val="22"/>
          <w:lang w:val="sl-SI"/>
        </w:rPr>
      </w:pPr>
    </w:p>
    <w:p w14:paraId="7A635E8C" w14:textId="77777777" w:rsidR="00D126A8" w:rsidRPr="00C424D7" w:rsidRDefault="00D126A8"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Energetika Ljubljana ima na lokaciji TE TOL (v nadaljevanju: ENLJ), Toplarniška ulica 19, Ljubljana postavljen kotel 3 katerega je projektiral BABCOCK in je bil izdelan 1984. Maksimalna zmogljivost proizvodnje pregrete pare je 270 t/h pri temperaturi 535 °C in tlaku 95 bar. Kotel je konvencionalni kotel z bobnom in naravno cirkulacijo.</w:t>
      </w:r>
    </w:p>
    <w:p w14:paraId="512F1692" w14:textId="77777777" w:rsidR="00D126A8" w:rsidRPr="00C424D7" w:rsidRDefault="00D126A8" w:rsidP="007041ED">
      <w:pPr>
        <w:pStyle w:val="Golobesedilo"/>
        <w:keepNext/>
        <w:keepLines/>
        <w:rPr>
          <w:rFonts w:ascii="Tahoma" w:hAnsi="Tahoma" w:cs="Tahoma"/>
          <w:sz w:val="22"/>
          <w:szCs w:val="22"/>
          <w:lang w:val="sl-SI"/>
        </w:rPr>
      </w:pPr>
    </w:p>
    <w:p w14:paraId="1681C6AB" w14:textId="77777777" w:rsidR="00D126A8" w:rsidRPr="00C424D7" w:rsidRDefault="00D126A8"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 xml:space="preserve">Gorivo je premog (lignit) iz Indonezije s kurilnostjo cca 18.600 kJ/kg in od leta 2008 lesni sekanci kurjeni na potujoči rešetki. </w:t>
      </w:r>
    </w:p>
    <w:p w14:paraId="0BAF499E" w14:textId="77777777" w:rsidR="00D126A8" w:rsidRPr="00C424D7" w:rsidRDefault="00D126A8" w:rsidP="007041ED">
      <w:pPr>
        <w:pStyle w:val="Golobesedilo"/>
        <w:keepNext/>
        <w:keepLines/>
        <w:rPr>
          <w:rFonts w:ascii="Tahoma" w:hAnsi="Tahoma" w:cs="Tahoma"/>
          <w:sz w:val="22"/>
          <w:szCs w:val="22"/>
          <w:lang w:val="sl-SI"/>
        </w:rPr>
      </w:pPr>
    </w:p>
    <w:p w14:paraId="5EA7EE6A" w14:textId="77777777" w:rsidR="00D126A8" w:rsidRPr="00C424D7" w:rsidRDefault="00D126A8"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Od leta 1984 so bile izvedene štiri večje spremembe na kotlu:</w:t>
      </w:r>
    </w:p>
    <w:p w14:paraId="6B72454D" w14:textId="77777777" w:rsidR="00D126A8" w:rsidRPr="00C424D7" w:rsidRDefault="00D126A8"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prigrajeni RS gorilniki za zmanjšanje NOx po predlogu BBP-Energy;</w:t>
      </w:r>
    </w:p>
    <w:p w14:paraId="19D99149" w14:textId="77777777" w:rsidR="00D126A8" w:rsidRPr="00C424D7" w:rsidRDefault="00D126A8"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potujoče rešetke ALSTOM za kurjenje lesnih sekancev;</w:t>
      </w:r>
    </w:p>
    <w:p w14:paraId="4AA7702A" w14:textId="77777777" w:rsidR="00D126A8" w:rsidRPr="00C424D7" w:rsidRDefault="00D126A8"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vpiha sekundarnega zraka nad področjem gorilnikov;</w:t>
      </w:r>
    </w:p>
    <w:p w14:paraId="1486E283" w14:textId="77777777" w:rsidR="00D126A8" w:rsidRPr="00C424D7" w:rsidRDefault="00D126A8" w:rsidP="007041ED">
      <w:pPr>
        <w:pStyle w:val="Golobesedilo"/>
        <w:keepNext/>
        <w:keepLines/>
        <w:numPr>
          <w:ilvl w:val="0"/>
          <w:numId w:val="54"/>
        </w:numPr>
        <w:rPr>
          <w:rFonts w:ascii="Tahoma" w:hAnsi="Tahoma" w:cs="Tahoma"/>
          <w:sz w:val="22"/>
          <w:szCs w:val="22"/>
          <w:lang w:val="sl-SI"/>
        </w:rPr>
      </w:pPr>
      <w:r w:rsidRPr="00C424D7">
        <w:rPr>
          <w:rFonts w:ascii="Tahoma" w:hAnsi="Tahoma" w:cs="Tahoma"/>
          <w:sz w:val="22"/>
          <w:szCs w:val="22"/>
          <w:lang w:val="sl-SI"/>
        </w:rPr>
        <w:t>prigradnja sistema SNCR za zniževanje emisij NOx.</w:t>
      </w:r>
    </w:p>
    <w:p w14:paraId="15AC7A9C" w14:textId="77777777" w:rsidR="00D126A8" w:rsidRDefault="00D126A8" w:rsidP="007041ED">
      <w:pPr>
        <w:pStyle w:val="Golobesedilo"/>
        <w:keepNext/>
        <w:keepLines/>
        <w:rPr>
          <w:rFonts w:ascii="Tahoma" w:hAnsi="Tahoma" w:cs="Tahoma"/>
          <w:b/>
          <w:sz w:val="22"/>
          <w:szCs w:val="22"/>
          <w:lang w:val="sl-SI"/>
        </w:rPr>
      </w:pPr>
    </w:p>
    <w:p w14:paraId="14E85CEF" w14:textId="77777777" w:rsidR="00D126A8" w:rsidRPr="00C424D7" w:rsidRDefault="00D126A8"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RAZLOGI IN CILJ PROJEKTA</w:t>
      </w:r>
    </w:p>
    <w:p w14:paraId="31420163" w14:textId="77777777" w:rsidR="00D126A8" w:rsidRPr="00C424D7" w:rsidRDefault="00D126A8" w:rsidP="007041ED">
      <w:pPr>
        <w:pStyle w:val="Golobesedilo"/>
        <w:keepNext/>
        <w:keepLines/>
        <w:rPr>
          <w:rFonts w:ascii="Tahoma" w:hAnsi="Tahoma" w:cs="Tahoma"/>
          <w:sz w:val="22"/>
          <w:szCs w:val="22"/>
          <w:lang w:val="sl-SI"/>
        </w:rPr>
      </w:pPr>
    </w:p>
    <w:p w14:paraId="4C3BEE28" w14:textId="77777777" w:rsidR="00D126A8" w:rsidRPr="00C424D7" w:rsidRDefault="00D126A8"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V letu 2017 je bil sprejet, avgusta 2021 pa začne veljati Izvedbeni sklep komisije (EU) 2017/1442 z dne 31. julij 2017 o določitvi zaključkov o najboljših razpoložljivih tehnikah (BAT) v skladu z Direktivo 2010/75/EU Evropskega parlamenta in Sveta za velike kurilne naprave (v nadaljevanju BAT zaključki), ki za nekatera onesnaževala predpisuje še strožje mejne vrednosti kot IED Direktiva. Določbe obeh zakonskih aktov morajo biti upoštevane pri obratovanju kotla 3.</w:t>
      </w:r>
    </w:p>
    <w:p w14:paraId="322C6167" w14:textId="77777777" w:rsidR="00D126A8" w:rsidRPr="00C424D7" w:rsidRDefault="00D126A8" w:rsidP="007041ED">
      <w:pPr>
        <w:pStyle w:val="Golobesedilo"/>
        <w:keepNext/>
        <w:keepLines/>
        <w:rPr>
          <w:rFonts w:ascii="Tahoma" w:hAnsi="Tahoma" w:cs="Tahoma"/>
          <w:sz w:val="22"/>
          <w:szCs w:val="22"/>
          <w:lang w:val="sl-SI"/>
        </w:rPr>
      </w:pPr>
    </w:p>
    <w:p w14:paraId="6BA18355" w14:textId="59638887" w:rsidR="00D126A8" w:rsidRPr="00C424D7" w:rsidRDefault="00D126A8" w:rsidP="007041ED">
      <w:pPr>
        <w:pStyle w:val="Golobesedilo"/>
        <w:keepNext/>
        <w:keepLines/>
        <w:rPr>
          <w:rFonts w:ascii="Tahoma" w:hAnsi="Tahoma" w:cs="Tahoma"/>
          <w:sz w:val="22"/>
          <w:szCs w:val="22"/>
          <w:lang w:val="sl-SI"/>
        </w:rPr>
      </w:pPr>
      <w:r w:rsidRPr="00C424D7">
        <w:rPr>
          <w:rFonts w:ascii="Tahoma" w:hAnsi="Tahoma" w:cs="Tahoma"/>
          <w:sz w:val="22"/>
          <w:szCs w:val="22"/>
          <w:lang w:val="sl-SI"/>
        </w:rPr>
        <w:t>Obstoječi sistem elektrofiltrskega čiščenja dimnih plinov iz kotla 3 ne ustreza normativom o dovoljeni emisiji trdnih delcev v ozračje. Po 1.avgustu bo namreč potrebno zagotoviti emisije prahu izpod &lt;14 mg/m³, kar v sedanjem režimu obratovanja dosegamo samo v</w:t>
      </w:r>
      <w:r w:rsidR="002D786E">
        <w:rPr>
          <w:rFonts w:ascii="Tahoma" w:hAnsi="Tahoma" w:cs="Tahoma"/>
          <w:sz w:val="22"/>
          <w:szCs w:val="22"/>
          <w:lang w:val="sl-SI"/>
        </w:rPr>
        <w:t xml:space="preserve"> </w:t>
      </w:r>
      <w:r w:rsidRPr="00C424D7">
        <w:rPr>
          <w:rFonts w:ascii="Tahoma" w:hAnsi="Tahoma" w:cs="Tahoma"/>
          <w:sz w:val="22"/>
          <w:szCs w:val="22"/>
          <w:lang w:val="sl-SI"/>
        </w:rPr>
        <w:t xml:space="preserve">normalnem, stabilnem obratovalnem stanju brez eventualnih pogonskih motenj oziroma drugih neskladnosti. Problem povečanih emisij predstavlja predvsem nalaganje pepela na orebernih ceveh dodatnega grelnika omrežne vode </w:t>
      </w:r>
      <w:r w:rsidR="00224A1F">
        <w:rPr>
          <w:rFonts w:ascii="Tahoma" w:hAnsi="Tahoma" w:cs="Tahoma"/>
          <w:sz w:val="22"/>
          <w:szCs w:val="22"/>
          <w:lang w:val="sl-SI"/>
        </w:rPr>
        <w:t>(󠇋DGOV)</w:t>
      </w:r>
      <w:r w:rsidRPr="00C424D7">
        <w:rPr>
          <w:rFonts w:ascii="Tahoma" w:hAnsi="Tahoma" w:cs="Tahoma"/>
          <w:sz w:val="22"/>
          <w:szCs w:val="22"/>
          <w:lang w:val="sl-SI"/>
        </w:rPr>
        <w:t>, ki je nameščen izza elektrofiltra. Ob spremembi režima obratovanja kotla 3, ko pride do povečanja hitrosti plinov, ali ob izpihovanju orebernih cevi, se naloženi pepel dvigne in odleti s tokom dimnih plinov. Zaenkrat ga na noben način ni možno prefiltrirati oziroma odstraniti in gre nekontrolirano v ozračje. Rešitev je, da za elektrofiltrom 3, za DGOV za meritvijo SNCR na glavnem dimnem kanalu pred vstopom v dimnik prigradimo povezovalni kanal in del plinov vodimo na vrečasti filter kotla 2 za dodatno filtracijo.</w:t>
      </w:r>
    </w:p>
    <w:p w14:paraId="2E3848B2" w14:textId="77777777" w:rsidR="00D126A8" w:rsidRPr="00C424D7" w:rsidRDefault="00D126A8" w:rsidP="007041ED">
      <w:pPr>
        <w:pStyle w:val="Golobesedilo"/>
        <w:keepNext/>
        <w:keepLines/>
        <w:rPr>
          <w:rFonts w:ascii="Tahoma" w:hAnsi="Tahoma" w:cs="Tahoma"/>
          <w:sz w:val="22"/>
          <w:szCs w:val="22"/>
          <w:lang w:val="sl-SI"/>
        </w:rPr>
      </w:pPr>
    </w:p>
    <w:p w14:paraId="40498F09" w14:textId="77777777" w:rsidR="00D126A8" w:rsidRPr="00C424D7" w:rsidRDefault="00D126A8" w:rsidP="007041ED">
      <w:pPr>
        <w:pStyle w:val="Golobesedilo"/>
        <w:keepNext/>
        <w:keepLines/>
        <w:rPr>
          <w:rFonts w:ascii="Tahoma" w:hAnsi="Tahoma" w:cs="Tahoma"/>
          <w:b/>
          <w:sz w:val="22"/>
          <w:szCs w:val="22"/>
          <w:lang w:val="sl-SI"/>
        </w:rPr>
      </w:pPr>
      <w:r w:rsidRPr="00C424D7">
        <w:rPr>
          <w:rFonts w:ascii="Tahoma" w:hAnsi="Tahoma" w:cs="Tahoma"/>
          <w:b/>
          <w:sz w:val="22"/>
          <w:szCs w:val="22"/>
          <w:lang w:val="sl-SI"/>
        </w:rPr>
        <w:t>OPIS PROJEKTA</w:t>
      </w:r>
    </w:p>
    <w:p w14:paraId="610112DA" w14:textId="77777777" w:rsidR="00D126A8" w:rsidRPr="00C424D7" w:rsidRDefault="00D126A8" w:rsidP="007041ED">
      <w:pPr>
        <w:pStyle w:val="Golobesedilo"/>
        <w:keepNext/>
        <w:keepLines/>
        <w:ind w:left="284" w:hanging="284"/>
        <w:rPr>
          <w:rFonts w:ascii="Tahoma" w:hAnsi="Tahoma" w:cs="Tahoma"/>
          <w:sz w:val="22"/>
          <w:szCs w:val="22"/>
          <w:lang w:val="sl-SI"/>
        </w:rPr>
      </w:pPr>
    </w:p>
    <w:p w14:paraId="464D921C" w14:textId="1F517D44" w:rsidR="005B2FE5" w:rsidRPr="005B2FE5" w:rsidRDefault="005B2FE5" w:rsidP="007041ED">
      <w:pPr>
        <w:pStyle w:val="Odstavekseznama"/>
        <w:keepNext/>
        <w:keepLines/>
        <w:ind w:left="0"/>
        <w:jc w:val="both"/>
        <w:rPr>
          <w:rFonts w:ascii="Tahoma" w:hAnsi="Tahoma" w:cs="Tahoma"/>
          <w:sz w:val="22"/>
          <w:szCs w:val="22"/>
          <w:lang w:eastAsia="x-none"/>
        </w:rPr>
      </w:pPr>
      <w:r w:rsidRPr="005B2FE5">
        <w:rPr>
          <w:rFonts w:ascii="Tahoma" w:hAnsi="Tahoma" w:cs="Tahoma"/>
          <w:sz w:val="22"/>
          <w:szCs w:val="22"/>
          <w:lang w:eastAsia="x-none"/>
        </w:rPr>
        <w:lastRenderedPageBreak/>
        <w:t xml:space="preserve">Kot je napisano v poglavju razlogi in cilji projekta, je v tem primeru potrebno, da 6,3kV stikalni blok 2BBA, el. </w:t>
      </w:r>
      <w:r w:rsidR="00E60392">
        <w:rPr>
          <w:rFonts w:ascii="Tahoma" w:hAnsi="Tahoma" w:cs="Tahoma"/>
          <w:sz w:val="22"/>
          <w:szCs w:val="22"/>
          <w:lang w:eastAsia="x-none"/>
        </w:rPr>
        <w:t xml:space="preserve">energetsko </w:t>
      </w:r>
      <w:r w:rsidRPr="005B2FE5">
        <w:rPr>
          <w:rFonts w:ascii="Tahoma" w:hAnsi="Tahoma" w:cs="Tahoma"/>
          <w:sz w:val="22"/>
          <w:szCs w:val="22"/>
          <w:lang w:eastAsia="x-none"/>
        </w:rPr>
        <w:t>pripojimo k 6,3kV stikalnemu bloku 3BBA, ki napaja el. porabnike kotla 3. Tako bodo el. porabniki na 6,3kV stikalnem bloku 2BBA el. napajani iz stikalnega bloka 3BBA preko nove medzveze 3BBA-2BBA. Torej bo novo končno obratovalno stanje skupno obratovanje 6,3kV bloka 2BBA in 3BBA v času obratovanja kotla 3.</w:t>
      </w:r>
    </w:p>
    <w:p w14:paraId="541AA772" w14:textId="0033D282" w:rsidR="005B2FE5" w:rsidRDefault="005B2FE5" w:rsidP="007041ED">
      <w:pPr>
        <w:pStyle w:val="Odstavekseznama"/>
        <w:keepNext/>
        <w:keepLines/>
        <w:ind w:left="0"/>
        <w:jc w:val="both"/>
        <w:rPr>
          <w:rFonts w:ascii="Tahoma" w:hAnsi="Tahoma" w:cs="Tahoma"/>
          <w:sz w:val="22"/>
          <w:szCs w:val="22"/>
          <w:lang w:eastAsia="x-none"/>
        </w:rPr>
      </w:pPr>
    </w:p>
    <w:p w14:paraId="41E37B55" w14:textId="7AE04C61" w:rsidR="005B2FE5" w:rsidRPr="005B2FE5" w:rsidRDefault="005B2FE5" w:rsidP="007041ED">
      <w:pPr>
        <w:pStyle w:val="Odstavekseznama"/>
        <w:keepNext/>
        <w:keepLines/>
        <w:ind w:left="0"/>
        <w:jc w:val="both"/>
        <w:rPr>
          <w:rFonts w:ascii="Tahoma" w:hAnsi="Tahoma" w:cs="Tahoma"/>
          <w:sz w:val="22"/>
          <w:szCs w:val="22"/>
          <w:lang w:eastAsia="x-none"/>
        </w:rPr>
      </w:pPr>
      <w:r w:rsidRPr="005B2FE5">
        <w:rPr>
          <w:rFonts w:ascii="Tahoma" w:hAnsi="Tahoma" w:cs="Tahoma"/>
          <w:sz w:val="22"/>
          <w:szCs w:val="22"/>
          <w:lang w:eastAsia="x-none"/>
        </w:rPr>
        <w:t xml:space="preserve">Izvajalec </w:t>
      </w:r>
      <w:r>
        <w:rPr>
          <w:rFonts w:ascii="Tahoma" w:hAnsi="Tahoma" w:cs="Tahoma"/>
          <w:sz w:val="22"/>
          <w:szCs w:val="22"/>
          <w:lang w:eastAsia="x-none"/>
        </w:rPr>
        <w:t xml:space="preserve">mora </w:t>
      </w:r>
      <w:r w:rsidRPr="005B2FE5">
        <w:rPr>
          <w:rFonts w:ascii="Tahoma" w:hAnsi="Tahoma" w:cs="Tahoma"/>
          <w:sz w:val="22"/>
          <w:szCs w:val="22"/>
          <w:lang w:eastAsia="x-none"/>
        </w:rPr>
        <w:t>izve</w:t>
      </w:r>
      <w:r>
        <w:rPr>
          <w:rFonts w:ascii="Tahoma" w:hAnsi="Tahoma" w:cs="Tahoma"/>
          <w:sz w:val="22"/>
          <w:szCs w:val="22"/>
          <w:lang w:eastAsia="x-none"/>
        </w:rPr>
        <w:t>sti</w:t>
      </w:r>
      <w:r w:rsidRPr="005B2FE5">
        <w:rPr>
          <w:rFonts w:ascii="Tahoma" w:hAnsi="Tahoma" w:cs="Tahoma"/>
          <w:sz w:val="22"/>
          <w:szCs w:val="22"/>
          <w:lang w:eastAsia="x-none"/>
        </w:rPr>
        <w:t xml:space="preserve"> naslednja dela:</w:t>
      </w:r>
    </w:p>
    <w:p w14:paraId="4EFF3874" w14:textId="68B789FF"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 xml:space="preserve">Izdelava projektne tehnične dokumentacije </w:t>
      </w:r>
      <w:r>
        <w:rPr>
          <w:rFonts w:ascii="Tahoma" w:hAnsi="Tahoma" w:cs="Tahoma"/>
          <w:sz w:val="22"/>
          <w:szCs w:val="22"/>
          <w:lang w:eastAsia="x-none"/>
        </w:rPr>
        <w:t>(</w:t>
      </w:r>
      <w:r w:rsidRPr="005B2FE5">
        <w:rPr>
          <w:rFonts w:ascii="Tahoma" w:hAnsi="Tahoma" w:cs="Tahoma"/>
          <w:sz w:val="22"/>
          <w:szCs w:val="22"/>
          <w:lang w:eastAsia="x-none"/>
        </w:rPr>
        <w:t>PZI</w:t>
      </w:r>
      <w:r>
        <w:rPr>
          <w:rFonts w:ascii="Tahoma" w:hAnsi="Tahoma" w:cs="Tahoma"/>
          <w:sz w:val="22"/>
          <w:szCs w:val="22"/>
          <w:lang w:eastAsia="x-none"/>
        </w:rPr>
        <w:t xml:space="preserve"> dokumentacija)</w:t>
      </w:r>
      <w:r w:rsidR="007041ED" w:rsidRPr="007041ED">
        <w:rPr>
          <w:rFonts w:ascii="Tahoma" w:hAnsi="Tahoma" w:cs="Tahoma"/>
          <w:sz w:val="22"/>
          <w:szCs w:val="24"/>
        </w:rPr>
        <w:t xml:space="preserve"> </w:t>
      </w:r>
      <w:r w:rsidR="007041ED" w:rsidRPr="00CD7609">
        <w:rPr>
          <w:rFonts w:ascii="Tahoma" w:hAnsi="Tahoma" w:cs="Tahoma"/>
          <w:sz w:val="22"/>
          <w:szCs w:val="24"/>
        </w:rPr>
        <w:t>na osnovi katere se</w:t>
      </w:r>
      <w:r w:rsidR="004444F8">
        <w:rPr>
          <w:rFonts w:ascii="Tahoma" w:hAnsi="Tahoma" w:cs="Tahoma"/>
          <w:sz w:val="22"/>
          <w:szCs w:val="24"/>
        </w:rPr>
        <w:t xml:space="preserve"> bodo kasneje izvajala vsa dela;</w:t>
      </w:r>
    </w:p>
    <w:p w14:paraId="3025AC68" w14:textId="3CB14721" w:rsidR="005B2FE5" w:rsidRPr="004444F8" w:rsidRDefault="005B2FE5" w:rsidP="00E1686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4444F8">
        <w:rPr>
          <w:rFonts w:ascii="Tahoma" w:hAnsi="Tahoma" w:cs="Tahoma"/>
          <w:sz w:val="22"/>
          <w:szCs w:val="22"/>
          <w:lang w:eastAsia="x-none"/>
        </w:rPr>
        <w:t>Izvedba elektro del</w:t>
      </w:r>
      <w:r w:rsidR="007041ED" w:rsidRPr="004444F8">
        <w:rPr>
          <w:rFonts w:ascii="Tahoma" w:hAnsi="Tahoma" w:cs="Tahoma"/>
          <w:sz w:val="22"/>
          <w:szCs w:val="22"/>
          <w:lang w:eastAsia="x-none"/>
        </w:rPr>
        <w:t xml:space="preserve"> (Ponudnik mora dobaviti ves potrebni material in tudi licenčno programsko opremo (v kolikor je potrebna) vse v skladu s PZI dokumentacijo)</w:t>
      </w:r>
      <w:r w:rsidR="004444F8" w:rsidRPr="004444F8">
        <w:rPr>
          <w:rFonts w:ascii="Tahoma" w:hAnsi="Tahoma" w:cs="Tahoma"/>
          <w:sz w:val="22"/>
          <w:szCs w:val="22"/>
          <w:lang w:eastAsia="x-none"/>
        </w:rPr>
        <w:t>. Z</w:t>
      </w:r>
      <w:r w:rsidR="009908CD" w:rsidRPr="004444F8">
        <w:rPr>
          <w:rFonts w:ascii="Tahoma" w:hAnsi="Tahoma" w:cs="Tahoma"/>
          <w:sz w:val="22"/>
          <w:szCs w:val="22"/>
          <w:lang w:eastAsia="x-none"/>
        </w:rPr>
        <w:t>a izvedbo vseh potrebnih el. meritev NN inštalacij se zahteva izdelava poročil s strani pooblaščene osebe s potrdilom Nacionalne poklicne kvalifikacije za preglednika NN inštalacij.</w:t>
      </w:r>
      <w:r w:rsidR="004444F8" w:rsidRPr="004444F8">
        <w:rPr>
          <w:rFonts w:ascii="Tahoma" w:hAnsi="Tahoma" w:cs="Tahoma"/>
          <w:sz w:val="22"/>
          <w:szCs w:val="22"/>
          <w:lang w:eastAsia="x-none"/>
        </w:rPr>
        <w:t xml:space="preserve"> </w:t>
      </w:r>
      <w:r w:rsidR="009908CD" w:rsidRPr="004444F8">
        <w:rPr>
          <w:rFonts w:ascii="Tahoma" w:hAnsi="Tahoma" w:cs="Tahoma"/>
          <w:sz w:val="22"/>
          <w:szCs w:val="22"/>
          <w:lang w:eastAsia="x-none"/>
        </w:rPr>
        <w:t>Za</w:t>
      </w:r>
      <w:r w:rsidR="002D786E">
        <w:rPr>
          <w:rFonts w:ascii="Tahoma" w:hAnsi="Tahoma" w:cs="Tahoma"/>
          <w:sz w:val="22"/>
          <w:szCs w:val="22"/>
          <w:lang w:eastAsia="x-none"/>
        </w:rPr>
        <w:t xml:space="preserve"> </w:t>
      </w:r>
      <w:r w:rsidR="009908CD" w:rsidRPr="004444F8">
        <w:rPr>
          <w:rFonts w:ascii="Tahoma" w:hAnsi="Tahoma" w:cs="Tahoma"/>
          <w:sz w:val="22"/>
          <w:szCs w:val="22"/>
          <w:lang w:eastAsia="x-none"/>
        </w:rPr>
        <w:t>vse izvedene preizkuse, meritve in preglede mora izvajalec dostaviti poročila.</w:t>
      </w:r>
      <w:r w:rsidR="004444F8" w:rsidRPr="004444F8">
        <w:rPr>
          <w:rFonts w:ascii="Tahoma" w:hAnsi="Tahoma" w:cs="Tahoma"/>
          <w:sz w:val="22"/>
          <w:szCs w:val="22"/>
          <w:lang w:eastAsia="x-none"/>
        </w:rPr>
        <w:t xml:space="preserve"> </w:t>
      </w:r>
      <w:r w:rsidR="009908CD" w:rsidRPr="004444F8">
        <w:rPr>
          <w:rFonts w:ascii="Tahoma" w:hAnsi="Tahoma" w:cs="Tahoma"/>
          <w:sz w:val="22"/>
          <w:szCs w:val="22"/>
          <w:lang w:eastAsia="x-none"/>
        </w:rPr>
        <w:t>Pri demontaži vseh dovodnih in odvodnih el. kablov iz el. omar mora izvajalec najprej preveriti električne lastnosti (ustreznost) obstoječih el. kablov.</w:t>
      </w:r>
      <w:r w:rsidR="004444F8" w:rsidRPr="004444F8">
        <w:rPr>
          <w:rFonts w:ascii="Tahoma" w:hAnsi="Tahoma" w:cs="Tahoma"/>
          <w:sz w:val="22"/>
          <w:szCs w:val="22"/>
          <w:lang w:eastAsia="x-none"/>
        </w:rPr>
        <w:t xml:space="preserve"> </w:t>
      </w:r>
      <w:r w:rsidR="009908CD" w:rsidRPr="004444F8">
        <w:rPr>
          <w:rFonts w:ascii="Tahoma" w:hAnsi="Tahoma" w:cs="Tahoma"/>
          <w:sz w:val="22"/>
          <w:szCs w:val="22"/>
          <w:lang w:eastAsia="x-none"/>
        </w:rPr>
        <w:t xml:space="preserve">Poleg </w:t>
      </w:r>
      <w:r w:rsidR="004444F8" w:rsidRPr="004444F8">
        <w:rPr>
          <w:rFonts w:ascii="Tahoma" w:hAnsi="Tahoma" w:cs="Tahoma"/>
          <w:sz w:val="22"/>
          <w:szCs w:val="22"/>
          <w:lang w:eastAsia="x-none"/>
        </w:rPr>
        <w:t>vseh</w:t>
      </w:r>
      <w:r w:rsidR="009908CD" w:rsidRPr="004444F8">
        <w:rPr>
          <w:rFonts w:ascii="Tahoma" w:hAnsi="Tahoma" w:cs="Tahoma"/>
          <w:sz w:val="22"/>
          <w:szCs w:val="22"/>
          <w:lang w:eastAsia="x-none"/>
        </w:rPr>
        <w:t xml:space="preserve"> navedenih preizkusov in meritev mora izvajalec podati izjavo, da so dela izvedena skladno s projektno dokumentacijo ter da so vsi popravki</w:t>
      </w:r>
      <w:r w:rsidR="004444F8" w:rsidRPr="004444F8">
        <w:rPr>
          <w:rFonts w:ascii="Tahoma" w:hAnsi="Tahoma" w:cs="Tahoma"/>
          <w:sz w:val="22"/>
          <w:szCs w:val="22"/>
          <w:lang w:eastAsia="x-none"/>
        </w:rPr>
        <w:t xml:space="preserve"> navedeni v izvodu PZI projekta;</w:t>
      </w:r>
    </w:p>
    <w:p w14:paraId="3053EBB2" w14:textId="40AD9D9A"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Izvedba prenastavitev zaščitnih relejev, testiranje in spuščanje v pogon, ureditev sistema vodenja in krmiljenja</w:t>
      </w:r>
      <w:r w:rsidR="009908CD">
        <w:rPr>
          <w:rFonts w:ascii="Tahoma" w:hAnsi="Tahoma" w:cs="Tahoma"/>
          <w:sz w:val="22"/>
          <w:szCs w:val="22"/>
          <w:lang w:eastAsia="x-none"/>
        </w:rPr>
        <w:t xml:space="preserve"> (ponudnik mora i</w:t>
      </w:r>
      <w:r w:rsidR="009908CD" w:rsidRPr="00CD7609">
        <w:rPr>
          <w:rFonts w:ascii="Tahoma" w:hAnsi="Tahoma" w:cs="Tahoma"/>
          <w:sz w:val="22"/>
          <w:szCs w:val="24"/>
        </w:rPr>
        <w:t>zvesti vsa potrebna demontažna in montažna dela, opraviti funkcionalne preizkuse, testiranje pravilnega delovanja zaščitnih relejev</w:t>
      </w:r>
      <w:r w:rsidR="009908CD">
        <w:rPr>
          <w:rFonts w:ascii="Tahoma" w:hAnsi="Tahoma" w:cs="Tahoma"/>
          <w:sz w:val="22"/>
          <w:szCs w:val="24"/>
        </w:rPr>
        <w:t>)</w:t>
      </w:r>
      <w:r w:rsidRPr="005B2FE5">
        <w:rPr>
          <w:rFonts w:ascii="Tahoma" w:hAnsi="Tahoma" w:cs="Tahoma"/>
          <w:sz w:val="22"/>
          <w:szCs w:val="22"/>
          <w:lang w:eastAsia="x-none"/>
        </w:rPr>
        <w:t>;</w:t>
      </w:r>
    </w:p>
    <w:p w14:paraId="1E85E44E" w14:textId="0E64BCC0"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 xml:space="preserve">Izdelava projektne tehnične dokumentacije </w:t>
      </w:r>
      <w:r>
        <w:rPr>
          <w:rFonts w:ascii="Tahoma" w:hAnsi="Tahoma" w:cs="Tahoma"/>
          <w:sz w:val="22"/>
          <w:szCs w:val="22"/>
          <w:lang w:eastAsia="x-none"/>
        </w:rPr>
        <w:t>(</w:t>
      </w:r>
      <w:r w:rsidRPr="005B2FE5">
        <w:rPr>
          <w:rFonts w:ascii="Tahoma" w:hAnsi="Tahoma" w:cs="Tahoma"/>
          <w:sz w:val="22"/>
          <w:szCs w:val="22"/>
          <w:lang w:eastAsia="x-none"/>
        </w:rPr>
        <w:t>PID</w:t>
      </w:r>
      <w:r>
        <w:rPr>
          <w:rFonts w:ascii="Tahoma" w:hAnsi="Tahoma" w:cs="Tahoma"/>
          <w:sz w:val="22"/>
          <w:szCs w:val="22"/>
          <w:lang w:eastAsia="x-none"/>
        </w:rPr>
        <w:t xml:space="preserve"> dokumentacija</w:t>
      </w:r>
      <w:r w:rsidRPr="005B2FE5">
        <w:rPr>
          <w:rFonts w:ascii="Tahoma" w:hAnsi="Tahoma" w:cs="Tahoma"/>
          <w:sz w:val="22"/>
          <w:szCs w:val="22"/>
          <w:lang w:eastAsia="x-none"/>
        </w:rPr>
        <w:t xml:space="preserve"> in DOZ</w:t>
      </w:r>
      <w:r>
        <w:rPr>
          <w:rFonts w:ascii="Tahoma" w:hAnsi="Tahoma" w:cs="Tahoma"/>
          <w:sz w:val="22"/>
          <w:szCs w:val="22"/>
          <w:lang w:eastAsia="x-none"/>
        </w:rPr>
        <w:t xml:space="preserve"> dokumentacija)</w:t>
      </w:r>
      <w:r w:rsidRPr="005B2FE5">
        <w:rPr>
          <w:rFonts w:ascii="Tahoma" w:hAnsi="Tahoma" w:cs="Tahoma"/>
          <w:sz w:val="22"/>
          <w:szCs w:val="22"/>
          <w:lang w:eastAsia="x-none"/>
        </w:rPr>
        <w:t>.</w:t>
      </w:r>
    </w:p>
    <w:p w14:paraId="5F1F63DF" w14:textId="77777777" w:rsidR="005B2FE5" w:rsidRDefault="005B2FE5" w:rsidP="007041ED">
      <w:pPr>
        <w:pStyle w:val="Odstavekseznama"/>
        <w:keepNext/>
        <w:keepLines/>
        <w:ind w:left="0"/>
        <w:jc w:val="both"/>
        <w:rPr>
          <w:rFonts w:ascii="Tahoma" w:hAnsi="Tahoma" w:cs="Tahoma"/>
          <w:sz w:val="22"/>
          <w:szCs w:val="22"/>
          <w:lang w:eastAsia="x-none"/>
        </w:rPr>
      </w:pPr>
    </w:p>
    <w:p w14:paraId="6DE3D899" w14:textId="4DA38F9C" w:rsidR="005B2FE5" w:rsidRPr="005B2FE5" w:rsidRDefault="005B2FE5" w:rsidP="007041ED">
      <w:pPr>
        <w:pStyle w:val="Odstavekseznama"/>
        <w:keepNext/>
        <w:keepLines/>
        <w:ind w:left="0"/>
        <w:jc w:val="both"/>
        <w:rPr>
          <w:rFonts w:ascii="Tahoma" w:hAnsi="Tahoma" w:cs="Tahoma"/>
          <w:sz w:val="22"/>
          <w:szCs w:val="22"/>
          <w:lang w:eastAsia="x-none"/>
        </w:rPr>
      </w:pPr>
      <w:r w:rsidRPr="005B2FE5">
        <w:rPr>
          <w:rFonts w:ascii="Tahoma" w:hAnsi="Tahoma" w:cs="Tahoma"/>
          <w:sz w:val="22"/>
          <w:szCs w:val="22"/>
          <w:lang w:eastAsia="x-none"/>
        </w:rPr>
        <w:t>Ponudnik mora, pri pripravi ponudbe</w:t>
      </w:r>
      <w:r>
        <w:rPr>
          <w:rFonts w:ascii="Tahoma" w:hAnsi="Tahoma" w:cs="Tahoma"/>
          <w:sz w:val="22"/>
          <w:szCs w:val="22"/>
          <w:lang w:eastAsia="x-none"/>
        </w:rPr>
        <w:t>, poleg točke</w:t>
      </w:r>
      <w:r w:rsidRPr="005B2FE5">
        <w:rPr>
          <w:rFonts w:ascii="Tahoma" w:hAnsi="Tahoma" w:cs="Tahoma"/>
          <w:sz w:val="22"/>
          <w:szCs w:val="22"/>
          <w:lang w:eastAsia="x-none"/>
        </w:rPr>
        <w:t xml:space="preserve"> </w:t>
      </w:r>
      <w:r>
        <w:rPr>
          <w:rFonts w:ascii="Tahoma" w:hAnsi="Tahoma" w:cs="Tahoma"/>
          <w:sz w:val="22"/>
          <w:szCs w:val="22"/>
          <w:lang w:eastAsia="x-none"/>
        </w:rPr>
        <w:t>1.3. Pravna podlaga</w:t>
      </w:r>
      <w:r w:rsidR="00EA04C6">
        <w:rPr>
          <w:rFonts w:ascii="Tahoma" w:hAnsi="Tahoma" w:cs="Tahoma"/>
          <w:sz w:val="22"/>
          <w:szCs w:val="22"/>
          <w:lang w:eastAsia="x-none"/>
        </w:rPr>
        <w:t xml:space="preserve"> te razpisne dokumentacije,</w:t>
      </w:r>
      <w:r>
        <w:rPr>
          <w:rFonts w:ascii="Tahoma" w:hAnsi="Tahoma" w:cs="Tahoma"/>
          <w:sz w:val="22"/>
          <w:szCs w:val="22"/>
          <w:lang w:eastAsia="x-none"/>
        </w:rPr>
        <w:t xml:space="preserve"> </w:t>
      </w:r>
      <w:r w:rsidRPr="005B2FE5">
        <w:rPr>
          <w:rFonts w:ascii="Tahoma" w:hAnsi="Tahoma" w:cs="Tahoma"/>
          <w:sz w:val="22"/>
          <w:szCs w:val="22"/>
          <w:lang w:eastAsia="x-none"/>
        </w:rPr>
        <w:t>za izdelavo tehnične dokumentacije (PZI</w:t>
      </w:r>
      <w:r w:rsidR="00EA04C6">
        <w:rPr>
          <w:rFonts w:ascii="Tahoma" w:hAnsi="Tahoma" w:cs="Tahoma"/>
          <w:sz w:val="22"/>
          <w:szCs w:val="22"/>
          <w:lang w:eastAsia="x-none"/>
        </w:rPr>
        <w:t xml:space="preserve"> dokumentacija</w:t>
      </w:r>
      <w:r w:rsidRPr="005B2FE5">
        <w:rPr>
          <w:rFonts w:ascii="Tahoma" w:hAnsi="Tahoma" w:cs="Tahoma"/>
          <w:sz w:val="22"/>
          <w:szCs w:val="22"/>
          <w:lang w:eastAsia="x-none"/>
        </w:rPr>
        <w:t xml:space="preserve"> in PID</w:t>
      </w:r>
      <w:r w:rsidR="00EA04C6">
        <w:rPr>
          <w:rFonts w:ascii="Tahoma" w:hAnsi="Tahoma" w:cs="Tahoma"/>
          <w:sz w:val="22"/>
          <w:szCs w:val="22"/>
          <w:lang w:eastAsia="x-none"/>
        </w:rPr>
        <w:t xml:space="preserve"> dokumentacija</w:t>
      </w:r>
      <w:r w:rsidRPr="005B2FE5">
        <w:rPr>
          <w:rFonts w:ascii="Tahoma" w:hAnsi="Tahoma" w:cs="Tahoma"/>
          <w:sz w:val="22"/>
          <w:szCs w:val="22"/>
          <w:lang w:eastAsia="x-none"/>
        </w:rPr>
        <w:t xml:space="preserve">) </w:t>
      </w:r>
      <w:r w:rsidR="00240F6A">
        <w:rPr>
          <w:rFonts w:ascii="Tahoma" w:hAnsi="Tahoma" w:cs="Tahoma"/>
          <w:sz w:val="22"/>
          <w:szCs w:val="22"/>
          <w:lang w:eastAsia="x-none"/>
        </w:rPr>
        <w:t>in</w:t>
      </w:r>
      <w:r w:rsidRPr="00240F6A">
        <w:rPr>
          <w:rFonts w:ascii="Tahoma" w:hAnsi="Tahoma" w:cs="Tahoma"/>
          <w:sz w:val="22"/>
          <w:szCs w:val="22"/>
          <w:lang w:eastAsia="x-none"/>
        </w:rPr>
        <w:t xml:space="preserve"> izpolnjevati </w:t>
      </w:r>
      <w:r w:rsidR="00EA04C6" w:rsidRPr="00240F6A">
        <w:rPr>
          <w:rFonts w:ascii="Tahoma" w:hAnsi="Tahoma" w:cs="Tahoma"/>
          <w:sz w:val="22"/>
          <w:szCs w:val="22"/>
          <w:lang w:eastAsia="x-none"/>
        </w:rPr>
        <w:t xml:space="preserve">še </w:t>
      </w:r>
      <w:r w:rsidRPr="00240F6A">
        <w:rPr>
          <w:rFonts w:ascii="Tahoma" w:hAnsi="Tahoma" w:cs="Tahoma"/>
          <w:sz w:val="22"/>
          <w:szCs w:val="22"/>
          <w:lang w:eastAsia="x-none"/>
        </w:rPr>
        <w:t>tehnične</w:t>
      </w:r>
      <w:r w:rsidRPr="005B2FE5">
        <w:rPr>
          <w:rFonts w:ascii="Tahoma" w:hAnsi="Tahoma" w:cs="Tahoma"/>
          <w:sz w:val="22"/>
          <w:szCs w:val="22"/>
          <w:lang w:eastAsia="x-none"/>
        </w:rPr>
        <w:t xml:space="preserve"> zahteve in mere v skladu z zakoni, pravilniki in standardi:</w:t>
      </w:r>
    </w:p>
    <w:p w14:paraId="70F0F6B7" w14:textId="5316D7CE"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Pravilnik o elektromagnetni združljivosti (Uradni list RS, št. 39/16),</w:t>
      </w:r>
    </w:p>
    <w:p w14:paraId="6735BA45" w14:textId="2E61EA74"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Pravilnik o varstvu pri delu pred nevarnostjo električnega toka (Uradni list RS, št. 29/92, 56/99 – ZVZD in 43/11 – ZVZD-1),</w:t>
      </w:r>
    </w:p>
    <w:p w14:paraId="1337E992" w14:textId="7D6C3E33"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 xml:space="preserve">Pravilnik o zahtevah za nizkonapetostne električne inštalacije v stavbah (Uradni list RS, št. 41/09, 2/12 in 61/17 – GZ), </w:t>
      </w:r>
    </w:p>
    <w:p w14:paraId="63084D38" w14:textId="3C9B3778"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Zakon o varnosti in zdravju pri delu (Uradni list RS, št. 43/11),</w:t>
      </w:r>
    </w:p>
    <w:p w14:paraId="50874C9D" w14:textId="29ABC3B2"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Tehnična smernica – Nizkonapetostne električne inštalacije TSG-N-002:2013</w:t>
      </w:r>
    </w:p>
    <w:p w14:paraId="1A72B51B" w14:textId="3D7F59FB" w:rsidR="005B2FE5" w:rsidRPr="005B2FE5" w:rsidRDefault="005B2FE5"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5B2FE5">
        <w:rPr>
          <w:rFonts w:ascii="Tahoma" w:hAnsi="Tahoma" w:cs="Tahoma"/>
          <w:sz w:val="22"/>
          <w:szCs w:val="22"/>
          <w:lang w:eastAsia="x-none"/>
        </w:rPr>
        <w:t>ostalih predpisov, ki temeljijo na zgoraj navedenih zakonih ter veljavno zakonodajo, ki se nanaša na predmet javnega naročila.</w:t>
      </w:r>
    </w:p>
    <w:p w14:paraId="77B60128" w14:textId="203A69B9" w:rsidR="005B2FE5" w:rsidRDefault="005B2FE5" w:rsidP="007041ED">
      <w:pPr>
        <w:pStyle w:val="Odstavekseznama"/>
        <w:keepNext/>
        <w:keepLines/>
        <w:ind w:left="0"/>
        <w:jc w:val="both"/>
        <w:rPr>
          <w:rFonts w:ascii="Tahoma" w:hAnsi="Tahoma" w:cs="Tahoma"/>
          <w:sz w:val="22"/>
          <w:szCs w:val="22"/>
          <w:lang w:eastAsia="x-none"/>
        </w:rPr>
      </w:pPr>
    </w:p>
    <w:p w14:paraId="2DDE1FB0" w14:textId="74E0B8DD" w:rsidR="00EA04C6" w:rsidRPr="00EA04C6" w:rsidRDefault="00EA04C6" w:rsidP="007041ED">
      <w:pPr>
        <w:pStyle w:val="Odstavekseznama"/>
        <w:keepNext/>
        <w:keepLines/>
        <w:ind w:left="0"/>
        <w:jc w:val="both"/>
        <w:rPr>
          <w:rFonts w:ascii="Tahoma" w:hAnsi="Tahoma" w:cs="Tahoma"/>
          <w:sz w:val="22"/>
          <w:szCs w:val="22"/>
          <w:lang w:eastAsia="x-none"/>
        </w:rPr>
      </w:pPr>
      <w:r>
        <w:rPr>
          <w:rFonts w:ascii="Tahoma" w:hAnsi="Tahoma" w:cs="Tahoma"/>
          <w:sz w:val="22"/>
          <w:szCs w:val="22"/>
          <w:lang w:eastAsia="x-none"/>
        </w:rPr>
        <w:t>Zgoraj zahtevana d</w:t>
      </w:r>
      <w:r w:rsidRPr="00EA04C6">
        <w:rPr>
          <w:rFonts w:ascii="Tahoma" w:hAnsi="Tahoma" w:cs="Tahoma"/>
          <w:sz w:val="22"/>
          <w:szCs w:val="22"/>
          <w:lang w:eastAsia="x-none"/>
        </w:rPr>
        <w:t>okumentacija mora vsebovati podrobnejši opis predlagane tehnične rešitve in podrobnosti za izvedbo del ter kasnejše obratovanje, to je:</w:t>
      </w:r>
    </w:p>
    <w:p w14:paraId="6766E6CC"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Naslovno stran (vrsta načrta, investitor, objekt, vrsta proj. dokument., št. projekta, kraj, datum ipd.).</w:t>
      </w:r>
    </w:p>
    <w:p w14:paraId="71B10E7A"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Odgovorne osebe (projektant, odgovorni projektant ipd.).</w:t>
      </w:r>
    </w:p>
    <w:p w14:paraId="30854D84"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Kazalo vsebine načrta.</w:t>
      </w:r>
    </w:p>
    <w:p w14:paraId="04FB89B6"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Izjavo odgovornega projektanta načrta.</w:t>
      </w:r>
    </w:p>
    <w:p w14:paraId="40DECCE8" w14:textId="4F86F0E0"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lastRenderedPageBreak/>
        <w:t>Tehnično poročilo z vsemi potrebnimi izračuni in preračuni nastavitev zaščitnih relejev. Izračuni kontrole obremenjenosti posameznih el. energetskih povezav in el. naprav. Kontrolo, preračun obremenejenosti el. energetskega transformatorja 3BBT15 zaradi dodatne obremenitve s 6,3kV stikalnim blokom 2BBA (vlek 1 NO/VO, vlek 2 NO/VO, transformator BFT06,…). Potrebnimi predelavami na segmentu preklopne avtomatike bloka 2 in bloka 3. Potrebne prevezave in dodelave na segmentu krmiljenja 6,3kV odklopnikov nove medzveze 3BBA-2BBA in potrebnih medsebojnih blokad v primeru vklaplanja, izklaplanja in izpadov odklopnikov. Izvedba potrebnih dodelav in predelav na SCAD-a sistemih vodenja in krmiljenja (preizkus vodenja, krmiljenja in signalizacije). Izdelati potrebne prevezave ožičenja na el. omarah lokalnega</w:t>
      </w:r>
      <w:r w:rsidR="00201F50">
        <w:rPr>
          <w:rFonts w:ascii="Tahoma" w:hAnsi="Tahoma" w:cs="Tahoma"/>
          <w:sz w:val="22"/>
          <w:szCs w:val="22"/>
          <w:lang w:eastAsia="x-none"/>
        </w:rPr>
        <w:t xml:space="preserve"> analognega</w:t>
      </w:r>
      <w:r w:rsidRPr="00EA04C6">
        <w:rPr>
          <w:rFonts w:ascii="Tahoma" w:hAnsi="Tahoma" w:cs="Tahoma"/>
          <w:sz w:val="22"/>
          <w:szCs w:val="22"/>
          <w:lang w:eastAsia="x-none"/>
        </w:rPr>
        <w:t xml:space="preserve"> vodenja el. energetskih povezav (BWB01,…05) in dodelava el. sheme na vratih</w:t>
      </w:r>
      <w:r w:rsidR="00201F50">
        <w:rPr>
          <w:rFonts w:ascii="Tahoma" w:hAnsi="Tahoma" w:cs="Tahoma"/>
          <w:sz w:val="22"/>
          <w:szCs w:val="22"/>
          <w:lang w:eastAsia="x-none"/>
        </w:rPr>
        <w:t xml:space="preserve"> omenjenih el.</w:t>
      </w:r>
      <w:r w:rsidRPr="00EA04C6">
        <w:rPr>
          <w:rFonts w:ascii="Tahoma" w:hAnsi="Tahoma" w:cs="Tahoma"/>
          <w:sz w:val="22"/>
          <w:szCs w:val="22"/>
          <w:lang w:eastAsia="x-none"/>
        </w:rPr>
        <w:t xml:space="preserve"> omar. Izdelati obratovalna navodila za novo obratovalno stanje obeh </w:t>
      </w:r>
      <w:r w:rsidR="00201F50">
        <w:rPr>
          <w:rFonts w:ascii="Tahoma" w:hAnsi="Tahoma" w:cs="Tahoma"/>
          <w:sz w:val="22"/>
          <w:szCs w:val="22"/>
          <w:lang w:eastAsia="x-none"/>
        </w:rPr>
        <w:t xml:space="preserve">el. stikalnih </w:t>
      </w:r>
      <w:r w:rsidRPr="00EA04C6">
        <w:rPr>
          <w:rFonts w:ascii="Tahoma" w:hAnsi="Tahoma" w:cs="Tahoma"/>
          <w:sz w:val="22"/>
          <w:szCs w:val="22"/>
          <w:lang w:eastAsia="x-none"/>
        </w:rPr>
        <w:t>blokov skupaj (opis pravilnih korakov posameznih stikalnih operacij za varno zagotovitev različnih obratovalnih stanj).</w:t>
      </w:r>
    </w:p>
    <w:p w14:paraId="3E67A631"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Specifikacijo materiala, opreme in storitve (s pripadajočo ocenjeno vrednostjo projektanta).</w:t>
      </w:r>
    </w:p>
    <w:p w14:paraId="67DEEEBA" w14:textId="77777777" w:rsidR="002343F9" w:rsidRDefault="002343F9" w:rsidP="007041ED">
      <w:pPr>
        <w:pStyle w:val="Odstavekseznama"/>
        <w:keepNext/>
        <w:keepLines/>
        <w:ind w:left="0"/>
        <w:jc w:val="both"/>
        <w:rPr>
          <w:rFonts w:ascii="Tahoma" w:hAnsi="Tahoma" w:cs="Tahoma"/>
          <w:sz w:val="22"/>
          <w:szCs w:val="22"/>
          <w:lang w:eastAsia="x-none"/>
        </w:rPr>
      </w:pPr>
    </w:p>
    <w:p w14:paraId="2725F2DB" w14:textId="6BD5104B" w:rsidR="00EA04C6" w:rsidRPr="00EA04C6" w:rsidRDefault="00EA04C6" w:rsidP="007041ED">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V tehničnem delu</w:t>
      </w:r>
      <w:r w:rsidR="00CE5E56">
        <w:rPr>
          <w:rFonts w:ascii="Tahoma" w:hAnsi="Tahoma" w:cs="Tahoma"/>
          <w:sz w:val="22"/>
          <w:szCs w:val="22"/>
          <w:lang w:eastAsia="x-none"/>
        </w:rPr>
        <w:t xml:space="preserve"> projektne dokumentacije</w:t>
      </w:r>
      <w:r w:rsidRPr="00EA04C6">
        <w:rPr>
          <w:rFonts w:ascii="Tahoma" w:hAnsi="Tahoma" w:cs="Tahoma"/>
          <w:sz w:val="22"/>
          <w:szCs w:val="22"/>
          <w:lang w:eastAsia="x-none"/>
        </w:rPr>
        <w:t xml:space="preserve"> je potrebno opisati obstoječe stanje ter predlagano rešitev projektne naloge, opis elementov in naprav sistema z izdelavo enopolnih el. shem (tehnične specifikacije, način delovanja, montaža ipd.), opis električnega napajanja sistema, dimenzioniranje opreme in kablov, prerarčun zaščite pred prevelikimi tokovi, kontrola padcev napetosti, kratkostične izračune, dimenzioniranje opreme na termično obremenitev, zaščita pred električnim udarom, ozemljitev in zaščitni vodniki, izvedba priklopa dovodnih in odvodnih kablov ipd.</w:t>
      </w:r>
    </w:p>
    <w:p w14:paraId="75E28296" w14:textId="77777777" w:rsidR="00EA04C6" w:rsidRPr="00EA04C6" w:rsidRDefault="00EA04C6" w:rsidP="007041ED">
      <w:pPr>
        <w:pStyle w:val="Odstavekseznama"/>
        <w:keepNext/>
        <w:keepLines/>
        <w:ind w:left="0"/>
        <w:jc w:val="both"/>
        <w:rPr>
          <w:rFonts w:ascii="Tahoma" w:hAnsi="Tahoma" w:cs="Tahoma"/>
          <w:sz w:val="22"/>
          <w:szCs w:val="22"/>
          <w:lang w:eastAsia="x-none"/>
        </w:rPr>
      </w:pPr>
    </w:p>
    <w:p w14:paraId="0DB8BC31" w14:textId="4005CDC9" w:rsidR="00EA04C6" w:rsidRPr="00EA04C6" w:rsidRDefault="00CE5E56" w:rsidP="007041ED">
      <w:pPr>
        <w:pStyle w:val="Odstavekseznama"/>
        <w:keepNext/>
        <w:keepLines/>
        <w:ind w:left="0"/>
        <w:jc w:val="both"/>
        <w:rPr>
          <w:rFonts w:ascii="Tahoma" w:hAnsi="Tahoma" w:cs="Tahoma"/>
          <w:sz w:val="22"/>
          <w:szCs w:val="22"/>
          <w:lang w:eastAsia="x-none"/>
        </w:rPr>
      </w:pPr>
      <w:r>
        <w:rPr>
          <w:rFonts w:ascii="Tahoma" w:hAnsi="Tahoma" w:cs="Tahoma"/>
          <w:sz w:val="22"/>
          <w:szCs w:val="22"/>
          <w:lang w:eastAsia="x-none"/>
        </w:rPr>
        <w:t>Projektna tehnična dokumentacija PZI</w:t>
      </w:r>
      <w:r w:rsidR="002D786E">
        <w:rPr>
          <w:rFonts w:ascii="Tahoma" w:hAnsi="Tahoma" w:cs="Tahoma"/>
          <w:sz w:val="22"/>
          <w:szCs w:val="22"/>
          <w:lang w:eastAsia="x-none"/>
        </w:rPr>
        <w:t xml:space="preserve"> </w:t>
      </w:r>
      <w:r w:rsidR="00EA04C6" w:rsidRPr="00EA04C6">
        <w:rPr>
          <w:rFonts w:ascii="Tahoma" w:hAnsi="Tahoma" w:cs="Tahoma"/>
          <w:sz w:val="22"/>
          <w:szCs w:val="22"/>
          <w:lang w:eastAsia="x-none"/>
        </w:rPr>
        <w:t>mor</w:t>
      </w:r>
      <w:r>
        <w:rPr>
          <w:rFonts w:ascii="Tahoma" w:hAnsi="Tahoma" w:cs="Tahoma"/>
          <w:sz w:val="22"/>
          <w:szCs w:val="22"/>
          <w:lang w:eastAsia="x-none"/>
        </w:rPr>
        <w:t>a</w:t>
      </w:r>
      <w:r w:rsidR="00EA04C6" w:rsidRPr="00EA04C6">
        <w:rPr>
          <w:rFonts w:ascii="Tahoma" w:hAnsi="Tahoma" w:cs="Tahoma"/>
          <w:sz w:val="22"/>
          <w:szCs w:val="22"/>
          <w:lang w:eastAsia="x-none"/>
        </w:rPr>
        <w:t xml:space="preserve"> vsebovati:</w:t>
      </w:r>
    </w:p>
    <w:p w14:paraId="0318557B"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Naslovno stran z imenom in lokacijo el. razdelilne omare,</w:t>
      </w:r>
    </w:p>
    <w:p w14:paraId="57941391"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Enopolne električne sheme,</w:t>
      </w:r>
    </w:p>
    <w:p w14:paraId="66BF913F"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Vezalne sheme,</w:t>
      </w:r>
    </w:p>
    <w:p w14:paraId="5E33FA1F"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Spončne in kabelske liste ipd.,</w:t>
      </w:r>
    </w:p>
    <w:p w14:paraId="0B0F681B" w14:textId="77777777" w:rsidR="00EA04C6" w:rsidRPr="00EA04C6" w:rsidRDefault="00EA04C6" w:rsidP="007041ED">
      <w:pPr>
        <w:pStyle w:val="Odstavekseznama"/>
        <w:keepNext/>
        <w:keepLines/>
        <w:numPr>
          <w:ilvl w:val="0"/>
          <w:numId w:val="28"/>
        </w:numPr>
        <w:tabs>
          <w:tab w:val="clear" w:pos="720"/>
        </w:tabs>
        <w:ind w:left="284" w:hanging="284"/>
        <w:jc w:val="both"/>
        <w:rPr>
          <w:rFonts w:ascii="Tahoma" w:hAnsi="Tahoma" w:cs="Tahoma"/>
          <w:sz w:val="22"/>
          <w:szCs w:val="22"/>
          <w:lang w:eastAsia="x-none"/>
        </w:rPr>
      </w:pPr>
      <w:r w:rsidRPr="00EA04C6">
        <w:rPr>
          <w:rFonts w:ascii="Tahoma" w:hAnsi="Tahoma" w:cs="Tahoma"/>
          <w:sz w:val="22"/>
          <w:szCs w:val="22"/>
          <w:lang w:eastAsia="x-none"/>
        </w:rPr>
        <w:t>Tehnične el. izračune.</w:t>
      </w:r>
    </w:p>
    <w:p w14:paraId="69199C69" w14:textId="77777777" w:rsidR="00EA04C6" w:rsidRPr="00EA04C6" w:rsidRDefault="00EA04C6" w:rsidP="007041ED">
      <w:pPr>
        <w:pStyle w:val="Odstavekseznama"/>
        <w:keepNext/>
        <w:keepLines/>
        <w:ind w:left="0"/>
        <w:jc w:val="both"/>
        <w:rPr>
          <w:rFonts w:ascii="Tahoma" w:hAnsi="Tahoma" w:cs="Tahoma"/>
          <w:sz w:val="22"/>
          <w:szCs w:val="22"/>
          <w:lang w:eastAsia="x-none"/>
        </w:rPr>
      </w:pPr>
    </w:p>
    <w:p w14:paraId="60CA6B85" w14:textId="48B47444" w:rsidR="00EA04C6" w:rsidRPr="007041ED" w:rsidRDefault="00EA04C6" w:rsidP="007041ED">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Izdelano</w:t>
      </w:r>
      <w:r>
        <w:rPr>
          <w:rFonts w:ascii="Tahoma" w:hAnsi="Tahoma" w:cs="Tahoma"/>
          <w:sz w:val="22"/>
          <w:szCs w:val="22"/>
          <w:lang w:eastAsia="x-none"/>
        </w:rPr>
        <w:t xml:space="preserve"> PZI</w:t>
      </w:r>
      <w:r w:rsidRPr="00EA04C6">
        <w:rPr>
          <w:rFonts w:ascii="Tahoma" w:hAnsi="Tahoma" w:cs="Tahoma"/>
          <w:sz w:val="22"/>
          <w:szCs w:val="22"/>
          <w:lang w:eastAsia="x-none"/>
        </w:rPr>
        <w:t xml:space="preserve"> dokumentacijo mora izvajalec pred tiskom poslati v pregled naročniku. Po potrditvi PZI, se lahko prične izvedba del. </w:t>
      </w:r>
      <w:r w:rsidRPr="007041ED">
        <w:rPr>
          <w:rFonts w:ascii="Tahoma" w:hAnsi="Tahoma" w:cs="Tahoma"/>
          <w:sz w:val="22"/>
          <w:szCs w:val="22"/>
          <w:lang w:eastAsia="x-none"/>
        </w:rPr>
        <w:t>PZI dokumentacija mora biti predana v treh (3) enakovred</w:t>
      </w:r>
      <w:r w:rsidR="007041ED">
        <w:rPr>
          <w:rFonts w:ascii="Tahoma" w:hAnsi="Tahoma" w:cs="Tahoma"/>
          <w:sz w:val="22"/>
          <w:szCs w:val="22"/>
          <w:lang w:eastAsia="x-none"/>
        </w:rPr>
        <w:t>nih izvodih v natisnjeni obliki</w:t>
      </w:r>
      <w:r w:rsidRPr="007041ED">
        <w:rPr>
          <w:rFonts w:ascii="Tahoma" w:hAnsi="Tahoma" w:cs="Tahoma"/>
          <w:sz w:val="22"/>
          <w:szCs w:val="22"/>
          <w:lang w:eastAsia="x-none"/>
        </w:rPr>
        <w:t>. Dokumentacija mora biti urejena, indeksirana in vložena v robustne fascikle (registratorje) s trdimi platnicami in kvalitetnim sistemom za vlaganje. PZI dokumentacija mora biti predana tudi v enem (1) izvodu v elektronski obliki, v PDF formatu, z možnostjo iskanja na CD</w:t>
      </w:r>
      <w:r w:rsidR="007041ED" w:rsidRPr="007041ED">
        <w:rPr>
          <w:rFonts w:ascii="Tahoma" w:hAnsi="Tahoma" w:cs="Tahoma"/>
          <w:sz w:val="22"/>
          <w:szCs w:val="22"/>
          <w:lang w:eastAsia="x-none"/>
        </w:rPr>
        <w:t xml:space="preserve">-ju </w:t>
      </w:r>
      <w:r w:rsidR="007041ED" w:rsidRPr="00EA04C6">
        <w:rPr>
          <w:rFonts w:ascii="Tahoma" w:hAnsi="Tahoma" w:cs="Tahoma"/>
          <w:sz w:val="22"/>
          <w:szCs w:val="22"/>
          <w:lang w:eastAsia="x-none"/>
        </w:rPr>
        <w:t>ali USB-ju</w:t>
      </w:r>
      <w:r w:rsidRPr="007041ED">
        <w:rPr>
          <w:rFonts w:ascii="Tahoma" w:hAnsi="Tahoma" w:cs="Tahoma"/>
          <w:sz w:val="22"/>
          <w:szCs w:val="22"/>
          <w:lang w:eastAsia="x-none"/>
        </w:rPr>
        <w:t xml:space="preserve">, prav tako urejeno in indeksirano ter v originalnih nezaščitenih datotekah </w:t>
      </w:r>
      <w:r w:rsidR="007041ED" w:rsidRPr="00EA04C6">
        <w:rPr>
          <w:rFonts w:ascii="Tahoma" w:hAnsi="Tahoma" w:cs="Tahoma"/>
          <w:sz w:val="22"/>
          <w:szCs w:val="22"/>
          <w:lang w:eastAsia="x-none"/>
        </w:rPr>
        <w:t>(Eplan, Caddy, Electrical, ACAD, .pdf, .dwg, .docx</w:t>
      </w:r>
      <w:r w:rsidR="00240F6A">
        <w:rPr>
          <w:rFonts w:ascii="Tahoma" w:hAnsi="Tahoma" w:cs="Tahoma"/>
          <w:sz w:val="22"/>
          <w:szCs w:val="22"/>
          <w:lang w:eastAsia="x-none"/>
        </w:rPr>
        <w:t>, .xlsx,</w:t>
      </w:r>
      <w:r w:rsidR="007041ED" w:rsidRPr="00EA04C6">
        <w:rPr>
          <w:rFonts w:ascii="Tahoma" w:hAnsi="Tahoma" w:cs="Tahoma"/>
          <w:sz w:val="22"/>
          <w:szCs w:val="22"/>
          <w:lang w:eastAsia="x-none"/>
        </w:rPr>
        <w:t xml:space="preserve"> ipd.)</w:t>
      </w:r>
      <w:r w:rsidRPr="007041ED">
        <w:rPr>
          <w:rFonts w:ascii="Tahoma" w:hAnsi="Tahoma" w:cs="Tahoma"/>
          <w:sz w:val="22"/>
          <w:szCs w:val="22"/>
          <w:lang w:eastAsia="x-none"/>
        </w:rPr>
        <w:t>.</w:t>
      </w:r>
    </w:p>
    <w:p w14:paraId="6F5B0329" w14:textId="77777777" w:rsidR="00EA04C6" w:rsidRPr="00EA04C6" w:rsidRDefault="00EA04C6" w:rsidP="007041ED">
      <w:pPr>
        <w:pStyle w:val="Odstavekseznama"/>
        <w:keepNext/>
        <w:keepLines/>
        <w:ind w:left="0"/>
        <w:jc w:val="both"/>
        <w:rPr>
          <w:rFonts w:ascii="Tahoma" w:hAnsi="Tahoma" w:cs="Tahoma"/>
          <w:sz w:val="22"/>
          <w:szCs w:val="22"/>
          <w:lang w:eastAsia="x-none"/>
        </w:rPr>
      </w:pPr>
    </w:p>
    <w:p w14:paraId="6FB49CC4" w14:textId="07DAB74E" w:rsidR="007041ED" w:rsidRPr="007041ED" w:rsidRDefault="00EA04C6" w:rsidP="007041ED">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 xml:space="preserve">Izbrani ponudnik ob zaključku del izdela projektno dokumentacijo izvedenih del (PID), po podlogah in z vrisanimi spremembami ob izvedbi del v dokumentaciji PZI. </w:t>
      </w:r>
      <w:r w:rsidR="007041ED" w:rsidRPr="007041ED">
        <w:rPr>
          <w:rFonts w:ascii="Tahoma" w:hAnsi="Tahoma" w:cs="Tahoma"/>
          <w:sz w:val="22"/>
          <w:szCs w:val="22"/>
          <w:lang w:eastAsia="x-none"/>
        </w:rPr>
        <w:t xml:space="preserve">Vsa zgoraj našteta dokumentacija mora biti predana v petih (5) enakovrednih izvodih v natisnjeni obliki. Dokumentacija mora biti urejena, indeksirana in vložena v robustne fascikle (bele registratorje) s trdimi platnicami in kvalitetnim sistemom za vlaganje. Dokumentacija mora biti predana tudi v enem (1) izvodu v elektronski obliki, v PDF formatu, z možnostjo iskanja na CD-ju ali USB-ju, prav tako urejeno in indeksirano ter v originalnih nezaščitenih datotekah </w:t>
      </w:r>
      <w:r w:rsidR="007041ED" w:rsidRPr="00EA04C6">
        <w:rPr>
          <w:rFonts w:ascii="Tahoma" w:hAnsi="Tahoma" w:cs="Tahoma"/>
          <w:sz w:val="22"/>
          <w:szCs w:val="22"/>
          <w:lang w:eastAsia="x-none"/>
        </w:rPr>
        <w:t>(Eplan, Caddy, Electrical, ACAD, .pdf, .dwg, .docx</w:t>
      </w:r>
      <w:r w:rsidR="00240F6A">
        <w:rPr>
          <w:rFonts w:ascii="Tahoma" w:hAnsi="Tahoma" w:cs="Tahoma"/>
          <w:sz w:val="22"/>
          <w:szCs w:val="22"/>
          <w:lang w:eastAsia="x-none"/>
        </w:rPr>
        <w:t>, .xlsx,</w:t>
      </w:r>
      <w:r w:rsidR="007041ED" w:rsidRPr="00EA04C6">
        <w:rPr>
          <w:rFonts w:ascii="Tahoma" w:hAnsi="Tahoma" w:cs="Tahoma"/>
          <w:sz w:val="22"/>
          <w:szCs w:val="22"/>
          <w:lang w:eastAsia="x-none"/>
        </w:rPr>
        <w:t xml:space="preserve"> ipd.)</w:t>
      </w:r>
      <w:r w:rsidR="007041ED" w:rsidRPr="007041ED">
        <w:rPr>
          <w:rFonts w:ascii="Tahoma" w:hAnsi="Tahoma" w:cs="Tahoma"/>
          <w:sz w:val="22"/>
          <w:szCs w:val="22"/>
          <w:lang w:eastAsia="x-none"/>
        </w:rPr>
        <w:t>.</w:t>
      </w:r>
    </w:p>
    <w:p w14:paraId="6520DD03" w14:textId="77777777" w:rsidR="007041ED" w:rsidRPr="00EA04C6" w:rsidRDefault="007041ED" w:rsidP="007041ED">
      <w:pPr>
        <w:pStyle w:val="Odstavekseznama"/>
        <w:keepNext/>
        <w:keepLines/>
        <w:ind w:left="0"/>
        <w:jc w:val="both"/>
        <w:rPr>
          <w:rFonts w:ascii="Tahoma" w:hAnsi="Tahoma" w:cs="Tahoma"/>
          <w:sz w:val="22"/>
          <w:szCs w:val="22"/>
          <w:lang w:eastAsia="x-none"/>
        </w:rPr>
      </w:pPr>
    </w:p>
    <w:p w14:paraId="2C363901" w14:textId="06AA1753" w:rsidR="00D126A8" w:rsidRPr="00DB1853" w:rsidRDefault="00D126A8" w:rsidP="00B75E56">
      <w:pPr>
        <w:pStyle w:val="Odstavekseznama"/>
        <w:keepNext/>
        <w:keepLines/>
        <w:numPr>
          <w:ilvl w:val="2"/>
          <w:numId w:val="65"/>
        </w:numPr>
        <w:jc w:val="both"/>
        <w:rPr>
          <w:rFonts w:ascii="Tahoma" w:hAnsi="Tahoma" w:cs="Tahoma"/>
          <w:b/>
          <w:sz w:val="22"/>
          <w:szCs w:val="22"/>
        </w:rPr>
      </w:pPr>
      <w:r w:rsidRPr="00DB1853">
        <w:rPr>
          <w:rFonts w:ascii="Tahoma" w:hAnsi="Tahoma" w:cs="Tahoma"/>
          <w:b/>
          <w:sz w:val="22"/>
          <w:szCs w:val="22"/>
        </w:rPr>
        <w:t>Izbira ponudnika in merila</w:t>
      </w:r>
    </w:p>
    <w:p w14:paraId="3735B3DB" w14:textId="77777777" w:rsidR="00D126A8" w:rsidRPr="00703916" w:rsidRDefault="00D126A8" w:rsidP="007041ED">
      <w:pPr>
        <w:keepNext/>
        <w:keepLines/>
        <w:tabs>
          <w:tab w:val="left" w:pos="540"/>
          <w:tab w:val="left" w:pos="720"/>
        </w:tabs>
        <w:spacing w:after="0" w:line="240" w:lineRule="auto"/>
        <w:jc w:val="both"/>
        <w:rPr>
          <w:rFonts w:ascii="Tahoma" w:hAnsi="Tahoma" w:cs="Tahoma"/>
          <w:b/>
        </w:rPr>
      </w:pPr>
    </w:p>
    <w:p w14:paraId="22419FE4" w14:textId="3F07562F"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Naročnik bo</w:t>
      </w:r>
      <w:r w:rsidR="00724544">
        <w:rPr>
          <w:rFonts w:ascii="Tahoma" w:hAnsi="Tahoma" w:cs="Tahoma"/>
        </w:rPr>
        <w:t xml:space="preserve"> za 5. sklop</w:t>
      </w:r>
      <w:r w:rsidRPr="00745664">
        <w:rPr>
          <w:rFonts w:ascii="Tahoma" w:hAnsi="Tahoma" w:cs="Tahoma"/>
        </w:rPr>
        <w:t xml:space="preserve"> izbral ponudbo najugodnejšega ponudnika glede na ugodnosti po spodaj navedenih merilih, v kolikor bo ponudba vsebovala vse s to razpisno dokumentacijo določene zahteve in pogoje naročnika in bo po izvedenih pogajanjih cenovno sprejemljiva.</w:t>
      </w:r>
    </w:p>
    <w:p w14:paraId="4A9FC4AB" w14:textId="77777777" w:rsidR="00D126A8" w:rsidRPr="00745664" w:rsidRDefault="00D126A8" w:rsidP="007041ED">
      <w:pPr>
        <w:keepNext/>
        <w:keepLines/>
        <w:spacing w:after="0" w:line="240" w:lineRule="auto"/>
        <w:jc w:val="both"/>
        <w:rPr>
          <w:rFonts w:ascii="Tahoma" w:hAnsi="Tahoma" w:cs="Tahoma"/>
        </w:rPr>
      </w:pPr>
    </w:p>
    <w:p w14:paraId="6E48C1F7"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lastRenderedPageBreak/>
        <w:t>Ocenjevanje ponudb ponudnikov bo izhajalo iz merila ekonomsko najugodnejše ponudbe ter se bo izvedlo na podlagi naslednjih elementov/meril: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0"/>
        <w:gridCol w:w="2826"/>
      </w:tblGrid>
      <w:tr w:rsidR="00D126A8" w:rsidRPr="00745664" w14:paraId="1FDD577E" w14:textId="77777777" w:rsidTr="00D126A8">
        <w:tc>
          <w:tcPr>
            <w:tcW w:w="6521" w:type="dxa"/>
            <w:shd w:val="clear" w:color="auto" w:fill="auto"/>
          </w:tcPr>
          <w:p w14:paraId="78460582" w14:textId="77777777" w:rsidR="00D126A8" w:rsidRPr="00745664" w:rsidRDefault="00D126A8" w:rsidP="007041ED">
            <w:pPr>
              <w:keepNext/>
              <w:keepLines/>
              <w:spacing w:after="0" w:line="240" w:lineRule="auto"/>
              <w:jc w:val="both"/>
              <w:rPr>
                <w:rFonts w:ascii="Tahoma" w:hAnsi="Tahoma" w:cs="Tahoma"/>
                <w:b/>
              </w:rPr>
            </w:pPr>
            <w:r w:rsidRPr="00745664">
              <w:rPr>
                <w:rFonts w:ascii="Tahoma" w:hAnsi="Tahoma" w:cs="Tahoma"/>
                <w:b/>
              </w:rPr>
              <w:t>Merilo</w:t>
            </w:r>
          </w:p>
        </w:tc>
        <w:tc>
          <w:tcPr>
            <w:tcW w:w="2865" w:type="dxa"/>
            <w:shd w:val="clear" w:color="auto" w:fill="auto"/>
          </w:tcPr>
          <w:p w14:paraId="314E31E8" w14:textId="77777777" w:rsidR="00D126A8" w:rsidRPr="00745664" w:rsidRDefault="00D126A8" w:rsidP="007041ED">
            <w:pPr>
              <w:keepNext/>
              <w:keepLines/>
              <w:spacing w:after="0" w:line="240" w:lineRule="auto"/>
              <w:rPr>
                <w:rFonts w:ascii="Tahoma" w:hAnsi="Tahoma" w:cs="Tahoma"/>
                <w:b/>
              </w:rPr>
            </w:pPr>
            <w:r w:rsidRPr="00745664">
              <w:rPr>
                <w:rFonts w:ascii="Tahoma" w:hAnsi="Tahoma" w:cs="Tahoma"/>
                <w:b/>
              </w:rPr>
              <w:t>Največje možno skupno število točk</w:t>
            </w:r>
          </w:p>
        </w:tc>
      </w:tr>
      <w:tr w:rsidR="00D126A8" w:rsidRPr="00745664" w14:paraId="4FA37615" w14:textId="77777777" w:rsidTr="00D126A8">
        <w:tc>
          <w:tcPr>
            <w:tcW w:w="6521" w:type="dxa"/>
            <w:shd w:val="clear" w:color="auto" w:fill="auto"/>
          </w:tcPr>
          <w:p w14:paraId="097237D2" w14:textId="77777777" w:rsidR="00D126A8" w:rsidRPr="00745664" w:rsidRDefault="00D126A8" w:rsidP="007041ED">
            <w:pPr>
              <w:keepNext/>
              <w:keepLines/>
              <w:spacing w:after="0" w:line="240" w:lineRule="auto"/>
              <w:jc w:val="both"/>
              <w:rPr>
                <w:rFonts w:ascii="Tahoma" w:hAnsi="Tahoma" w:cs="Tahoma"/>
                <w:b/>
              </w:rPr>
            </w:pPr>
            <w:r w:rsidRPr="00745664">
              <w:rPr>
                <w:rFonts w:ascii="Tahoma" w:hAnsi="Tahoma" w:cs="Tahoma"/>
              </w:rPr>
              <w:t xml:space="preserve">Skupna ponudbena vrednost (po izvedenih pogajanjih) brez DDV </w:t>
            </w:r>
            <w:r w:rsidRPr="00745664">
              <w:rPr>
                <w:rFonts w:ascii="Tahoma" w:hAnsi="Tahoma" w:cs="Tahoma"/>
                <w:bCs/>
              </w:rPr>
              <w:t>(</w:t>
            </w:r>
            <w:r w:rsidRPr="00745664">
              <w:rPr>
                <w:rFonts w:ascii="Tahoma" w:hAnsi="Tahoma" w:cs="Tahoma"/>
              </w:rPr>
              <w:t>T</w:t>
            </w:r>
            <w:r w:rsidRPr="00745664">
              <w:rPr>
                <w:rFonts w:ascii="Tahoma" w:hAnsi="Tahoma" w:cs="Tahoma"/>
                <w:vertAlign w:val="subscript"/>
              </w:rPr>
              <w:t>1.1.</w:t>
            </w:r>
            <w:r w:rsidRPr="00745664">
              <w:rPr>
                <w:rFonts w:ascii="Tahoma" w:hAnsi="Tahoma" w:cs="Tahoma"/>
                <w:bCs/>
              </w:rPr>
              <w:t>)</w:t>
            </w:r>
          </w:p>
        </w:tc>
        <w:tc>
          <w:tcPr>
            <w:tcW w:w="2865" w:type="dxa"/>
            <w:shd w:val="clear" w:color="auto" w:fill="auto"/>
          </w:tcPr>
          <w:p w14:paraId="7DD42BDB" w14:textId="77777777" w:rsidR="00D126A8" w:rsidRPr="00745664" w:rsidRDefault="00D126A8" w:rsidP="007041ED">
            <w:pPr>
              <w:keepNext/>
              <w:keepLines/>
              <w:spacing w:after="0" w:line="240" w:lineRule="auto"/>
              <w:jc w:val="center"/>
              <w:rPr>
                <w:rFonts w:ascii="Tahoma" w:hAnsi="Tahoma" w:cs="Tahoma"/>
              </w:rPr>
            </w:pPr>
            <w:r w:rsidRPr="00745664">
              <w:rPr>
                <w:rFonts w:ascii="Tahoma" w:hAnsi="Tahoma" w:cs="Tahoma"/>
              </w:rPr>
              <w:t>90</w:t>
            </w:r>
          </w:p>
        </w:tc>
      </w:tr>
      <w:tr w:rsidR="00D126A8" w:rsidRPr="00745664" w14:paraId="6FE6D995" w14:textId="77777777" w:rsidTr="00D126A8">
        <w:tc>
          <w:tcPr>
            <w:tcW w:w="6521" w:type="dxa"/>
            <w:shd w:val="clear" w:color="auto" w:fill="auto"/>
          </w:tcPr>
          <w:p w14:paraId="4CF5D17B"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 xml:space="preserve">Dodatna osebna referenca pooblaščenega inženirja </w:t>
            </w:r>
            <w:r w:rsidRPr="00745664">
              <w:rPr>
                <w:rFonts w:ascii="Tahoma" w:hAnsi="Tahoma" w:cs="Tahoma"/>
                <w:bCs/>
              </w:rPr>
              <w:t>(</w:t>
            </w:r>
            <w:r w:rsidRPr="00745664">
              <w:rPr>
                <w:rFonts w:ascii="Tahoma" w:hAnsi="Tahoma" w:cs="Tahoma"/>
              </w:rPr>
              <w:t>T</w:t>
            </w:r>
            <w:r w:rsidRPr="00745664">
              <w:rPr>
                <w:rFonts w:ascii="Tahoma" w:hAnsi="Tahoma" w:cs="Tahoma"/>
                <w:vertAlign w:val="subscript"/>
              </w:rPr>
              <w:t>1.2.</w:t>
            </w:r>
            <w:r w:rsidRPr="00745664">
              <w:rPr>
                <w:rFonts w:ascii="Tahoma" w:hAnsi="Tahoma" w:cs="Tahoma"/>
                <w:bCs/>
              </w:rPr>
              <w:t>)</w:t>
            </w:r>
          </w:p>
        </w:tc>
        <w:tc>
          <w:tcPr>
            <w:tcW w:w="2865" w:type="dxa"/>
            <w:shd w:val="clear" w:color="auto" w:fill="auto"/>
          </w:tcPr>
          <w:p w14:paraId="0D722AF6" w14:textId="77777777" w:rsidR="00D126A8" w:rsidRPr="00745664" w:rsidRDefault="00D126A8" w:rsidP="007041ED">
            <w:pPr>
              <w:keepNext/>
              <w:keepLines/>
              <w:spacing w:after="0" w:line="240" w:lineRule="auto"/>
              <w:jc w:val="center"/>
              <w:rPr>
                <w:rFonts w:ascii="Tahoma" w:hAnsi="Tahoma" w:cs="Tahoma"/>
              </w:rPr>
            </w:pPr>
            <w:r w:rsidRPr="00745664">
              <w:rPr>
                <w:rFonts w:ascii="Tahoma" w:hAnsi="Tahoma" w:cs="Tahoma"/>
              </w:rPr>
              <w:t>10</w:t>
            </w:r>
          </w:p>
        </w:tc>
      </w:tr>
      <w:tr w:rsidR="00D126A8" w:rsidRPr="00745664" w14:paraId="6B444C11" w14:textId="77777777" w:rsidTr="00D126A8">
        <w:tc>
          <w:tcPr>
            <w:tcW w:w="6521" w:type="dxa"/>
            <w:shd w:val="clear" w:color="auto" w:fill="auto"/>
          </w:tcPr>
          <w:p w14:paraId="06362E81" w14:textId="77777777" w:rsidR="00D126A8" w:rsidRPr="00745664" w:rsidRDefault="00D126A8" w:rsidP="007041ED">
            <w:pPr>
              <w:keepNext/>
              <w:keepLines/>
              <w:spacing w:after="0" w:line="240" w:lineRule="auto"/>
              <w:jc w:val="both"/>
              <w:rPr>
                <w:rFonts w:ascii="Tahoma" w:hAnsi="Tahoma" w:cs="Tahoma"/>
                <w:b/>
              </w:rPr>
            </w:pPr>
            <w:r w:rsidRPr="00745664">
              <w:rPr>
                <w:rFonts w:ascii="Tahoma" w:hAnsi="Tahoma" w:cs="Tahoma"/>
                <w:b/>
              </w:rPr>
              <w:t>Skupaj</w:t>
            </w:r>
          </w:p>
        </w:tc>
        <w:tc>
          <w:tcPr>
            <w:tcW w:w="2865" w:type="dxa"/>
            <w:shd w:val="clear" w:color="auto" w:fill="auto"/>
          </w:tcPr>
          <w:p w14:paraId="67A2CAA0" w14:textId="77777777" w:rsidR="00D126A8" w:rsidRPr="00745664" w:rsidRDefault="00D126A8" w:rsidP="007041ED">
            <w:pPr>
              <w:keepNext/>
              <w:keepLines/>
              <w:spacing w:after="0" w:line="240" w:lineRule="auto"/>
              <w:jc w:val="center"/>
              <w:rPr>
                <w:rFonts w:ascii="Tahoma" w:hAnsi="Tahoma" w:cs="Tahoma"/>
                <w:b/>
              </w:rPr>
            </w:pPr>
            <w:r w:rsidRPr="00745664">
              <w:rPr>
                <w:rFonts w:ascii="Tahoma" w:hAnsi="Tahoma" w:cs="Tahoma"/>
                <w:b/>
              </w:rPr>
              <w:t>100</w:t>
            </w:r>
          </w:p>
        </w:tc>
      </w:tr>
    </w:tbl>
    <w:p w14:paraId="36271041" w14:textId="77777777" w:rsidR="00D126A8" w:rsidRPr="00745664" w:rsidRDefault="00D126A8" w:rsidP="007041ED">
      <w:pPr>
        <w:keepNext/>
        <w:keepLines/>
        <w:spacing w:after="0" w:line="240" w:lineRule="auto"/>
        <w:jc w:val="both"/>
        <w:rPr>
          <w:rFonts w:ascii="Tahoma" w:hAnsi="Tahoma" w:cs="Tahoma"/>
        </w:rPr>
      </w:pPr>
    </w:p>
    <w:p w14:paraId="13A74CA2" w14:textId="77777777" w:rsidR="00D126A8" w:rsidRPr="00745664" w:rsidRDefault="00D126A8" w:rsidP="007041ED">
      <w:pPr>
        <w:keepNext/>
        <w:keepLines/>
        <w:autoSpaceDE w:val="0"/>
        <w:autoSpaceDN w:val="0"/>
        <w:adjustRightInd w:val="0"/>
        <w:spacing w:after="0" w:line="240" w:lineRule="auto"/>
        <w:jc w:val="both"/>
        <w:rPr>
          <w:rFonts w:ascii="Tahoma" w:hAnsi="Tahoma" w:cs="Tahoma"/>
        </w:rPr>
      </w:pPr>
      <w:r w:rsidRPr="00745664">
        <w:rPr>
          <w:rFonts w:ascii="Tahoma" w:hAnsi="Tahoma" w:cs="Tahoma"/>
        </w:rPr>
        <w:t>Najvišje možno skupno število točk znaša 100 točk in predstavlja seštevek merila »Skupna ponudbena vrednost (po izvedenih pogajanjih) brez DDV« in merila »Dodatna osebna referenca pooblaščenega inženirja«. Izbran bo ponudnik, ki bo prejel večje skupno število točk. V primeru, da dva ali več ponudnika/ov dosežeta/jo enako najvišje skupno število točk, bo izbrana ponudba ponudnika, ki je ponudil najnižjo ponudbeno vrednost. V primeru, da je pri ponudnikih z enakim najvišjim številom točk enaka tudi ponudbena vrednost, bo izbrana ponudba, ki je bila prej oddana v informacijski sistem e-JN.</w:t>
      </w:r>
    </w:p>
    <w:p w14:paraId="14338D1D" w14:textId="77777777" w:rsidR="00D126A8" w:rsidRPr="00745664" w:rsidRDefault="00D126A8" w:rsidP="007041ED">
      <w:pPr>
        <w:keepNext/>
        <w:keepLines/>
        <w:spacing w:after="0" w:line="240" w:lineRule="auto"/>
        <w:jc w:val="both"/>
        <w:rPr>
          <w:rFonts w:ascii="Tahoma" w:hAnsi="Tahoma" w:cs="Tahoma"/>
        </w:rPr>
      </w:pPr>
    </w:p>
    <w:p w14:paraId="18B95619" w14:textId="63C39D33"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 xml:space="preserve">Obe merili sta </w:t>
      </w:r>
      <w:r w:rsidR="00224A1F">
        <w:rPr>
          <w:rFonts w:ascii="Tahoma" w:hAnsi="Tahoma" w:cs="Tahoma"/>
        </w:rPr>
        <w:t>razvidni</w:t>
      </w:r>
      <w:r w:rsidRPr="00745664">
        <w:rPr>
          <w:rFonts w:ascii="Tahoma" w:hAnsi="Tahoma" w:cs="Tahoma"/>
        </w:rPr>
        <w:t xml:space="preserve"> v ponudbi ponudnika (</w:t>
      </w:r>
      <w:r w:rsidRPr="00745664">
        <w:rPr>
          <w:rFonts w:ascii="Tahoma" w:hAnsi="Tahoma" w:cs="Tahoma"/>
          <w:b/>
        </w:rPr>
        <w:t>Priloga 2</w:t>
      </w:r>
      <w:r w:rsidRPr="00745664">
        <w:rPr>
          <w:rFonts w:ascii="Tahoma" w:hAnsi="Tahoma" w:cs="Tahoma"/>
        </w:rPr>
        <w:t>).</w:t>
      </w:r>
    </w:p>
    <w:p w14:paraId="1928B847" w14:textId="77777777" w:rsidR="00D126A8" w:rsidRPr="00745664" w:rsidRDefault="00D126A8" w:rsidP="007041ED">
      <w:pPr>
        <w:keepNext/>
        <w:keepLines/>
        <w:spacing w:after="0" w:line="240" w:lineRule="auto"/>
        <w:jc w:val="both"/>
        <w:rPr>
          <w:rFonts w:ascii="Tahoma" w:hAnsi="Tahoma" w:cs="Tahoma"/>
        </w:rPr>
      </w:pPr>
    </w:p>
    <w:p w14:paraId="4A32424D" w14:textId="77777777" w:rsidR="00D126A8" w:rsidRPr="00F328DD" w:rsidRDefault="00D126A8" w:rsidP="007041ED">
      <w:pPr>
        <w:keepNext/>
        <w:keepLines/>
        <w:autoSpaceDE w:val="0"/>
        <w:autoSpaceDN w:val="0"/>
        <w:adjustRightInd w:val="0"/>
        <w:spacing w:after="0" w:line="240" w:lineRule="auto"/>
        <w:rPr>
          <w:rFonts w:ascii="Tahoma" w:hAnsi="Tahoma" w:cs="Tahoma"/>
          <w:b/>
        </w:rPr>
      </w:pPr>
      <w:r>
        <w:rPr>
          <w:rFonts w:ascii="Tahoma" w:hAnsi="Tahoma" w:cs="Tahoma"/>
          <w:b/>
          <w:bCs/>
        </w:rPr>
        <w:t xml:space="preserve">A. </w:t>
      </w:r>
      <w:r w:rsidRPr="00F328DD">
        <w:rPr>
          <w:rFonts w:ascii="Tahoma" w:hAnsi="Tahoma" w:cs="Tahoma"/>
          <w:b/>
          <w:bCs/>
        </w:rPr>
        <w:t>Skupna ponudbena vrednost (po izvedenih pogajanjih) brez DDV (</w:t>
      </w:r>
      <w:r w:rsidRPr="00F328DD">
        <w:rPr>
          <w:rFonts w:ascii="Tahoma" w:hAnsi="Tahoma" w:cs="Tahoma"/>
          <w:b/>
        </w:rPr>
        <w:t>T</w:t>
      </w:r>
      <w:r w:rsidRPr="00F328DD">
        <w:rPr>
          <w:rFonts w:ascii="Tahoma" w:hAnsi="Tahoma" w:cs="Tahoma"/>
          <w:b/>
          <w:vertAlign w:val="subscript"/>
        </w:rPr>
        <w:t>1.1.</w:t>
      </w:r>
      <w:r w:rsidRPr="00F328DD">
        <w:rPr>
          <w:rFonts w:ascii="Tahoma" w:hAnsi="Tahoma" w:cs="Tahoma"/>
          <w:b/>
          <w:bCs/>
        </w:rPr>
        <w:t>)</w:t>
      </w:r>
    </w:p>
    <w:p w14:paraId="65C3EEE4" w14:textId="77777777" w:rsidR="002D786E" w:rsidRDefault="002D786E" w:rsidP="007041ED">
      <w:pPr>
        <w:keepNext/>
        <w:keepLines/>
        <w:autoSpaceDE w:val="0"/>
        <w:autoSpaceDN w:val="0"/>
        <w:adjustRightInd w:val="0"/>
        <w:spacing w:after="0" w:line="240" w:lineRule="auto"/>
        <w:jc w:val="both"/>
        <w:rPr>
          <w:rFonts w:ascii="Tahoma" w:hAnsi="Tahoma" w:cs="Tahoma"/>
        </w:rPr>
      </w:pPr>
    </w:p>
    <w:p w14:paraId="2B79AB48" w14:textId="728EA7B0" w:rsidR="00D126A8" w:rsidRPr="00745664" w:rsidRDefault="00D126A8" w:rsidP="007041ED">
      <w:pPr>
        <w:keepNext/>
        <w:keepLines/>
        <w:autoSpaceDE w:val="0"/>
        <w:autoSpaceDN w:val="0"/>
        <w:adjustRightInd w:val="0"/>
        <w:spacing w:after="0" w:line="240" w:lineRule="auto"/>
        <w:jc w:val="both"/>
        <w:rPr>
          <w:rFonts w:ascii="Tahoma" w:hAnsi="Tahoma" w:cs="Tahoma"/>
        </w:rPr>
      </w:pPr>
      <w:r w:rsidRPr="00745664">
        <w:rPr>
          <w:rFonts w:ascii="Tahoma" w:hAnsi="Tahoma" w:cs="Tahoma"/>
        </w:rPr>
        <w:t>Točke določimo po naslednji formuli:</w:t>
      </w:r>
    </w:p>
    <w:p w14:paraId="75ACA373"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število točk = T</w:t>
      </w:r>
      <w:r w:rsidRPr="00745664">
        <w:rPr>
          <w:rFonts w:ascii="Tahoma" w:hAnsi="Tahoma" w:cs="Tahoma"/>
          <w:vertAlign w:val="subscript"/>
        </w:rPr>
        <w:t>1.1.</w:t>
      </w:r>
      <w:r w:rsidRPr="00745664">
        <w:rPr>
          <w:rFonts w:ascii="Tahoma" w:hAnsi="Tahoma" w:cs="Tahoma"/>
        </w:rPr>
        <w:t xml:space="preserve"> = 90</w:t>
      </w:r>
      <w:r w:rsidRPr="00745664">
        <w:rPr>
          <w:rFonts w:ascii="Tahoma" w:hAnsi="Tahoma" w:cs="Tahoma"/>
          <w:color w:val="FF0000"/>
        </w:rPr>
        <w:t xml:space="preserve"> </w:t>
      </w:r>
      <w:r w:rsidRPr="00745664">
        <w:rPr>
          <w:rFonts w:ascii="Tahoma" w:hAnsi="Tahoma" w:cs="Tahoma"/>
        </w:rPr>
        <w:t>x (C</w:t>
      </w:r>
      <w:r w:rsidRPr="00745664">
        <w:rPr>
          <w:rFonts w:ascii="Tahoma" w:hAnsi="Tahoma" w:cs="Tahoma"/>
          <w:vertAlign w:val="subscript"/>
        </w:rPr>
        <w:t>min</w:t>
      </w:r>
      <w:r w:rsidRPr="00745664">
        <w:rPr>
          <w:rFonts w:ascii="Tahoma" w:hAnsi="Tahoma" w:cs="Tahoma"/>
        </w:rPr>
        <w:t>/C</w:t>
      </w:r>
      <w:r w:rsidRPr="00745664">
        <w:rPr>
          <w:rFonts w:ascii="Tahoma" w:hAnsi="Tahoma" w:cs="Tahoma"/>
          <w:vertAlign w:val="subscript"/>
        </w:rPr>
        <w:t>ponudnika</w:t>
      </w:r>
      <w:r w:rsidRPr="00745664">
        <w:rPr>
          <w:rFonts w:ascii="Tahoma" w:hAnsi="Tahoma" w:cs="Tahoma"/>
        </w:rPr>
        <w:t>),</w:t>
      </w:r>
    </w:p>
    <w:p w14:paraId="7B0758C0" w14:textId="77777777" w:rsidR="00D126A8" w:rsidRPr="00745664" w:rsidRDefault="00D126A8" w:rsidP="007041ED">
      <w:pPr>
        <w:keepNext/>
        <w:keepLines/>
        <w:spacing w:after="0" w:line="240" w:lineRule="auto"/>
        <w:ind w:firstLine="708"/>
        <w:jc w:val="both"/>
        <w:rPr>
          <w:rFonts w:ascii="Tahoma" w:hAnsi="Tahoma" w:cs="Tahoma"/>
        </w:rPr>
      </w:pPr>
    </w:p>
    <w:p w14:paraId="63E4C631"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min</w:t>
      </w:r>
      <w:r w:rsidRPr="00745664">
        <w:rPr>
          <w:rFonts w:ascii="Tahoma" w:hAnsi="Tahoma" w:cs="Tahoma"/>
        </w:rPr>
        <w:t xml:space="preserve"> – najnižja ponujena cena izmed vseh ponudb po izvedenih pogajanjih </w:t>
      </w:r>
    </w:p>
    <w:p w14:paraId="5A943D29"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C</w:t>
      </w:r>
      <w:r w:rsidRPr="00745664">
        <w:rPr>
          <w:rFonts w:ascii="Tahoma" w:hAnsi="Tahoma" w:cs="Tahoma"/>
          <w:vertAlign w:val="subscript"/>
        </w:rPr>
        <w:t>ponudnika</w:t>
      </w:r>
      <w:r w:rsidRPr="00745664">
        <w:rPr>
          <w:rFonts w:ascii="Tahoma" w:hAnsi="Tahoma" w:cs="Tahoma"/>
        </w:rPr>
        <w:t xml:space="preserve"> – ponujena cena po izvedenih pogajanjih</w:t>
      </w:r>
    </w:p>
    <w:p w14:paraId="03FB354D" w14:textId="77777777" w:rsidR="00D126A8" w:rsidRPr="00745664" w:rsidRDefault="00D126A8" w:rsidP="007041ED">
      <w:pPr>
        <w:keepNext/>
        <w:keepLines/>
        <w:spacing w:after="0" w:line="240" w:lineRule="auto"/>
        <w:jc w:val="both"/>
        <w:rPr>
          <w:rFonts w:ascii="Tahoma" w:hAnsi="Tahoma" w:cs="Tahoma"/>
        </w:rPr>
      </w:pPr>
      <w:r w:rsidRPr="00745664">
        <w:rPr>
          <w:rFonts w:ascii="Tahoma" w:hAnsi="Tahoma" w:cs="Tahoma"/>
        </w:rPr>
        <w:t>90 = najvišje možno število točk.</w:t>
      </w:r>
    </w:p>
    <w:p w14:paraId="5738718F" w14:textId="77777777" w:rsidR="00D126A8" w:rsidRPr="00745664" w:rsidRDefault="00D126A8" w:rsidP="007041ED">
      <w:pPr>
        <w:keepNext/>
        <w:keepLines/>
        <w:spacing w:after="0" w:line="240" w:lineRule="auto"/>
        <w:jc w:val="both"/>
        <w:rPr>
          <w:rFonts w:ascii="Tahoma" w:hAnsi="Tahoma" w:cs="Tahoma"/>
        </w:rPr>
      </w:pPr>
    </w:p>
    <w:p w14:paraId="2B6969B2" w14:textId="77777777" w:rsidR="00D126A8" w:rsidRPr="00745664" w:rsidRDefault="00D126A8" w:rsidP="007041ED">
      <w:pPr>
        <w:keepNext/>
        <w:keepLines/>
        <w:autoSpaceDE w:val="0"/>
        <w:autoSpaceDN w:val="0"/>
        <w:adjustRightInd w:val="0"/>
        <w:spacing w:after="0" w:line="240" w:lineRule="auto"/>
        <w:rPr>
          <w:rFonts w:ascii="Tahoma" w:hAnsi="Tahoma" w:cs="Tahoma"/>
          <w:b/>
          <w:bCs/>
        </w:rPr>
      </w:pPr>
      <w:r>
        <w:rPr>
          <w:rFonts w:ascii="Tahoma" w:hAnsi="Tahoma" w:cs="Tahoma"/>
          <w:b/>
          <w:bCs/>
        </w:rPr>
        <w:t xml:space="preserve">B. </w:t>
      </w:r>
      <w:r w:rsidRPr="00745664">
        <w:rPr>
          <w:rFonts w:ascii="Tahoma" w:hAnsi="Tahoma" w:cs="Tahoma"/>
          <w:b/>
          <w:bCs/>
        </w:rPr>
        <w:t>Dodatna osebna referenca pooblaščenega inženirja (T</w:t>
      </w:r>
      <w:r w:rsidRPr="00F328DD">
        <w:rPr>
          <w:rFonts w:ascii="Tahoma" w:hAnsi="Tahoma" w:cs="Tahoma"/>
          <w:b/>
          <w:bCs/>
        </w:rPr>
        <w:t>1.2.</w:t>
      </w:r>
      <w:r w:rsidRPr="00745664">
        <w:rPr>
          <w:rFonts w:ascii="Tahoma" w:hAnsi="Tahoma" w:cs="Tahoma"/>
          <w:b/>
          <w:bCs/>
        </w:rPr>
        <w:t>)</w:t>
      </w:r>
    </w:p>
    <w:p w14:paraId="060896FA" w14:textId="77777777" w:rsidR="00D126A8" w:rsidRPr="00745664" w:rsidRDefault="00D126A8" w:rsidP="007041ED">
      <w:pPr>
        <w:keepNext/>
        <w:keepLines/>
        <w:spacing w:after="0" w:line="240" w:lineRule="auto"/>
        <w:jc w:val="both"/>
        <w:rPr>
          <w:rFonts w:ascii="Tahoma" w:hAnsi="Tahoma" w:cs="Tahoma"/>
        </w:rPr>
      </w:pPr>
    </w:p>
    <w:p w14:paraId="1294A8F9" w14:textId="77777777" w:rsidR="00D126A8" w:rsidRPr="00745664" w:rsidRDefault="00D126A8" w:rsidP="007041ED">
      <w:pPr>
        <w:pStyle w:val="Default"/>
        <w:keepNext/>
        <w:keepLines/>
        <w:rPr>
          <w:rFonts w:ascii="Tahoma" w:hAnsi="Tahoma" w:cs="Tahoma"/>
          <w:sz w:val="22"/>
          <w:szCs w:val="22"/>
        </w:rPr>
      </w:pPr>
      <w:r w:rsidRPr="00745664">
        <w:rPr>
          <w:rFonts w:ascii="Tahoma" w:hAnsi="Tahoma" w:cs="Tahoma"/>
          <w:sz w:val="22"/>
          <w:szCs w:val="22"/>
        </w:rPr>
        <w:t xml:space="preserve">Pri merilu se vrednotijo osebne reference pooblaščenega inženirja, kot sledi: </w:t>
      </w:r>
    </w:p>
    <w:p w14:paraId="6C231C1D" w14:textId="77777777" w:rsidR="00D126A8" w:rsidRPr="00745664" w:rsidRDefault="00D126A8" w:rsidP="007041ED">
      <w:pPr>
        <w:pStyle w:val="Default"/>
        <w:keepNext/>
        <w:keepLines/>
        <w:jc w:val="both"/>
        <w:rPr>
          <w:rFonts w:ascii="Tahoma" w:hAnsi="Tahoma" w:cs="Tahoma"/>
          <w:sz w:val="22"/>
          <w:szCs w:val="22"/>
        </w:rPr>
      </w:pPr>
    </w:p>
    <w:p w14:paraId="19FA8590" w14:textId="3BEBA5FA" w:rsidR="00D126A8" w:rsidRPr="00745664" w:rsidRDefault="00D126A8" w:rsidP="007041ED">
      <w:pPr>
        <w:pStyle w:val="Default"/>
        <w:keepNext/>
        <w:keepLines/>
        <w:jc w:val="both"/>
        <w:rPr>
          <w:rFonts w:ascii="Tahoma" w:hAnsi="Tahoma" w:cs="Tahoma"/>
          <w:sz w:val="22"/>
          <w:szCs w:val="22"/>
        </w:rPr>
      </w:pPr>
      <w:r w:rsidRPr="00745664">
        <w:rPr>
          <w:rFonts w:ascii="Tahoma" w:hAnsi="Tahoma" w:cs="Tahoma"/>
          <w:sz w:val="22"/>
          <w:szCs w:val="22"/>
        </w:rPr>
        <w:t>V Prilogi</w:t>
      </w:r>
      <w:r>
        <w:rPr>
          <w:rFonts w:ascii="Tahoma" w:hAnsi="Tahoma" w:cs="Tahoma"/>
          <w:sz w:val="22"/>
          <w:szCs w:val="22"/>
        </w:rPr>
        <w:t xml:space="preserve"> 7</w:t>
      </w:r>
      <w:r w:rsidR="004444F8">
        <w:rPr>
          <w:rFonts w:ascii="Tahoma" w:hAnsi="Tahoma" w:cs="Tahoma"/>
          <w:sz w:val="22"/>
          <w:szCs w:val="22"/>
        </w:rPr>
        <w:t>e</w:t>
      </w:r>
      <w:r w:rsidRPr="00745664">
        <w:rPr>
          <w:rFonts w:ascii="Tahoma" w:hAnsi="Tahoma" w:cs="Tahoma"/>
          <w:sz w:val="22"/>
          <w:szCs w:val="22"/>
        </w:rPr>
        <w:t xml:space="preserve"> navedeni pooblaščeni inženir mora izkazati, da je v letih od 1. 1. 201</w:t>
      </w:r>
      <w:r w:rsidR="004444F8">
        <w:rPr>
          <w:rFonts w:ascii="Tahoma" w:hAnsi="Tahoma" w:cs="Tahoma"/>
          <w:sz w:val="22"/>
          <w:szCs w:val="22"/>
        </w:rPr>
        <w:t>1</w:t>
      </w:r>
      <w:r w:rsidRPr="00745664">
        <w:rPr>
          <w:rFonts w:ascii="Tahoma" w:hAnsi="Tahoma" w:cs="Tahoma"/>
          <w:sz w:val="22"/>
          <w:szCs w:val="22"/>
        </w:rPr>
        <w:t xml:space="preserve"> do datuma oddane ponudbe projektiral in kot vodja del</w:t>
      </w:r>
      <w:r>
        <w:rPr>
          <w:rFonts w:ascii="Tahoma" w:hAnsi="Tahoma" w:cs="Tahoma"/>
          <w:sz w:val="22"/>
          <w:szCs w:val="22"/>
        </w:rPr>
        <w:t xml:space="preserve"> i</w:t>
      </w:r>
      <w:r w:rsidRPr="002005C9">
        <w:rPr>
          <w:rFonts w:ascii="Tahoma" w:hAnsi="Tahoma" w:cs="Tahoma"/>
          <w:sz w:val="22"/>
          <w:szCs w:val="22"/>
        </w:rPr>
        <w:t>zved</w:t>
      </w:r>
      <w:r>
        <w:rPr>
          <w:rFonts w:ascii="Tahoma" w:hAnsi="Tahoma" w:cs="Tahoma"/>
          <w:sz w:val="22"/>
          <w:szCs w:val="22"/>
        </w:rPr>
        <w:t>el</w:t>
      </w:r>
      <w:r w:rsidRPr="002005C9">
        <w:rPr>
          <w:rFonts w:ascii="Tahoma" w:hAnsi="Tahoma" w:cs="Tahoma"/>
          <w:sz w:val="22"/>
          <w:szCs w:val="22"/>
        </w:rPr>
        <w:t xml:space="preserve"> </w:t>
      </w:r>
      <w:r w:rsidR="004444F8" w:rsidRPr="004444F8">
        <w:rPr>
          <w:rFonts w:ascii="Tahoma" w:hAnsi="Tahoma" w:cs="Tahoma"/>
          <w:sz w:val="22"/>
          <w:szCs w:val="22"/>
        </w:rPr>
        <w:t>posodobitev oziroma nadgradnjo 6,3kV el. energetskega stikalnega bloka na področju vodenja, nadzora in zaščite z uporabo numeričnih relejev</w:t>
      </w:r>
      <w:r w:rsidR="00724544">
        <w:rPr>
          <w:rFonts w:ascii="Tahoma" w:hAnsi="Tahoma" w:cs="Tahoma"/>
          <w:sz w:val="22"/>
          <w:szCs w:val="22"/>
        </w:rPr>
        <w:t xml:space="preserve"> in spuščanja v pogon</w:t>
      </w:r>
      <w:r w:rsidRPr="00745664">
        <w:rPr>
          <w:rFonts w:ascii="Tahoma" w:hAnsi="Tahoma" w:cs="Tahoma"/>
          <w:sz w:val="22"/>
          <w:szCs w:val="22"/>
        </w:rPr>
        <w:t xml:space="preserve">. </w:t>
      </w:r>
      <w:r>
        <w:rPr>
          <w:rFonts w:ascii="Tahoma" w:hAnsi="Tahoma" w:cs="Tahoma"/>
          <w:sz w:val="22"/>
          <w:szCs w:val="22"/>
        </w:rPr>
        <w:t>U</w:t>
      </w:r>
      <w:r w:rsidRPr="00745664">
        <w:rPr>
          <w:rFonts w:ascii="Tahoma" w:hAnsi="Tahoma" w:cs="Tahoma"/>
          <w:sz w:val="22"/>
          <w:szCs w:val="22"/>
        </w:rPr>
        <w:t xml:space="preserve">poštevale </w:t>
      </w:r>
      <w:r>
        <w:rPr>
          <w:rFonts w:ascii="Tahoma" w:hAnsi="Tahoma" w:cs="Tahoma"/>
          <w:sz w:val="22"/>
          <w:szCs w:val="22"/>
        </w:rPr>
        <w:t xml:space="preserve">se bodo </w:t>
      </w:r>
      <w:r w:rsidRPr="00745664">
        <w:rPr>
          <w:rFonts w:ascii="Tahoma" w:hAnsi="Tahoma" w:cs="Tahoma"/>
          <w:sz w:val="22"/>
          <w:szCs w:val="22"/>
        </w:rPr>
        <w:t>samo reference, katerih pogodba oz. objekt je zaključen in je v funkcionalnem obratovanju.</w:t>
      </w:r>
    </w:p>
    <w:p w14:paraId="3AE2B70F" w14:textId="77777777" w:rsidR="00D126A8" w:rsidRPr="00745664" w:rsidRDefault="00D126A8" w:rsidP="007041ED">
      <w:pPr>
        <w:pStyle w:val="BodyText22"/>
        <w:keepNext/>
        <w:keepLines/>
        <w:ind w:left="0" w:firstLine="0"/>
        <w:rPr>
          <w:sz w:val="22"/>
        </w:rPr>
      </w:pPr>
    </w:p>
    <w:p w14:paraId="26959ACF" w14:textId="4EE79D89" w:rsidR="00D126A8" w:rsidRPr="00745664" w:rsidRDefault="00D126A8" w:rsidP="007041ED">
      <w:pPr>
        <w:pStyle w:val="BodyText22"/>
        <w:keepNext/>
        <w:keepLines/>
        <w:ind w:left="0" w:firstLine="0"/>
        <w:rPr>
          <w:sz w:val="22"/>
        </w:rPr>
      </w:pPr>
      <w:r w:rsidRPr="00745664">
        <w:rPr>
          <w:sz w:val="22"/>
        </w:rPr>
        <w:t xml:space="preserve">Za dokazovanje izpolnjevanja referenčnih del po merilu mora ponudnik za pooblaščenega inženirja priložiti potrdilo investitorja referenčnega objekta na obrazcu Priloga </w:t>
      </w:r>
      <w:r>
        <w:rPr>
          <w:sz w:val="22"/>
        </w:rPr>
        <w:t>7</w:t>
      </w:r>
      <w:r w:rsidR="004444F8">
        <w:rPr>
          <w:sz w:val="22"/>
        </w:rPr>
        <w:t>e</w:t>
      </w:r>
      <w:r>
        <w:rPr>
          <w:sz w:val="22"/>
        </w:rPr>
        <w:t>-</w:t>
      </w:r>
      <w:r w:rsidRPr="00745664">
        <w:rPr>
          <w:sz w:val="22"/>
        </w:rPr>
        <w:t>1. Naročnik je upravičen pred sprejemom odločitve o izbiri ponudnika opraviti poizvedbe o navedenih dodatnih referencah, kar vsebuje tudi vpogled v originalno dokumentacijo za navedena referenčna dela ter eventualne oglede izdelanih projektov in izvedenih del na mestu oz. lokaciji izvedbe. Če navedene reference ne izkazujejo resničnega stanja jih naročnik ne bo upošteval.</w:t>
      </w:r>
    </w:p>
    <w:p w14:paraId="5460C14D" w14:textId="77777777" w:rsidR="00D126A8" w:rsidRPr="00745664" w:rsidRDefault="00D126A8" w:rsidP="007041ED">
      <w:pPr>
        <w:pStyle w:val="Default"/>
        <w:keepNext/>
        <w:keepLines/>
        <w:jc w:val="both"/>
        <w:rPr>
          <w:rFonts w:ascii="Tahoma" w:hAnsi="Tahoma" w:cs="Tahoma"/>
          <w:sz w:val="22"/>
          <w:szCs w:val="22"/>
        </w:rPr>
      </w:pPr>
    </w:p>
    <w:p w14:paraId="1EE49977" w14:textId="77777777" w:rsidR="00D126A8" w:rsidRPr="00745664" w:rsidRDefault="00D126A8" w:rsidP="007041ED">
      <w:pPr>
        <w:pStyle w:val="Default"/>
        <w:keepNext/>
        <w:keepLines/>
        <w:jc w:val="both"/>
        <w:rPr>
          <w:rFonts w:ascii="Tahoma" w:hAnsi="Tahoma" w:cs="Tahoma"/>
          <w:sz w:val="22"/>
          <w:szCs w:val="22"/>
        </w:rPr>
      </w:pPr>
      <w:r w:rsidRPr="00745664">
        <w:rPr>
          <w:rFonts w:ascii="Tahoma" w:hAnsi="Tahoma" w:cs="Tahoma"/>
          <w:sz w:val="22"/>
          <w:szCs w:val="22"/>
        </w:rPr>
        <w:t xml:space="preserve">V skladu z merilom se vrednoti največ dva dodatna referenčna dela pooblaščenega inženirja, pri čemer se za vsako dodatno referenčno delo, ki izpolnjuje pogoj, dodeli 5 točk. Maksimalno število točk za dodatne osebne reference pooblaščenega inženirja je 10 točk. </w:t>
      </w:r>
    </w:p>
    <w:p w14:paraId="42E032B0" w14:textId="77777777" w:rsidR="00D126A8" w:rsidRPr="00745664" w:rsidRDefault="00D126A8" w:rsidP="007041ED">
      <w:pPr>
        <w:pStyle w:val="Default"/>
        <w:keepNext/>
        <w:keepLines/>
        <w:jc w:val="both"/>
        <w:rPr>
          <w:rFonts w:ascii="Tahoma" w:hAnsi="Tahoma" w:cs="Tahoma"/>
          <w:sz w:val="22"/>
          <w:szCs w:val="22"/>
        </w:rPr>
      </w:pPr>
    </w:p>
    <w:p w14:paraId="2E055637" w14:textId="2C287D6D" w:rsidR="00D126A8" w:rsidRPr="00745664" w:rsidRDefault="00D126A8" w:rsidP="007041ED">
      <w:pPr>
        <w:pStyle w:val="Default"/>
        <w:keepNext/>
        <w:keepLines/>
        <w:jc w:val="both"/>
        <w:rPr>
          <w:rFonts w:ascii="Tahoma" w:hAnsi="Tahoma" w:cs="Tahoma"/>
          <w:sz w:val="22"/>
          <w:szCs w:val="22"/>
        </w:rPr>
      </w:pPr>
      <w:r w:rsidRPr="00745664">
        <w:rPr>
          <w:rFonts w:ascii="Tahoma" w:hAnsi="Tahoma" w:cs="Tahoma"/>
          <w:sz w:val="22"/>
          <w:szCs w:val="22"/>
        </w:rPr>
        <w:t xml:space="preserve">Točkovala se bodo le </w:t>
      </w:r>
      <w:r w:rsidRPr="00745664">
        <w:rPr>
          <w:rFonts w:ascii="Tahoma" w:hAnsi="Tahoma" w:cs="Tahoma"/>
          <w:b/>
          <w:bCs/>
          <w:sz w:val="22"/>
          <w:szCs w:val="22"/>
        </w:rPr>
        <w:t xml:space="preserve">dodatna referenčna dela </w:t>
      </w:r>
      <w:r w:rsidRPr="00745664">
        <w:rPr>
          <w:rFonts w:ascii="Tahoma" w:hAnsi="Tahoma" w:cs="Tahoma"/>
          <w:sz w:val="22"/>
          <w:szCs w:val="22"/>
        </w:rPr>
        <w:t xml:space="preserve">za katera morajo ponudniki priložiti potrdilo investitorja referenčnega objekta na obrazcu Priloga </w:t>
      </w:r>
      <w:r>
        <w:rPr>
          <w:rFonts w:ascii="Tahoma" w:hAnsi="Tahoma" w:cs="Tahoma"/>
          <w:sz w:val="22"/>
          <w:szCs w:val="22"/>
        </w:rPr>
        <w:t>7</w:t>
      </w:r>
      <w:r w:rsidR="004444F8">
        <w:rPr>
          <w:rFonts w:ascii="Tahoma" w:hAnsi="Tahoma" w:cs="Tahoma"/>
          <w:sz w:val="22"/>
          <w:szCs w:val="22"/>
        </w:rPr>
        <w:t>e</w:t>
      </w:r>
      <w:r>
        <w:rPr>
          <w:rFonts w:ascii="Tahoma" w:hAnsi="Tahoma" w:cs="Tahoma"/>
          <w:sz w:val="22"/>
          <w:szCs w:val="22"/>
        </w:rPr>
        <w:t>-</w:t>
      </w:r>
      <w:r w:rsidRPr="00745664">
        <w:rPr>
          <w:rFonts w:ascii="Tahoma" w:hAnsi="Tahoma" w:cs="Tahoma"/>
          <w:sz w:val="22"/>
          <w:szCs w:val="22"/>
        </w:rPr>
        <w:t xml:space="preserve">1. Naročnik ne bo točkoval osebne reference pooblaščenega inženirja, ki je bila upoštevana kot pogoj za sodelovanje točke </w:t>
      </w:r>
      <w:r>
        <w:rPr>
          <w:rFonts w:ascii="Tahoma" w:hAnsi="Tahoma" w:cs="Tahoma"/>
          <w:sz w:val="22"/>
          <w:szCs w:val="22"/>
        </w:rPr>
        <w:t>2</w:t>
      </w:r>
      <w:r w:rsidRPr="00745664">
        <w:rPr>
          <w:rFonts w:ascii="Tahoma" w:hAnsi="Tahoma" w:cs="Tahoma"/>
          <w:sz w:val="22"/>
          <w:szCs w:val="22"/>
        </w:rPr>
        <w:t>.2.</w:t>
      </w:r>
      <w:r>
        <w:rPr>
          <w:rFonts w:ascii="Tahoma" w:hAnsi="Tahoma" w:cs="Tahoma"/>
          <w:sz w:val="22"/>
          <w:szCs w:val="22"/>
        </w:rPr>
        <w:t>6</w:t>
      </w:r>
      <w:r w:rsidRPr="00745664">
        <w:rPr>
          <w:rFonts w:ascii="Tahoma" w:hAnsi="Tahoma" w:cs="Tahoma"/>
          <w:sz w:val="22"/>
          <w:szCs w:val="22"/>
        </w:rPr>
        <w:t xml:space="preserve"> Strokovna sposobnost</w:t>
      </w:r>
      <w:r>
        <w:rPr>
          <w:rFonts w:ascii="Tahoma" w:hAnsi="Tahoma" w:cs="Tahoma"/>
          <w:sz w:val="22"/>
          <w:szCs w:val="22"/>
        </w:rPr>
        <w:t xml:space="preserve"> za </w:t>
      </w:r>
      <w:r w:rsidR="004444F8">
        <w:rPr>
          <w:rFonts w:ascii="Tahoma" w:hAnsi="Tahoma" w:cs="Tahoma"/>
          <w:sz w:val="22"/>
          <w:szCs w:val="22"/>
        </w:rPr>
        <w:t>5</w:t>
      </w:r>
      <w:r>
        <w:rPr>
          <w:rFonts w:ascii="Tahoma" w:hAnsi="Tahoma" w:cs="Tahoma"/>
          <w:sz w:val="22"/>
          <w:szCs w:val="22"/>
        </w:rPr>
        <w:t>. sklop</w:t>
      </w:r>
      <w:r w:rsidRPr="00745664">
        <w:rPr>
          <w:rFonts w:ascii="Tahoma" w:hAnsi="Tahoma" w:cs="Tahoma"/>
          <w:sz w:val="22"/>
          <w:szCs w:val="22"/>
        </w:rPr>
        <w:t xml:space="preserve">. </w:t>
      </w:r>
    </w:p>
    <w:p w14:paraId="1DC95260" w14:textId="77777777" w:rsidR="00D126A8" w:rsidRPr="00E31024" w:rsidRDefault="00D126A8" w:rsidP="007041ED">
      <w:pPr>
        <w:keepNext/>
        <w:keepLines/>
        <w:spacing w:after="0" w:line="240" w:lineRule="auto"/>
        <w:rPr>
          <w:rFonts w:ascii="Tahoma" w:eastAsia="Times New Roman" w:hAnsi="Tahoma" w:cs="Tahoma"/>
          <w:lang w:eastAsia="sl-SI"/>
        </w:rPr>
      </w:pPr>
    </w:p>
    <w:p w14:paraId="4F69F0E9" w14:textId="77777777" w:rsidR="00D126A8" w:rsidRPr="005621FD" w:rsidRDefault="00D126A8" w:rsidP="00B75E56">
      <w:pPr>
        <w:pStyle w:val="Odstavekseznama"/>
        <w:keepNext/>
        <w:keepLines/>
        <w:numPr>
          <w:ilvl w:val="2"/>
          <w:numId w:val="65"/>
        </w:numPr>
        <w:ind w:left="709" w:hanging="709"/>
        <w:jc w:val="both"/>
        <w:rPr>
          <w:rFonts w:ascii="Tahoma" w:hAnsi="Tahoma" w:cs="Tahoma"/>
          <w:b/>
          <w:sz w:val="22"/>
          <w:szCs w:val="22"/>
        </w:rPr>
      </w:pPr>
      <w:r w:rsidRPr="005621FD">
        <w:rPr>
          <w:rFonts w:ascii="Tahoma" w:hAnsi="Tahoma" w:cs="Tahoma"/>
          <w:b/>
          <w:sz w:val="22"/>
          <w:szCs w:val="22"/>
        </w:rPr>
        <w:t>Ponudbena vrednost/cena</w:t>
      </w:r>
    </w:p>
    <w:p w14:paraId="2E4BF1CA" w14:textId="77777777" w:rsidR="00D126A8" w:rsidRPr="00712BC8" w:rsidRDefault="00D126A8" w:rsidP="007041ED">
      <w:pPr>
        <w:keepNext/>
        <w:keepLines/>
        <w:spacing w:after="0" w:line="240" w:lineRule="auto"/>
        <w:ind w:left="720"/>
        <w:jc w:val="both"/>
        <w:rPr>
          <w:rFonts w:ascii="Tahoma" w:eastAsia="Times New Roman" w:hAnsi="Tahoma" w:cs="Tahoma"/>
          <w:lang w:eastAsia="sl-SI"/>
        </w:rPr>
      </w:pPr>
    </w:p>
    <w:p w14:paraId="32878F60" w14:textId="77777777" w:rsidR="00D126A8" w:rsidRDefault="00D126A8" w:rsidP="007041ED">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.pdf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15942A2C" w14:textId="77777777" w:rsidR="00D126A8" w:rsidRDefault="00D126A8" w:rsidP="007041ED">
      <w:pPr>
        <w:keepNext/>
        <w:keepLines/>
        <w:spacing w:after="0" w:line="240" w:lineRule="auto"/>
        <w:jc w:val="both"/>
        <w:rPr>
          <w:rFonts w:ascii="Tahoma" w:hAnsi="Tahoma" w:cs="Tahoma"/>
        </w:rPr>
      </w:pPr>
    </w:p>
    <w:p w14:paraId="5E125B1C" w14:textId="5EE8DF27" w:rsidR="00123679" w:rsidRPr="00BA3F91" w:rsidRDefault="00123679" w:rsidP="00123679">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blaga in del</w:t>
      </w:r>
      <w:r w:rsidRPr="00C97A1F">
        <w:rPr>
          <w:rFonts w:ascii="Tahoma" w:eastAsia="Times New Roman" w:hAnsi="Tahoma" w:cs="Tahoma"/>
          <w:lang w:eastAsia="sl-SI"/>
        </w:rPr>
        <w:t xml:space="preserve"> je k razpisni dokumentaciji priložen v excel formatu. Ponudnik ga izpolni, natisne in v pisni obliki podpiše in žigosa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blaga in del</w:t>
      </w:r>
      <w:r w:rsidRPr="00C97A1F">
        <w:rPr>
          <w:rFonts w:ascii="Tahoma" w:eastAsia="Times New Roman" w:hAnsi="Tahoma" w:cs="Tahoma"/>
          <w:lang w:eastAsia="sl-SI"/>
        </w:rPr>
        <w:t xml:space="preserve"> mora biti priložen tudi v excel formatu.</w:t>
      </w:r>
    </w:p>
    <w:p w14:paraId="013E279A" w14:textId="77777777" w:rsidR="00123679" w:rsidRPr="00C97A1F" w:rsidRDefault="00123679" w:rsidP="00123679">
      <w:pPr>
        <w:keepNext/>
        <w:keepLines/>
        <w:spacing w:after="0" w:line="240" w:lineRule="auto"/>
        <w:jc w:val="both"/>
        <w:rPr>
          <w:rFonts w:ascii="Tahoma" w:eastAsia="Times New Roman" w:hAnsi="Tahoma" w:cs="Tahoma"/>
          <w:lang w:eastAsia="sl-SI"/>
        </w:rPr>
      </w:pPr>
    </w:p>
    <w:p w14:paraId="4881FE09" w14:textId="4C9ACE67" w:rsidR="00123679" w:rsidRPr="00BA3F91" w:rsidRDefault="00123679" w:rsidP="00123679">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blaga in del </w:t>
      </w:r>
      <w:r w:rsidRPr="00BA3F91">
        <w:rPr>
          <w:rFonts w:ascii="Tahoma" w:hAnsi="Tahoma" w:cs="Tahoma"/>
          <w:lang w:eastAsia="sl-SI"/>
        </w:rPr>
        <w:t xml:space="preserve">(Priloga 2) </w:t>
      </w:r>
      <w:r>
        <w:rPr>
          <w:rFonts w:ascii="Tahoma" w:hAnsi="Tahoma" w:cs="Tahoma"/>
          <w:lang w:eastAsia="sl-SI"/>
        </w:rPr>
        <w:t>za</w:t>
      </w:r>
      <w:r w:rsidR="000F6BAF">
        <w:rPr>
          <w:rFonts w:ascii="Tahoma" w:hAnsi="Tahoma" w:cs="Tahoma"/>
          <w:lang w:eastAsia="sl-SI"/>
        </w:rPr>
        <w:t xml:space="preserve"> 5.</w:t>
      </w:r>
      <w:r>
        <w:rPr>
          <w:rFonts w:ascii="Tahoma" w:hAnsi="Tahoma" w:cs="Tahoma"/>
          <w:lang w:eastAsia="sl-SI"/>
        </w:rPr>
        <w:t xml:space="preserve"> sklop za katerega oddaja ponudbo</w:t>
      </w:r>
      <w:r w:rsidRPr="00BA3F91">
        <w:rPr>
          <w:rFonts w:ascii="Tahoma" w:hAnsi="Tahoma" w:cs="Tahoma"/>
          <w:lang w:eastAsia="sl-SI"/>
        </w:rPr>
        <w:t xml:space="preserve">, </w:t>
      </w:r>
      <w:r>
        <w:rPr>
          <w:rFonts w:ascii="Tahoma" w:hAnsi="Tahoma" w:cs="Tahoma"/>
          <w:lang w:eastAsia="sl-SI"/>
        </w:rPr>
        <w:t>izpolniti</w:t>
      </w:r>
      <w:r w:rsidRPr="00BA3F91">
        <w:rPr>
          <w:rFonts w:ascii="Tahoma" w:hAnsi="Tahoma" w:cs="Tahoma"/>
          <w:lang w:eastAsia="sl-SI"/>
        </w:rPr>
        <w:t xml:space="preserve"> 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blaga in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6D6682BD" w14:textId="77777777" w:rsidR="00D126A8" w:rsidRDefault="00D126A8" w:rsidP="007041ED">
      <w:pPr>
        <w:keepNext/>
        <w:keepLines/>
        <w:spacing w:after="0" w:line="240" w:lineRule="auto"/>
        <w:jc w:val="both"/>
        <w:rPr>
          <w:rFonts w:ascii="Tahoma" w:eastAsia="Times New Roman" w:hAnsi="Tahoma" w:cs="Tahoma"/>
          <w:lang w:eastAsia="sl-SI"/>
        </w:rPr>
      </w:pPr>
    </w:p>
    <w:p w14:paraId="10B2782F" w14:textId="77777777" w:rsidR="00D126A8" w:rsidRPr="00800159" w:rsidRDefault="00D126A8" w:rsidP="007041ED">
      <w:pPr>
        <w:keepNext/>
        <w:keepLines/>
        <w:spacing w:after="0" w:line="240" w:lineRule="auto"/>
        <w:jc w:val="both"/>
        <w:rPr>
          <w:rFonts w:ascii="Tahoma" w:eastAsia="Times New Roman" w:hAnsi="Tahoma" w:cs="Tahoma"/>
          <w:lang w:eastAsia="sl-SI"/>
        </w:rPr>
      </w:pPr>
      <w:r w:rsidRPr="00800159">
        <w:rPr>
          <w:rFonts w:ascii="Tahoma" w:hAnsi="Tahoma" w:cs="Tahoma"/>
          <w:lang w:eastAsia="sl-SI"/>
        </w:rPr>
        <w:t xml:space="preserve">Ponudnik mora pri pripravi ponudbe in določanju ponudbene cene na enoto mere upoštevati vse materialne in nematerialne stroške, ki bodo </w:t>
      </w:r>
      <w:r w:rsidRPr="00757CE3">
        <w:rPr>
          <w:rFonts w:ascii="Tahoma" w:eastAsia="Times New Roman" w:hAnsi="Tahoma" w:cs="Tahoma"/>
          <w:lang w:eastAsia="sl-SI"/>
        </w:rPr>
        <w:t xml:space="preserve">potrebni za kvalitetno in pravočasno izvedbo predmeta pogodbe, </w:t>
      </w:r>
      <w:r w:rsidRPr="003B6B77">
        <w:rPr>
          <w:rFonts w:ascii="Tahoma" w:hAnsi="Tahoma" w:cs="Tahoma"/>
          <w:kern w:val="16"/>
          <w:lang w:eastAsia="sl-SI"/>
        </w:rPr>
        <w:t xml:space="preserve">vključno s stroški dela, </w:t>
      </w:r>
      <w:r w:rsidRPr="00483050">
        <w:rPr>
          <w:rFonts w:ascii="Tahoma" w:eastAsia="Times New Roman" w:hAnsi="Tahoma" w:cs="Tahoma"/>
          <w:lang w:eastAsia="sl-SI"/>
        </w:rPr>
        <w:t>stroški izdelave tehnične dokumentacije</w:t>
      </w:r>
      <w:r>
        <w:rPr>
          <w:rFonts w:ascii="Tahoma" w:eastAsia="Times New Roman" w:hAnsi="Tahoma" w:cs="Tahoma"/>
          <w:lang w:eastAsia="sl-SI"/>
        </w:rPr>
        <w:t>,</w:t>
      </w:r>
      <w:r w:rsidRPr="003B6B77">
        <w:rPr>
          <w:rFonts w:ascii="Tahoma" w:hAnsi="Tahoma" w:cs="Tahoma"/>
          <w:kern w:val="16"/>
          <w:lang w:eastAsia="sl-SI"/>
        </w:rPr>
        <w:t xml:space="preserve"> stroški prevoza, stroški pripravljalnih del, organizacije delovišča, vgradnje, stroški meritev, stroški za varnost pri delu, stroški zavarovanja materiala, opreme, pripomočkov in delovne sile, stroški izdelave ponudbene dokumentacije, popusti, dajatvami ter carinskimi obveznostmi kot tudi stroški za vsa ostala dela in naloge, ki so v pogodbi opredeljena kot obveznosti izvajalca</w:t>
      </w:r>
      <w:r w:rsidRPr="00800159">
        <w:rPr>
          <w:rFonts w:ascii="Tahoma" w:eastAsia="Times New Roman" w:hAnsi="Tahoma" w:cs="Tahoma"/>
          <w:lang w:eastAsia="sl-SI"/>
        </w:rPr>
        <w:t xml:space="preserve">. </w:t>
      </w:r>
    </w:p>
    <w:p w14:paraId="29B96FBA" w14:textId="77777777" w:rsidR="00D126A8" w:rsidRPr="00800159" w:rsidRDefault="00D126A8" w:rsidP="007041ED">
      <w:pPr>
        <w:keepNext/>
        <w:keepLines/>
        <w:spacing w:after="0" w:line="240" w:lineRule="auto"/>
        <w:jc w:val="both"/>
        <w:rPr>
          <w:rFonts w:ascii="Tahoma" w:eastAsia="Times New Roman" w:hAnsi="Tahoma" w:cs="Tahoma"/>
          <w:lang w:eastAsia="sl-SI"/>
        </w:rPr>
      </w:pPr>
    </w:p>
    <w:p w14:paraId="4A000571" w14:textId="77777777" w:rsidR="00D126A8" w:rsidRPr="00C97A1F" w:rsidRDefault="00D126A8" w:rsidP="007041ED">
      <w:pPr>
        <w:keepNext/>
        <w:keepLines/>
        <w:spacing w:after="0" w:line="240" w:lineRule="auto"/>
        <w:jc w:val="both"/>
        <w:rPr>
          <w:rFonts w:ascii="Tahoma" w:eastAsia="Times New Roman" w:hAnsi="Tahoma" w:cs="Tahoma"/>
          <w:b/>
          <w:lang w:eastAsia="sl-SI"/>
        </w:rPr>
      </w:pPr>
      <w:r w:rsidRPr="00800159">
        <w:rPr>
          <w:rFonts w:ascii="Tahoma" w:eastAsia="Times New Roman" w:hAnsi="Tahoma" w:cs="Tahoma"/>
          <w:b/>
          <w:lang w:eastAsia="sl-SI"/>
        </w:rPr>
        <w:t>Ponudniki priloge »Povzetek predračuna« in celotnega predračuna popisa del ne</w:t>
      </w:r>
      <w:r w:rsidRPr="006B74C2">
        <w:rPr>
          <w:rFonts w:ascii="Tahoma" w:eastAsia="Times New Roman" w:hAnsi="Tahoma" w:cs="Tahoma"/>
          <w:b/>
          <w:lang w:eastAsia="sl-SI"/>
        </w:rPr>
        <w:t xml:space="preserve"> smejo kakorkoli spreminjati, dodajati vrstice, stolpce ali celice ter v excel formatu spreminjati formule, ki jih je nastavil naročnik ali kakorkoli drugače dopolnjevati.</w:t>
      </w:r>
    </w:p>
    <w:p w14:paraId="7DDD95D7" w14:textId="77777777" w:rsidR="00D126A8" w:rsidRPr="0006166F" w:rsidRDefault="00D126A8" w:rsidP="007041ED">
      <w:pPr>
        <w:pStyle w:val="Golobesedilo"/>
        <w:keepNext/>
        <w:keepLines/>
        <w:rPr>
          <w:rFonts w:ascii="Tahoma" w:hAnsi="Tahoma" w:cs="Tahoma"/>
          <w:sz w:val="22"/>
          <w:szCs w:val="22"/>
          <w:lang w:val="sl-SI"/>
        </w:rPr>
      </w:pPr>
    </w:p>
    <w:p w14:paraId="38CA587C" w14:textId="77777777" w:rsidR="00D126A8" w:rsidRPr="00C63F33" w:rsidRDefault="00D126A8" w:rsidP="00B75E56">
      <w:pPr>
        <w:pStyle w:val="Odstavekseznama"/>
        <w:keepNext/>
        <w:keepLines/>
        <w:numPr>
          <w:ilvl w:val="2"/>
          <w:numId w:val="65"/>
        </w:numPr>
        <w:ind w:left="709" w:hanging="709"/>
        <w:jc w:val="both"/>
        <w:rPr>
          <w:rFonts w:ascii="Tahoma" w:hAnsi="Tahoma" w:cs="Tahoma"/>
          <w:b/>
          <w:sz w:val="22"/>
          <w:szCs w:val="22"/>
        </w:rPr>
      </w:pPr>
      <w:r w:rsidRPr="00C63F33">
        <w:rPr>
          <w:rFonts w:ascii="Tahoma" w:hAnsi="Tahoma" w:cs="Tahoma"/>
          <w:b/>
          <w:sz w:val="22"/>
          <w:szCs w:val="22"/>
        </w:rPr>
        <w:t xml:space="preserve">Rok </w:t>
      </w:r>
      <w:r>
        <w:rPr>
          <w:rFonts w:ascii="Tahoma" w:hAnsi="Tahoma" w:cs="Tahoma"/>
          <w:b/>
          <w:sz w:val="22"/>
          <w:szCs w:val="22"/>
        </w:rPr>
        <w:t>dobave</w:t>
      </w:r>
      <w:r w:rsidRPr="00C63F33">
        <w:rPr>
          <w:rFonts w:ascii="Tahoma" w:hAnsi="Tahoma" w:cs="Tahoma"/>
          <w:b/>
          <w:sz w:val="22"/>
          <w:szCs w:val="22"/>
        </w:rPr>
        <w:t xml:space="preserve"> </w:t>
      </w:r>
    </w:p>
    <w:p w14:paraId="45B15ECB" w14:textId="77777777" w:rsidR="00D126A8" w:rsidRDefault="00D126A8" w:rsidP="007041ED">
      <w:pPr>
        <w:keepNext/>
        <w:keepLines/>
        <w:spacing w:after="0" w:line="240" w:lineRule="auto"/>
        <w:jc w:val="both"/>
        <w:rPr>
          <w:rFonts w:ascii="Tahoma" w:eastAsia="Times New Roman" w:hAnsi="Tahoma" w:cs="Tahoma"/>
          <w:szCs w:val="20"/>
          <w:lang w:eastAsia="sl-SI"/>
        </w:rPr>
      </w:pPr>
    </w:p>
    <w:p w14:paraId="1E6E1F0E" w14:textId="7C418799" w:rsidR="000C4707" w:rsidRPr="002005C9" w:rsidRDefault="000C4707" w:rsidP="000C4707">
      <w:pPr>
        <w:keepNext/>
        <w:keepLines/>
        <w:suppressAutoHyphens/>
        <w:spacing w:after="0" w:line="240" w:lineRule="auto"/>
        <w:jc w:val="both"/>
        <w:rPr>
          <w:rFonts w:ascii="Tahoma" w:hAnsi="Tahoma" w:cs="Tahoma"/>
        </w:rPr>
      </w:pPr>
      <w:r w:rsidRPr="002005C9">
        <w:rPr>
          <w:rFonts w:ascii="Tahoma" w:hAnsi="Tahoma" w:cs="Tahoma"/>
        </w:rPr>
        <w:t xml:space="preserve">Ponudnik je dolžan opraviti vsa dela na lokaciji naročnika Toplarniška ulica 19, 1000 Ljubljana. Zadnji rok za predajo končne dokumentacije je </w:t>
      </w:r>
      <w:r>
        <w:rPr>
          <w:rFonts w:ascii="Tahoma" w:hAnsi="Tahoma" w:cs="Tahoma"/>
        </w:rPr>
        <w:t>31. 8. 2021</w:t>
      </w:r>
      <w:r w:rsidRPr="002005C9">
        <w:rPr>
          <w:rFonts w:ascii="Tahoma" w:hAnsi="Tahoma" w:cs="Tahoma"/>
        </w:rPr>
        <w:t>. To je skrajni rok za zaključek vseh pogodbenih obveznosti.</w:t>
      </w:r>
    </w:p>
    <w:p w14:paraId="01AA14F6" w14:textId="77777777" w:rsidR="000C4707" w:rsidRPr="002005C9" w:rsidRDefault="000C4707" w:rsidP="000C4707">
      <w:pPr>
        <w:keepNext/>
        <w:keepLines/>
        <w:suppressAutoHyphens/>
        <w:spacing w:after="0" w:line="240" w:lineRule="auto"/>
        <w:jc w:val="both"/>
        <w:rPr>
          <w:rFonts w:ascii="Tahoma" w:hAnsi="Tahoma" w:cs="Tahoma"/>
        </w:rPr>
      </w:pPr>
    </w:p>
    <w:p w14:paraId="74F2CFAC" w14:textId="77777777" w:rsidR="000C4707" w:rsidRPr="00BE3F6A" w:rsidRDefault="000C4707" w:rsidP="000C4707">
      <w:pPr>
        <w:keepNext/>
        <w:keepLines/>
        <w:suppressAutoHyphens/>
        <w:spacing w:after="0" w:line="240" w:lineRule="auto"/>
        <w:jc w:val="both"/>
        <w:rPr>
          <w:rFonts w:ascii="Tahoma" w:hAnsi="Tahoma" w:cs="Tahoma"/>
        </w:rPr>
      </w:pPr>
      <w:r w:rsidRPr="00BE3F6A">
        <w:rPr>
          <w:rFonts w:ascii="Tahoma" w:hAnsi="Tahoma" w:cs="Tahoma"/>
        </w:rPr>
        <w:t>Ponudnik bo moral za naročnika:</w:t>
      </w:r>
    </w:p>
    <w:p w14:paraId="2215DD11" w14:textId="353902DC" w:rsidR="000C4707" w:rsidRPr="003D3A86" w:rsidRDefault="000C4707" w:rsidP="003F144A">
      <w:pPr>
        <w:pStyle w:val="Odstavekseznama"/>
        <w:keepNext/>
        <w:keepLines/>
        <w:numPr>
          <w:ilvl w:val="0"/>
          <w:numId w:val="61"/>
        </w:numPr>
        <w:suppressAutoHyphens/>
        <w:ind w:left="284" w:hanging="284"/>
        <w:jc w:val="both"/>
        <w:rPr>
          <w:rFonts w:ascii="Tahoma" w:hAnsi="Tahoma" w:cs="Tahoma"/>
          <w:sz w:val="22"/>
          <w:szCs w:val="22"/>
        </w:rPr>
      </w:pPr>
      <w:r w:rsidRPr="003D3A86">
        <w:rPr>
          <w:rFonts w:ascii="Tahoma" w:hAnsi="Tahoma" w:cs="Tahoma"/>
          <w:sz w:val="22"/>
          <w:szCs w:val="22"/>
        </w:rPr>
        <w:t>izdelati PZI dokumentacijo za izvedbo posodobitve sistema vodenja najkasneje v enaindvajsetih (21) dneh</w:t>
      </w:r>
      <w:r w:rsidR="002D786E">
        <w:rPr>
          <w:rFonts w:ascii="Tahoma" w:hAnsi="Tahoma" w:cs="Tahoma"/>
          <w:sz w:val="22"/>
          <w:szCs w:val="22"/>
        </w:rPr>
        <w:t xml:space="preserve"> </w:t>
      </w:r>
      <w:r w:rsidRPr="003D3A86">
        <w:rPr>
          <w:rFonts w:ascii="Tahoma" w:hAnsi="Tahoma" w:cs="Tahoma"/>
          <w:sz w:val="22"/>
          <w:szCs w:val="22"/>
        </w:rPr>
        <w:t>o</w:t>
      </w:r>
      <w:r w:rsidR="003D3A86" w:rsidRPr="003D3A86">
        <w:rPr>
          <w:rFonts w:ascii="Tahoma" w:hAnsi="Tahoma" w:cs="Tahoma"/>
          <w:sz w:val="22"/>
          <w:szCs w:val="22"/>
        </w:rPr>
        <w:t>d</w:t>
      </w:r>
      <w:r w:rsidRPr="003D3A86">
        <w:rPr>
          <w:rFonts w:ascii="Tahoma" w:hAnsi="Tahoma" w:cs="Tahoma"/>
          <w:sz w:val="22"/>
          <w:szCs w:val="22"/>
        </w:rPr>
        <w:t xml:space="preserve"> sklenitve pogodbe, kar se ugotovi s podpisom zapisnika o predaji PZI,</w:t>
      </w:r>
    </w:p>
    <w:p w14:paraId="3BCEA3A0" w14:textId="7E0178A3" w:rsidR="000C4707" w:rsidRPr="00BE3F6A" w:rsidRDefault="000C4707" w:rsidP="000C4707">
      <w:pPr>
        <w:pStyle w:val="Odstavekseznama"/>
        <w:keepNext/>
        <w:keepLines/>
        <w:numPr>
          <w:ilvl w:val="0"/>
          <w:numId w:val="61"/>
        </w:numPr>
        <w:suppressAutoHyphens/>
        <w:ind w:left="284" w:hanging="284"/>
        <w:jc w:val="both"/>
        <w:rPr>
          <w:rFonts w:ascii="Tahoma" w:hAnsi="Tahoma" w:cs="Tahoma"/>
          <w:sz w:val="22"/>
          <w:szCs w:val="22"/>
        </w:rPr>
      </w:pPr>
      <w:r w:rsidRPr="00BE3F6A">
        <w:rPr>
          <w:rFonts w:ascii="Tahoma" w:hAnsi="Tahoma" w:cs="Tahoma"/>
          <w:sz w:val="22"/>
          <w:szCs w:val="22"/>
        </w:rPr>
        <w:t xml:space="preserve">izvesti </w:t>
      </w:r>
      <w:r>
        <w:rPr>
          <w:rFonts w:ascii="Tahoma" w:hAnsi="Tahoma" w:cs="Tahoma"/>
          <w:sz w:val="22"/>
          <w:szCs w:val="22"/>
        </w:rPr>
        <w:t xml:space="preserve">elektro dela, </w:t>
      </w:r>
      <w:r w:rsidRPr="009908CD">
        <w:rPr>
          <w:rFonts w:ascii="Tahoma" w:hAnsi="Tahoma" w:cs="Tahoma"/>
          <w:sz w:val="22"/>
          <w:szCs w:val="22"/>
        </w:rPr>
        <w:t xml:space="preserve">prenastavitev zaščitnih relejev, testiranje, ureditev sistema vodenja in krmiljenja </w:t>
      </w:r>
      <w:r w:rsidRPr="00BE3F6A">
        <w:rPr>
          <w:rFonts w:ascii="Tahoma" w:hAnsi="Tahoma" w:cs="Tahoma"/>
          <w:sz w:val="22"/>
          <w:szCs w:val="22"/>
        </w:rPr>
        <w:t xml:space="preserve">najkasneje do </w:t>
      </w:r>
      <w:r>
        <w:rPr>
          <w:rFonts w:ascii="Tahoma" w:hAnsi="Tahoma" w:cs="Tahoma"/>
          <w:sz w:val="22"/>
          <w:szCs w:val="22"/>
        </w:rPr>
        <w:t>28. 7</w:t>
      </w:r>
      <w:r w:rsidRPr="00BE3F6A">
        <w:rPr>
          <w:rFonts w:ascii="Tahoma" w:hAnsi="Tahoma" w:cs="Tahoma"/>
          <w:sz w:val="22"/>
          <w:szCs w:val="22"/>
        </w:rPr>
        <w:t>. 2021, kar se ugotovi s podpisom zapisnika o končan</w:t>
      </w:r>
      <w:r>
        <w:rPr>
          <w:rFonts w:ascii="Tahoma" w:hAnsi="Tahoma" w:cs="Tahoma"/>
          <w:sz w:val="22"/>
          <w:szCs w:val="22"/>
        </w:rPr>
        <w:t>ju elektro del</w:t>
      </w:r>
      <w:r w:rsidRPr="00BE3F6A">
        <w:rPr>
          <w:rFonts w:ascii="Tahoma" w:hAnsi="Tahoma" w:cs="Tahoma"/>
          <w:sz w:val="22"/>
          <w:szCs w:val="22"/>
        </w:rPr>
        <w:t>,</w:t>
      </w:r>
    </w:p>
    <w:p w14:paraId="016811C9" w14:textId="028B355D" w:rsidR="000C4707" w:rsidRPr="00BE3F6A" w:rsidRDefault="000C4707" w:rsidP="000C4707">
      <w:pPr>
        <w:pStyle w:val="Odstavekseznama"/>
        <w:keepNext/>
        <w:keepLines/>
        <w:numPr>
          <w:ilvl w:val="0"/>
          <w:numId w:val="61"/>
        </w:numPr>
        <w:suppressAutoHyphens/>
        <w:ind w:left="284" w:hanging="284"/>
        <w:jc w:val="both"/>
        <w:rPr>
          <w:rFonts w:ascii="Tahoma" w:hAnsi="Tahoma" w:cs="Tahoma"/>
          <w:sz w:val="22"/>
          <w:szCs w:val="22"/>
        </w:rPr>
      </w:pPr>
      <w:r>
        <w:rPr>
          <w:rFonts w:ascii="Tahoma" w:hAnsi="Tahoma" w:cs="Tahoma"/>
          <w:sz w:val="22"/>
          <w:szCs w:val="22"/>
        </w:rPr>
        <w:t xml:space="preserve">sodelovati pri poskusnem obratovanju, </w:t>
      </w:r>
      <w:r w:rsidR="00602C1D">
        <w:rPr>
          <w:rFonts w:ascii="Tahoma" w:hAnsi="Tahoma" w:cs="Tahoma"/>
          <w:sz w:val="22"/>
          <w:szCs w:val="22"/>
        </w:rPr>
        <w:t xml:space="preserve">ki ga bo </w:t>
      </w:r>
      <w:r w:rsidR="00132155">
        <w:rPr>
          <w:rFonts w:ascii="Tahoma" w:hAnsi="Tahoma" w:cs="Tahoma"/>
          <w:sz w:val="22"/>
          <w:szCs w:val="22"/>
        </w:rPr>
        <w:t>naročnik predvidoma začel 30. 7. 2021</w:t>
      </w:r>
      <w:r w:rsidR="00602C1D">
        <w:rPr>
          <w:rFonts w:ascii="Tahoma" w:hAnsi="Tahoma" w:cs="Tahoma"/>
          <w:sz w:val="22"/>
          <w:szCs w:val="22"/>
        </w:rPr>
        <w:t xml:space="preserve"> in</w:t>
      </w:r>
      <w:r w:rsidR="00132155">
        <w:rPr>
          <w:rFonts w:ascii="Tahoma" w:hAnsi="Tahoma" w:cs="Tahoma"/>
          <w:sz w:val="22"/>
          <w:szCs w:val="22"/>
        </w:rPr>
        <w:t xml:space="preserve"> </w:t>
      </w:r>
      <w:r>
        <w:rPr>
          <w:rFonts w:ascii="Tahoma" w:hAnsi="Tahoma" w:cs="Tahoma"/>
          <w:sz w:val="22"/>
          <w:szCs w:val="22"/>
        </w:rPr>
        <w:t xml:space="preserve">bo trajal deset (10) </w:t>
      </w:r>
      <w:r w:rsidR="00602C1D">
        <w:rPr>
          <w:rFonts w:ascii="Tahoma" w:hAnsi="Tahoma" w:cs="Tahoma"/>
          <w:sz w:val="22"/>
          <w:szCs w:val="22"/>
        </w:rPr>
        <w:t xml:space="preserve">koledarskih </w:t>
      </w:r>
      <w:r>
        <w:rPr>
          <w:rFonts w:ascii="Tahoma" w:hAnsi="Tahoma" w:cs="Tahoma"/>
          <w:sz w:val="22"/>
          <w:szCs w:val="22"/>
        </w:rPr>
        <w:t xml:space="preserve">dni ter </w:t>
      </w:r>
      <w:r w:rsidRPr="00BE3F6A">
        <w:rPr>
          <w:rFonts w:ascii="Tahoma" w:hAnsi="Tahoma" w:cs="Tahoma"/>
          <w:sz w:val="22"/>
          <w:szCs w:val="22"/>
        </w:rPr>
        <w:t xml:space="preserve">predati vso </w:t>
      </w:r>
      <w:r>
        <w:rPr>
          <w:rFonts w:ascii="Tahoma" w:hAnsi="Tahoma" w:cs="Tahoma"/>
          <w:sz w:val="22"/>
          <w:szCs w:val="22"/>
        </w:rPr>
        <w:t xml:space="preserve">tehnično </w:t>
      </w:r>
      <w:r w:rsidRPr="00BE3F6A">
        <w:rPr>
          <w:rFonts w:ascii="Tahoma" w:hAnsi="Tahoma" w:cs="Tahoma"/>
          <w:sz w:val="22"/>
          <w:szCs w:val="22"/>
        </w:rPr>
        <w:t xml:space="preserve">dokumentacijo, predvideno z obsegom storitev, najkasneje do </w:t>
      </w:r>
      <w:r>
        <w:rPr>
          <w:rFonts w:ascii="Tahoma" w:hAnsi="Tahoma" w:cs="Tahoma"/>
          <w:sz w:val="22"/>
          <w:szCs w:val="22"/>
        </w:rPr>
        <w:t>31. 8</w:t>
      </w:r>
      <w:r w:rsidRPr="00BE3F6A">
        <w:rPr>
          <w:rFonts w:ascii="Tahoma" w:hAnsi="Tahoma" w:cs="Tahoma"/>
          <w:sz w:val="22"/>
          <w:szCs w:val="22"/>
        </w:rPr>
        <w:t xml:space="preserve">. 2021. Po </w:t>
      </w:r>
      <w:r>
        <w:rPr>
          <w:rFonts w:ascii="Tahoma" w:hAnsi="Tahoma" w:cs="Tahoma"/>
          <w:sz w:val="22"/>
          <w:szCs w:val="22"/>
        </w:rPr>
        <w:t xml:space="preserve">potrjeni tehnični dokumentaciji </w:t>
      </w:r>
      <w:r w:rsidRPr="00BE3F6A">
        <w:rPr>
          <w:rFonts w:ascii="Tahoma" w:hAnsi="Tahoma" w:cs="Tahoma"/>
          <w:sz w:val="22"/>
          <w:szCs w:val="22"/>
        </w:rPr>
        <w:t xml:space="preserve">s strani naročnika, pogodbeni stranki oziroma njuna predstavnika podpišeta zapisnik o izvedenih </w:t>
      </w:r>
      <w:r>
        <w:rPr>
          <w:rFonts w:ascii="Tahoma" w:hAnsi="Tahoma" w:cs="Tahoma"/>
          <w:sz w:val="22"/>
          <w:szCs w:val="22"/>
        </w:rPr>
        <w:t xml:space="preserve">vseh </w:t>
      </w:r>
      <w:r w:rsidRPr="00BE3F6A">
        <w:rPr>
          <w:rFonts w:ascii="Tahoma" w:hAnsi="Tahoma" w:cs="Tahoma"/>
          <w:sz w:val="22"/>
          <w:szCs w:val="22"/>
        </w:rPr>
        <w:t xml:space="preserve">pogodbenih delih, kar je tudi podlaga za izdajo računa. </w:t>
      </w:r>
    </w:p>
    <w:p w14:paraId="62F956A7" w14:textId="77777777" w:rsidR="00D126A8" w:rsidRPr="00BE3F6A" w:rsidRDefault="00D126A8" w:rsidP="007041ED">
      <w:pPr>
        <w:keepNext/>
        <w:keepLines/>
        <w:suppressAutoHyphens/>
        <w:spacing w:after="0" w:line="240" w:lineRule="auto"/>
        <w:jc w:val="both"/>
        <w:rPr>
          <w:rFonts w:ascii="Tahoma" w:hAnsi="Tahoma" w:cs="Tahoma"/>
        </w:rPr>
      </w:pPr>
    </w:p>
    <w:p w14:paraId="127E3EBB" w14:textId="77777777" w:rsidR="00D126A8" w:rsidRDefault="00D126A8" w:rsidP="007041ED">
      <w:pPr>
        <w:keepNext/>
        <w:keepLines/>
        <w:suppressAutoHyphens/>
        <w:spacing w:after="0" w:line="240" w:lineRule="auto"/>
        <w:jc w:val="both"/>
        <w:rPr>
          <w:rFonts w:ascii="Tahoma" w:hAnsi="Tahoma" w:cs="Tahoma"/>
        </w:rPr>
      </w:pPr>
      <w:r w:rsidRPr="002005C9">
        <w:rPr>
          <w:rFonts w:ascii="Tahoma" w:hAnsi="Tahoma" w:cs="Tahoma"/>
        </w:rPr>
        <w:t>Roki, navedeni v posamezni alineji prejšnjega odstavka, so roki zaključka del, navedenih v posamezni alineji.</w:t>
      </w:r>
    </w:p>
    <w:p w14:paraId="10393B4B" w14:textId="77777777" w:rsidR="00D126A8" w:rsidRDefault="00D126A8" w:rsidP="007041ED">
      <w:pPr>
        <w:keepNext/>
        <w:keepLines/>
        <w:suppressAutoHyphens/>
        <w:spacing w:after="0" w:line="240" w:lineRule="auto"/>
        <w:jc w:val="both"/>
        <w:rPr>
          <w:rFonts w:ascii="Tahoma" w:eastAsia="Times New Roman" w:hAnsi="Tahoma" w:cs="Tahoma"/>
          <w:lang w:eastAsia="ar-SA"/>
        </w:rPr>
      </w:pPr>
    </w:p>
    <w:p w14:paraId="7EA457ED" w14:textId="77777777" w:rsidR="00D126A8" w:rsidRPr="00441B44" w:rsidRDefault="00D126A8" w:rsidP="007041ED">
      <w:pPr>
        <w:keepNext/>
        <w:keepLines/>
        <w:widowControl w:val="0"/>
        <w:spacing w:after="0" w:line="240" w:lineRule="auto"/>
        <w:jc w:val="both"/>
        <w:rPr>
          <w:rFonts w:ascii="Tahoma" w:hAnsi="Tahoma" w:cs="Tahoma"/>
        </w:rPr>
      </w:pPr>
      <w:r w:rsidRPr="00441B44">
        <w:rPr>
          <w:rFonts w:ascii="Tahoma" w:hAnsi="Tahoma" w:cs="Tahoma"/>
        </w:rPr>
        <w:lastRenderedPageBreak/>
        <w:t>V primeru, da se bo zaradi spremenjenih obratovalnih potreb naročnika</w:t>
      </w:r>
      <w:r>
        <w:rPr>
          <w:rFonts w:ascii="Tahoma" w:hAnsi="Tahoma" w:cs="Tahoma"/>
        </w:rPr>
        <w:t xml:space="preserve"> ali pri zamudi dobave blaga</w:t>
      </w:r>
      <w:r w:rsidRPr="00441B44">
        <w:rPr>
          <w:rFonts w:ascii="Tahoma" w:hAnsi="Tahoma" w:cs="Tahoma"/>
        </w:rPr>
        <w:t xml:space="preserve">, čas </w:t>
      </w:r>
      <w:r>
        <w:rPr>
          <w:rFonts w:ascii="Tahoma" w:hAnsi="Tahoma" w:cs="Tahoma"/>
        </w:rPr>
        <w:t>pogodbenih del</w:t>
      </w:r>
      <w:r w:rsidRPr="00441B44">
        <w:rPr>
          <w:rFonts w:ascii="Tahoma" w:hAnsi="Tahoma" w:cs="Tahoma"/>
        </w:rPr>
        <w:t xml:space="preserve"> spremenil, se bo posledično spremenil tudi čas oziroma rok za izvedbo </w:t>
      </w:r>
      <w:r>
        <w:rPr>
          <w:rFonts w:ascii="Tahoma" w:hAnsi="Tahoma" w:cs="Tahoma"/>
        </w:rPr>
        <w:t>pogodbenih del</w:t>
      </w:r>
      <w:r w:rsidRPr="00441B44">
        <w:rPr>
          <w:rFonts w:ascii="Tahoma" w:hAnsi="Tahoma" w:cs="Tahoma"/>
        </w:rPr>
        <w:t>, naročnik pa bo o nastali spremembi pravočasno obvestil izvajalca. Izvajalec se strinja, da bo v spremenjenem časovnem obdobju na razpolago naročniku.</w:t>
      </w:r>
    </w:p>
    <w:p w14:paraId="01CE1B55" w14:textId="77777777" w:rsidR="00D126A8" w:rsidRPr="00441B44" w:rsidRDefault="00D126A8" w:rsidP="007041ED">
      <w:pPr>
        <w:keepNext/>
        <w:keepLines/>
        <w:widowControl w:val="0"/>
        <w:spacing w:after="0" w:line="240" w:lineRule="auto"/>
        <w:jc w:val="both"/>
        <w:rPr>
          <w:rFonts w:ascii="Tahoma" w:hAnsi="Tahoma" w:cs="Tahoma"/>
        </w:rPr>
      </w:pPr>
    </w:p>
    <w:p w14:paraId="5AFB45A6" w14:textId="231371F5" w:rsidR="00D126A8" w:rsidRPr="00441B44" w:rsidRDefault="00D126A8"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74ABCCDE" w14:textId="77777777" w:rsidR="00D126A8" w:rsidRPr="00D80EB0" w:rsidRDefault="00D126A8" w:rsidP="007041ED">
      <w:pPr>
        <w:pStyle w:val="Naslov1"/>
        <w:keepLines/>
        <w:rPr>
          <w:rFonts w:ascii="Tahoma" w:hAnsi="Tahoma" w:cs="Tahoma"/>
          <w:color w:val="FF0000"/>
          <w:lang w:val="sl-SI"/>
        </w:rPr>
      </w:pPr>
    </w:p>
    <w:p w14:paraId="7DDF5023" w14:textId="77777777" w:rsidR="00D126A8" w:rsidRPr="00A52CCD" w:rsidRDefault="00D126A8" w:rsidP="00B75E56">
      <w:pPr>
        <w:pStyle w:val="Odstavekseznama"/>
        <w:keepNext/>
        <w:keepLines/>
        <w:numPr>
          <w:ilvl w:val="2"/>
          <w:numId w:val="65"/>
        </w:numPr>
        <w:ind w:left="709" w:hanging="709"/>
        <w:jc w:val="both"/>
        <w:rPr>
          <w:rFonts w:ascii="Tahoma" w:hAnsi="Tahoma" w:cs="Tahoma"/>
          <w:b/>
          <w:sz w:val="22"/>
          <w:szCs w:val="22"/>
        </w:rPr>
      </w:pPr>
      <w:r w:rsidRPr="00A52CCD">
        <w:rPr>
          <w:rFonts w:ascii="Tahoma" w:hAnsi="Tahoma" w:cs="Tahoma"/>
          <w:b/>
          <w:sz w:val="22"/>
          <w:szCs w:val="22"/>
        </w:rPr>
        <w:t>Garancijsk</w:t>
      </w:r>
      <w:r>
        <w:rPr>
          <w:rFonts w:ascii="Tahoma" w:hAnsi="Tahoma" w:cs="Tahoma"/>
          <w:b/>
          <w:sz w:val="22"/>
          <w:szCs w:val="22"/>
        </w:rPr>
        <w:t>i rok</w:t>
      </w:r>
    </w:p>
    <w:p w14:paraId="7B1259B4" w14:textId="77777777" w:rsidR="00D126A8" w:rsidRDefault="00D126A8" w:rsidP="007041ED">
      <w:pPr>
        <w:keepNext/>
        <w:keepLines/>
        <w:tabs>
          <w:tab w:val="left" w:pos="-1980"/>
          <w:tab w:val="left" w:pos="2880"/>
        </w:tabs>
        <w:spacing w:after="0" w:line="240" w:lineRule="auto"/>
        <w:jc w:val="both"/>
        <w:rPr>
          <w:rFonts w:ascii="Tahoma" w:hAnsi="Tahoma" w:cs="Tahoma"/>
        </w:rPr>
      </w:pPr>
    </w:p>
    <w:p w14:paraId="0A084C80" w14:textId="5AE26418" w:rsidR="00D126A8" w:rsidRPr="00E53106" w:rsidRDefault="00D126A8" w:rsidP="007041ED">
      <w:pPr>
        <w:keepNext/>
        <w:keepLines/>
        <w:tabs>
          <w:tab w:val="left" w:pos="-1980"/>
          <w:tab w:val="left" w:pos="2880"/>
        </w:tabs>
        <w:spacing w:after="0" w:line="240" w:lineRule="auto"/>
        <w:jc w:val="both"/>
        <w:rPr>
          <w:rFonts w:ascii="Tahoma" w:hAnsi="Tahoma" w:cs="Tahoma"/>
        </w:rPr>
      </w:pPr>
      <w:r w:rsidRPr="00AC4B1F">
        <w:rPr>
          <w:rFonts w:ascii="Tahoma" w:hAnsi="Tahoma" w:cs="Tahoma"/>
        </w:rPr>
        <w:t xml:space="preserve">Naročnik zahteva, da je garancijski rok za kakovost izvedbe pogodbenih del najmanj </w:t>
      </w:r>
      <w:r w:rsidR="009908CD" w:rsidRPr="00AC4B1F">
        <w:rPr>
          <w:rFonts w:ascii="Tahoma" w:hAnsi="Tahoma" w:cs="Tahoma"/>
        </w:rPr>
        <w:t>štiriindvajse</w:t>
      </w:r>
      <w:r w:rsidRPr="00AC4B1F">
        <w:rPr>
          <w:rFonts w:ascii="Tahoma" w:hAnsi="Tahoma" w:cs="Tahoma"/>
        </w:rPr>
        <w:t>t (2</w:t>
      </w:r>
      <w:r w:rsidR="009908CD" w:rsidRPr="00AC4B1F">
        <w:rPr>
          <w:rFonts w:ascii="Tahoma" w:hAnsi="Tahoma" w:cs="Tahoma"/>
        </w:rPr>
        <w:t>4</w:t>
      </w:r>
      <w:r w:rsidRPr="00AC4B1F">
        <w:rPr>
          <w:rFonts w:ascii="Tahoma" w:hAnsi="Tahoma" w:cs="Tahoma"/>
        </w:rPr>
        <w:t xml:space="preserve">) mesecev od dneva podpisa </w:t>
      </w:r>
      <w:r w:rsidRPr="00AC4B1F">
        <w:rPr>
          <w:rFonts w:ascii="Tahoma" w:eastAsia="Times New Roman" w:hAnsi="Tahoma"/>
          <w:szCs w:val="20"/>
          <w:lang w:eastAsia="sl-SI"/>
        </w:rPr>
        <w:t xml:space="preserve">zapisnika o </w:t>
      </w:r>
      <w:r w:rsidR="00976365">
        <w:rPr>
          <w:rFonts w:ascii="Tahoma" w:eastAsia="Times New Roman" w:hAnsi="Tahoma"/>
          <w:szCs w:val="20"/>
          <w:lang w:eastAsia="sl-SI"/>
        </w:rPr>
        <w:t>izvedenih vseh pogodbenih delih</w:t>
      </w:r>
      <w:r w:rsidRPr="00AC4B1F">
        <w:rPr>
          <w:rFonts w:ascii="Tahoma" w:hAnsi="Tahoma" w:cs="Tahoma"/>
        </w:rPr>
        <w:t xml:space="preserve"> s strani obeh pogodbenih strank oziroma njunih predstavnikov.</w:t>
      </w:r>
    </w:p>
    <w:p w14:paraId="7B6B7295" w14:textId="77777777" w:rsidR="00D126A8" w:rsidRDefault="00D126A8" w:rsidP="007041ED">
      <w:pPr>
        <w:keepNext/>
        <w:keepLines/>
        <w:spacing w:after="0" w:line="240" w:lineRule="auto"/>
        <w:rPr>
          <w:rFonts w:ascii="Tahoma" w:hAnsi="Tahoma" w:cs="Tahoma"/>
        </w:rPr>
      </w:pPr>
    </w:p>
    <w:p w14:paraId="6417C526" w14:textId="77777777" w:rsidR="00D126A8" w:rsidRPr="0028095E" w:rsidRDefault="00D126A8" w:rsidP="00B75E56">
      <w:pPr>
        <w:pStyle w:val="Odstavekseznama"/>
        <w:keepNext/>
        <w:keepLines/>
        <w:numPr>
          <w:ilvl w:val="2"/>
          <w:numId w:val="65"/>
        </w:numPr>
        <w:ind w:left="709" w:hanging="709"/>
        <w:jc w:val="both"/>
        <w:rPr>
          <w:rFonts w:ascii="Tahoma" w:hAnsi="Tahoma" w:cs="Tahoma"/>
          <w:b/>
          <w:sz w:val="22"/>
          <w:szCs w:val="22"/>
        </w:rPr>
      </w:pPr>
      <w:r w:rsidRPr="0028095E">
        <w:rPr>
          <w:rFonts w:ascii="Tahoma" w:hAnsi="Tahoma" w:cs="Tahoma"/>
          <w:b/>
          <w:sz w:val="22"/>
          <w:szCs w:val="22"/>
        </w:rPr>
        <w:t>Tehnična sposobnost</w:t>
      </w:r>
    </w:p>
    <w:p w14:paraId="7EF328EE" w14:textId="77777777" w:rsidR="00D126A8" w:rsidRPr="00CB72D7" w:rsidRDefault="00D126A8" w:rsidP="007041ED">
      <w:pPr>
        <w:keepNext/>
        <w:keepLines/>
        <w:spacing w:after="0" w:line="240" w:lineRule="auto"/>
        <w:jc w:val="both"/>
        <w:rPr>
          <w:rFonts w:ascii="Tahoma" w:eastAsia="Times New Roman" w:hAnsi="Tahoma" w:cs="Tahoma"/>
          <w:b/>
          <w:lang w:eastAsia="sl-SI"/>
        </w:rPr>
      </w:pPr>
    </w:p>
    <w:p w14:paraId="51762267" w14:textId="77777777" w:rsidR="00D126A8" w:rsidRPr="00CB72D7" w:rsidRDefault="00D126A8" w:rsidP="007041ED">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3C12B1A5" w14:textId="77777777" w:rsidR="00D126A8" w:rsidRPr="00050313" w:rsidRDefault="00D126A8" w:rsidP="007041ED">
      <w:pPr>
        <w:keepNext/>
        <w:keepLines/>
        <w:spacing w:after="0" w:line="240" w:lineRule="auto"/>
        <w:jc w:val="both"/>
        <w:rPr>
          <w:rFonts w:ascii="Tahoma" w:eastAsia="Times New Roman" w:hAnsi="Tahoma" w:cs="Tahoma"/>
          <w:lang w:eastAsia="sl-SI"/>
        </w:rPr>
      </w:pPr>
    </w:p>
    <w:p w14:paraId="3435D3D2" w14:textId="4C3B2CD5" w:rsidR="00D126A8" w:rsidRDefault="00D126A8" w:rsidP="007041ED">
      <w:pPr>
        <w:keepNext/>
        <w:keepLines/>
        <w:spacing w:after="0" w:line="240" w:lineRule="auto"/>
        <w:jc w:val="both"/>
        <w:rPr>
          <w:rFonts w:ascii="Tahoma" w:hAnsi="Tahoma" w:cs="Tahoma"/>
        </w:rPr>
      </w:pPr>
      <w:r w:rsidRPr="0084579A">
        <w:rPr>
          <w:rFonts w:ascii="Tahoma" w:eastAsia="Times New Roman" w:hAnsi="Tahoma" w:cs="Tahoma"/>
          <w:lang w:eastAsia="sl-SI"/>
        </w:rPr>
        <w:t>Ponudnik mora imeti v letih od 1. 1. 201</w:t>
      </w:r>
      <w:r w:rsidR="004444F8">
        <w:rPr>
          <w:rFonts w:ascii="Tahoma" w:eastAsia="Times New Roman" w:hAnsi="Tahoma" w:cs="Tahoma"/>
          <w:lang w:eastAsia="sl-SI"/>
        </w:rPr>
        <w:t>1</w:t>
      </w:r>
      <w:r w:rsidRPr="0084579A">
        <w:rPr>
          <w:rFonts w:ascii="Tahoma" w:eastAsia="Times New Roman" w:hAnsi="Tahoma" w:cs="Tahoma"/>
          <w:lang w:eastAsia="sl-SI"/>
        </w:rPr>
        <w:t xml:space="preserve"> </w:t>
      </w:r>
      <w:r w:rsidRPr="0084579A">
        <w:rPr>
          <w:rFonts w:ascii="Tahoma" w:hAnsi="Tahoma" w:cs="Tahoma"/>
        </w:rPr>
        <w:t>do datuma oddane ponudbe</w:t>
      </w:r>
      <w:r>
        <w:rPr>
          <w:rFonts w:ascii="Tahoma" w:hAnsi="Tahoma" w:cs="Tahoma"/>
        </w:rPr>
        <w:t>:</w:t>
      </w:r>
    </w:p>
    <w:p w14:paraId="100BE0B4" w14:textId="174CC981" w:rsidR="00D126A8" w:rsidRPr="00BF56A2" w:rsidRDefault="00D126A8" w:rsidP="007041ED">
      <w:pPr>
        <w:pStyle w:val="Odstavekseznama"/>
        <w:keepNext/>
        <w:keepLines/>
        <w:numPr>
          <w:ilvl w:val="0"/>
          <w:numId w:val="3"/>
        </w:numPr>
        <w:jc w:val="both"/>
        <w:rPr>
          <w:rFonts w:ascii="Tahoma" w:hAnsi="Tahoma" w:cs="Tahoma"/>
          <w:sz w:val="22"/>
        </w:rPr>
      </w:pPr>
      <w:r w:rsidRPr="00FB2C95">
        <w:rPr>
          <w:rFonts w:ascii="Tahoma" w:hAnsi="Tahoma" w:cs="Tahoma"/>
          <w:sz w:val="22"/>
          <w:szCs w:val="22"/>
        </w:rPr>
        <w:t xml:space="preserve">najmanj </w:t>
      </w:r>
      <w:r w:rsidR="004444F8">
        <w:rPr>
          <w:rFonts w:ascii="Tahoma" w:hAnsi="Tahoma" w:cs="Tahoma"/>
          <w:sz w:val="22"/>
          <w:szCs w:val="22"/>
        </w:rPr>
        <w:t>1</w:t>
      </w:r>
      <w:r w:rsidRPr="00FB2C95">
        <w:rPr>
          <w:rFonts w:ascii="Tahoma" w:hAnsi="Tahoma" w:cs="Tahoma"/>
          <w:sz w:val="22"/>
          <w:szCs w:val="22"/>
        </w:rPr>
        <w:t xml:space="preserve"> (</w:t>
      </w:r>
      <w:r w:rsidR="004444F8">
        <w:rPr>
          <w:rFonts w:ascii="Tahoma" w:hAnsi="Tahoma" w:cs="Tahoma"/>
          <w:sz w:val="22"/>
          <w:szCs w:val="22"/>
        </w:rPr>
        <w:t>eno</w:t>
      </w:r>
      <w:r w:rsidRPr="00FB2C95">
        <w:rPr>
          <w:rFonts w:ascii="Tahoma" w:hAnsi="Tahoma" w:cs="Tahoma"/>
          <w:sz w:val="22"/>
          <w:szCs w:val="22"/>
        </w:rPr>
        <w:t>) referenc</w:t>
      </w:r>
      <w:r w:rsidR="004444F8">
        <w:rPr>
          <w:rFonts w:ascii="Tahoma" w:hAnsi="Tahoma" w:cs="Tahoma"/>
          <w:sz w:val="22"/>
          <w:szCs w:val="22"/>
        </w:rPr>
        <w:t>o</w:t>
      </w:r>
      <w:r w:rsidRPr="00FB2C95">
        <w:rPr>
          <w:rFonts w:ascii="Tahoma" w:hAnsi="Tahoma" w:cs="Tahoma"/>
          <w:sz w:val="22"/>
          <w:szCs w:val="22"/>
        </w:rPr>
        <w:t>, s kater</w:t>
      </w:r>
      <w:r w:rsidR="004444F8">
        <w:rPr>
          <w:rFonts w:ascii="Tahoma" w:hAnsi="Tahoma" w:cs="Tahoma"/>
          <w:sz w:val="22"/>
          <w:szCs w:val="22"/>
        </w:rPr>
        <w:t>o</w:t>
      </w:r>
      <w:r w:rsidRPr="00FB2C95">
        <w:rPr>
          <w:rFonts w:ascii="Tahoma" w:hAnsi="Tahoma" w:cs="Tahoma"/>
          <w:sz w:val="22"/>
          <w:szCs w:val="22"/>
        </w:rPr>
        <w:t xml:space="preserve"> izkazuje, da je kot celoto uspešno izdelal tehnično dokumentacijo (PZI in PID), ter</w:t>
      </w:r>
      <w:r>
        <w:rPr>
          <w:rFonts w:ascii="Tahoma" w:hAnsi="Tahoma" w:cs="Tahoma"/>
          <w:sz w:val="22"/>
          <w:szCs w:val="22"/>
        </w:rPr>
        <w:t xml:space="preserve"> izvedel</w:t>
      </w:r>
      <w:r w:rsidRPr="00FB2C95">
        <w:rPr>
          <w:rFonts w:ascii="Tahoma" w:hAnsi="Tahoma" w:cs="Tahoma"/>
          <w:sz w:val="22"/>
          <w:szCs w:val="22"/>
        </w:rPr>
        <w:t xml:space="preserve"> </w:t>
      </w:r>
      <w:r w:rsidR="004444F8" w:rsidRPr="003359DD">
        <w:rPr>
          <w:rFonts w:ascii="Tahoma" w:hAnsi="Tahoma" w:cs="Tahoma"/>
          <w:sz w:val="22"/>
          <w:szCs w:val="22"/>
        </w:rPr>
        <w:t>posodobitev oziroma nadgradnjo 6,3kV el. energetskega stikalnega bloka na področju vodenja, nadzora in zaščite z uporabo numeričnih relejev</w:t>
      </w:r>
      <w:r>
        <w:rPr>
          <w:rFonts w:ascii="Tahoma" w:hAnsi="Tahoma" w:cs="Tahoma"/>
          <w:sz w:val="22"/>
        </w:rPr>
        <w:t xml:space="preserve"> (Priloga 6</w:t>
      </w:r>
      <w:r w:rsidR="004444F8">
        <w:rPr>
          <w:rFonts w:ascii="Tahoma" w:hAnsi="Tahoma" w:cs="Tahoma"/>
          <w:sz w:val="22"/>
        </w:rPr>
        <w:t>e</w:t>
      </w:r>
      <w:r>
        <w:rPr>
          <w:rFonts w:ascii="Tahoma" w:hAnsi="Tahoma" w:cs="Tahoma"/>
          <w:sz w:val="22"/>
        </w:rPr>
        <w:t>)</w:t>
      </w:r>
      <w:r w:rsidRPr="00BF56A2">
        <w:rPr>
          <w:rFonts w:ascii="Tahoma" w:hAnsi="Tahoma" w:cs="Tahoma"/>
          <w:sz w:val="22"/>
        </w:rPr>
        <w:t>.</w:t>
      </w:r>
    </w:p>
    <w:p w14:paraId="32B822D2" w14:textId="77777777" w:rsidR="00D126A8" w:rsidRDefault="00D126A8" w:rsidP="007041ED">
      <w:pPr>
        <w:pStyle w:val="Naslov1"/>
        <w:keepLines/>
        <w:rPr>
          <w:rFonts w:ascii="Tahoma" w:hAnsi="Tahoma" w:cs="Tahoma"/>
          <w:color w:val="FF0000"/>
          <w:lang w:val="sl-SI"/>
        </w:rPr>
      </w:pPr>
    </w:p>
    <w:p w14:paraId="5D1CAC6D" w14:textId="32E32CF8" w:rsidR="00D126A8" w:rsidRPr="00632E1F" w:rsidRDefault="00D126A8" w:rsidP="007041ED">
      <w:pPr>
        <w:keepNext/>
        <w:keepLines/>
        <w:spacing w:after="0" w:line="240" w:lineRule="auto"/>
        <w:jc w:val="both"/>
        <w:rPr>
          <w:rFonts w:ascii="Tahoma" w:eastAsia="Times New Roman" w:hAnsi="Tahoma" w:cs="Tahoma"/>
          <w:lang w:val="x-none" w:eastAsia="sl-SI"/>
        </w:rPr>
      </w:pPr>
      <w:r w:rsidRPr="00632E1F">
        <w:rPr>
          <w:rFonts w:ascii="Tahoma" w:eastAsia="Times New Roman" w:hAnsi="Tahoma" w:cs="Tahoma"/>
          <w:lang w:val="x-none" w:eastAsia="sl-SI"/>
        </w:rPr>
        <w:t>Ponudnik izpolni zahtevo s predložitvijo izpolnjene in podpisane priloge A in s predložitvijo potrdil referenčnega naročnika-investitorja (priloga</w:t>
      </w:r>
      <w:r>
        <w:rPr>
          <w:rFonts w:ascii="Tahoma" w:eastAsia="Times New Roman" w:hAnsi="Tahoma" w:cs="Tahoma"/>
          <w:lang w:eastAsia="sl-SI"/>
        </w:rPr>
        <w:t xml:space="preserve"> 6</w:t>
      </w:r>
      <w:r w:rsidR="004444F8">
        <w:rPr>
          <w:rFonts w:ascii="Tahoma" w:eastAsia="Times New Roman" w:hAnsi="Tahoma" w:cs="Tahoma"/>
          <w:lang w:eastAsia="sl-SI"/>
        </w:rPr>
        <w:t>e</w:t>
      </w:r>
      <w:r w:rsidRPr="00632E1F">
        <w:rPr>
          <w:rFonts w:ascii="Tahoma" w:eastAsia="Times New Roman" w:hAnsi="Tahoma" w:cs="Tahoma"/>
          <w:lang w:val="x-none" w:eastAsia="sl-SI"/>
        </w:rPr>
        <w:t xml:space="preserve">) s katerim potrjuje, da je kot ponudnik dobave opravil strokovno pravilno, kvalitetno in v pogodbenem roku. Naročnik je upravičen pred sprejemom odločitve o izbiri ponudnika opraviti poizvedbe o navedenih referencah, kar zajema tudi vpogled v originalne pogodbene dokumente za navedene referenčne dobave ter eventualne oglede izvedenih dobav na mestu oz. lokaciji izvedbe. Če navedene reference ne izkazujejo resničnega stanja jih naročnik ne bo upošteval. Za objekte, katerih referenčni naročnik je Javno podjetje Energetika Ljubljana, d.o.o., ponudnik predloži le izpolnjeno prilogo </w:t>
      </w:r>
      <w:r>
        <w:rPr>
          <w:rFonts w:ascii="Tahoma" w:eastAsia="Times New Roman" w:hAnsi="Tahoma" w:cs="Tahoma"/>
          <w:lang w:eastAsia="sl-SI"/>
        </w:rPr>
        <w:t>6</w:t>
      </w:r>
      <w:r w:rsidR="004444F8">
        <w:rPr>
          <w:rFonts w:ascii="Tahoma" w:eastAsia="Times New Roman" w:hAnsi="Tahoma" w:cs="Tahoma"/>
          <w:lang w:eastAsia="sl-SI"/>
        </w:rPr>
        <w:t>e</w:t>
      </w:r>
      <w:r w:rsidRPr="00632E1F">
        <w:rPr>
          <w:rFonts w:ascii="Tahoma" w:eastAsia="Times New Roman" w:hAnsi="Tahoma" w:cs="Tahoma"/>
          <w:lang w:val="x-none" w:eastAsia="sl-SI"/>
        </w:rPr>
        <w:t>.</w:t>
      </w:r>
    </w:p>
    <w:p w14:paraId="300FBF25" w14:textId="77777777" w:rsidR="00D126A8" w:rsidRPr="000649B7" w:rsidRDefault="00D126A8" w:rsidP="007041ED">
      <w:pPr>
        <w:keepNext/>
        <w:keepLines/>
        <w:widowControl w:val="0"/>
        <w:spacing w:after="0" w:line="240" w:lineRule="auto"/>
        <w:ind w:left="284" w:hanging="284"/>
        <w:jc w:val="both"/>
        <w:rPr>
          <w:rFonts w:ascii="Tahoma" w:eastAsia="Times New Roman" w:hAnsi="Tahoma" w:cs="Tahoma"/>
          <w:b/>
          <w:szCs w:val="20"/>
          <w:lang w:eastAsia="sl-SI"/>
        </w:rPr>
      </w:pPr>
    </w:p>
    <w:p w14:paraId="6724B758" w14:textId="77777777" w:rsidR="00D126A8" w:rsidRPr="000649B7" w:rsidRDefault="00D126A8" w:rsidP="007041ED">
      <w:pPr>
        <w:keepNext/>
        <w:keepLines/>
        <w:spacing w:after="0" w:line="240" w:lineRule="auto"/>
        <w:jc w:val="both"/>
        <w:rPr>
          <w:rFonts w:ascii="Tahoma" w:eastAsia="Times New Roman" w:hAnsi="Tahoma" w:cs="Tahoma"/>
          <w:szCs w:val="20"/>
          <w:lang w:eastAsia="sl-SI"/>
        </w:rPr>
      </w:pPr>
      <w:r w:rsidRPr="000649B7">
        <w:rPr>
          <w:rFonts w:ascii="Tahoma" w:eastAsia="Times New Roman" w:hAnsi="Tahoma" w:cs="Tahoma"/>
          <w:szCs w:val="20"/>
          <w:lang w:eastAsia="sl-SI"/>
        </w:rPr>
        <w:t>Naročnik je upravičen pred sprejemom odločitve o izbiri opraviti poizvedbe o navedenih referencah. Če navedene reference ne izkazujejo resničnega stanja jih naročnik ne bo upošteval.</w:t>
      </w:r>
    </w:p>
    <w:p w14:paraId="069AA10F" w14:textId="77777777" w:rsidR="00D126A8" w:rsidRPr="000649B7" w:rsidRDefault="00D126A8" w:rsidP="007041ED">
      <w:pPr>
        <w:keepNext/>
        <w:keepLines/>
        <w:spacing w:after="0" w:line="240" w:lineRule="auto"/>
        <w:jc w:val="both"/>
        <w:rPr>
          <w:rFonts w:ascii="Tahoma" w:eastAsia="Times New Roman" w:hAnsi="Tahoma" w:cs="Tahoma"/>
          <w:b/>
          <w:szCs w:val="20"/>
          <w:lang w:eastAsia="sl-SI"/>
        </w:rPr>
      </w:pPr>
    </w:p>
    <w:p w14:paraId="75217A1D" w14:textId="77777777" w:rsidR="00D126A8" w:rsidRPr="000649B7" w:rsidRDefault="00D126A8" w:rsidP="007041ED">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2056972F" w14:textId="77777777" w:rsidR="00D126A8" w:rsidRPr="00D9223F" w:rsidRDefault="00D126A8" w:rsidP="007041ED">
      <w:pPr>
        <w:keepNext/>
        <w:keepLines/>
        <w:spacing w:after="0" w:line="240" w:lineRule="auto"/>
        <w:jc w:val="both"/>
        <w:rPr>
          <w:rFonts w:ascii="Tahoma" w:eastAsia="Times New Roman" w:hAnsi="Tahoma" w:cs="Tahoma"/>
          <w:b/>
          <w:szCs w:val="20"/>
          <w:lang w:eastAsia="sl-SI"/>
        </w:rPr>
      </w:pPr>
    </w:p>
    <w:p w14:paraId="34F2A83D" w14:textId="77777777" w:rsidR="00D126A8" w:rsidRPr="0028095E" w:rsidRDefault="00D126A8" w:rsidP="00B75E56">
      <w:pPr>
        <w:pStyle w:val="Odstavekseznama"/>
        <w:keepNext/>
        <w:keepLines/>
        <w:numPr>
          <w:ilvl w:val="2"/>
          <w:numId w:val="65"/>
        </w:numPr>
        <w:ind w:left="709" w:hanging="709"/>
        <w:jc w:val="both"/>
        <w:rPr>
          <w:rFonts w:ascii="Tahoma" w:hAnsi="Tahoma" w:cs="Tahoma"/>
          <w:b/>
          <w:sz w:val="22"/>
          <w:szCs w:val="22"/>
        </w:rPr>
      </w:pPr>
      <w:r w:rsidRPr="0028095E">
        <w:rPr>
          <w:rFonts w:ascii="Tahoma" w:hAnsi="Tahoma" w:cs="Tahoma"/>
          <w:b/>
          <w:sz w:val="22"/>
          <w:szCs w:val="22"/>
        </w:rPr>
        <w:t xml:space="preserve">Strokovna sposobnost </w:t>
      </w:r>
    </w:p>
    <w:p w14:paraId="5C2CEE8C" w14:textId="77777777" w:rsidR="00D126A8" w:rsidRDefault="00D126A8" w:rsidP="007041ED">
      <w:pPr>
        <w:keepNext/>
        <w:keepLines/>
        <w:spacing w:after="0" w:line="240" w:lineRule="auto"/>
        <w:jc w:val="both"/>
        <w:rPr>
          <w:rFonts w:ascii="Tahoma" w:eastAsia="Times New Roman" w:hAnsi="Tahoma" w:cs="Tahoma"/>
          <w:lang w:eastAsia="sl-SI"/>
        </w:rPr>
      </w:pPr>
    </w:p>
    <w:p w14:paraId="42C84827" w14:textId="77777777" w:rsidR="00D126A8" w:rsidRPr="00BA3F91" w:rsidRDefault="00D126A8" w:rsidP="007041ED">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za sklop na katerega se prijavlja raz</w:t>
      </w:r>
      <w:r w:rsidRPr="00BA3F91">
        <w:rPr>
          <w:rFonts w:ascii="Tahoma" w:eastAsia="Times New Roman" w:hAnsi="Tahoma" w:cs="Tahoma"/>
          <w:lang w:eastAsia="sl-SI"/>
        </w:rPr>
        <w:t>polagati z ustreznimi kadrom, ki so izkušeni, strokovno usposobljeni in sposobni izvesti predmet javnega naročila.</w:t>
      </w:r>
    </w:p>
    <w:p w14:paraId="1884CB19" w14:textId="77777777" w:rsidR="00D126A8" w:rsidRPr="00BA3F91" w:rsidRDefault="00D126A8" w:rsidP="007041ED">
      <w:pPr>
        <w:keepNext/>
        <w:keepLines/>
        <w:spacing w:after="0" w:line="240" w:lineRule="auto"/>
        <w:jc w:val="both"/>
        <w:rPr>
          <w:rFonts w:ascii="Tahoma" w:hAnsi="Tahoma" w:cs="Tahoma"/>
          <w:lang w:eastAsia="sl-SI"/>
        </w:rPr>
      </w:pPr>
    </w:p>
    <w:p w14:paraId="6126925F" w14:textId="77777777" w:rsidR="0061190C" w:rsidRDefault="00D126A8" w:rsidP="007041ED">
      <w:pPr>
        <w:keepNext/>
        <w:keepLines/>
        <w:spacing w:after="0" w:line="240" w:lineRule="auto"/>
        <w:jc w:val="both"/>
        <w:rPr>
          <w:rFonts w:ascii="Tahoma" w:hAnsi="Tahoma" w:cs="Tahoma"/>
        </w:rPr>
      </w:pPr>
      <w:r w:rsidRPr="00BE3F6A">
        <w:rPr>
          <w:rFonts w:ascii="Tahoma" w:hAnsi="Tahoma" w:cs="Tahoma"/>
        </w:rPr>
        <w:t>Ponudnik</w:t>
      </w:r>
      <w:r>
        <w:rPr>
          <w:rFonts w:ascii="Tahoma" w:hAnsi="Tahoma" w:cs="Tahoma"/>
        </w:rPr>
        <w:t xml:space="preserve"> mora za izvedbo del </w:t>
      </w:r>
      <w:r w:rsidRPr="00BE3F6A">
        <w:rPr>
          <w:rFonts w:ascii="Tahoma" w:hAnsi="Tahoma" w:cs="Tahoma"/>
        </w:rPr>
        <w:t>zagotoviti</w:t>
      </w:r>
      <w:r w:rsidR="0061190C">
        <w:rPr>
          <w:rFonts w:ascii="Tahoma" w:hAnsi="Tahoma" w:cs="Tahoma"/>
        </w:rPr>
        <w:t>:</w:t>
      </w:r>
    </w:p>
    <w:p w14:paraId="39704A23" w14:textId="53D069A3" w:rsidR="00D126A8" w:rsidRDefault="00D126A8" w:rsidP="0061190C">
      <w:pPr>
        <w:pStyle w:val="Odstavekseznama"/>
        <w:keepNext/>
        <w:keepLines/>
        <w:numPr>
          <w:ilvl w:val="0"/>
          <w:numId w:val="3"/>
        </w:numPr>
        <w:jc w:val="both"/>
        <w:rPr>
          <w:rFonts w:ascii="Tahoma" w:hAnsi="Tahoma" w:cs="Tahoma"/>
          <w:sz w:val="22"/>
        </w:rPr>
      </w:pPr>
      <w:r w:rsidRPr="0061190C">
        <w:rPr>
          <w:rFonts w:ascii="Tahoma" w:hAnsi="Tahoma" w:cs="Tahoma"/>
          <w:b/>
          <w:sz w:val="22"/>
        </w:rPr>
        <w:lastRenderedPageBreak/>
        <w:t xml:space="preserve">najmanj 1 (enega) delavca </w:t>
      </w:r>
      <w:r w:rsidR="00D45003" w:rsidRPr="0061190C">
        <w:rPr>
          <w:rFonts w:ascii="Tahoma" w:hAnsi="Tahoma" w:cs="Tahoma"/>
          <w:b/>
          <w:sz w:val="22"/>
        </w:rPr>
        <w:t>ELEKTRO</w:t>
      </w:r>
      <w:r w:rsidRPr="0061190C">
        <w:rPr>
          <w:rFonts w:ascii="Tahoma" w:hAnsi="Tahoma" w:cs="Tahoma"/>
          <w:b/>
          <w:sz w:val="22"/>
        </w:rPr>
        <w:t xml:space="preserve"> STROKE</w:t>
      </w:r>
      <w:r w:rsidRPr="0061190C">
        <w:rPr>
          <w:rFonts w:ascii="Tahoma" w:hAnsi="Tahoma" w:cs="Tahoma"/>
          <w:sz w:val="22"/>
        </w:rPr>
        <w:t>, ki izpolnjuje pogoje za pooblaščenega inženirja po GZ/ZAID in ima znanje s področja projektiranja</w:t>
      </w:r>
      <w:r w:rsidR="002D786E">
        <w:rPr>
          <w:rFonts w:ascii="Tahoma" w:hAnsi="Tahoma" w:cs="Tahoma"/>
          <w:sz w:val="22"/>
        </w:rPr>
        <w:t xml:space="preserve"> </w:t>
      </w:r>
      <w:r w:rsidRPr="0061190C">
        <w:rPr>
          <w:rFonts w:ascii="Tahoma" w:hAnsi="Tahoma" w:cs="Tahoma"/>
          <w:sz w:val="22"/>
        </w:rPr>
        <w:t xml:space="preserve">in je kot vodja del izvedel </w:t>
      </w:r>
      <w:r w:rsidR="004444F8" w:rsidRPr="0061190C">
        <w:rPr>
          <w:rFonts w:ascii="Tahoma" w:hAnsi="Tahoma" w:cs="Tahoma"/>
          <w:sz w:val="22"/>
        </w:rPr>
        <w:t>posodobitev oziroma nadgradnjo 6,3kV el. energetskega stikalnega bloka na področju vodenja, nadzora in zaščite z uporabo numeričnih relejev</w:t>
      </w:r>
      <w:r w:rsidR="00724544" w:rsidRPr="0061190C">
        <w:rPr>
          <w:rFonts w:ascii="Tahoma" w:hAnsi="Tahoma" w:cs="Tahoma"/>
          <w:sz w:val="22"/>
        </w:rPr>
        <w:t xml:space="preserve"> ter spuščal v pogon</w:t>
      </w:r>
      <w:r w:rsidRPr="0061190C">
        <w:rPr>
          <w:rFonts w:ascii="Tahoma" w:hAnsi="Tahoma" w:cs="Tahoma"/>
          <w:sz w:val="22"/>
        </w:rPr>
        <w:t>. Delavec mora imeti najmanj</w:t>
      </w:r>
      <w:r w:rsidR="004444F8" w:rsidRPr="0061190C">
        <w:rPr>
          <w:rFonts w:ascii="Tahoma" w:hAnsi="Tahoma" w:cs="Tahoma"/>
          <w:sz w:val="22"/>
        </w:rPr>
        <w:t xml:space="preserve"> 1</w:t>
      </w:r>
      <w:r w:rsidRPr="0061190C">
        <w:rPr>
          <w:rFonts w:ascii="Tahoma" w:hAnsi="Tahoma" w:cs="Tahoma"/>
          <w:sz w:val="22"/>
        </w:rPr>
        <w:t xml:space="preserve"> (</w:t>
      </w:r>
      <w:r w:rsidR="004444F8" w:rsidRPr="0061190C">
        <w:rPr>
          <w:rFonts w:ascii="Tahoma" w:hAnsi="Tahoma" w:cs="Tahoma"/>
          <w:sz w:val="22"/>
        </w:rPr>
        <w:t>eno</w:t>
      </w:r>
      <w:r w:rsidRPr="0061190C">
        <w:rPr>
          <w:rFonts w:ascii="Tahoma" w:hAnsi="Tahoma" w:cs="Tahoma"/>
          <w:sz w:val="22"/>
        </w:rPr>
        <w:t>) osebn</w:t>
      </w:r>
      <w:r w:rsidR="004444F8" w:rsidRPr="0061190C">
        <w:rPr>
          <w:rFonts w:ascii="Tahoma" w:hAnsi="Tahoma" w:cs="Tahoma"/>
          <w:sz w:val="22"/>
        </w:rPr>
        <w:t>o</w:t>
      </w:r>
      <w:r w:rsidRPr="0061190C">
        <w:rPr>
          <w:rFonts w:ascii="Tahoma" w:hAnsi="Tahoma" w:cs="Tahoma"/>
          <w:sz w:val="22"/>
        </w:rPr>
        <w:t xml:space="preserve"> referenc</w:t>
      </w:r>
      <w:r w:rsidR="004444F8" w:rsidRPr="0061190C">
        <w:rPr>
          <w:rFonts w:ascii="Tahoma" w:hAnsi="Tahoma" w:cs="Tahoma"/>
          <w:sz w:val="22"/>
        </w:rPr>
        <w:t>o</w:t>
      </w:r>
      <w:r w:rsidRPr="0061190C">
        <w:rPr>
          <w:rFonts w:ascii="Tahoma" w:hAnsi="Tahoma" w:cs="Tahoma"/>
          <w:sz w:val="22"/>
        </w:rPr>
        <w:t>, s kater</w:t>
      </w:r>
      <w:r w:rsidR="004444F8" w:rsidRPr="0061190C">
        <w:rPr>
          <w:rFonts w:ascii="Tahoma" w:hAnsi="Tahoma" w:cs="Tahoma"/>
          <w:sz w:val="22"/>
        </w:rPr>
        <w:t>o</w:t>
      </w:r>
      <w:r w:rsidRPr="0061190C">
        <w:rPr>
          <w:rFonts w:ascii="Tahoma" w:hAnsi="Tahoma" w:cs="Tahoma"/>
          <w:sz w:val="22"/>
        </w:rPr>
        <w:t xml:space="preserve"> dokazuje, da je v letih od 1. 1. 201</w:t>
      </w:r>
      <w:r w:rsidR="004444F8" w:rsidRPr="0061190C">
        <w:rPr>
          <w:rFonts w:ascii="Tahoma" w:hAnsi="Tahoma" w:cs="Tahoma"/>
          <w:sz w:val="22"/>
        </w:rPr>
        <w:t>1</w:t>
      </w:r>
      <w:r w:rsidRPr="0061190C">
        <w:rPr>
          <w:rFonts w:ascii="Tahoma" w:hAnsi="Tahoma" w:cs="Tahoma"/>
          <w:sz w:val="22"/>
        </w:rPr>
        <w:t xml:space="preserve"> do datuma oddane ponudbe sodeloval kot projektant in kot vodja del izvedel </w:t>
      </w:r>
      <w:r w:rsidR="004444F8" w:rsidRPr="0061190C">
        <w:rPr>
          <w:rFonts w:ascii="Tahoma" w:hAnsi="Tahoma" w:cs="Tahoma"/>
          <w:sz w:val="22"/>
        </w:rPr>
        <w:t>posodobitev oziroma nadgradnjo 6,3kV el. energetskega stikalnega bloka na področju vodenja, nadzora in zaščite z uporabo numeričnih relejev</w:t>
      </w:r>
      <w:r w:rsidR="00724544" w:rsidRPr="0061190C">
        <w:rPr>
          <w:rFonts w:ascii="Tahoma" w:hAnsi="Tahoma" w:cs="Tahoma"/>
          <w:sz w:val="22"/>
        </w:rPr>
        <w:t xml:space="preserve"> ter spuščal v pogon</w:t>
      </w:r>
      <w:r w:rsidR="004444F8" w:rsidRPr="0061190C">
        <w:rPr>
          <w:rFonts w:ascii="Tahoma" w:hAnsi="Tahoma" w:cs="Tahoma"/>
          <w:sz w:val="22"/>
        </w:rPr>
        <w:t xml:space="preserve"> </w:t>
      </w:r>
      <w:r w:rsidRPr="0061190C">
        <w:rPr>
          <w:rFonts w:ascii="Tahoma" w:hAnsi="Tahoma" w:cs="Tahoma"/>
          <w:sz w:val="22"/>
        </w:rPr>
        <w:t>na objekt</w:t>
      </w:r>
      <w:r w:rsidR="004444F8" w:rsidRPr="0061190C">
        <w:rPr>
          <w:rFonts w:ascii="Tahoma" w:hAnsi="Tahoma" w:cs="Tahoma"/>
          <w:sz w:val="22"/>
        </w:rPr>
        <w:t xml:space="preserve">u </w:t>
      </w:r>
      <w:r w:rsidRPr="0061190C">
        <w:rPr>
          <w:rFonts w:ascii="Tahoma" w:hAnsi="Tahoma" w:cs="Tahoma"/>
          <w:sz w:val="22"/>
        </w:rPr>
        <w:t>naveden v Prilogi 6</w:t>
      </w:r>
      <w:r w:rsidR="004444F8" w:rsidRPr="0061190C">
        <w:rPr>
          <w:rFonts w:ascii="Tahoma" w:hAnsi="Tahoma" w:cs="Tahoma"/>
          <w:sz w:val="22"/>
        </w:rPr>
        <w:t>e</w:t>
      </w:r>
      <w:r w:rsidRPr="0061190C">
        <w:rPr>
          <w:rFonts w:ascii="Tahoma" w:hAnsi="Tahoma" w:cs="Tahoma"/>
          <w:sz w:val="22"/>
        </w:rPr>
        <w:t xml:space="preserve">. (Priloga </w:t>
      </w:r>
      <w:r w:rsidR="004444F8" w:rsidRPr="0061190C">
        <w:rPr>
          <w:rFonts w:ascii="Tahoma" w:hAnsi="Tahoma" w:cs="Tahoma"/>
          <w:sz w:val="22"/>
        </w:rPr>
        <w:t>7e</w:t>
      </w:r>
      <w:r w:rsidRPr="0061190C">
        <w:rPr>
          <w:rFonts w:ascii="Tahoma" w:hAnsi="Tahoma" w:cs="Tahoma"/>
          <w:sz w:val="22"/>
        </w:rPr>
        <w:t>-</w:t>
      </w:r>
      <w:r w:rsidR="0061190C">
        <w:rPr>
          <w:rFonts w:ascii="Tahoma" w:hAnsi="Tahoma" w:cs="Tahoma"/>
          <w:sz w:val="22"/>
        </w:rPr>
        <w:t>1) in</w:t>
      </w:r>
    </w:p>
    <w:p w14:paraId="0C27CC61" w14:textId="572D1953" w:rsidR="003760FF" w:rsidRPr="0061190C" w:rsidRDefault="0061190C" w:rsidP="0061190C">
      <w:pPr>
        <w:pStyle w:val="Odstavekseznama"/>
        <w:keepNext/>
        <w:keepLines/>
        <w:numPr>
          <w:ilvl w:val="0"/>
          <w:numId w:val="3"/>
        </w:numPr>
        <w:jc w:val="both"/>
        <w:rPr>
          <w:rFonts w:ascii="Tahoma" w:hAnsi="Tahoma" w:cs="Tahoma"/>
          <w:sz w:val="22"/>
        </w:rPr>
      </w:pPr>
      <w:r>
        <w:rPr>
          <w:rFonts w:ascii="Tahoma" w:hAnsi="Tahoma" w:cs="Tahoma"/>
          <w:b/>
          <w:sz w:val="22"/>
        </w:rPr>
        <w:t>najmanj 1 (enega) delavca ELEKTRO STROKE</w:t>
      </w:r>
      <w:r w:rsidRPr="0061190C">
        <w:rPr>
          <w:rFonts w:ascii="Tahoma" w:hAnsi="Tahoma" w:cs="Tahoma"/>
          <w:sz w:val="22"/>
        </w:rPr>
        <w:t xml:space="preserve">, </w:t>
      </w:r>
      <w:r w:rsidRPr="0061190C">
        <w:rPr>
          <w:rFonts w:ascii="Tahoma" w:hAnsi="Tahoma" w:cs="Tahoma"/>
          <w:bCs/>
          <w:sz w:val="22"/>
        </w:rPr>
        <w:t>ki</w:t>
      </w:r>
      <w:r>
        <w:rPr>
          <w:rFonts w:ascii="Tahoma" w:hAnsi="Tahoma" w:cs="Tahoma"/>
          <w:bCs/>
          <w:sz w:val="22"/>
        </w:rPr>
        <w:t xml:space="preserve"> mora </w:t>
      </w:r>
      <w:r w:rsidR="003760FF" w:rsidRPr="0061190C">
        <w:rPr>
          <w:rFonts w:ascii="Tahoma" w:hAnsi="Tahoma" w:cs="Tahoma"/>
          <w:sz w:val="22"/>
        </w:rPr>
        <w:t>im</w:t>
      </w:r>
      <w:r>
        <w:rPr>
          <w:rFonts w:ascii="Tahoma" w:hAnsi="Tahoma" w:cs="Tahoma"/>
          <w:sz w:val="22"/>
        </w:rPr>
        <w:t>eti</w:t>
      </w:r>
      <w:r w:rsidR="003760FF" w:rsidRPr="0061190C">
        <w:rPr>
          <w:rFonts w:ascii="Tahoma" w:hAnsi="Tahoma" w:cs="Tahoma"/>
          <w:sz w:val="22"/>
        </w:rPr>
        <w:t xml:space="preserve"> najmanj 1 (eno) osebno referenco, s katero dokazuje, da je v letih </w:t>
      </w:r>
      <w:r w:rsidR="003760FF" w:rsidRPr="0061190C">
        <w:rPr>
          <w:rFonts w:ascii="Tahoma" w:hAnsi="Tahoma" w:cs="Tahoma"/>
          <w:sz w:val="22"/>
          <w:lang w:val="x-none"/>
        </w:rPr>
        <w:t>od 1. 1. 201</w:t>
      </w:r>
      <w:r>
        <w:rPr>
          <w:rFonts w:ascii="Tahoma" w:hAnsi="Tahoma" w:cs="Tahoma"/>
          <w:sz w:val="22"/>
        </w:rPr>
        <w:t>1</w:t>
      </w:r>
      <w:r w:rsidR="003760FF" w:rsidRPr="0061190C">
        <w:rPr>
          <w:rFonts w:ascii="Tahoma" w:hAnsi="Tahoma" w:cs="Tahoma"/>
          <w:sz w:val="22"/>
          <w:lang w:val="x-none"/>
        </w:rPr>
        <w:t xml:space="preserve"> do datuma oddane ponudbe </w:t>
      </w:r>
      <w:r w:rsidR="003760FF" w:rsidRPr="0061190C">
        <w:rPr>
          <w:rFonts w:ascii="Tahoma" w:hAnsi="Tahoma" w:cs="Tahoma"/>
          <w:sz w:val="22"/>
        </w:rPr>
        <w:t>programiral in parametriral sistem vodenja generatorja SIEMENS PCS7 v elektroenergetskih objektih.</w:t>
      </w:r>
      <w:r>
        <w:rPr>
          <w:rFonts w:ascii="Tahoma" w:hAnsi="Tahoma" w:cs="Tahoma"/>
          <w:sz w:val="22"/>
        </w:rPr>
        <w:t xml:space="preserve"> (Priloga 7e-2)</w:t>
      </w:r>
    </w:p>
    <w:p w14:paraId="23D8E234" w14:textId="77777777" w:rsidR="00D126A8" w:rsidRDefault="00D126A8" w:rsidP="007041ED">
      <w:pPr>
        <w:keepNext/>
        <w:keepLines/>
        <w:spacing w:after="0" w:line="240" w:lineRule="auto"/>
        <w:jc w:val="both"/>
        <w:rPr>
          <w:rFonts w:ascii="Tahoma" w:hAnsi="Tahoma" w:cs="Tahoma"/>
          <w:lang w:eastAsia="sl-SI"/>
        </w:rPr>
      </w:pPr>
    </w:p>
    <w:p w14:paraId="526AB54A" w14:textId="77777777" w:rsidR="00D126A8" w:rsidRPr="008D33D6" w:rsidRDefault="00D126A8" w:rsidP="007041ED">
      <w:pPr>
        <w:keepNext/>
        <w:keepLines/>
        <w:spacing w:after="0" w:line="240" w:lineRule="auto"/>
        <w:jc w:val="both"/>
        <w:rPr>
          <w:rFonts w:ascii="Tahoma" w:eastAsia="Times New Roman" w:hAnsi="Tahoma" w:cs="Tahoma"/>
          <w:szCs w:val="20"/>
          <w:lang w:eastAsia="sl-SI"/>
        </w:rPr>
      </w:pPr>
      <w:r w:rsidRPr="008D33D6">
        <w:rPr>
          <w:rFonts w:ascii="Tahoma" w:eastAsia="Times New Roman" w:hAnsi="Tahoma" w:cs="Tahoma"/>
          <w:szCs w:val="20"/>
          <w:lang w:eastAsia="sl-SI"/>
        </w:rPr>
        <w:t>Ponudnik mora k p</w:t>
      </w:r>
      <w:r>
        <w:rPr>
          <w:rFonts w:ascii="Tahoma" w:eastAsia="Times New Roman" w:hAnsi="Tahoma" w:cs="Tahoma"/>
          <w:szCs w:val="20"/>
          <w:lang w:eastAsia="sl-SI"/>
        </w:rPr>
        <w:t>onudbi pre</w:t>
      </w:r>
      <w:r w:rsidRPr="008D33D6">
        <w:rPr>
          <w:rFonts w:ascii="Tahoma" w:eastAsia="Times New Roman" w:hAnsi="Tahoma" w:cs="Tahoma"/>
          <w:szCs w:val="20"/>
          <w:lang w:eastAsia="sl-SI"/>
        </w:rPr>
        <w:t>dložiti:</w:t>
      </w:r>
    </w:p>
    <w:p w14:paraId="62B9ADE6" w14:textId="696F18D8" w:rsidR="00D126A8" w:rsidRPr="008D33D6" w:rsidRDefault="00D126A8" w:rsidP="007041ED">
      <w:pPr>
        <w:keepNext/>
        <w:keepLines/>
        <w:numPr>
          <w:ilvl w:val="0"/>
          <w:numId w:val="52"/>
        </w:numPr>
        <w:tabs>
          <w:tab w:val="clear" w:pos="360"/>
        </w:tabs>
        <w:spacing w:after="0" w:line="240" w:lineRule="auto"/>
        <w:ind w:left="284" w:hanging="284"/>
        <w:jc w:val="both"/>
        <w:rPr>
          <w:rFonts w:ascii="Tahoma" w:eastAsia="Times New Roman" w:hAnsi="Tahoma" w:cs="Tahoma"/>
          <w:szCs w:val="20"/>
          <w:lang w:eastAsia="sl-SI"/>
        </w:rPr>
      </w:pPr>
      <w:r w:rsidRPr="008D33D6">
        <w:rPr>
          <w:rFonts w:ascii="Tahoma" w:eastAsia="Times New Roman" w:hAnsi="Tahoma" w:cs="Tahoma"/>
          <w:szCs w:val="20"/>
          <w:lang w:eastAsia="sl-SI"/>
        </w:rPr>
        <w:t xml:space="preserve">izpolnjen obrazec »Strokovna sposobnost«, ki se nahaja v </w:t>
      </w:r>
      <w:r>
        <w:rPr>
          <w:rFonts w:ascii="Tahoma" w:eastAsia="Times New Roman" w:hAnsi="Tahoma" w:cs="Tahoma"/>
          <w:szCs w:val="20"/>
          <w:lang w:eastAsia="sl-SI"/>
        </w:rPr>
        <w:t>P</w:t>
      </w:r>
      <w:r w:rsidRPr="008D33D6">
        <w:rPr>
          <w:rFonts w:ascii="Tahoma" w:eastAsia="Times New Roman" w:hAnsi="Tahoma" w:cs="Tahoma"/>
          <w:szCs w:val="20"/>
          <w:lang w:eastAsia="sl-SI"/>
        </w:rPr>
        <w:t xml:space="preserve">rilogi </w:t>
      </w:r>
      <w:r>
        <w:rPr>
          <w:rFonts w:ascii="Tahoma" w:eastAsia="Times New Roman" w:hAnsi="Tahoma" w:cs="Tahoma"/>
          <w:szCs w:val="20"/>
          <w:lang w:eastAsia="sl-SI"/>
        </w:rPr>
        <w:t>7</w:t>
      </w:r>
      <w:r w:rsidR="004444F8">
        <w:rPr>
          <w:rFonts w:ascii="Tahoma" w:eastAsia="Times New Roman" w:hAnsi="Tahoma" w:cs="Tahoma"/>
          <w:szCs w:val="20"/>
          <w:lang w:eastAsia="sl-SI"/>
        </w:rPr>
        <w:t>e</w:t>
      </w:r>
      <w:r w:rsidRPr="008D33D6">
        <w:rPr>
          <w:rFonts w:ascii="Tahoma" w:eastAsia="Times New Roman" w:hAnsi="Tahoma" w:cs="Tahoma"/>
          <w:szCs w:val="20"/>
          <w:lang w:eastAsia="sl-SI"/>
        </w:rPr>
        <w:t>,</w:t>
      </w:r>
    </w:p>
    <w:p w14:paraId="08513E7A" w14:textId="6A025903" w:rsidR="00D126A8" w:rsidRDefault="00D126A8" w:rsidP="007041ED">
      <w:pPr>
        <w:keepNext/>
        <w:keepLines/>
        <w:numPr>
          <w:ilvl w:val="0"/>
          <w:numId w:val="52"/>
        </w:numPr>
        <w:spacing w:after="0" w:line="240" w:lineRule="auto"/>
        <w:ind w:left="284" w:hanging="284"/>
        <w:jc w:val="both"/>
        <w:rPr>
          <w:rFonts w:ascii="Tahoma" w:eastAsia="Times New Roman" w:hAnsi="Tahoma" w:cs="Tahoma"/>
          <w:lang w:eastAsia="sl-SI"/>
        </w:rPr>
      </w:pPr>
      <w:r w:rsidRPr="00526248">
        <w:rPr>
          <w:rFonts w:ascii="Tahoma" w:eastAsia="Times New Roman" w:hAnsi="Tahoma" w:cs="Tahoma"/>
          <w:lang w:eastAsia="sl-SI"/>
        </w:rPr>
        <w:t>potrdilo investitorja referenčnega objekta (</w:t>
      </w:r>
      <w:r>
        <w:rPr>
          <w:rFonts w:ascii="Tahoma" w:eastAsia="Times New Roman" w:hAnsi="Tahoma" w:cs="Tahoma"/>
          <w:lang w:eastAsia="sl-SI"/>
        </w:rPr>
        <w:t>P</w:t>
      </w:r>
      <w:r w:rsidRPr="00526248">
        <w:rPr>
          <w:rFonts w:ascii="Tahoma" w:eastAsia="Times New Roman" w:hAnsi="Tahoma" w:cs="Tahoma"/>
          <w:lang w:eastAsia="sl-SI"/>
        </w:rPr>
        <w:t xml:space="preserve">riloga </w:t>
      </w:r>
      <w:r>
        <w:rPr>
          <w:rFonts w:ascii="Tahoma" w:eastAsia="Times New Roman" w:hAnsi="Tahoma" w:cs="Tahoma"/>
          <w:lang w:eastAsia="sl-SI"/>
        </w:rPr>
        <w:t>7</w:t>
      </w:r>
      <w:r w:rsidR="004444F8">
        <w:rPr>
          <w:rFonts w:ascii="Tahoma" w:eastAsia="Times New Roman" w:hAnsi="Tahoma" w:cs="Tahoma"/>
          <w:lang w:eastAsia="sl-SI"/>
        </w:rPr>
        <w:t>e</w:t>
      </w:r>
      <w:r>
        <w:rPr>
          <w:rFonts w:ascii="Tahoma" w:eastAsia="Times New Roman" w:hAnsi="Tahoma" w:cs="Tahoma"/>
          <w:lang w:eastAsia="sl-SI"/>
        </w:rPr>
        <w:t>-</w:t>
      </w:r>
      <w:r w:rsidR="00602C1D">
        <w:rPr>
          <w:rFonts w:ascii="Tahoma" w:eastAsia="Times New Roman" w:hAnsi="Tahoma" w:cs="Tahoma"/>
          <w:lang w:eastAsia="sl-SI"/>
        </w:rPr>
        <w:t>1) in</w:t>
      </w:r>
    </w:p>
    <w:p w14:paraId="7813498F" w14:textId="71CE9E1E" w:rsidR="0061190C" w:rsidRPr="00526248" w:rsidRDefault="0061190C" w:rsidP="007041ED">
      <w:pPr>
        <w:keepNext/>
        <w:keepLines/>
        <w:numPr>
          <w:ilvl w:val="0"/>
          <w:numId w:val="52"/>
        </w:numPr>
        <w:spacing w:after="0" w:line="240" w:lineRule="auto"/>
        <w:ind w:left="284" w:hanging="284"/>
        <w:jc w:val="both"/>
        <w:rPr>
          <w:rFonts w:ascii="Tahoma" w:eastAsia="Times New Roman" w:hAnsi="Tahoma" w:cs="Tahoma"/>
          <w:lang w:eastAsia="sl-SI"/>
        </w:rPr>
      </w:pPr>
      <w:r>
        <w:rPr>
          <w:rFonts w:ascii="Tahoma" w:eastAsia="Times New Roman" w:hAnsi="Tahoma" w:cs="Tahoma"/>
          <w:lang w:eastAsia="sl-SI"/>
        </w:rPr>
        <w:t>potrdilo investitorja referenčnega objekta (Priloga 7e-2)</w:t>
      </w:r>
      <w:r w:rsidR="00602C1D">
        <w:rPr>
          <w:rFonts w:ascii="Tahoma" w:eastAsia="Times New Roman" w:hAnsi="Tahoma" w:cs="Tahoma"/>
          <w:lang w:eastAsia="sl-SI"/>
        </w:rPr>
        <w:t>.</w:t>
      </w:r>
    </w:p>
    <w:p w14:paraId="2FD693B5" w14:textId="77777777" w:rsidR="00D126A8" w:rsidRPr="003149BB" w:rsidRDefault="00D126A8" w:rsidP="007041ED">
      <w:pPr>
        <w:keepNext/>
        <w:keepLines/>
        <w:spacing w:after="0" w:line="240" w:lineRule="auto"/>
        <w:ind w:left="426"/>
        <w:jc w:val="both"/>
        <w:rPr>
          <w:rFonts w:ascii="Tahoma" w:eastAsia="Times New Roman" w:hAnsi="Tahoma" w:cs="Tahoma"/>
          <w:szCs w:val="20"/>
          <w:lang w:eastAsia="sl-SI"/>
        </w:rPr>
      </w:pPr>
    </w:p>
    <w:p w14:paraId="55ED41DF" w14:textId="6E080A05" w:rsidR="00D126A8" w:rsidRPr="00526248" w:rsidRDefault="00D126A8" w:rsidP="007041ED">
      <w:pPr>
        <w:keepNext/>
        <w:keepLines/>
        <w:spacing w:after="0" w:line="240" w:lineRule="auto"/>
        <w:jc w:val="both"/>
        <w:rPr>
          <w:rFonts w:ascii="Tahoma" w:eastAsia="Times New Roman" w:hAnsi="Tahoma" w:cs="Tahoma"/>
          <w:lang w:eastAsia="sl-SI"/>
        </w:rPr>
      </w:pPr>
      <w:r w:rsidRPr="00526248">
        <w:rPr>
          <w:rFonts w:ascii="Tahoma" w:eastAsia="Times New Roman" w:hAnsi="Tahoma" w:cs="Tahoma"/>
          <w:lang w:eastAsia="sl-SI"/>
        </w:rPr>
        <w:t xml:space="preserve">Ponudnik izkaže izpolnjevanje te zahteve s predložitvijo priloge A ter s predložitvijo vseh zahtevanih dokazil. Naročnik je upravičen pred sprejemom odločitve o izbiri ponudnika opraviti poizvedbe o navedenih referencah (Priloga </w:t>
      </w:r>
      <w:r>
        <w:rPr>
          <w:rFonts w:ascii="Tahoma" w:eastAsia="Times New Roman" w:hAnsi="Tahoma" w:cs="Tahoma"/>
          <w:lang w:eastAsia="sl-SI"/>
        </w:rPr>
        <w:t>7</w:t>
      </w:r>
      <w:r w:rsidR="004444F8">
        <w:rPr>
          <w:rFonts w:ascii="Tahoma" w:eastAsia="Times New Roman" w:hAnsi="Tahoma" w:cs="Tahoma"/>
          <w:lang w:eastAsia="sl-SI"/>
        </w:rPr>
        <w:t>e</w:t>
      </w:r>
      <w:r>
        <w:rPr>
          <w:rFonts w:ascii="Tahoma" w:eastAsia="Times New Roman" w:hAnsi="Tahoma" w:cs="Tahoma"/>
          <w:lang w:eastAsia="sl-SI"/>
        </w:rPr>
        <w:t>-</w:t>
      </w:r>
      <w:r w:rsidRPr="00526248">
        <w:rPr>
          <w:rFonts w:ascii="Tahoma" w:eastAsia="Times New Roman" w:hAnsi="Tahoma" w:cs="Tahoma"/>
          <w:lang w:eastAsia="sl-SI"/>
        </w:rPr>
        <w:t>1</w:t>
      </w:r>
      <w:r w:rsidR="0061190C">
        <w:rPr>
          <w:rFonts w:ascii="Tahoma" w:eastAsia="Times New Roman" w:hAnsi="Tahoma" w:cs="Tahoma"/>
          <w:lang w:eastAsia="sl-SI"/>
        </w:rPr>
        <w:t xml:space="preserve"> in Priloga 7e-2</w:t>
      </w:r>
      <w:r w:rsidRPr="00526248">
        <w:rPr>
          <w:rFonts w:ascii="Tahoma" w:eastAsia="Times New Roman" w:hAnsi="Tahoma" w:cs="Tahoma"/>
          <w:lang w:eastAsia="sl-SI"/>
        </w:rPr>
        <w:t>), kar vsebuje tudi vpogled v originalno dokumentacijo za navedena referenčna dela ter eventualne oglede izvedenih del na mestu oz. lokaciji izvedbe. Če navedene reference ne izkazujejo resničnega stanja jih naročnik ne bo upošteval.</w:t>
      </w:r>
    </w:p>
    <w:p w14:paraId="0A04EDEB" w14:textId="77777777" w:rsidR="00D126A8" w:rsidRDefault="00D126A8" w:rsidP="007041ED">
      <w:pPr>
        <w:keepNext/>
        <w:keepLines/>
        <w:spacing w:after="0" w:line="240" w:lineRule="auto"/>
        <w:jc w:val="both"/>
        <w:rPr>
          <w:rFonts w:ascii="Tahoma" w:hAnsi="Tahoma" w:cs="Tahoma"/>
          <w:b/>
          <w:bCs/>
        </w:rPr>
      </w:pPr>
    </w:p>
    <w:p w14:paraId="7A28050B" w14:textId="77777777" w:rsidR="00D126A8" w:rsidRPr="00C2126B" w:rsidRDefault="00D126A8"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w:t>
      </w:r>
      <w:r>
        <w:rPr>
          <w:rFonts w:ascii="Tahoma" w:eastAsia="Times New Roman" w:hAnsi="Tahoma" w:cs="Tahoma"/>
          <w:b/>
          <w:szCs w:val="20"/>
          <w:lang w:eastAsia="sl-SI"/>
        </w:rPr>
        <w:t xml:space="preserve"> pooblaščenega inženirja</w:t>
      </w:r>
      <w:r w:rsidRPr="00C2126B">
        <w:rPr>
          <w:rFonts w:ascii="Tahoma" w:eastAsia="Times New Roman" w:hAnsi="Tahoma" w:cs="Tahoma"/>
          <w:b/>
          <w:szCs w:val="20"/>
          <w:lang w:eastAsia="sl-SI"/>
        </w:rPr>
        <w:t xml:space="preserve"> mora izpolniti ponudnik sam ali skupina ponudnikov v okviru skupne ponudbe.</w:t>
      </w:r>
      <w:r w:rsidRPr="00C2126B">
        <w:rPr>
          <w:rFonts w:ascii="Tahoma" w:hAnsi="Tahoma" w:cs="Tahoma"/>
          <w:b/>
          <w:bCs/>
        </w:rPr>
        <w:t xml:space="preserve"> Ponudnik se z oddajo ponudbe zavezuje, da bo </w:t>
      </w:r>
      <w:r>
        <w:rPr>
          <w:rFonts w:ascii="Tahoma" w:hAnsi="Tahoma" w:cs="Tahoma"/>
          <w:b/>
          <w:bCs/>
        </w:rPr>
        <w:t>pooblaščeni inženir</w:t>
      </w:r>
      <w:r w:rsidRPr="00C2126B">
        <w:rPr>
          <w:rFonts w:ascii="Tahoma" w:hAnsi="Tahoma" w:cs="Tahoma"/>
          <w:b/>
          <w:bCs/>
        </w:rPr>
        <w:t xml:space="preserve">, tudi neposredno zadolžen za vodenje izvedbe na predmetnem razpisu. </w:t>
      </w:r>
      <w:r>
        <w:rPr>
          <w:rFonts w:ascii="Tahoma" w:hAnsi="Tahoma" w:cs="Tahoma"/>
          <w:b/>
          <w:bCs/>
        </w:rPr>
        <w:t>Pooblaščeni inženir</w:t>
      </w:r>
      <w:r w:rsidRPr="00C2126B">
        <w:rPr>
          <w:rFonts w:ascii="Tahoma" w:hAnsi="Tahoma" w:cs="Tahoma"/>
          <w:b/>
          <w:bCs/>
        </w:rPr>
        <w:t xml:space="preserve"> mora biti v času izvajanja del dnevno prisoten na delovišču</w:t>
      </w:r>
      <w:r w:rsidRPr="00C2126B">
        <w:rPr>
          <w:rFonts w:ascii="Tahoma" w:hAnsi="Tahoma" w:cs="Tahoma"/>
        </w:rPr>
        <w:t>.</w:t>
      </w:r>
      <w:r w:rsidRPr="00C2126B">
        <w:rPr>
          <w:rFonts w:ascii="Tahoma" w:hAnsi="Tahoma" w:cs="Tahoma"/>
          <w:b/>
          <w:bCs/>
        </w:rPr>
        <w:tab/>
      </w:r>
    </w:p>
    <w:p w14:paraId="6C566B6F" w14:textId="77777777" w:rsidR="00D126A8" w:rsidRDefault="00D126A8" w:rsidP="007041ED">
      <w:pPr>
        <w:keepNext/>
        <w:keepLines/>
        <w:spacing w:after="0" w:line="240" w:lineRule="auto"/>
        <w:jc w:val="both"/>
        <w:rPr>
          <w:rFonts w:ascii="Tahoma" w:hAnsi="Tahoma" w:cs="Tahoma"/>
          <w:bCs/>
        </w:rPr>
      </w:pPr>
    </w:p>
    <w:p w14:paraId="4A6465A7" w14:textId="016920A3" w:rsidR="00D126A8" w:rsidRPr="003149BB" w:rsidRDefault="00D126A8" w:rsidP="007041ED">
      <w:pPr>
        <w:keepNext/>
        <w:keepLines/>
        <w:spacing w:after="0" w:line="240" w:lineRule="auto"/>
        <w:jc w:val="both"/>
        <w:rPr>
          <w:rFonts w:ascii="Tahoma" w:hAnsi="Tahoma" w:cs="Tahoma"/>
        </w:rPr>
      </w:pPr>
      <w:r w:rsidRPr="003149BB">
        <w:rPr>
          <w:rFonts w:ascii="Tahoma" w:hAnsi="Tahoma" w:cs="Tahoma"/>
          <w:bCs/>
        </w:rPr>
        <w:t xml:space="preserve">Ponudnik se z oddajo ponudbe zavezuje, da bodo v prilogi </w:t>
      </w:r>
      <w:r>
        <w:rPr>
          <w:rFonts w:ascii="Tahoma" w:hAnsi="Tahoma" w:cs="Tahoma"/>
          <w:bCs/>
        </w:rPr>
        <w:t>7</w:t>
      </w:r>
      <w:r w:rsidR="004444F8">
        <w:rPr>
          <w:rFonts w:ascii="Tahoma" w:hAnsi="Tahoma" w:cs="Tahoma"/>
          <w:bCs/>
        </w:rPr>
        <w:t>e</w:t>
      </w:r>
      <w:r w:rsidRPr="003149BB">
        <w:rPr>
          <w:rFonts w:ascii="Tahoma" w:hAnsi="Tahoma" w:cs="Tahoma"/>
          <w:bCs/>
        </w:rPr>
        <w:t xml:space="preserve"> navedeni delavci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89C99E7" w14:textId="77777777" w:rsidR="00D126A8" w:rsidRPr="003149BB" w:rsidRDefault="00D126A8" w:rsidP="007041ED">
      <w:pPr>
        <w:keepNext/>
        <w:keepLines/>
        <w:widowControl w:val="0"/>
        <w:spacing w:after="0" w:line="240" w:lineRule="auto"/>
        <w:ind w:left="284" w:hanging="284"/>
        <w:jc w:val="both"/>
        <w:rPr>
          <w:rFonts w:ascii="Tahoma" w:eastAsia="Times New Roman" w:hAnsi="Tahoma" w:cs="Tahoma"/>
          <w:szCs w:val="20"/>
          <w:lang w:eastAsia="sl-SI"/>
        </w:rPr>
      </w:pPr>
    </w:p>
    <w:p w14:paraId="7AC8EB69" w14:textId="77777777" w:rsidR="00D126A8" w:rsidRDefault="00D126A8" w:rsidP="007041ED">
      <w:pPr>
        <w:keepNext/>
        <w:keepLines/>
        <w:spacing w:after="0" w:line="240" w:lineRule="auto"/>
        <w:jc w:val="both"/>
        <w:rPr>
          <w:rFonts w:ascii="Tahoma" w:eastAsia="Times New Roman" w:hAnsi="Tahoma" w:cs="Tahoma"/>
          <w:b/>
          <w:szCs w:val="20"/>
          <w:lang w:eastAsia="sl-SI"/>
        </w:rPr>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p>
    <w:p w14:paraId="08FC19B4" w14:textId="77777777" w:rsidR="00D126A8" w:rsidRPr="00524D52" w:rsidRDefault="00D126A8" w:rsidP="007041ED">
      <w:pPr>
        <w:keepNext/>
        <w:keepLines/>
        <w:spacing w:after="0" w:line="240" w:lineRule="auto"/>
        <w:jc w:val="both"/>
        <w:rPr>
          <w:rFonts w:ascii="Tahoma" w:hAnsi="Tahoma" w:cs="Tahoma"/>
          <w:b/>
        </w:rPr>
      </w:pPr>
    </w:p>
    <w:p w14:paraId="4A72B9EC" w14:textId="77777777" w:rsidR="00D126A8" w:rsidRPr="00BA4351" w:rsidRDefault="00D126A8" w:rsidP="00B75E56">
      <w:pPr>
        <w:pStyle w:val="Odstavekseznama"/>
        <w:keepNext/>
        <w:keepLines/>
        <w:numPr>
          <w:ilvl w:val="2"/>
          <w:numId w:val="65"/>
        </w:numPr>
        <w:ind w:left="709" w:hanging="709"/>
        <w:jc w:val="both"/>
        <w:rPr>
          <w:rFonts w:ascii="Tahoma" w:hAnsi="Tahoma" w:cs="Tahoma"/>
          <w:b/>
          <w:sz w:val="22"/>
          <w:szCs w:val="22"/>
        </w:rPr>
      </w:pPr>
      <w:r w:rsidRPr="00BA4351">
        <w:rPr>
          <w:rFonts w:ascii="Tahoma" w:hAnsi="Tahoma" w:cs="Tahoma"/>
          <w:b/>
          <w:sz w:val="22"/>
          <w:szCs w:val="22"/>
        </w:rPr>
        <w:t>Zavarovanje odgovornosti</w:t>
      </w:r>
    </w:p>
    <w:p w14:paraId="2E538108" w14:textId="77777777" w:rsidR="00D126A8" w:rsidRPr="00524D52" w:rsidRDefault="00D126A8" w:rsidP="007041ED">
      <w:pPr>
        <w:keepNext/>
        <w:keepLines/>
        <w:spacing w:after="0" w:line="240" w:lineRule="auto"/>
        <w:jc w:val="both"/>
        <w:rPr>
          <w:rFonts w:ascii="Tahoma" w:hAnsi="Tahoma" w:cs="Tahoma"/>
        </w:rPr>
      </w:pPr>
    </w:p>
    <w:p w14:paraId="5489D1C4" w14:textId="77777777" w:rsidR="00D126A8" w:rsidRPr="00524D52" w:rsidRDefault="00D126A8" w:rsidP="007041ED">
      <w:pPr>
        <w:keepNext/>
        <w:keepLines/>
        <w:spacing w:after="0" w:line="240" w:lineRule="auto"/>
        <w:jc w:val="both"/>
        <w:rPr>
          <w:rFonts w:ascii="Tahoma" w:hAnsi="Tahoma" w:cs="Tahoma"/>
        </w:rPr>
      </w:pPr>
      <w:r>
        <w:rPr>
          <w:rFonts w:ascii="Tahoma" w:hAnsi="Tahoma" w:cs="Tahoma"/>
        </w:rPr>
        <w:t>Ponudnik</w:t>
      </w:r>
      <w:r w:rsidRPr="00524D52">
        <w:rPr>
          <w:rFonts w:ascii="Tahoma" w:hAnsi="Tahoma" w:cs="Tahoma"/>
        </w:rPr>
        <w:t xml:space="preserve"> mora imeti skladno s 14. členom GZ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46413F71" w14:textId="77777777" w:rsidR="00D126A8" w:rsidRPr="00524D52" w:rsidRDefault="00D126A8" w:rsidP="007041ED">
      <w:pPr>
        <w:keepNext/>
        <w:keepLines/>
        <w:spacing w:after="0" w:line="240" w:lineRule="auto"/>
        <w:jc w:val="both"/>
        <w:rPr>
          <w:rFonts w:ascii="Tahoma" w:hAnsi="Tahoma" w:cs="Tahoma"/>
        </w:rPr>
      </w:pPr>
    </w:p>
    <w:p w14:paraId="502BB9D3" w14:textId="77777777" w:rsidR="00D126A8" w:rsidRPr="00524D52" w:rsidRDefault="00D126A8" w:rsidP="007041ED">
      <w:pPr>
        <w:keepNext/>
        <w:keepLines/>
        <w:spacing w:after="0" w:line="240" w:lineRule="auto"/>
        <w:jc w:val="both"/>
        <w:rPr>
          <w:rFonts w:ascii="Tahoma" w:hAnsi="Tahoma" w:cs="Tahoma"/>
        </w:rPr>
      </w:pPr>
      <w:r w:rsidRPr="00524D52">
        <w:rPr>
          <w:rFonts w:ascii="Tahoma" w:hAnsi="Tahoma" w:cs="Tahoma"/>
        </w:rPr>
        <w:t xml:space="preserve">Če ima </w:t>
      </w:r>
      <w:r>
        <w:rPr>
          <w:rFonts w:ascii="Tahoma" w:hAnsi="Tahoma" w:cs="Tahoma"/>
        </w:rPr>
        <w:t>ponudnik</w:t>
      </w:r>
      <w:r w:rsidRPr="00524D52">
        <w:rPr>
          <w:rFonts w:ascii="Tahoma" w:hAnsi="Tahoma" w:cs="Tahoma"/>
        </w:rPr>
        <w:t xml:space="preserve"> v tujini zavarovano odgovornost za škodo, mora zavarovanje kriti škodo iz prejšnjega odstavka, povzročeno v Republiki Sloveniji.</w:t>
      </w:r>
    </w:p>
    <w:p w14:paraId="3884C372" w14:textId="77777777" w:rsidR="00D126A8" w:rsidRPr="00524D52" w:rsidRDefault="00D126A8" w:rsidP="007041ED">
      <w:pPr>
        <w:keepNext/>
        <w:keepLines/>
        <w:spacing w:after="0" w:line="240" w:lineRule="auto"/>
        <w:jc w:val="both"/>
        <w:rPr>
          <w:rFonts w:ascii="Tahoma" w:hAnsi="Tahoma" w:cs="Tahoma"/>
        </w:rPr>
      </w:pPr>
    </w:p>
    <w:p w14:paraId="584AC68D" w14:textId="43506C37" w:rsidR="00D126A8" w:rsidRPr="00524D52" w:rsidRDefault="00D126A8" w:rsidP="007041ED">
      <w:pPr>
        <w:keepNext/>
        <w:keepLines/>
        <w:spacing w:after="0" w:line="240" w:lineRule="auto"/>
        <w:jc w:val="both"/>
        <w:rPr>
          <w:rFonts w:ascii="Tahoma" w:hAnsi="Tahoma" w:cs="Tahoma"/>
        </w:rPr>
      </w:pPr>
      <w:r w:rsidRPr="00524D52">
        <w:rPr>
          <w:rFonts w:ascii="Tahoma" w:hAnsi="Tahoma" w:cs="Tahoma"/>
        </w:rPr>
        <w:lastRenderedPageBreak/>
        <w:t xml:space="preserve">Kot dokazilo o izpolnjevanju pogoja mora </w:t>
      </w:r>
      <w:r>
        <w:rPr>
          <w:rFonts w:ascii="Tahoma" w:hAnsi="Tahoma" w:cs="Tahoma"/>
        </w:rPr>
        <w:t>ponudnik</w:t>
      </w:r>
      <w:r w:rsidRPr="00524D52">
        <w:rPr>
          <w:rFonts w:ascii="Tahoma" w:hAnsi="Tahoma" w:cs="Tahoma"/>
        </w:rPr>
        <w:t xml:space="preserve"> </w:t>
      </w:r>
      <w:r w:rsidRPr="00852466">
        <w:rPr>
          <w:rFonts w:ascii="Tahoma" w:hAnsi="Tahoma" w:cs="Tahoma"/>
        </w:rPr>
        <w:t xml:space="preserve">kot </w:t>
      </w:r>
      <w:r w:rsidRPr="00852466">
        <w:rPr>
          <w:rFonts w:ascii="Tahoma" w:hAnsi="Tahoma" w:cs="Tahoma"/>
          <w:b/>
        </w:rPr>
        <w:t xml:space="preserve">prilogo </w:t>
      </w:r>
      <w:r>
        <w:rPr>
          <w:rFonts w:ascii="Tahoma" w:hAnsi="Tahoma" w:cs="Tahoma"/>
          <w:b/>
        </w:rPr>
        <w:t>9</w:t>
      </w:r>
      <w:r w:rsidR="004444F8">
        <w:rPr>
          <w:rFonts w:ascii="Tahoma" w:hAnsi="Tahoma" w:cs="Tahoma"/>
          <w:b/>
        </w:rPr>
        <w:t>e</w:t>
      </w:r>
      <w:r w:rsidRPr="00852466">
        <w:rPr>
          <w:rFonts w:ascii="Tahoma" w:hAnsi="Tahoma" w:cs="Tahoma"/>
        </w:rPr>
        <w:t xml:space="preserve"> predložiti</w:t>
      </w:r>
      <w:r w:rsidRPr="00524D52">
        <w:rPr>
          <w:rFonts w:ascii="Tahoma" w:hAnsi="Tahoma" w:cs="Tahoma"/>
        </w:rPr>
        <w:t xml:space="preserve"> kopijo veljavne zavarovalne pogodbe ali police iz katere morajo biti razvidni: vrsta zavarovanja, višina letne zavarovalne vsote in obdobje njene veljavnosti.</w:t>
      </w:r>
    </w:p>
    <w:p w14:paraId="47AFFCC5" w14:textId="77777777" w:rsidR="00D126A8" w:rsidRPr="00524D52" w:rsidRDefault="00D126A8" w:rsidP="007041ED">
      <w:pPr>
        <w:keepNext/>
        <w:keepLines/>
        <w:tabs>
          <w:tab w:val="left" w:pos="8100"/>
        </w:tabs>
        <w:spacing w:after="0" w:line="240" w:lineRule="auto"/>
        <w:jc w:val="both"/>
        <w:rPr>
          <w:rFonts w:ascii="Tahoma" w:hAnsi="Tahoma" w:cs="Tahoma"/>
        </w:rPr>
      </w:pPr>
    </w:p>
    <w:p w14:paraId="4580DA79" w14:textId="77777777" w:rsidR="00D126A8" w:rsidRPr="00524D52" w:rsidRDefault="00D126A8" w:rsidP="007041ED">
      <w:pPr>
        <w:keepNext/>
        <w:keepLines/>
        <w:spacing w:after="0" w:line="240" w:lineRule="auto"/>
        <w:jc w:val="both"/>
        <w:rPr>
          <w:rFonts w:ascii="Tahoma" w:hAnsi="Tahoma" w:cs="Tahoma"/>
          <w:b/>
        </w:rPr>
      </w:pPr>
      <w:r w:rsidRPr="00524D52">
        <w:rPr>
          <w:rFonts w:ascii="Tahoma" w:hAnsi="Tahoma" w:cs="Tahoma"/>
          <w:b/>
        </w:rPr>
        <w:t xml:space="preserve">Ta pogoj mora izpolniti </w:t>
      </w:r>
      <w:r>
        <w:rPr>
          <w:rFonts w:ascii="Tahoma" w:hAnsi="Tahoma" w:cs="Tahoma"/>
          <w:b/>
        </w:rPr>
        <w:t>ponudnik</w:t>
      </w:r>
      <w:r w:rsidRPr="00524D52">
        <w:rPr>
          <w:rFonts w:ascii="Tahoma" w:hAnsi="Tahoma" w:cs="Tahoma"/>
          <w:b/>
        </w:rPr>
        <w:t xml:space="preserve"> </w:t>
      </w:r>
      <w:r>
        <w:rPr>
          <w:rFonts w:ascii="Tahoma" w:hAnsi="Tahoma" w:cs="Tahoma"/>
          <w:b/>
        </w:rPr>
        <w:t>in</w:t>
      </w:r>
      <w:r w:rsidRPr="00524D52">
        <w:rPr>
          <w:rFonts w:ascii="Tahoma" w:hAnsi="Tahoma" w:cs="Tahoma"/>
          <w:b/>
        </w:rPr>
        <w:t xml:space="preserve"> skupina </w:t>
      </w:r>
      <w:r>
        <w:rPr>
          <w:rFonts w:ascii="Tahoma" w:hAnsi="Tahoma" w:cs="Tahoma"/>
          <w:b/>
        </w:rPr>
        <w:t>ponudnikov</w:t>
      </w:r>
      <w:r w:rsidRPr="00524D52">
        <w:rPr>
          <w:rFonts w:ascii="Tahoma" w:hAnsi="Tahoma" w:cs="Tahoma"/>
          <w:b/>
        </w:rPr>
        <w:t xml:space="preserve"> v okviru skupne prijave.</w:t>
      </w:r>
    </w:p>
    <w:p w14:paraId="7B4A23AD" w14:textId="77777777" w:rsidR="00D126A8" w:rsidRPr="008379A4" w:rsidRDefault="00D126A8" w:rsidP="007041ED">
      <w:pPr>
        <w:keepNext/>
        <w:keepLines/>
        <w:spacing w:after="0" w:line="240" w:lineRule="auto"/>
        <w:ind w:right="-2"/>
        <w:jc w:val="both"/>
        <w:rPr>
          <w:rFonts w:ascii="Tahoma" w:eastAsia="Times New Roman" w:hAnsi="Tahoma" w:cs="Tahoma"/>
          <w:szCs w:val="20"/>
          <w:lang w:eastAsia="sl-SI"/>
        </w:rPr>
      </w:pPr>
    </w:p>
    <w:p w14:paraId="6647AE3D" w14:textId="68CF6B9F" w:rsidR="00D126A8" w:rsidRPr="00763D74" w:rsidRDefault="002343F9" w:rsidP="002343F9">
      <w:pPr>
        <w:pStyle w:val="Odstavekseznama"/>
        <w:keepNext/>
        <w:keepLines/>
        <w:numPr>
          <w:ilvl w:val="2"/>
          <w:numId w:val="65"/>
        </w:numPr>
        <w:jc w:val="both"/>
        <w:rPr>
          <w:rFonts w:ascii="Tahoma" w:hAnsi="Tahoma" w:cs="Tahoma"/>
          <w:b/>
          <w:sz w:val="22"/>
          <w:szCs w:val="22"/>
        </w:rPr>
      </w:pPr>
      <w:r w:rsidRPr="002343F9">
        <w:rPr>
          <w:rFonts w:ascii="Tahoma" w:hAnsi="Tahoma" w:cs="Tahoma"/>
          <w:b/>
          <w:sz w:val="22"/>
          <w:szCs w:val="22"/>
        </w:rPr>
        <w:t>Zahteve varstva pri delu, požarnega varstva in varovanja okolja</w:t>
      </w:r>
    </w:p>
    <w:p w14:paraId="66F446E1" w14:textId="77777777" w:rsidR="00D126A8" w:rsidRPr="00C9420A" w:rsidRDefault="00D126A8" w:rsidP="007041ED">
      <w:pPr>
        <w:keepNext/>
        <w:keepLines/>
        <w:spacing w:after="0" w:line="240" w:lineRule="auto"/>
        <w:rPr>
          <w:rFonts w:ascii="Tahoma" w:eastAsia="Times New Roman" w:hAnsi="Tahoma" w:cs="Tahoma"/>
          <w:u w:val="single"/>
          <w:lang w:eastAsia="sl-SI"/>
        </w:rPr>
      </w:pPr>
    </w:p>
    <w:p w14:paraId="44501515" w14:textId="5EEAFBD6" w:rsidR="00D126A8" w:rsidRPr="00C9420A" w:rsidRDefault="00D126A8" w:rsidP="007041ED">
      <w:pPr>
        <w:keepNext/>
        <w:keepLines/>
        <w:spacing w:after="0" w:line="240" w:lineRule="auto"/>
        <w:rPr>
          <w:rFonts w:ascii="Tahoma" w:eastAsia="Times New Roman" w:hAnsi="Tahoma" w:cs="Tahoma"/>
          <w:b/>
          <w:lang w:eastAsia="sl-SI"/>
        </w:rPr>
      </w:pPr>
      <w:r w:rsidRPr="00C9420A">
        <w:rPr>
          <w:rFonts w:ascii="Tahoma" w:eastAsia="Times New Roman" w:hAnsi="Tahoma" w:cs="Tahoma"/>
          <w:b/>
          <w:lang w:eastAsia="sl-SI"/>
        </w:rPr>
        <w:t>Zahteve glede izvajanja</w:t>
      </w:r>
      <w:r w:rsidR="002D786E">
        <w:rPr>
          <w:rFonts w:ascii="Tahoma" w:eastAsia="Times New Roman" w:hAnsi="Tahoma" w:cs="Tahoma"/>
          <w:b/>
          <w:lang w:eastAsia="sl-SI"/>
        </w:rPr>
        <w:t xml:space="preserve"> </w:t>
      </w:r>
      <w:r w:rsidRPr="00C9420A">
        <w:rPr>
          <w:rFonts w:ascii="Tahoma" w:eastAsia="Times New Roman" w:hAnsi="Tahoma" w:cs="Tahoma"/>
          <w:b/>
          <w:lang w:eastAsia="sl-SI"/>
        </w:rPr>
        <w:t>ukrepov na skupnih deloviščih pri naročniku</w:t>
      </w:r>
    </w:p>
    <w:p w14:paraId="4F459D52" w14:textId="77777777" w:rsidR="00D126A8" w:rsidRPr="00C9420A" w:rsidRDefault="00D126A8" w:rsidP="007041ED">
      <w:pPr>
        <w:keepNext/>
        <w:keepLines/>
        <w:spacing w:after="0" w:line="240" w:lineRule="auto"/>
        <w:rPr>
          <w:rFonts w:ascii="Tahoma" w:eastAsia="Times New Roman" w:hAnsi="Tahoma" w:cs="Tahoma"/>
          <w:u w:val="single"/>
          <w:lang w:eastAsia="sl-SI"/>
        </w:rPr>
      </w:pPr>
    </w:p>
    <w:p w14:paraId="3CB132B3"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Usposobljenost delavcev za varno izvajanje dela</w:t>
      </w:r>
    </w:p>
    <w:p w14:paraId="74F2C3AF"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se bodo izvajala tudi dela, kjer obstaja večje tveganje za nastanek poškodb in okvar zdravja delavcev.</w:t>
      </w:r>
    </w:p>
    <w:p w14:paraId="2049F56E"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50594351"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Zato morajo biti delavci izvajalca usposobljeni za varno izvajanje dela po programu, ki zajema najmanj naslednje dejavnike tveganja za poškodbe in okvare zdravja na skupnih deloviščih:</w:t>
      </w:r>
    </w:p>
    <w:p w14:paraId="0B7869C6"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 xml:space="preserve">poznavanje temeljnih zakonskih določb, </w:t>
      </w:r>
    </w:p>
    <w:p w14:paraId="257E8143" w14:textId="77777777" w:rsidR="00D126A8" w:rsidRPr="00C9420A" w:rsidRDefault="00D126A8" w:rsidP="007041ED">
      <w:pPr>
        <w:keepNext/>
        <w:keepLines/>
        <w:numPr>
          <w:ilvl w:val="0"/>
          <w:numId w:val="29"/>
        </w:numPr>
        <w:spacing w:after="0" w:line="240" w:lineRule="auto"/>
        <w:jc w:val="both"/>
        <w:rPr>
          <w:rFonts w:ascii="Tahoma" w:eastAsia="Times New Roman" w:hAnsi="Tahoma" w:cs="Tahoma"/>
          <w:lang w:eastAsia="sl-SI"/>
        </w:rPr>
      </w:pPr>
      <w:r w:rsidRPr="00C9420A">
        <w:rPr>
          <w:rFonts w:ascii="Tahoma" w:eastAsia="Times New Roman" w:hAnsi="Tahoma" w:cs="Tahoma"/>
          <w:lang w:eastAsia="sl-SI"/>
        </w:rPr>
        <w:t>poznavanje (internih) predpisov glede: prijavljanje poškodb pri delu, preizkus alkoholiziranosti, prva pomoč;</w:t>
      </w:r>
    </w:p>
    <w:p w14:paraId="0131A0E4"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o varnostnih znakih;</w:t>
      </w:r>
    </w:p>
    <w:p w14:paraId="67F5EB1F"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iz požarnega varstva;</w:t>
      </w:r>
    </w:p>
    <w:p w14:paraId="6049E91D"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poznavanje osnov varnega dela z nevarnimi snovmi;</w:t>
      </w:r>
    </w:p>
    <w:p w14:paraId="0E80F593"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urejenosti delovnih mest;</w:t>
      </w:r>
    </w:p>
    <w:p w14:paraId="0459BB6F"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 uporabe delovne opreme;</w:t>
      </w:r>
    </w:p>
    <w:p w14:paraId="01783931"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varstva pri delu pred nevarnostjo električnega toka;</w:t>
      </w:r>
    </w:p>
    <w:p w14:paraId="7C36B230"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uporabe osebne varovalne opreme;</w:t>
      </w:r>
    </w:p>
    <w:p w14:paraId="595ECDC7"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dvigovanja in prenašanja bremen;</w:t>
      </w:r>
    </w:p>
    <w:p w14:paraId="250937B7" w14:textId="77777777" w:rsidR="00D126A8" w:rsidRPr="00C9420A" w:rsidRDefault="00D126A8" w:rsidP="007041ED">
      <w:pPr>
        <w:keepNext/>
        <w:keepLines/>
        <w:numPr>
          <w:ilvl w:val="0"/>
          <w:numId w:val="29"/>
        </w:numPr>
        <w:spacing w:after="0" w:line="240" w:lineRule="auto"/>
        <w:rPr>
          <w:rFonts w:ascii="Tahoma" w:eastAsia="Times New Roman" w:hAnsi="Tahoma" w:cs="Tahoma"/>
          <w:lang w:eastAsia="sl-SI"/>
        </w:rPr>
      </w:pPr>
      <w:r w:rsidRPr="00C9420A">
        <w:rPr>
          <w:rFonts w:ascii="Tahoma" w:eastAsia="Times New Roman" w:hAnsi="Tahoma" w:cs="Tahoma"/>
          <w:lang w:eastAsia="sl-SI"/>
        </w:rPr>
        <w:t>osnove varnega dela na deloviščih.</w:t>
      </w:r>
    </w:p>
    <w:p w14:paraId="6DAB3AF3" w14:textId="77777777" w:rsidR="00D126A8" w:rsidRPr="00C9420A" w:rsidRDefault="00D126A8" w:rsidP="007041ED">
      <w:pPr>
        <w:keepNext/>
        <w:keepLines/>
        <w:spacing w:after="0" w:line="240" w:lineRule="auto"/>
        <w:rPr>
          <w:rFonts w:ascii="Tahoma" w:eastAsia="Times New Roman" w:hAnsi="Tahoma" w:cs="Tahoma"/>
          <w:u w:val="single"/>
          <w:lang w:eastAsia="sl-SI"/>
        </w:rPr>
      </w:pPr>
    </w:p>
    <w:p w14:paraId="5D016374"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Posebne usposobljenosti:</w:t>
      </w:r>
    </w:p>
    <w:p w14:paraId="195137A1" w14:textId="77777777" w:rsidR="00D126A8" w:rsidRPr="00C9420A" w:rsidRDefault="00D126A8" w:rsidP="007041ED">
      <w:pPr>
        <w:keepNext/>
        <w:keepLines/>
        <w:spacing w:after="0" w:line="240" w:lineRule="auto"/>
        <w:rPr>
          <w:rFonts w:ascii="Tahoma" w:eastAsia="Times New Roman" w:hAnsi="Tahoma" w:cs="Tahoma"/>
          <w:b/>
          <w:lang w:eastAsia="sl-SI"/>
        </w:rPr>
      </w:pPr>
    </w:p>
    <w:p w14:paraId="5BCFD0D6" w14:textId="77777777" w:rsidR="00D126A8" w:rsidRPr="00C9420A" w:rsidRDefault="00D126A8"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w:t>
      </w:r>
      <w:r>
        <w:rPr>
          <w:rFonts w:ascii="Tahoma" w:eastAsia="Times New Roman" w:hAnsi="Tahoma" w:cs="Tahoma"/>
          <w:lang w:eastAsia="sl-SI"/>
        </w:rPr>
        <w:t xml:space="preserve"> pogodbenih storitev.</w:t>
      </w:r>
    </w:p>
    <w:p w14:paraId="4E8B882B" w14:textId="77777777" w:rsidR="00D126A8" w:rsidRPr="00C9420A" w:rsidRDefault="00D126A8" w:rsidP="007041ED">
      <w:pPr>
        <w:keepNext/>
        <w:keepLines/>
        <w:spacing w:after="0" w:line="240" w:lineRule="auto"/>
        <w:rPr>
          <w:rFonts w:ascii="Tahoma" w:eastAsia="Times New Roman" w:hAnsi="Tahoma" w:cs="Tahoma"/>
          <w:b/>
          <w:lang w:eastAsia="sl-SI"/>
        </w:rPr>
      </w:pPr>
    </w:p>
    <w:p w14:paraId="59F3BF13"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Zdravstvena sposobnost delavcev:</w:t>
      </w:r>
    </w:p>
    <w:p w14:paraId="76F6137E" w14:textId="77777777" w:rsidR="00D126A8" w:rsidRPr="00C9420A" w:rsidRDefault="00D126A8" w:rsidP="007041ED">
      <w:pPr>
        <w:keepNext/>
        <w:keepLines/>
        <w:spacing w:after="0" w:line="240" w:lineRule="auto"/>
        <w:rPr>
          <w:rFonts w:ascii="Tahoma" w:eastAsia="Times New Roman" w:hAnsi="Tahoma" w:cs="Tahoma"/>
          <w:b/>
          <w:lang w:eastAsia="sl-SI"/>
        </w:rPr>
      </w:pPr>
    </w:p>
    <w:p w14:paraId="5956AF93" w14:textId="77777777" w:rsidR="00D126A8"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Delavci izvajalca morajo biti zdravstveno sposobni za opravljanje dela. Zato morajo imeti zdravniško spričevalo o opravljenem preventivnem zdravstvenem pregledu, kjer ni navedenih omejitev pri delih, ki jih bodo opravljali. </w:t>
      </w:r>
    </w:p>
    <w:p w14:paraId="6D9A7C55" w14:textId="77777777" w:rsidR="00D126A8" w:rsidRPr="00C9420A" w:rsidRDefault="00D126A8" w:rsidP="007041ED">
      <w:pPr>
        <w:keepNext/>
        <w:keepLines/>
        <w:spacing w:after="0" w:line="240" w:lineRule="auto"/>
        <w:jc w:val="both"/>
        <w:rPr>
          <w:rFonts w:ascii="Tahoma" w:eastAsia="Times New Roman" w:hAnsi="Tahoma" w:cs="Tahoma"/>
          <w:dstrike/>
          <w:color w:val="FF0000"/>
          <w:lang w:eastAsia="sl-SI"/>
        </w:rPr>
      </w:pPr>
    </w:p>
    <w:p w14:paraId="5AA0B23A"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Napotnica za zdravstveni pregled mora vsebovati dela in izpostavljenost tveganjem, ki se pričakujejo pri izvajanju </w:t>
      </w:r>
      <w:r>
        <w:rPr>
          <w:rFonts w:ascii="Tahoma" w:eastAsia="Times New Roman" w:hAnsi="Tahoma" w:cs="Tahoma"/>
          <w:lang w:eastAsia="sl-SI"/>
        </w:rPr>
        <w:t>pogodbenih storitev</w:t>
      </w:r>
      <w:r w:rsidRPr="00C9420A">
        <w:rPr>
          <w:rFonts w:ascii="Tahoma" w:eastAsia="Times New Roman" w:hAnsi="Tahoma" w:cs="Tahoma"/>
          <w:lang w:eastAsia="sl-SI"/>
        </w:rPr>
        <w:t>.</w:t>
      </w:r>
    </w:p>
    <w:p w14:paraId="61E243E5" w14:textId="77777777" w:rsidR="00D126A8" w:rsidRPr="00C9420A" w:rsidRDefault="00D126A8" w:rsidP="007041ED">
      <w:pPr>
        <w:keepNext/>
        <w:keepLines/>
        <w:spacing w:after="0" w:line="240" w:lineRule="auto"/>
        <w:rPr>
          <w:rFonts w:ascii="Tahoma" w:eastAsia="Times New Roman" w:hAnsi="Tahoma" w:cs="Tahoma"/>
          <w:b/>
          <w:lang w:eastAsia="sl-SI"/>
        </w:rPr>
      </w:pPr>
    </w:p>
    <w:p w14:paraId="40538674"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Pisni sporazum na skupnih deloviščih:</w:t>
      </w:r>
    </w:p>
    <w:p w14:paraId="5F59D6F2" w14:textId="77777777" w:rsidR="00D126A8" w:rsidRPr="00C9420A" w:rsidRDefault="00D126A8" w:rsidP="007041ED">
      <w:pPr>
        <w:keepNext/>
        <w:keepLines/>
        <w:spacing w:after="0" w:line="240" w:lineRule="auto"/>
        <w:rPr>
          <w:rFonts w:ascii="Tahoma" w:eastAsia="Times New Roman" w:hAnsi="Tahoma" w:cs="Tahoma"/>
          <w:lang w:eastAsia="sl-SI"/>
        </w:rPr>
      </w:pPr>
    </w:p>
    <w:p w14:paraId="1497F4B5"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določita naročnik in izvajalec skupne ukrepe za zagotavljanje varnosti in zdravja pri delu v smislu 39. člena Zakona o varnosti in zdravju pri delu.</w:t>
      </w:r>
    </w:p>
    <w:p w14:paraId="249381B9"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49E45200"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S </w:t>
      </w:r>
      <w:r w:rsidRPr="00C9420A">
        <w:rPr>
          <w:rFonts w:ascii="Tahoma" w:eastAsia="Times New Roman" w:hAnsi="Tahoma" w:cs="Tahoma"/>
          <w:b/>
          <w:lang w:eastAsia="sl-SI"/>
        </w:rPr>
        <w:t>Pisnim sporazumom</w:t>
      </w:r>
      <w:r w:rsidRPr="00C9420A">
        <w:rPr>
          <w:rFonts w:ascii="Tahoma" w:eastAsia="Times New Roman" w:hAnsi="Tahoma" w:cs="Tahoma"/>
          <w:lang w:eastAsia="sl-SI"/>
        </w:rPr>
        <w:t xml:space="preserve"> </w:t>
      </w:r>
      <w:r w:rsidRPr="00C9420A">
        <w:rPr>
          <w:rFonts w:ascii="Tahoma" w:eastAsia="Times New Roman" w:hAnsi="Tahoma" w:cs="Tahoma"/>
          <w:b/>
          <w:lang w:eastAsia="sl-SI"/>
        </w:rPr>
        <w:t>o skupnih varnostnih ukrepih in ravnanju z okoljem</w:t>
      </w:r>
      <w:r w:rsidRPr="00C9420A">
        <w:rPr>
          <w:rFonts w:ascii="Tahoma" w:eastAsia="Times New Roman" w:hAnsi="Tahoma" w:cs="Tahoma"/>
          <w:lang w:eastAsia="sl-SI"/>
        </w:rPr>
        <w:t xml:space="preserve"> naročnik in izvajalec določita tudi delavce za zagotovitev varnosti svojih delavcev na skupnem delovišču. </w:t>
      </w:r>
    </w:p>
    <w:p w14:paraId="572AA1E4"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19918424"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 xml:space="preserve">Za usklajeno izvajanje ukrepov, določenih s pisnim sporazumom, določita odgovorno osebo naročnika, to je skrbnika </w:t>
      </w:r>
      <w:r>
        <w:rPr>
          <w:rFonts w:ascii="Tahoma" w:eastAsia="Times New Roman" w:hAnsi="Tahoma" w:cs="Tahoma"/>
          <w:lang w:eastAsia="sl-SI"/>
        </w:rPr>
        <w:t>pogodbe</w:t>
      </w:r>
      <w:r w:rsidRPr="00C9420A">
        <w:rPr>
          <w:rFonts w:ascii="Tahoma" w:eastAsia="Times New Roman" w:hAnsi="Tahoma" w:cs="Tahoma"/>
          <w:lang w:eastAsia="sl-SI"/>
        </w:rPr>
        <w:t>.</w:t>
      </w:r>
    </w:p>
    <w:p w14:paraId="7E872A86" w14:textId="77777777" w:rsidR="00D126A8" w:rsidRPr="00C9420A" w:rsidRDefault="00D126A8" w:rsidP="007041ED">
      <w:pPr>
        <w:keepNext/>
        <w:keepLines/>
        <w:spacing w:after="0" w:line="240" w:lineRule="auto"/>
        <w:rPr>
          <w:rFonts w:ascii="Tahoma" w:eastAsia="Times New Roman" w:hAnsi="Tahoma" w:cs="Tahoma"/>
          <w:lang w:eastAsia="sl-SI"/>
        </w:rPr>
      </w:pPr>
    </w:p>
    <w:p w14:paraId="22774188"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Interni predpisi:</w:t>
      </w:r>
    </w:p>
    <w:p w14:paraId="5419B2C8" w14:textId="77777777" w:rsidR="00D126A8" w:rsidRPr="00C9420A" w:rsidRDefault="00D126A8" w:rsidP="007041ED">
      <w:pPr>
        <w:keepNext/>
        <w:keepLines/>
        <w:spacing w:after="0" w:line="240" w:lineRule="auto"/>
        <w:rPr>
          <w:rFonts w:ascii="Tahoma" w:eastAsia="Times New Roman" w:hAnsi="Tahoma" w:cs="Tahoma"/>
          <w:lang w:eastAsia="sl-SI"/>
        </w:rPr>
      </w:pPr>
    </w:p>
    <w:p w14:paraId="78EC7B38"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Na skupnih deloviščih pri naročniku se, poleg veljavne zakonodaje, smiselno upošteva tudi interne predpise naročnika. Tako se mora izvajalec del seznaniti z določili:</w:t>
      </w:r>
    </w:p>
    <w:p w14:paraId="23400802" w14:textId="77777777" w:rsidR="00D126A8" w:rsidRPr="00C9420A" w:rsidRDefault="00D126A8" w:rsidP="007041ED">
      <w:pPr>
        <w:keepNext/>
        <w:keepLines/>
        <w:spacing w:after="0" w:line="240" w:lineRule="auto"/>
        <w:rPr>
          <w:rFonts w:ascii="Tahoma" w:eastAsia="Times New Roman" w:hAnsi="Tahoma" w:cs="Tahoma"/>
          <w:lang w:eastAsia="sl-SI"/>
        </w:rPr>
      </w:pPr>
    </w:p>
    <w:p w14:paraId="6A800785" w14:textId="77777777" w:rsidR="00D126A8" w:rsidRPr="00C9420A" w:rsidRDefault="00D126A8"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Požarnega reda:</w:t>
      </w:r>
    </w:p>
    <w:p w14:paraId="4CAD6E81" w14:textId="77777777" w:rsidR="00D126A8" w:rsidRPr="00C9420A" w:rsidRDefault="00D126A8"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organizacijo varstva pred požarom pri naročniku (odgovorne osebe, osebe za izvajanje strokovnih nalog iz požarnega varstva,…),</w:t>
      </w:r>
    </w:p>
    <w:p w14:paraId="34752800" w14:textId="77777777" w:rsidR="00D126A8" w:rsidRPr="00C9420A" w:rsidRDefault="00D126A8"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izvajanje preventivnih ukrepov iz požarnega varstva (izvajanje požarnih straž – izdaja »Dovoljenja za delo z odprtim ognjem in orodjem, ki iskri«, skladiščenje in delo z vnetljivimi in eksplozivnimi snovmi, …),</w:t>
      </w:r>
    </w:p>
    <w:p w14:paraId="0D8C5960" w14:textId="77777777" w:rsidR="00D126A8" w:rsidRPr="00C9420A" w:rsidRDefault="00D126A8"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izvlečki iz požarnih redov (načrtom evakuacije),</w:t>
      </w:r>
    </w:p>
    <w:p w14:paraId="5C4D7564" w14:textId="77777777" w:rsidR="00D126A8" w:rsidRPr="00C9420A" w:rsidRDefault="00D126A8" w:rsidP="007041ED">
      <w:pPr>
        <w:keepNext/>
        <w:keepLines/>
        <w:numPr>
          <w:ilvl w:val="0"/>
          <w:numId w:val="31"/>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seznanitev z ukrepi v primeru požara (javljanje, gašenje začetnih požarov, evakuacija,…).</w:t>
      </w:r>
    </w:p>
    <w:p w14:paraId="229D5C0A" w14:textId="77777777" w:rsidR="00D126A8" w:rsidRPr="00C9420A" w:rsidRDefault="00D126A8" w:rsidP="007041ED">
      <w:pPr>
        <w:keepNext/>
        <w:keepLines/>
        <w:spacing w:after="0" w:line="240" w:lineRule="auto"/>
        <w:rPr>
          <w:rFonts w:ascii="Tahoma" w:eastAsia="Times New Roman" w:hAnsi="Tahoma" w:cs="Tahoma"/>
          <w:lang w:eastAsia="sl-SI"/>
        </w:rPr>
      </w:pPr>
    </w:p>
    <w:p w14:paraId="09E0B5E4" w14:textId="77777777" w:rsidR="00D126A8" w:rsidRPr="00C9420A" w:rsidRDefault="00D126A8"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lang w:eastAsia="sl-SI"/>
        </w:rPr>
        <w:t>Redi (ukrepi za varno delo) v delovnih prostorih naročnika:</w:t>
      </w:r>
    </w:p>
    <w:p w14:paraId="0CAE9F88" w14:textId="77777777" w:rsidR="00D126A8" w:rsidRPr="00C9420A" w:rsidRDefault="00D126A8" w:rsidP="007041ED">
      <w:pPr>
        <w:keepNext/>
        <w:keepLines/>
        <w:spacing w:after="0" w:line="240" w:lineRule="auto"/>
        <w:rPr>
          <w:rFonts w:ascii="Tahoma" w:eastAsia="Times New Roman" w:hAnsi="Tahoma" w:cs="Tahoma"/>
          <w:lang w:eastAsia="sl-SI"/>
        </w:rPr>
      </w:pPr>
    </w:p>
    <w:p w14:paraId="222AE49F"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določila:</w:t>
      </w:r>
    </w:p>
    <w:p w14:paraId="629174C9"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obratovalnih redov,</w:t>
      </w:r>
    </w:p>
    <w:p w14:paraId="013A38BC"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dvoriščnih redov,</w:t>
      </w:r>
    </w:p>
    <w:p w14:paraId="319F457C"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delavniških in drugih redov, ki so izobešeni na vidnih mestih.</w:t>
      </w:r>
    </w:p>
    <w:p w14:paraId="463980F0" w14:textId="77777777" w:rsidR="00D126A8" w:rsidRPr="00C9420A" w:rsidRDefault="00D126A8" w:rsidP="007041ED">
      <w:pPr>
        <w:keepNext/>
        <w:keepLines/>
        <w:spacing w:after="0" w:line="240" w:lineRule="auto"/>
        <w:ind w:left="720"/>
        <w:rPr>
          <w:rFonts w:ascii="Tahoma" w:eastAsia="Times New Roman" w:hAnsi="Tahoma" w:cs="Tahoma"/>
          <w:lang w:eastAsia="sl-SI"/>
        </w:rPr>
      </w:pPr>
    </w:p>
    <w:p w14:paraId="271442D4"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Navodila za varno delo:</w:t>
      </w:r>
    </w:p>
    <w:p w14:paraId="4F5493AF" w14:textId="77777777" w:rsidR="00D126A8" w:rsidRPr="00C9420A" w:rsidRDefault="00D126A8" w:rsidP="007041ED">
      <w:pPr>
        <w:keepNext/>
        <w:keepLines/>
        <w:spacing w:after="0" w:line="240" w:lineRule="auto"/>
        <w:rPr>
          <w:rFonts w:ascii="Tahoma" w:eastAsia="Times New Roman" w:hAnsi="Tahoma" w:cs="Tahoma"/>
          <w:lang w:eastAsia="sl-SI"/>
        </w:rPr>
      </w:pPr>
    </w:p>
    <w:p w14:paraId="7AB28427"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Pri izvajanju </w:t>
      </w:r>
      <w:r>
        <w:rPr>
          <w:rFonts w:ascii="Tahoma" w:eastAsia="Times New Roman" w:hAnsi="Tahoma" w:cs="Tahoma"/>
          <w:lang w:eastAsia="sl-SI"/>
        </w:rPr>
        <w:t>pogodbenih storitev</w:t>
      </w:r>
      <w:r w:rsidRPr="00C9420A">
        <w:rPr>
          <w:rFonts w:ascii="Tahoma" w:eastAsia="Times New Roman" w:hAnsi="Tahoma" w:cs="Tahoma"/>
          <w:lang w:eastAsia="sl-SI"/>
        </w:rPr>
        <w:t xml:space="preserve"> v posameznih delovnih prostorih mora izvajalec striktno upoštevati varnostna določila in navodila:</w:t>
      </w:r>
    </w:p>
    <w:p w14:paraId="2D84B55E"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 xml:space="preserve">obratovalne in druge rede (dvoriščni red, delavniški red, remontni red,…), </w:t>
      </w:r>
    </w:p>
    <w:p w14:paraId="572EB1E3"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varno delo z delovno opremo,</w:t>
      </w:r>
    </w:p>
    <w:p w14:paraId="356B2A08" w14:textId="77777777" w:rsidR="00D126A8" w:rsidRPr="00C9420A" w:rsidRDefault="00D126A8" w:rsidP="007041ED">
      <w:pPr>
        <w:keepNext/>
        <w:keepLines/>
        <w:numPr>
          <w:ilvl w:val="0"/>
          <w:numId w:val="30"/>
        </w:numPr>
        <w:spacing w:after="0" w:line="240" w:lineRule="auto"/>
        <w:ind w:left="426" w:hanging="426"/>
        <w:jc w:val="both"/>
        <w:rPr>
          <w:rFonts w:ascii="Tahoma" w:eastAsia="Times New Roman" w:hAnsi="Tahoma" w:cs="Tahoma"/>
          <w:lang w:eastAsia="sl-SI"/>
        </w:rPr>
      </w:pPr>
      <w:r w:rsidRPr="00C9420A">
        <w:rPr>
          <w:rFonts w:ascii="Tahoma" w:eastAsia="Times New Roman" w:hAnsi="Tahoma" w:cs="Tahoma"/>
          <w:lang w:eastAsia="sl-SI"/>
        </w:rPr>
        <w:t>druga varnostna navodila.</w:t>
      </w:r>
    </w:p>
    <w:p w14:paraId="6B384334" w14:textId="77777777" w:rsidR="00D126A8" w:rsidRPr="00C9420A" w:rsidRDefault="00D126A8" w:rsidP="007041ED">
      <w:pPr>
        <w:keepNext/>
        <w:keepLines/>
        <w:spacing w:after="0" w:line="240" w:lineRule="auto"/>
        <w:rPr>
          <w:rFonts w:ascii="Tahoma" w:eastAsia="Times New Roman" w:hAnsi="Tahoma" w:cs="Tahoma"/>
          <w:lang w:eastAsia="sl-SI"/>
        </w:rPr>
      </w:pPr>
    </w:p>
    <w:p w14:paraId="68771AF9"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Varnostni znaki:</w:t>
      </w:r>
    </w:p>
    <w:p w14:paraId="3C52B0AD" w14:textId="77777777" w:rsidR="00D126A8" w:rsidRPr="00C9420A" w:rsidRDefault="00D126A8" w:rsidP="007041ED">
      <w:pPr>
        <w:keepNext/>
        <w:keepLines/>
        <w:spacing w:after="0" w:line="240" w:lineRule="auto"/>
        <w:rPr>
          <w:rFonts w:ascii="Tahoma" w:eastAsia="Times New Roman" w:hAnsi="Tahoma" w:cs="Tahoma"/>
          <w:lang w:eastAsia="sl-SI"/>
        </w:rPr>
      </w:pPr>
    </w:p>
    <w:p w14:paraId="4B50BE1B"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7399E2CE" w14:textId="77777777" w:rsidR="00D126A8" w:rsidRPr="00C9420A" w:rsidRDefault="00D126A8" w:rsidP="007041ED">
      <w:pPr>
        <w:keepNext/>
        <w:keepLines/>
        <w:spacing w:after="0" w:line="240" w:lineRule="auto"/>
        <w:rPr>
          <w:rFonts w:ascii="Tahoma" w:eastAsia="Times New Roman" w:hAnsi="Tahoma" w:cs="Tahoma"/>
          <w:lang w:eastAsia="sl-SI"/>
        </w:rPr>
      </w:pPr>
    </w:p>
    <w:p w14:paraId="719EE03C"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Osebna varovalna oprema:</w:t>
      </w:r>
    </w:p>
    <w:p w14:paraId="770D511C" w14:textId="77777777" w:rsidR="00D126A8" w:rsidRPr="00C9420A" w:rsidRDefault="00D126A8" w:rsidP="007041ED">
      <w:pPr>
        <w:keepNext/>
        <w:keepLines/>
        <w:spacing w:after="0" w:line="240" w:lineRule="auto"/>
        <w:rPr>
          <w:rFonts w:ascii="Tahoma" w:eastAsia="Times New Roman" w:hAnsi="Tahoma" w:cs="Tahoma"/>
          <w:b/>
          <w:lang w:eastAsia="sl-SI"/>
        </w:rPr>
      </w:pPr>
    </w:p>
    <w:p w14:paraId="54ED8DFD" w14:textId="77777777" w:rsidR="00D126A8" w:rsidRPr="00C9420A" w:rsidRDefault="00D126A8"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Delavci izvajalca so dolžni na skupnih deloviščih namensko, glede na vrsto tveganja za poškodbe oziroma okvare zdravja, uporabljati lastno osebno varovalno opremo, ki je skladna z veljavnimi standardi in redno pregledana.</w:t>
      </w:r>
    </w:p>
    <w:p w14:paraId="386D15A0" w14:textId="77777777" w:rsidR="00D126A8" w:rsidRPr="00C9420A" w:rsidRDefault="00D126A8" w:rsidP="007041ED">
      <w:pPr>
        <w:keepNext/>
        <w:keepLines/>
        <w:spacing w:after="0" w:line="240" w:lineRule="auto"/>
        <w:rPr>
          <w:rFonts w:ascii="Tahoma" w:eastAsia="Times New Roman" w:hAnsi="Tahoma" w:cs="Tahoma"/>
          <w:lang w:eastAsia="sl-SI"/>
        </w:rPr>
      </w:pPr>
    </w:p>
    <w:p w14:paraId="4BE3787C"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Delovna oprema:</w:t>
      </w:r>
    </w:p>
    <w:p w14:paraId="70921352" w14:textId="77777777" w:rsidR="00D126A8" w:rsidRPr="00C9420A" w:rsidRDefault="00D126A8" w:rsidP="007041ED">
      <w:pPr>
        <w:keepNext/>
        <w:keepLines/>
        <w:spacing w:after="0" w:line="240" w:lineRule="auto"/>
        <w:rPr>
          <w:rFonts w:ascii="Tahoma" w:eastAsia="Times New Roman" w:hAnsi="Tahoma" w:cs="Tahoma"/>
          <w:lang w:eastAsia="sl-SI"/>
        </w:rPr>
      </w:pPr>
    </w:p>
    <w:p w14:paraId="2EFC2EAC"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 xml:space="preserve">Delovna oprema, ki bo uporabljena za izvedbo </w:t>
      </w:r>
      <w:r>
        <w:rPr>
          <w:rFonts w:ascii="Tahoma" w:eastAsia="Times New Roman" w:hAnsi="Tahoma" w:cs="Tahoma"/>
          <w:lang w:eastAsia="sl-SI"/>
        </w:rPr>
        <w:t>pogodbenih storitev</w:t>
      </w:r>
      <w:r w:rsidRPr="00C9420A">
        <w:rPr>
          <w:rFonts w:ascii="Tahoma" w:eastAsia="Times New Roman" w:hAnsi="Tahoma" w:cs="Tahoma"/>
          <w:lang w:eastAsia="sl-SI"/>
        </w:rPr>
        <w:t xml:space="preserve"> mora biti skladna s predpisi.</w:t>
      </w:r>
    </w:p>
    <w:p w14:paraId="1B9735F5" w14:textId="77777777" w:rsidR="00D126A8" w:rsidRPr="00C9420A" w:rsidRDefault="00D126A8" w:rsidP="007041ED">
      <w:pPr>
        <w:keepNext/>
        <w:keepLines/>
        <w:spacing w:after="0" w:line="240" w:lineRule="auto"/>
        <w:rPr>
          <w:rFonts w:ascii="Tahoma" w:eastAsia="Times New Roman" w:hAnsi="Tahoma" w:cs="Tahoma"/>
          <w:lang w:eastAsia="sl-SI"/>
        </w:rPr>
      </w:pPr>
    </w:p>
    <w:p w14:paraId="12FDB7B2"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 xml:space="preserve">Delo na višini </w:t>
      </w:r>
    </w:p>
    <w:p w14:paraId="2A7CEA47" w14:textId="77777777" w:rsidR="00D126A8" w:rsidRPr="00C9420A" w:rsidRDefault="00D126A8" w:rsidP="007041ED">
      <w:pPr>
        <w:keepNext/>
        <w:keepLines/>
        <w:spacing w:after="0" w:line="240" w:lineRule="auto"/>
        <w:rPr>
          <w:rFonts w:ascii="Tahoma" w:eastAsia="Times New Roman" w:hAnsi="Tahoma" w:cs="Tahoma"/>
          <w:u w:val="single"/>
          <w:lang w:eastAsia="sl-SI"/>
        </w:rPr>
      </w:pPr>
    </w:p>
    <w:p w14:paraId="15346BA1"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lastRenderedPageBreak/>
        <w:t>Za zagotovitev varnega dela na višini oz. za izvedbo varnostnih ukrepov za preprečitev padcev z višine oz. v globino, v skladu z Uredbo o zagotavljanju varnosti in zdravja pri delu na začasnih in premičnih gradbiščih (Ur. l. RS, št. 83/05) oz. (Uredbo), je odgovoren izvajalec. Delovna mesta in delavce na višini oz. nad globino je izvajalec dolžan zavarovati v skladu z Uredbo, prav tako je dolžan ustrezno fizično zavarovati in označiti območje pod izvajanjem dela na višini, nevarne odprtine je potrebno ustrezno pokriti. Izvajalec mora na nezavarovanih višinah, oz. kjer je to potrebno, za vsakega delavca zagotoviti uporabo ustreznega varnostnega pasu za delo na višini z ustreznim privezom.</w:t>
      </w:r>
    </w:p>
    <w:p w14:paraId="1711BE0E"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1EB4EC44" w14:textId="77777777" w:rsidR="00D126A8" w:rsidRPr="00C9420A" w:rsidRDefault="00D126A8"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Odri</w:t>
      </w:r>
    </w:p>
    <w:p w14:paraId="1DD8A3A1" w14:textId="77777777" w:rsidR="00D126A8" w:rsidRPr="00C9420A" w:rsidRDefault="00D126A8" w:rsidP="007041ED">
      <w:pPr>
        <w:keepNext/>
        <w:keepLines/>
        <w:spacing w:after="0" w:line="240" w:lineRule="auto"/>
        <w:rPr>
          <w:rFonts w:ascii="Tahoma" w:eastAsia="Times New Roman" w:hAnsi="Tahoma" w:cs="Tahoma"/>
          <w:lang w:eastAsia="sl-SI"/>
        </w:rPr>
      </w:pPr>
    </w:p>
    <w:p w14:paraId="1B0A1070"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Kovinski, premični, lovilni in drugi odri za delo na višini morajo biti izvedeni brezhibno in pred pričetkom uporabe pregledani. V kolikor odre postavlja za izvajalca drugi izvajalec, je potrebno pred pričetkom del pisno prevzeti, tako da od izvajalca odrov pridobi ustrezno dokumentacijo za odre (kontrolni list, načrt, statični izračun, izjavo o skladnosti).</w:t>
      </w:r>
    </w:p>
    <w:p w14:paraId="6C254DF6"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6E2CB5D3" w14:textId="77777777" w:rsidR="00D126A8" w:rsidRPr="00C9420A" w:rsidRDefault="00D126A8" w:rsidP="007041ED">
      <w:pPr>
        <w:keepNext/>
        <w:keepLines/>
        <w:spacing w:after="0" w:line="240" w:lineRule="auto"/>
        <w:jc w:val="both"/>
        <w:rPr>
          <w:rFonts w:ascii="Tahoma" w:eastAsia="Times New Roman" w:hAnsi="Tahoma" w:cs="Tahoma"/>
          <w:u w:val="single"/>
          <w:lang w:eastAsia="sl-SI"/>
        </w:rPr>
      </w:pPr>
      <w:r w:rsidRPr="00C9420A">
        <w:rPr>
          <w:rFonts w:ascii="Tahoma" w:eastAsia="Times New Roman" w:hAnsi="Tahoma" w:cs="Tahoma"/>
          <w:u w:val="single"/>
          <w:lang w:eastAsia="sl-SI"/>
        </w:rPr>
        <w:t>Izkopi in nevarne odprtine</w:t>
      </w:r>
    </w:p>
    <w:p w14:paraId="44484960" w14:textId="77777777" w:rsidR="00D126A8" w:rsidRPr="00C9420A" w:rsidRDefault="00D126A8" w:rsidP="007041ED">
      <w:pPr>
        <w:keepNext/>
        <w:keepLines/>
        <w:spacing w:after="0" w:line="240" w:lineRule="auto"/>
        <w:jc w:val="both"/>
        <w:rPr>
          <w:rFonts w:ascii="Tahoma" w:eastAsia="Times New Roman" w:hAnsi="Tahoma" w:cs="Tahoma"/>
          <w:u w:val="single"/>
          <w:lang w:eastAsia="sl-SI"/>
        </w:rPr>
      </w:pPr>
    </w:p>
    <w:p w14:paraId="2433CD1B"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in nevarne odprtine mora izvajalec, skladno z uredbo, ustrezno zavarovati s postavitvijo ustrezno trdnih in visokih varovalnih ograj, ki preprečujejo padce.</w:t>
      </w:r>
    </w:p>
    <w:p w14:paraId="7250477E"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Izkope je potrebno ustrezno zavarovati pred zasutjem (razpiranje, zagatnice, prepoved odlaganja 1 m od roba izkopa, itd.).</w:t>
      </w:r>
    </w:p>
    <w:p w14:paraId="0CD39FF1" w14:textId="77777777" w:rsidR="00D126A8" w:rsidRPr="00C9420A" w:rsidRDefault="00D126A8" w:rsidP="007041ED">
      <w:pPr>
        <w:keepNext/>
        <w:keepLines/>
        <w:spacing w:after="0" w:line="240" w:lineRule="auto"/>
        <w:rPr>
          <w:rFonts w:ascii="Tahoma" w:eastAsia="Times New Roman" w:hAnsi="Tahoma" w:cs="Tahoma"/>
          <w:lang w:eastAsia="sl-SI"/>
        </w:rPr>
      </w:pPr>
    </w:p>
    <w:p w14:paraId="2DAB9B12" w14:textId="77777777" w:rsidR="00D126A8" w:rsidRPr="00C9420A" w:rsidRDefault="00D126A8" w:rsidP="007041ED">
      <w:pPr>
        <w:keepNext/>
        <w:keepLines/>
        <w:spacing w:after="0" w:line="240" w:lineRule="auto"/>
        <w:rPr>
          <w:rFonts w:ascii="Tahoma" w:eastAsia="Times New Roman" w:hAnsi="Tahoma" w:cs="Tahoma"/>
          <w:lang w:eastAsia="sl-SI"/>
        </w:rPr>
      </w:pPr>
      <w:r w:rsidRPr="00C9420A">
        <w:rPr>
          <w:rFonts w:ascii="Tahoma" w:eastAsia="Times New Roman" w:hAnsi="Tahoma" w:cs="Tahoma"/>
          <w:u w:val="single"/>
          <w:lang w:eastAsia="sl-SI"/>
        </w:rPr>
        <w:t>Snovi in pripravki</w:t>
      </w:r>
      <w:r w:rsidRPr="00C9420A">
        <w:rPr>
          <w:rFonts w:ascii="Tahoma" w:eastAsia="Times New Roman" w:hAnsi="Tahoma" w:cs="Tahoma"/>
          <w:lang w:eastAsia="sl-SI"/>
        </w:rPr>
        <w:t>:</w:t>
      </w:r>
    </w:p>
    <w:p w14:paraId="2B68D60F" w14:textId="77777777" w:rsidR="00D126A8" w:rsidRPr="00C9420A" w:rsidRDefault="00D126A8" w:rsidP="007041ED">
      <w:pPr>
        <w:keepNext/>
        <w:keepLines/>
        <w:spacing w:after="0" w:line="240" w:lineRule="auto"/>
        <w:rPr>
          <w:rFonts w:ascii="Tahoma" w:eastAsia="Times New Roman" w:hAnsi="Tahoma" w:cs="Tahoma"/>
          <w:lang w:eastAsia="sl-SI"/>
        </w:rPr>
      </w:pPr>
    </w:p>
    <w:p w14:paraId="6FE8D317" w14:textId="77777777" w:rsidR="00D126A8" w:rsidRPr="00C9420A" w:rsidRDefault="00D126A8" w:rsidP="007041ED">
      <w:pPr>
        <w:keepNext/>
        <w:keepLines/>
        <w:spacing w:after="0" w:line="240" w:lineRule="auto"/>
        <w:jc w:val="both"/>
        <w:rPr>
          <w:rFonts w:ascii="Tahoma" w:eastAsia="Times New Roman" w:hAnsi="Tahoma" w:cs="Tahoma"/>
          <w:color w:val="FF0000"/>
          <w:lang w:eastAsia="sl-SI"/>
        </w:rPr>
      </w:pPr>
      <w:r w:rsidRPr="00C9420A">
        <w:rPr>
          <w:rFonts w:ascii="Tahoma" w:eastAsia="Times New Roman" w:hAnsi="Tahoma" w:cs="Tahoma"/>
          <w:lang w:eastAsia="sl-SI"/>
        </w:rPr>
        <w:t xml:space="preserve">Pri uporabi kemičnih snovi in pripravkov mora izvajalec predložiti varnostne liste v slovenskem jeziku. Varnostne liste predloži skrbniku </w:t>
      </w:r>
      <w:r>
        <w:rPr>
          <w:rFonts w:ascii="Tahoma" w:eastAsia="Times New Roman" w:hAnsi="Tahoma" w:cs="Tahoma"/>
          <w:lang w:eastAsia="sl-SI"/>
        </w:rPr>
        <w:t>pogodbe</w:t>
      </w:r>
      <w:r w:rsidRPr="00C9420A">
        <w:rPr>
          <w:rFonts w:ascii="Tahoma" w:eastAsia="Times New Roman" w:hAnsi="Tahoma" w:cs="Tahoma"/>
          <w:lang w:eastAsia="sl-SI"/>
        </w:rPr>
        <w:t>, ki po potrebi v sodelovanju s strokovnjakom za varstvo pri delu, določita varnostne ukrepe, ki izhajajo iz vsebine varnostnih listov.</w:t>
      </w:r>
    </w:p>
    <w:p w14:paraId="51F70ACC" w14:textId="77777777" w:rsidR="00D126A8" w:rsidRPr="00C9420A" w:rsidRDefault="00D126A8" w:rsidP="007041ED">
      <w:pPr>
        <w:keepNext/>
        <w:keepLines/>
        <w:spacing w:after="0" w:line="240" w:lineRule="auto"/>
        <w:rPr>
          <w:rFonts w:ascii="Tahoma" w:eastAsia="Times New Roman" w:hAnsi="Tahoma" w:cs="Tahoma"/>
          <w:b/>
          <w:lang w:eastAsia="sl-SI"/>
        </w:rPr>
      </w:pPr>
    </w:p>
    <w:p w14:paraId="0D660E40"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u w:val="single"/>
          <w:lang w:eastAsia="sl-SI"/>
        </w:rPr>
        <w:t>Organizacija prve pomoči in reševanja poškodovanega/naglo obolelega delavca:</w:t>
      </w:r>
    </w:p>
    <w:p w14:paraId="1F3D746F"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13A88F3C"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del mora imeti strokovno usposobljeno osebo za nudenje prve pomoči in obvezno količino materiala za prvo pomoč na delovišču.</w:t>
      </w:r>
    </w:p>
    <w:p w14:paraId="448B9A28" w14:textId="77777777" w:rsidR="00D126A8" w:rsidRPr="00C9420A" w:rsidRDefault="00D126A8" w:rsidP="007041ED">
      <w:pPr>
        <w:keepNext/>
        <w:keepLines/>
        <w:spacing w:after="0" w:line="240" w:lineRule="auto"/>
        <w:jc w:val="both"/>
        <w:rPr>
          <w:rFonts w:ascii="Tahoma" w:eastAsia="Times New Roman" w:hAnsi="Tahoma" w:cs="Tahoma"/>
          <w:lang w:eastAsia="sl-SI"/>
        </w:rPr>
      </w:pPr>
    </w:p>
    <w:p w14:paraId="3AA5D490" w14:textId="77777777" w:rsidR="00D126A8" w:rsidRPr="00C9420A" w:rsidRDefault="00D126A8" w:rsidP="007041ED">
      <w:pPr>
        <w:keepNext/>
        <w:keepLines/>
        <w:spacing w:after="0" w:line="240" w:lineRule="auto"/>
        <w:rPr>
          <w:rFonts w:ascii="Tahoma" w:eastAsia="Times New Roman" w:hAnsi="Tahoma" w:cs="Tahoma"/>
          <w:u w:val="single"/>
          <w:lang w:eastAsia="sl-SI"/>
        </w:rPr>
      </w:pPr>
      <w:r w:rsidRPr="00C9420A">
        <w:rPr>
          <w:rFonts w:ascii="Tahoma" w:eastAsia="Times New Roman" w:hAnsi="Tahoma" w:cs="Tahoma"/>
          <w:u w:val="single"/>
          <w:lang w:eastAsia="sl-SI"/>
        </w:rPr>
        <w:t>Ukrepi za zaščito pred okužbo z virusom SARS-CoV-2:</w:t>
      </w:r>
    </w:p>
    <w:p w14:paraId="06D85E99" w14:textId="77777777" w:rsidR="00D126A8" w:rsidRPr="00C9420A" w:rsidRDefault="00D126A8" w:rsidP="007041ED">
      <w:pPr>
        <w:keepNext/>
        <w:keepLines/>
        <w:spacing w:after="0" w:line="240" w:lineRule="auto"/>
        <w:rPr>
          <w:rFonts w:ascii="Tahoma" w:eastAsia="Times New Roman" w:hAnsi="Tahoma" w:cs="Tahoma"/>
          <w:lang w:eastAsia="sl-SI"/>
        </w:rPr>
      </w:pPr>
    </w:p>
    <w:p w14:paraId="35B1D598" w14:textId="77777777" w:rsidR="00D126A8" w:rsidRPr="00C9420A" w:rsidRDefault="00D126A8" w:rsidP="007041ED">
      <w:pPr>
        <w:keepNext/>
        <w:keepLines/>
        <w:spacing w:after="0" w:line="240" w:lineRule="auto"/>
        <w:jc w:val="both"/>
        <w:rPr>
          <w:rFonts w:ascii="Tahoma" w:eastAsia="Times New Roman" w:hAnsi="Tahoma" w:cs="Tahoma"/>
          <w:lang w:eastAsia="sl-SI"/>
        </w:rPr>
      </w:pPr>
      <w:r w:rsidRPr="00C9420A">
        <w:rPr>
          <w:rFonts w:ascii="Tahoma" w:eastAsia="Times New Roman" w:hAnsi="Tahoma" w:cs="Tahoma"/>
          <w:lang w:eastAsia="sl-SI"/>
        </w:rPr>
        <w:t>Izvajalec storitev mora strogo spoštovati ukrepe, ki bodo morebiti v veljavi v času izvajanja storitev. Tu so mišljeni sprejeti ukrepi v JPE in zadostna količina zahtevane osebne varovalne opreme (OVO), ki jo mora izvajalec zagotoviti svojim delavcem. OVO mora biti skladna z zahtevami stroke.</w:t>
      </w:r>
    </w:p>
    <w:p w14:paraId="025C0309" w14:textId="77777777" w:rsidR="00D126A8" w:rsidRDefault="00D126A8" w:rsidP="007041ED">
      <w:pPr>
        <w:keepNext/>
        <w:keepLines/>
        <w:spacing w:after="0" w:line="240" w:lineRule="auto"/>
        <w:jc w:val="both"/>
        <w:rPr>
          <w:rFonts w:ascii="Tahoma" w:hAnsi="Tahoma" w:cs="Tahoma"/>
          <w:u w:val="single"/>
        </w:rPr>
      </w:pPr>
    </w:p>
    <w:p w14:paraId="1EED2971" w14:textId="6474683D" w:rsidR="00D126A8" w:rsidRPr="008A50A5" w:rsidRDefault="00D126A8" w:rsidP="007041ED">
      <w:pPr>
        <w:keepNext/>
        <w:keepLines/>
        <w:spacing w:after="0" w:line="240" w:lineRule="auto"/>
        <w:jc w:val="both"/>
        <w:rPr>
          <w:rFonts w:ascii="Tahoma" w:eastAsia="Times New Roman" w:hAnsi="Tahoma" w:cs="Tahoma"/>
          <w:lang w:eastAsia="sl-SI"/>
        </w:rPr>
      </w:pPr>
      <w:r w:rsidRPr="000361B8">
        <w:rPr>
          <w:rFonts w:ascii="Tahoma" w:eastAsia="Times New Roman" w:hAnsi="Tahoma" w:cs="Tahoma"/>
          <w:lang w:eastAsia="sl-SI"/>
        </w:rPr>
        <w:t xml:space="preserve">Izvajalec bo moral dosledno upoštevati zgoraj navedene zahteve glede izvajanja ukrepov na skupnem delovišču ter po podpisu pogodbe z naročnikom skleniti tudi Pisni sporazum v skladu z 39. </w:t>
      </w:r>
      <w:r w:rsidR="00C63BA9">
        <w:rPr>
          <w:rFonts w:ascii="Tahoma" w:eastAsia="Times New Roman" w:hAnsi="Tahoma" w:cs="Tahoma"/>
          <w:lang w:eastAsia="sl-SI"/>
        </w:rPr>
        <w:t>č</w:t>
      </w:r>
      <w:r w:rsidRPr="000361B8">
        <w:rPr>
          <w:rFonts w:ascii="Tahoma" w:eastAsia="Times New Roman" w:hAnsi="Tahoma" w:cs="Tahoma"/>
          <w:lang w:eastAsia="sl-SI"/>
        </w:rPr>
        <w:t>lenom Zakona o varnosti in zdravju pri delu (Ur. L. RS., št. 43/11; ZVZD-1), ki ureja skupne varstvene ukrepe za zagotavljanje varstva in zdravja pri delu. Nespoštovanje določil je razlog za prekinitev pogodbe.</w:t>
      </w:r>
      <w:r w:rsidRPr="008A50A5">
        <w:rPr>
          <w:rFonts w:ascii="Tahoma" w:eastAsia="Times New Roman" w:hAnsi="Tahoma" w:cs="Tahoma"/>
          <w:lang w:eastAsia="sl-SI"/>
        </w:rPr>
        <w:t xml:space="preserve"> </w:t>
      </w:r>
    </w:p>
    <w:p w14:paraId="0B5B9E3C" w14:textId="77777777" w:rsidR="00D126A8" w:rsidRPr="00097B84" w:rsidRDefault="00D126A8" w:rsidP="007041ED">
      <w:pPr>
        <w:keepNext/>
        <w:keepLines/>
        <w:spacing w:after="0" w:line="240" w:lineRule="auto"/>
        <w:jc w:val="both"/>
        <w:rPr>
          <w:rFonts w:ascii="Tahoma" w:eastAsia="Times New Roman" w:hAnsi="Tahoma" w:cs="Tahoma"/>
          <w:lang w:eastAsia="sl-SI"/>
        </w:rPr>
      </w:pPr>
    </w:p>
    <w:p w14:paraId="54D22788" w14:textId="505E0FDA" w:rsidR="00D126A8" w:rsidRPr="00637345" w:rsidRDefault="00D126A8" w:rsidP="007041ED">
      <w:pPr>
        <w:keepNext/>
        <w:keepLines/>
        <w:spacing w:after="0" w:line="240" w:lineRule="auto"/>
        <w:ind w:right="-2"/>
        <w:jc w:val="both"/>
        <w:rPr>
          <w:rFonts w:ascii="Tahoma" w:eastAsia="Times New Roman" w:hAnsi="Tahoma" w:cs="Tahoma"/>
          <w:sz w:val="18"/>
          <w:lang w:eastAsia="sl-SI"/>
        </w:rPr>
      </w:pPr>
      <w:r>
        <w:rPr>
          <w:rFonts w:ascii="Tahoma" w:eastAsia="Times New Roman" w:hAnsi="Tahoma" w:cs="Tahoma"/>
          <w:szCs w:val="20"/>
          <w:lang w:eastAsia="sl-SI"/>
        </w:rPr>
        <w:t xml:space="preserve">Gospodarski subjekt </w:t>
      </w:r>
      <w:r w:rsidRPr="003C0986">
        <w:rPr>
          <w:rFonts w:ascii="Tahoma" w:eastAsia="Times New Roman" w:hAnsi="Tahoma" w:cs="Tahoma"/>
          <w:lang w:eastAsia="sl-SI"/>
        </w:rPr>
        <w:t xml:space="preserve">izkaže izpolnjevanje pogojev </w:t>
      </w:r>
      <w:r w:rsidRPr="008379A4">
        <w:rPr>
          <w:rFonts w:ascii="Tahoma" w:eastAsia="Times New Roman" w:hAnsi="Tahoma" w:cs="Tahoma"/>
          <w:szCs w:val="20"/>
          <w:lang w:eastAsia="sl-SI"/>
        </w:rPr>
        <w:t>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w:t>
      </w:r>
      <w:r>
        <w:rPr>
          <w:rFonts w:ascii="Tahoma" w:eastAsia="Times New Roman" w:hAnsi="Tahoma" w:cs="Tahoma"/>
          <w:szCs w:val="20"/>
          <w:lang w:eastAsia="sl-SI"/>
        </w:rPr>
        <w:t xml:space="preserve">iloge </w:t>
      </w:r>
      <w:r w:rsidRPr="00A31A2E">
        <w:rPr>
          <w:rFonts w:ascii="Tahoma" w:eastAsia="Times New Roman" w:hAnsi="Tahoma" w:cs="Tahoma"/>
          <w:b/>
          <w:szCs w:val="20"/>
          <w:lang w:eastAsia="sl-SI"/>
        </w:rPr>
        <w:t xml:space="preserve">A </w:t>
      </w:r>
      <w:r w:rsidRPr="00A31A2E">
        <w:rPr>
          <w:rFonts w:ascii="Tahoma" w:eastAsia="Times New Roman" w:hAnsi="Tahoma" w:cs="Tahoma"/>
          <w:szCs w:val="20"/>
          <w:lang w:eastAsia="sl-SI"/>
        </w:rPr>
        <w:t xml:space="preserve">in </w:t>
      </w:r>
      <w:r w:rsidRPr="00A31A2E">
        <w:rPr>
          <w:rFonts w:ascii="Tahoma" w:eastAsia="Times New Roman" w:hAnsi="Tahoma" w:cs="Tahoma"/>
          <w:lang w:eastAsia="sl-SI"/>
        </w:rPr>
        <w:t>s podpisom</w:t>
      </w:r>
      <w:r w:rsidRPr="00A31A2E">
        <w:rPr>
          <w:rFonts w:ascii="Tahoma" w:eastAsia="Times New Roman" w:hAnsi="Tahoma" w:cs="Tahoma"/>
          <w:b/>
          <w:lang w:eastAsia="sl-SI"/>
        </w:rPr>
        <w:t xml:space="preserve"> priloge </w:t>
      </w:r>
      <w:r w:rsidR="004444F8">
        <w:rPr>
          <w:rFonts w:ascii="Tahoma" w:eastAsia="Times New Roman" w:hAnsi="Tahoma" w:cs="Tahoma"/>
          <w:b/>
          <w:lang w:eastAsia="sl-SI"/>
        </w:rPr>
        <w:t>10e</w:t>
      </w:r>
      <w:r w:rsidRPr="00A31A2E">
        <w:rPr>
          <w:rFonts w:ascii="Tahoma" w:eastAsia="Times New Roman" w:hAnsi="Tahoma" w:cs="Tahoma"/>
          <w:b/>
          <w:lang w:eastAsia="sl-SI"/>
        </w:rPr>
        <w:t>.</w:t>
      </w:r>
    </w:p>
    <w:p w14:paraId="1D436E0A" w14:textId="77777777" w:rsidR="00D126A8" w:rsidRDefault="00D126A8" w:rsidP="007041ED">
      <w:pPr>
        <w:keepNext/>
        <w:keepLines/>
      </w:pPr>
      <w:r>
        <w:br w:type="page"/>
      </w:r>
    </w:p>
    <w:p w14:paraId="3EE1431C" w14:textId="77777777" w:rsidR="00D126A8" w:rsidRDefault="00D126A8" w:rsidP="007041ED">
      <w:pPr>
        <w:keepNext/>
        <w:keepLines/>
        <w:widowControl w:val="0"/>
        <w:spacing w:after="0" w:line="240" w:lineRule="auto"/>
        <w:jc w:val="both"/>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126A8" w:rsidRPr="00637345" w14:paraId="23359F82" w14:textId="77777777" w:rsidTr="00D126A8">
        <w:tc>
          <w:tcPr>
            <w:tcW w:w="7867" w:type="dxa"/>
            <w:tcBorders>
              <w:top w:val="single" w:sz="4" w:space="0" w:color="auto"/>
              <w:bottom w:val="single" w:sz="4" w:space="0" w:color="auto"/>
            </w:tcBorders>
          </w:tcPr>
          <w:p w14:paraId="62D85BF7" w14:textId="77777777" w:rsidR="00D126A8" w:rsidRPr="00637345" w:rsidRDefault="00D126A8"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214D07EC" w14:textId="4481CAC6" w:rsidR="00D126A8" w:rsidRPr="00637345" w:rsidRDefault="00D126A8" w:rsidP="007041ED">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6</w:t>
            </w:r>
            <w:r w:rsidR="004444F8">
              <w:rPr>
                <w:rFonts w:ascii="Tahoma" w:eastAsia="Times New Roman" w:hAnsi="Tahoma" w:cs="Tahoma"/>
                <w:b/>
                <w:i/>
                <w:lang w:eastAsia="sl-SI"/>
              </w:rPr>
              <w:t>e</w:t>
            </w:r>
          </w:p>
        </w:tc>
      </w:tr>
    </w:tbl>
    <w:p w14:paraId="5B350F99" w14:textId="77777777" w:rsidR="00D126A8" w:rsidRPr="00637345" w:rsidRDefault="00D126A8"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1E34194" w14:textId="211C4406" w:rsidR="00D126A8" w:rsidRPr="00637345" w:rsidRDefault="00D126A8" w:rsidP="004444F8">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w:t>
      </w:r>
      <w:r w:rsidR="004444F8" w:rsidRPr="004444F8">
        <w:rPr>
          <w:rFonts w:ascii="Tahoma" w:eastAsia="Times New Roman" w:hAnsi="Tahoma" w:cs="Tahoma"/>
          <w:b/>
          <w:lang w:eastAsia="sl-SI"/>
        </w:rPr>
        <w:t>5. S</w:t>
      </w:r>
      <w:r w:rsidR="004444F8">
        <w:rPr>
          <w:rFonts w:ascii="Tahoma" w:eastAsia="Times New Roman" w:hAnsi="Tahoma" w:cs="Tahoma"/>
          <w:b/>
          <w:lang w:eastAsia="sl-SI"/>
        </w:rPr>
        <w:t>klop</w:t>
      </w:r>
      <w:r w:rsidR="004444F8" w:rsidRPr="004444F8">
        <w:rPr>
          <w:rFonts w:ascii="Tahoma" w:eastAsia="Times New Roman" w:hAnsi="Tahoma" w:cs="Tahoma"/>
          <w:b/>
          <w:lang w:eastAsia="sl-SI"/>
        </w:rPr>
        <w:t>: Izvedba elektroenergetskih predelav</w:t>
      </w:r>
    </w:p>
    <w:p w14:paraId="46579505" w14:textId="77777777" w:rsidR="00D126A8" w:rsidRPr="00637345" w:rsidRDefault="00D126A8"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8FCBAE2" w14:textId="77777777" w:rsidR="00D126A8" w:rsidRPr="00637345" w:rsidRDefault="00D126A8"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29A3052" w14:textId="647A22BD" w:rsidR="00D126A8" w:rsidRPr="009211BF" w:rsidRDefault="00D126A8" w:rsidP="007041ED">
      <w:pPr>
        <w:keepNext/>
        <w:keepLines/>
        <w:spacing w:after="0" w:line="240" w:lineRule="auto"/>
        <w:jc w:val="both"/>
        <w:rPr>
          <w:rFonts w:ascii="Tahoma" w:eastAsia="Times New Roman" w:hAnsi="Tahoma" w:cs="Tahoma"/>
          <w:b/>
          <w:i/>
          <w:color w:val="FF0000"/>
          <w:lang w:eastAsia="sl-SI"/>
        </w:rPr>
      </w:pPr>
      <w:r w:rsidRPr="00593134">
        <w:rPr>
          <w:rFonts w:ascii="Tahoma" w:eastAsia="Times New Roman" w:hAnsi="Tahoma" w:cs="Tahoma"/>
          <w:sz w:val="20"/>
          <w:szCs w:val="20"/>
          <w:lang w:eastAsia="sl-SI"/>
        </w:rPr>
        <w:t xml:space="preserve">Pod kazensko in materialno odgovornostjo izjavljamo, da so spodaj navedeni podatki o referenčnih delih resnični in da se nanašajo </w:t>
      </w:r>
      <w:r w:rsidRPr="003B2052">
        <w:rPr>
          <w:rFonts w:ascii="Tahoma" w:eastAsia="Times New Roman" w:hAnsi="Tahoma" w:cs="Tahoma"/>
          <w:sz w:val="20"/>
          <w:szCs w:val="20"/>
          <w:lang w:eastAsia="sl-SI"/>
        </w:rPr>
        <w:t xml:space="preserve">na </w:t>
      </w:r>
      <w:r>
        <w:rPr>
          <w:rFonts w:ascii="Tahoma" w:eastAsia="Times New Roman" w:hAnsi="Tahoma" w:cs="Tahoma"/>
          <w:sz w:val="20"/>
          <w:szCs w:val="20"/>
          <w:lang w:eastAsia="sl-SI"/>
        </w:rPr>
        <w:t>u</w:t>
      </w:r>
      <w:r w:rsidRPr="00FB2C95">
        <w:rPr>
          <w:rFonts w:ascii="Tahoma" w:eastAsia="Times New Roman" w:hAnsi="Tahoma" w:cs="Tahoma"/>
          <w:sz w:val="20"/>
          <w:szCs w:val="20"/>
          <w:lang w:eastAsia="sl-SI"/>
        </w:rPr>
        <w:t>spešno izdela</w:t>
      </w:r>
      <w:r>
        <w:rPr>
          <w:rFonts w:ascii="Tahoma" w:eastAsia="Times New Roman" w:hAnsi="Tahoma" w:cs="Tahoma"/>
          <w:sz w:val="20"/>
          <w:szCs w:val="20"/>
          <w:lang w:eastAsia="sl-SI"/>
        </w:rPr>
        <w:t>no</w:t>
      </w:r>
      <w:r w:rsidRPr="00FB2C95">
        <w:rPr>
          <w:rFonts w:ascii="Tahoma" w:eastAsia="Times New Roman" w:hAnsi="Tahoma" w:cs="Tahoma"/>
          <w:sz w:val="20"/>
          <w:szCs w:val="20"/>
          <w:lang w:eastAsia="sl-SI"/>
        </w:rPr>
        <w:t xml:space="preserve"> tehnično dokumentacijo (PZI in PID), ter izved</w:t>
      </w:r>
      <w:r>
        <w:rPr>
          <w:rFonts w:ascii="Tahoma" w:eastAsia="Times New Roman" w:hAnsi="Tahoma" w:cs="Tahoma"/>
          <w:sz w:val="20"/>
          <w:szCs w:val="20"/>
          <w:lang w:eastAsia="sl-SI"/>
        </w:rPr>
        <w:t>bo</w:t>
      </w:r>
      <w:r w:rsidRPr="00FB2C95">
        <w:rPr>
          <w:rFonts w:ascii="Tahoma" w:eastAsia="Times New Roman" w:hAnsi="Tahoma" w:cs="Tahoma"/>
          <w:sz w:val="20"/>
          <w:szCs w:val="20"/>
          <w:lang w:eastAsia="sl-SI"/>
        </w:rPr>
        <w:t xml:space="preserve"> </w:t>
      </w:r>
      <w:r w:rsidR="004444F8" w:rsidRPr="004444F8">
        <w:rPr>
          <w:rFonts w:ascii="Tahoma" w:eastAsia="Times New Roman" w:hAnsi="Tahoma" w:cs="Tahoma"/>
          <w:sz w:val="20"/>
          <w:szCs w:val="20"/>
          <w:lang w:eastAsia="sl-SI"/>
        </w:rPr>
        <w:t>posodobitv</w:t>
      </w:r>
      <w:r w:rsidR="004444F8">
        <w:rPr>
          <w:rFonts w:ascii="Tahoma" w:eastAsia="Times New Roman" w:hAnsi="Tahoma" w:cs="Tahoma"/>
          <w:sz w:val="20"/>
          <w:szCs w:val="20"/>
          <w:lang w:eastAsia="sl-SI"/>
        </w:rPr>
        <w:t xml:space="preserve">e </w:t>
      </w:r>
      <w:r w:rsidR="004444F8" w:rsidRPr="004444F8">
        <w:rPr>
          <w:rFonts w:ascii="Tahoma" w:eastAsia="Times New Roman" w:hAnsi="Tahoma" w:cs="Tahoma"/>
          <w:sz w:val="20"/>
          <w:szCs w:val="20"/>
          <w:lang w:eastAsia="sl-SI"/>
        </w:rPr>
        <w:t>oziroma nadgradnj</w:t>
      </w:r>
      <w:r w:rsidR="004444F8">
        <w:rPr>
          <w:rFonts w:ascii="Tahoma" w:eastAsia="Times New Roman" w:hAnsi="Tahoma" w:cs="Tahoma"/>
          <w:sz w:val="20"/>
          <w:szCs w:val="20"/>
          <w:lang w:eastAsia="sl-SI"/>
        </w:rPr>
        <w:t>e</w:t>
      </w:r>
      <w:r w:rsidR="004444F8" w:rsidRPr="004444F8">
        <w:rPr>
          <w:rFonts w:ascii="Tahoma" w:eastAsia="Times New Roman" w:hAnsi="Tahoma" w:cs="Tahoma"/>
          <w:sz w:val="20"/>
          <w:szCs w:val="20"/>
          <w:lang w:eastAsia="sl-SI"/>
        </w:rPr>
        <w:t xml:space="preserve"> 6,3kV el. energetskega stikalnega bloka na področju vodenja, nadzora in zaščite z uporabo numeričnih relejev</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03C6073" w14:textId="77777777" w:rsidR="00D126A8" w:rsidRPr="00DC0B3F" w:rsidRDefault="00D126A8"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D126A8" w:rsidRPr="00637345" w14:paraId="0D20FF8D" w14:textId="77777777" w:rsidTr="00D126A8">
        <w:trPr>
          <w:trHeight w:val="310"/>
        </w:trPr>
        <w:tc>
          <w:tcPr>
            <w:tcW w:w="3544" w:type="dxa"/>
            <w:vAlign w:val="center"/>
          </w:tcPr>
          <w:p w14:paraId="574D117E"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42A4E6F7"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p w14:paraId="4B3D638D"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tc>
      </w:tr>
      <w:tr w:rsidR="00D126A8" w:rsidRPr="00637345" w14:paraId="0CB5CC2F" w14:textId="77777777" w:rsidTr="00D126A8">
        <w:trPr>
          <w:trHeight w:val="375"/>
        </w:trPr>
        <w:tc>
          <w:tcPr>
            <w:tcW w:w="3544" w:type="dxa"/>
            <w:vAlign w:val="center"/>
          </w:tcPr>
          <w:p w14:paraId="45F88A35"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6ADADFC1"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p w14:paraId="69C6DA69"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tc>
      </w:tr>
      <w:tr w:rsidR="00D126A8" w:rsidRPr="00637345" w14:paraId="775C8EE0" w14:textId="77777777" w:rsidTr="00D126A8">
        <w:trPr>
          <w:trHeight w:val="461"/>
        </w:trPr>
        <w:tc>
          <w:tcPr>
            <w:tcW w:w="3544" w:type="dxa"/>
            <w:vAlign w:val="center"/>
          </w:tcPr>
          <w:p w14:paraId="3566D8FA"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459EC79C"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3E893860" w14:textId="77777777" w:rsidTr="00D126A8">
        <w:trPr>
          <w:trHeight w:val="461"/>
        </w:trPr>
        <w:tc>
          <w:tcPr>
            <w:tcW w:w="3544" w:type="dxa"/>
            <w:vAlign w:val="center"/>
          </w:tcPr>
          <w:p w14:paraId="34E21419"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6029CC23"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61282CB7" w14:textId="77777777" w:rsidTr="00D126A8">
        <w:trPr>
          <w:trHeight w:val="601"/>
        </w:trPr>
        <w:tc>
          <w:tcPr>
            <w:tcW w:w="3544" w:type="dxa"/>
            <w:vAlign w:val="center"/>
          </w:tcPr>
          <w:p w14:paraId="314496AA"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2F54BECB"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3CD4D1FE" w14:textId="77777777" w:rsidTr="00D126A8">
        <w:trPr>
          <w:trHeight w:val="461"/>
        </w:trPr>
        <w:tc>
          <w:tcPr>
            <w:tcW w:w="3544" w:type="dxa"/>
            <w:vAlign w:val="center"/>
          </w:tcPr>
          <w:p w14:paraId="5D484072"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37DD38B2"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1DB50A43" w14:textId="77777777" w:rsidTr="00D126A8">
        <w:trPr>
          <w:cantSplit/>
          <w:trHeight w:val="461"/>
        </w:trPr>
        <w:tc>
          <w:tcPr>
            <w:tcW w:w="3544" w:type="dxa"/>
            <w:vAlign w:val="center"/>
          </w:tcPr>
          <w:p w14:paraId="4B88C222"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88C696B"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7A566ED4" w14:textId="77777777" w:rsidTr="00D126A8">
        <w:trPr>
          <w:trHeight w:val="273"/>
        </w:trPr>
        <w:tc>
          <w:tcPr>
            <w:tcW w:w="3544" w:type="dxa"/>
            <w:tcBorders>
              <w:right w:val="single" w:sz="4" w:space="0" w:color="auto"/>
            </w:tcBorders>
            <w:vAlign w:val="center"/>
          </w:tcPr>
          <w:p w14:paraId="45575E64"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3CD090E"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p w14:paraId="2BE1390D"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5002B303" w14:textId="77777777" w:rsidTr="00D126A8">
        <w:trPr>
          <w:trHeight w:val="794"/>
        </w:trPr>
        <w:tc>
          <w:tcPr>
            <w:tcW w:w="3544" w:type="dxa"/>
            <w:tcBorders>
              <w:right w:val="single" w:sz="4" w:space="0" w:color="auto"/>
            </w:tcBorders>
          </w:tcPr>
          <w:p w14:paraId="60E6A350"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0B142E46"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203FF0B9"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724544" w:rsidRPr="00637345" w14:paraId="0912957D" w14:textId="77777777" w:rsidTr="00724544">
        <w:trPr>
          <w:trHeight w:val="375"/>
        </w:trPr>
        <w:tc>
          <w:tcPr>
            <w:tcW w:w="3544" w:type="dxa"/>
            <w:tcBorders>
              <w:right w:val="single" w:sz="4" w:space="0" w:color="auto"/>
            </w:tcBorders>
          </w:tcPr>
          <w:p w14:paraId="39FC3B40" w14:textId="7F59EB03" w:rsidR="00724544" w:rsidRPr="00637345" w:rsidRDefault="00724544"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 xml:space="preserve">Št. projektne dokumentacije: </w:t>
            </w:r>
          </w:p>
        </w:tc>
        <w:tc>
          <w:tcPr>
            <w:tcW w:w="5559" w:type="dxa"/>
            <w:tcBorders>
              <w:top w:val="single" w:sz="4" w:space="0" w:color="auto"/>
              <w:left w:val="single" w:sz="4" w:space="0" w:color="auto"/>
              <w:bottom w:val="single" w:sz="4" w:space="0" w:color="auto"/>
              <w:right w:val="single" w:sz="4" w:space="0" w:color="auto"/>
            </w:tcBorders>
            <w:vAlign w:val="center"/>
          </w:tcPr>
          <w:p w14:paraId="1C79D5FA" w14:textId="77777777" w:rsidR="00724544" w:rsidRPr="00637345" w:rsidRDefault="00724544" w:rsidP="007041ED">
            <w:pPr>
              <w:keepNext/>
              <w:keepLines/>
              <w:widowControl w:val="0"/>
              <w:spacing w:after="0" w:line="240" w:lineRule="auto"/>
              <w:rPr>
                <w:rFonts w:ascii="Tahoma" w:eastAsia="Times New Roman" w:hAnsi="Tahoma" w:cs="Tahoma"/>
                <w:sz w:val="18"/>
                <w:lang w:eastAsia="sl-SI"/>
              </w:rPr>
            </w:pPr>
          </w:p>
        </w:tc>
      </w:tr>
      <w:tr w:rsidR="00D126A8" w:rsidRPr="0073261A" w14:paraId="1FB55F72" w14:textId="77777777" w:rsidTr="00D126A8">
        <w:trPr>
          <w:trHeight w:val="542"/>
        </w:trPr>
        <w:tc>
          <w:tcPr>
            <w:tcW w:w="3544" w:type="dxa"/>
            <w:tcBorders>
              <w:right w:val="single" w:sz="4" w:space="0" w:color="auto"/>
            </w:tcBorders>
            <w:vAlign w:val="center"/>
          </w:tcPr>
          <w:p w14:paraId="129A50B6" w14:textId="06907488" w:rsidR="00D126A8" w:rsidRPr="0073261A" w:rsidRDefault="00724544"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Stikalni blok [kV]:</w:t>
            </w:r>
          </w:p>
        </w:tc>
        <w:tc>
          <w:tcPr>
            <w:tcW w:w="5559" w:type="dxa"/>
            <w:tcBorders>
              <w:top w:val="single" w:sz="4" w:space="0" w:color="auto"/>
              <w:left w:val="single" w:sz="4" w:space="0" w:color="auto"/>
              <w:bottom w:val="single" w:sz="4" w:space="0" w:color="auto"/>
              <w:right w:val="single" w:sz="4" w:space="0" w:color="auto"/>
            </w:tcBorders>
            <w:vAlign w:val="center"/>
          </w:tcPr>
          <w:p w14:paraId="451708B2" w14:textId="77777777" w:rsidR="00D126A8" w:rsidRPr="0073261A" w:rsidRDefault="00D126A8" w:rsidP="007041ED">
            <w:pPr>
              <w:keepNext/>
              <w:keepLines/>
              <w:widowControl w:val="0"/>
              <w:spacing w:after="0" w:line="240" w:lineRule="auto"/>
              <w:rPr>
                <w:rFonts w:ascii="Tahoma" w:eastAsia="Times New Roman" w:hAnsi="Tahoma" w:cs="Tahoma"/>
                <w:sz w:val="18"/>
                <w:lang w:eastAsia="sl-SI"/>
              </w:rPr>
            </w:pPr>
          </w:p>
        </w:tc>
      </w:tr>
    </w:tbl>
    <w:p w14:paraId="0C1B5688" w14:textId="77777777" w:rsidR="00D126A8" w:rsidRPr="00637345" w:rsidRDefault="00D126A8"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126A8" w:rsidRPr="00637345" w14:paraId="79DD763C" w14:textId="77777777" w:rsidTr="00D126A8">
        <w:trPr>
          <w:trHeight w:val="235"/>
        </w:trPr>
        <w:tc>
          <w:tcPr>
            <w:tcW w:w="3402" w:type="dxa"/>
            <w:tcBorders>
              <w:bottom w:val="single" w:sz="4" w:space="0" w:color="auto"/>
            </w:tcBorders>
          </w:tcPr>
          <w:p w14:paraId="0FD36924"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C75335D"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774053D8" w14:textId="77777777" w:rsidR="00D126A8" w:rsidRPr="00637345" w:rsidRDefault="00D126A8"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126A8" w:rsidRPr="00637345" w14:paraId="069C1034" w14:textId="77777777" w:rsidTr="00D126A8">
        <w:trPr>
          <w:trHeight w:val="235"/>
        </w:trPr>
        <w:tc>
          <w:tcPr>
            <w:tcW w:w="3402" w:type="dxa"/>
            <w:tcBorders>
              <w:top w:val="single" w:sz="4" w:space="0" w:color="auto"/>
            </w:tcBorders>
          </w:tcPr>
          <w:p w14:paraId="400DC3DF"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6B202763"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4B93F7F3"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2C265616" w14:textId="77777777" w:rsidR="00D126A8" w:rsidRPr="00637345" w:rsidRDefault="00D126A8"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55C15080"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743A156A"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p>
    <w:p w14:paraId="73547851"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navedena dela v skladu s sklenjeno pogodbo/okvirnem sporazumom oziroma v roku, količini, kvaliteti in po ceni, navedeni v izvajalčevi ponudbi.</w:t>
      </w:r>
    </w:p>
    <w:p w14:paraId="0A98C286"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p>
    <w:p w14:paraId="216B5557"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2DB5A919"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2D24EA4B" w14:textId="77777777" w:rsidR="00D126A8" w:rsidRPr="00637345" w:rsidRDefault="00D126A8"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7C3CFA49"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p w14:paraId="4A5AC7D1"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126A8" w:rsidRPr="00637345" w14:paraId="2A6B3C07" w14:textId="77777777" w:rsidTr="00D126A8">
        <w:trPr>
          <w:trHeight w:val="235"/>
        </w:trPr>
        <w:tc>
          <w:tcPr>
            <w:tcW w:w="3402" w:type="dxa"/>
            <w:tcBorders>
              <w:bottom w:val="single" w:sz="4" w:space="0" w:color="auto"/>
            </w:tcBorders>
          </w:tcPr>
          <w:p w14:paraId="17B07C2A"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68980590"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B1A48E5" w14:textId="77777777" w:rsidR="00D126A8" w:rsidRPr="00637345" w:rsidRDefault="00D126A8"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126A8" w:rsidRPr="00637345" w14:paraId="227EC9B1" w14:textId="77777777" w:rsidTr="00D126A8">
        <w:trPr>
          <w:trHeight w:val="235"/>
        </w:trPr>
        <w:tc>
          <w:tcPr>
            <w:tcW w:w="3402" w:type="dxa"/>
            <w:tcBorders>
              <w:top w:val="single" w:sz="4" w:space="0" w:color="auto"/>
            </w:tcBorders>
          </w:tcPr>
          <w:p w14:paraId="6EEAB347"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CECA9B9"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E37ECA8"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50C4AE9" w14:textId="77777777" w:rsidR="00D126A8" w:rsidRDefault="00D126A8" w:rsidP="007041ED">
      <w:pPr>
        <w:keepNext/>
        <w:keepLines/>
        <w:widowControl w:val="0"/>
        <w:spacing w:after="0" w:line="240" w:lineRule="auto"/>
        <w:jc w:val="both"/>
        <w:rPr>
          <w:rFonts w:ascii="Tahoma" w:eastAsia="Times New Roman" w:hAnsi="Tahoma" w:cs="Tahoma"/>
          <w:b/>
          <w:sz w:val="14"/>
          <w:lang w:eastAsia="sl-SI"/>
        </w:rPr>
      </w:pPr>
    </w:p>
    <w:p w14:paraId="73A2D503" w14:textId="77777777" w:rsidR="00D126A8" w:rsidRPr="00637345" w:rsidRDefault="00D126A8" w:rsidP="007041ED">
      <w:pPr>
        <w:keepNext/>
        <w:keepLines/>
        <w:widowControl w:val="0"/>
        <w:spacing w:after="0" w:line="240" w:lineRule="auto"/>
        <w:jc w:val="both"/>
        <w:rPr>
          <w:rFonts w:ascii="Tahoma" w:eastAsia="Times New Roman" w:hAnsi="Tahoma" w:cs="Tahoma"/>
          <w:b/>
          <w:sz w:val="14"/>
          <w:lang w:eastAsia="sl-SI"/>
        </w:rPr>
      </w:pPr>
    </w:p>
    <w:p w14:paraId="48D2C468" w14:textId="77777777" w:rsidR="00D126A8" w:rsidRDefault="00D126A8"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58C5AE69" w14:textId="77777777" w:rsidR="00D126A8" w:rsidRDefault="00D126A8" w:rsidP="007041ED">
      <w:pPr>
        <w:keepNext/>
        <w:keepLines/>
        <w:spacing w:after="0" w:line="240" w:lineRule="auto"/>
      </w:pPr>
      <w:r>
        <w:rPr>
          <w:rFonts w:ascii="Tahoma" w:eastAsia="Times New Roman" w:hAnsi="Tahoma" w:cs="Tahoma"/>
          <w:sz w:val="16"/>
          <w:lang w:eastAsia="sl-SI"/>
        </w:rPr>
        <w:br w:type="page"/>
      </w:r>
    </w:p>
    <w:p w14:paraId="32C0C9D0" w14:textId="77777777" w:rsidR="00D126A8" w:rsidRPr="00DA5A20" w:rsidRDefault="00D126A8" w:rsidP="007041ED">
      <w:pPr>
        <w:keepNext/>
        <w:keepLines/>
        <w:widowControl w:val="0"/>
        <w:spacing w:after="0" w:line="240" w:lineRule="auto"/>
        <w:rPr>
          <w:rFonts w:ascii="Tahoma" w:eastAsia="Times New Roman" w:hAnsi="Tahoma" w:cs="Tahoma"/>
          <w:b/>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D126A8" w:rsidRPr="004A7F76" w14:paraId="045D01A5" w14:textId="77777777" w:rsidTr="00D126A8">
        <w:tc>
          <w:tcPr>
            <w:tcW w:w="8150" w:type="dxa"/>
            <w:tcBorders>
              <w:top w:val="single" w:sz="4" w:space="0" w:color="auto"/>
              <w:bottom w:val="single" w:sz="4" w:space="0" w:color="auto"/>
            </w:tcBorders>
          </w:tcPr>
          <w:p w14:paraId="290AF7F9" w14:textId="197EA537" w:rsidR="00D126A8" w:rsidRPr="004A7F76" w:rsidRDefault="00D126A8" w:rsidP="002343F9">
            <w:pPr>
              <w:keepNext/>
              <w:keepLines/>
              <w:spacing w:after="0" w:line="240" w:lineRule="auto"/>
              <w:jc w:val="both"/>
              <w:rPr>
                <w:rFonts w:ascii="Tahoma" w:eastAsia="Times New Roman" w:hAnsi="Tahoma" w:cs="Tahoma"/>
                <w:lang w:eastAsia="sl-SI"/>
              </w:rPr>
            </w:pP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Pr="004A7F76">
              <w:rPr>
                <w:rFonts w:ascii="Tahoma" w:eastAsia="Times New Roman" w:hAnsi="Tahoma" w:cs="Tahoma"/>
                <w:lang w:eastAsia="sl-SI"/>
              </w:rPr>
              <w:br w:type="page"/>
            </w:r>
            <w:r w:rsidR="002343F9">
              <w:rPr>
                <w:rFonts w:ascii="Tahoma" w:eastAsia="Times New Roman" w:hAnsi="Tahoma" w:cs="Tahoma"/>
                <w:lang w:eastAsia="sl-SI"/>
              </w:rPr>
              <w:t>STROKOVNA SPOSOBNOST</w:t>
            </w:r>
          </w:p>
        </w:tc>
        <w:tc>
          <w:tcPr>
            <w:tcW w:w="1418" w:type="dxa"/>
            <w:tcBorders>
              <w:top w:val="single" w:sz="4" w:space="0" w:color="auto"/>
              <w:bottom w:val="single" w:sz="4" w:space="0" w:color="auto"/>
            </w:tcBorders>
          </w:tcPr>
          <w:p w14:paraId="24D7C2E8" w14:textId="2F8A5670" w:rsidR="00D126A8" w:rsidRPr="004A7F76" w:rsidRDefault="00D126A8" w:rsidP="007041ED">
            <w:pPr>
              <w:keepNext/>
              <w:keepLines/>
              <w:spacing w:after="0" w:line="240" w:lineRule="auto"/>
              <w:jc w:val="both"/>
              <w:rPr>
                <w:rFonts w:ascii="Tahoma" w:eastAsia="Times New Roman" w:hAnsi="Tahoma" w:cs="Tahoma"/>
                <w:b/>
                <w:i/>
                <w:lang w:eastAsia="sl-SI"/>
              </w:rPr>
            </w:pPr>
            <w:r w:rsidRPr="004A7F76">
              <w:rPr>
                <w:rFonts w:ascii="Tahoma" w:eastAsia="Times New Roman" w:hAnsi="Tahoma" w:cs="Tahoma"/>
                <w:b/>
                <w:i/>
                <w:lang w:eastAsia="sl-SI"/>
              </w:rPr>
              <w:t xml:space="preserve">Priloga </w:t>
            </w:r>
            <w:r w:rsidR="004444F8">
              <w:rPr>
                <w:rFonts w:ascii="Tahoma" w:eastAsia="Times New Roman" w:hAnsi="Tahoma" w:cs="Tahoma"/>
                <w:b/>
                <w:i/>
                <w:lang w:eastAsia="sl-SI"/>
              </w:rPr>
              <w:t>7e</w:t>
            </w:r>
          </w:p>
        </w:tc>
      </w:tr>
    </w:tbl>
    <w:p w14:paraId="7F14D5BA" w14:textId="77777777" w:rsidR="00D126A8" w:rsidRPr="004A7F76" w:rsidRDefault="00D126A8" w:rsidP="007041ED">
      <w:pPr>
        <w:keepNext/>
        <w:keepLines/>
        <w:spacing w:after="0" w:line="240" w:lineRule="auto"/>
        <w:jc w:val="center"/>
        <w:rPr>
          <w:rFonts w:ascii="Tahoma" w:eastAsia="Times New Roman" w:hAnsi="Tahoma" w:cs="Tahoma"/>
          <w:b/>
          <w:lang w:eastAsia="sl-SI"/>
        </w:rPr>
      </w:pPr>
      <w:r w:rsidRPr="004A7F76">
        <w:rPr>
          <w:rFonts w:ascii="Tahoma" w:eastAsia="Times New Roman" w:hAnsi="Tahoma" w:cs="Tahoma"/>
          <w:b/>
          <w:lang w:eastAsia="sl-SI"/>
        </w:rPr>
        <w:t>Javno naročilo:</w:t>
      </w:r>
    </w:p>
    <w:p w14:paraId="5D584903" w14:textId="77777777" w:rsidR="00D126A8" w:rsidRDefault="00D126A8"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5BEFF62D" w14:textId="2D4DBEEF" w:rsidR="00D126A8" w:rsidRPr="00EF49F8" w:rsidRDefault="004444F8" w:rsidP="007041ED">
      <w:pPr>
        <w:keepNext/>
        <w:keepLines/>
        <w:spacing w:after="0" w:line="240" w:lineRule="auto"/>
        <w:jc w:val="both"/>
        <w:rPr>
          <w:rFonts w:ascii="Tahoma" w:eastAsia="Times New Roman" w:hAnsi="Tahoma" w:cs="Tahoma"/>
          <w:szCs w:val="20"/>
          <w:lang w:eastAsia="sl-SI"/>
        </w:rPr>
      </w:pPr>
      <w:r w:rsidRPr="004444F8">
        <w:rPr>
          <w:rFonts w:ascii="Tahoma" w:eastAsia="Times New Roman" w:hAnsi="Tahoma" w:cs="Tahoma"/>
          <w:b/>
          <w:lang w:eastAsia="sl-SI"/>
        </w:rPr>
        <w:t>5. S</w:t>
      </w:r>
      <w:r>
        <w:rPr>
          <w:rFonts w:ascii="Tahoma" w:eastAsia="Times New Roman" w:hAnsi="Tahoma" w:cs="Tahoma"/>
          <w:b/>
          <w:lang w:eastAsia="sl-SI"/>
        </w:rPr>
        <w:t>klop</w:t>
      </w:r>
      <w:r w:rsidRPr="004444F8">
        <w:rPr>
          <w:rFonts w:ascii="Tahoma" w:eastAsia="Times New Roman" w:hAnsi="Tahoma" w:cs="Tahoma"/>
          <w:b/>
          <w:lang w:eastAsia="sl-SI"/>
        </w:rPr>
        <w:t>: Izvedba elektroenergetskih predelav</w:t>
      </w:r>
    </w:p>
    <w:p w14:paraId="1FC40FAA" w14:textId="77777777" w:rsidR="00D126A8" w:rsidRPr="004A7F76" w:rsidRDefault="00D126A8" w:rsidP="007041ED">
      <w:pPr>
        <w:keepNext/>
        <w:keepLines/>
        <w:widowControl w:val="0"/>
        <w:spacing w:after="0" w:line="240" w:lineRule="auto"/>
        <w:rPr>
          <w:rFonts w:ascii="Tahoma" w:eastAsia="Times New Roman" w:hAnsi="Tahoma" w:cs="Tahoma"/>
          <w:lang w:eastAsia="sl-SI"/>
        </w:rPr>
      </w:pPr>
    </w:p>
    <w:p w14:paraId="3F99B524" w14:textId="77777777" w:rsidR="00D126A8" w:rsidRPr="005E7E8D" w:rsidRDefault="00D126A8" w:rsidP="007041ED">
      <w:pPr>
        <w:keepNext/>
        <w:keepLines/>
        <w:widowControl w:val="0"/>
        <w:spacing w:after="0" w:line="240" w:lineRule="auto"/>
        <w:rPr>
          <w:rFonts w:ascii="Tahoma" w:eastAsia="Times New Roman" w:hAnsi="Tahoma" w:cs="Tahoma"/>
          <w:lang w:eastAsia="sl-SI"/>
        </w:rPr>
      </w:pPr>
      <w:r w:rsidRPr="005E7E8D">
        <w:rPr>
          <w:rFonts w:ascii="Tahoma" w:eastAsia="Times New Roman" w:hAnsi="Tahoma" w:cs="Tahoma"/>
          <w:b/>
          <w:lang w:eastAsia="sl-SI"/>
        </w:rPr>
        <w:t>SEZNAM PRIJAVLJENIH DELAVCEV</w:t>
      </w:r>
      <w:r w:rsidRPr="005E7E8D">
        <w:rPr>
          <w:rFonts w:ascii="Tahoma" w:eastAsia="Times New Roman" w:hAnsi="Tahoma" w:cs="Tahoma"/>
          <w:lang w:eastAsia="sl-SI"/>
        </w:rPr>
        <w:t xml:space="preserve"> </w:t>
      </w:r>
    </w:p>
    <w:p w14:paraId="06C6EB64"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49"/>
        <w:gridCol w:w="1417"/>
        <w:gridCol w:w="2268"/>
      </w:tblGrid>
      <w:tr w:rsidR="00D126A8" w:rsidRPr="005E7E8D" w14:paraId="66CDD932" w14:textId="77777777" w:rsidTr="00D126A8">
        <w:tc>
          <w:tcPr>
            <w:tcW w:w="675" w:type="dxa"/>
          </w:tcPr>
          <w:p w14:paraId="18410F7B"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Zap. št.</w:t>
            </w:r>
          </w:p>
        </w:tc>
        <w:tc>
          <w:tcPr>
            <w:tcW w:w="4849" w:type="dxa"/>
          </w:tcPr>
          <w:p w14:paraId="12FBA559"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Ime in priimek</w:t>
            </w:r>
          </w:p>
        </w:tc>
        <w:tc>
          <w:tcPr>
            <w:tcW w:w="1417" w:type="dxa"/>
            <w:tcBorders>
              <w:right w:val="single" w:sz="4" w:space="0" w:color="auto"/>
            </w:tcBorders>
          </w:tcPr>
          <w:p w14:paraId="5B02FBA1"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r w:rsidRPr="005E7E8D">
              <w:rPr>
                <w:rFonts w:ascii="Tahoma" w:eastAsia="Times New Roman" w:hAnsi="Tahoma" w:cs="Tahoma"/>
                <w:sz w:val="20"/>
                <w:lang w:eastAsia="sl-SI"/>
              </w:rPr>
              <w:t>delodajalec</w:t>
            </w:r>
          </w:p>
        </w:tc>
        <w:tc>
          <w:tcPr>
            <w:tcW w:w="2268" w:type="dxa"/>
            <w:tcBorders>
              <w:right w:val="single" w:sz="4" w:space="0" w:color="auto"/>
            </w:tcBorders>
          </w:tcPr>
          <w:p w14:paraId="1C7C4773"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funkcija</w:t>
            </w:r>
          </w:p>
        </w:tc>
      </w:tr>
      <w:tr w:rsidR="00D126A8" w:rsidRPr="005E7E8D" w14:paraId="083387EB" w14:textId="77777777" w:rsidTr="00D126A8">
        <w:trPr>
          <w:trHeight w:val="50"/>
        </w:trPr>
        <w:tc>
          <w:tcPr>
            <w:tcW w:w="675" w:type="dxa"/>
          </w:tcPr>
          <w:p w14:paraId="02124BE1"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1.</w:t>
            </w:r>
          </w:p>
        </w:tc>
        <w:tc>
          <w:tcPr>
            <w:tcW w:w="4849" w:type="dxa"/>
          </w:tcPr>
          <w:p w14:paraId="12F59BC2"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3650A9D"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06550F2B"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r w:rsidR="00D126A8" w:rsidRPr="005E7E8D" w14:paraId="7C87AC5B" w14:textId="77777777" w:rsidTr="00D126A8">
        <w:trPr>
          <w:trHeight w:val="50"/>
        </w:trPr>
        <w:tc>
          <w:tcPr>
            <w:tcW w:w="675" w:type="dxa"/>
          </w:tcPr>
          <w:p w14:paraId="3BF1E4B0"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2.</w:t>
            </w:r>
          </w:p>
        </w:tc>
        <w:tc>
          <w:tcPr>
            <w:tcW w:w="4849" w:type="dxa"/>
          </w:tcPr>
          <w:p w14:paraId="49DF151F"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0E3A104B"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48FD267"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r w:rsidR="00D126A8" w:rsidRPr="005E7E8D" w14:paraId="3F4408DC" w14:textId="77777777" w:rsidTr="00D126A8">
        <w:trPr>
          <w:trHeight w:val="50"/>
        </w:trPr>
        <w:tc>
          <w:tcPr>
            <w:tcW w:w="675" w:type="dxa"/>
          </w:tcPr>
          <w:p w14:paraId="7BEC1152"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3.</w:t>
            </w:r>
          </w:p>
        </w:tc>
        <w:tc>
          <w:tcPr>
            <w:tcW w:w="4849" w:type="dxa"/>
          </w:tcPr>
          <w:p w14:paraId="2A617725"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8247FC2"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B4633F5"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r w:rsidR="00D126A8" w:rsidRPr="005E7E8D" w14:paraId="6DD462C2" w14:textId="77777777" w:rsidTr="00D126A8">
        <w:trPr>
          <w:trHeight w:val="50"/>
        </w:trPr>
        <w:tc>
          <w:tcPr>
            <w:tcW w:w="675" w:type="dxa"/>
          </w:tcPr>
          <w:p w14:paraId="3014A502"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sidRPr="005E7E8D">
              <w:rPr>
                <w:rFonts w:ascii="Tahoma" w:eastAsia="Times New Roman" w:hAnsi="Tahoma" w:cs="Tahoma"/>
                <w:sz w:val="20"/>
                <w:lang w:eastAsia="sl-SI"/>
              </w:rPr>
              <w:t>4.</w:t>
            </w:r>
          </w:p>
        </w:tc>
        <w:tc>
          <w:tcPr>
            <w:tcW w:w="4849" w:type="dxa"/>
          </w:tcPr>
          <w:p w14:paraId="230B0356"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88BCA43"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25DB6C3F"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r w:rsidR="00D126A8" w:rsidRPr="005E7E8D" w14:paraId="31547484" w14:textId="77777777" w:rsidTr="00D126A8">
        <w:trPr>
          <w:trHeight w:val="50"/>
        </w:trPr>
        <w:tc>
          <w:tcPr>
            <w:tcW w:w="675" w:type="dxa"/>
          </w:tcPr>
          <w:p w14:paraId="07DD9D53"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5.</w:t>
            </w:r>
          </w:p>
        </w:tc>
        <w:tc>
          <w:tcPr>
            <w:tcW w:w="4849" w:type="dxa"/>
          </w:tcPr>
          <w:p w14:paraId="5BE91B8B"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18D28BA6"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60442536"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r w:rsidR="00D126A8" w:rsidRPr="005E7E8D" w14:paraId="4996E3B8" w14:textId="77777777" w:rsidTr="00D126A8">
        <w:trPr>
          <w:trHeight w:val="50"/>
        </w:trPr>
        <w:tc>
          <w:tcPr>
            <w:tcW w:w="675" w:type="dxa"/>
          </w:tcPr>
          <w:p w14:paraId="1006B503" w14:textId="77777777" w:rsidR="00D126A8" w:rsidRPr="005E7E8D" w:rsidRDefault="00D126A8" w:rsidP="007041ED">
            <w:pPr>
              <w:keepNext/>
              <w:keepLines/>
              <w:spacing w:after="0" w:line="240" w:lineRule="auto"/>
              <w:jc w:val="center"/>
              <w:rPr>
                <w:rFonts w:ascii="Tahoma" w:eastAsia="Times New Roman" w:hAnsi="Tahoma" w:cs="Tahoma"/>
                <w:sz w:val="20"/>
                <w:lang w:eastAsia="sl-SI"/>
              </w:rPr>
            </w:pPr>
            <w:r>
              <w:rPr>
                <w:rFonts w:ascii="Tahoma" w:eastAsia="Times New Roman" w:hAnsi="Tahoma" w:cs="Tahoma"/>
                <w:sz w:val="20"/>
                <w:lang w:eastAsia="sl-SI"/>
              </w:rPr>
              <w:t>6.</w:t>
            </w:r>
          </w:p>
        </w:tc>
        <w:tc>
          <w:tcPr>
            <w:tcW w:w="4849" w:type="dxa"/>
          </w:tcPr>
          <w:p w14:paraId="6C5AEB62"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1417" w:type="dxa"/>
            <w:tcBorders>
              <w:right w:val="single" w:sz="4" w:space="0" w:color="auto"/>
            </w:tcBorders>
          </w:tcPr>
          <w:p w14:paraId="770510C0"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c>
          <w:tcPr>
            <w:tcW w:w="2268" w:type="dxa"/>
            <w:tcBorders>
              <w:right w:val="single" w:sz="4" w:space="0" w:color="auto"/>
            </w:tcBorders>
          </w:tcPr>
          <w:p w14:paraId="18608339" w14:textId="77777777" w:rsidR="00D126A8" w:rsidRPr="005E7E8D" w:rsidRDefault="00D126A8" w:rsidP="007041ED">
            <w:pPr>
              <w:keepNext/>
              <w:keepLines/>
              <w:spacing w:after="0" w:line="240" w:lineRule="auto"/>
              <w:jc w:val="both"/>
              <w:rPr>
                <w:rFonts w:ascii="Tahoma" w:eastAsia="Times New Roman" w:hAnsi="Tahoma" w:cs="Tahoma"/>
                <w:sz w:val="20"/>
                <w:lang w:eastAsia="sl-SI"/>
              </w:rPr>
            </w:pPr>
          </w:p>
        </w:tc>
      </w:tr>
    </w:tbl>
    <w:p w14:paraId="3CAAE4A8" w14:textId="77777777" w:rsidR="00D126A8" w:rsidRDefault="00D126A8" w:rsidP="007041ED">
      <w:pPr>
        <w:keepNext/>
        <w:keepLines/>
        <w:spacing w:after="0" w:line="240" w:lineRule="auto"/>
        <w:jc w:val="both"/>
        <w:rPr>
          <w:rFonts w:ascii="Tahoma" w:hAnsi="Tahoma" w:cs="Tahoma"/>
          <w:sz w:val="28"/>
        </w:rPr>
      </w:pPr>
    </w:p>
    <w:p w14:paraId="0312E092" w14:textId="77777777" w:rsidR="00D126A8" w:rsidRPr="00A163EA" w:rsidRDefault="00D126A8" w:rsidP="007041ED">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Pooblaščeni inženir strojne</w:t>
      </w:r>
      <w:r w:rsidRPr="003D154C">
        <w:rPr>
          <w:rFonts w:ascii="Tahoma" w:eastAsia="Times New Roman" w:hAnsi="Tahoma" w:cs="Tahoma"/>
          <w:sz w:val="20"/>
          <w:lang w:eastAsia="sl-SI"/>
        </w:rPr>
        <w:t xml:space="preserve"> stroke</w:t>
      </w:r>
      <w:r w:rsidRPr="00D71BD3">
        <w:rPr>
          <w:rFonts w:ascii="Tahoma" w:eastAsia="Times New Roman" w:hAnsi="Tahoma" w:cs="Tahoma"/>
          <w:sz w:val="20"/>
          <w:lang w:eastAsia="sl-SI"/>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402"/>
        <w:gridCol w:w="3260"/>
      </w:tblGrid>
      <w:tr w:rsidR="00D126A8" w:rsidRPr="00A163EA" w14:paraId="675AC41F" w14:textId="77777777" w:rsidTr="00D126A8">
        <w:tc>
          <w:tcPr>
            <w:tcW w:w="2972" w:type="dxa"/>
          </w:tcPr>
          <w:p w14:paraId="063DE4DC" w14:textId="77777777" w:rsidR="00D126A8" w:rsidRPr="00A163EA" w:rsidRDefault="00D126A8"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Ime in priimek</w:t>
            </w:r>
          </w:p>
        </w:tc>
        <w:tc>
          <w:tcPr>
            <w:tcW w:w="3402" w:type="dxa"/>
          </w:tcPr>
          <w:p w14:paraId="0F8178A9" w14:textId="77777777" w:rsidR="00D126A8" w:rsidRPr="00A163EA" w:rsidRDefault="00D126A8"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delodajalec</w:t>
            </w:r>
          </w:p>
        </w:tc>
        <w:tc>
          <w:tcPr>
            <w:tcW w:w="3260" w:type="dxa"/>
          </w:tcPr>
          <w:p w14:paraId="74FEA05B" w14:textId="77777777" w:rsidR="00D126A8" w:rsidRPr="00A163EA" w:rsidRDefault="00D126A8" w:rsidP="007041ED">
            <w:pPr>
              <w:keepNext/>
              <w:keepLines/>
              <w:spacing w:after="0" w:line="240" w:lineRule="auto"/>
              <w:jc w:val="both"/>
              <w:rPr>
                <w:rFonts w:ascii="Tahoma" w:eastAsia="Times New Roman" w:hAnsi="Tahoma" w:cs="Tahoma"/>
                <w:sz w:val="20"/>
                <w:lang w:eastAsia="sl-SI"/>
              </w:rPr>
            </w:pPr>
            <w:r w:rsidRPr="00A163EA">
              <w:rPr>
                <w:rFonts w:ascii="Tahoma" w:eastAsia="Times New Roman" w:hAnsi="Tahoma" w:cs="Tahoma"/>
                <w:sz w:val="20"/>
                <w:lang w:eastAsia="sl-SI"/>
              </w:rPr>
              <w:t>Št. potrdila</w:t>
            </w:r>
            <w:r>
              <w:rPr>
                <w:rFonts w:ascii="Tahoma" w:eastAsia="Times New Roman" w:hAnsi="Tahoma" w:cs="Tahoma"/>
                <w:sz w:val="20"/>
                <w:lang w:eastAsia="sl-SI"/>
              </w:rPr>
              <w:t xml:space="preserve"> (vpis v imenik IZS)</w:t>
            </w:r>
          </w:p>
        </w:tc>
      </w:tr>
      <w:tr w:rsidR="00D126A8" w:rsidRPr="00A163EA" w14:paraId="6909D284" w14:textId="77777777" w:rsidTr="00D126A8">
        <w:trPr>
          <w:trHeight w:val="745"/>
        </w:trPr>
        <w:tc>
          <w:tcPr>
            <w:tcW w:w="2972" w:type="dxa"/>
          </w:tcPr>
          <w:p w14:paraId="2022C1A4" w14:textId="77777777" w:rsidR="00D126A8" w:rsidRPr="00A163EA" w:rsidRDefault="00D126A8" w:rsidP="007041ED">
            <w:pPr>
              <w:keepNext/>
              <w:keepLines/>
              <w:spacing w:before="120" w:after="120" w:line="240" w:lineRule="auto"/>
              <w:jc w:val="both"/>
              <w:rPr>
                <w:rFonts w:ascii="Tahoma" w:eastAsia="Times New Roman" w:hAnsi="Tahoma" w:cs="Tahoma"/>
                <w:sz w:val="20"/>
                <w:lang w:eastAsia="sl-SI"/>
              </w:rPr>
            </w:pPr>
          </w:p>
        </w:tc>
        <w:tc>
          <w:tcPr>
            <w:tcW w:w="3402" w:type="dxa"/>
          </w:tcPr>
          <w:p w14:paraId="706B6506" w14:textId="77777777" w:rsidR="00D126A8" w:rsidRPr="00A163EA" w:rsidRDefault="00D126A8" w:rsidP="007041ED">
            <w:pPr>
              <w:keepNext/>
              <w:keepLines/>
              <w:spacing w:before="120" w:after="120" w:line="240" w:lineRule="auto"/>
              <w:jc w:val="both"/>
              <w:rPr>
                <w:rFonts w:ascii="Tahoma" w:eastAsia="Times New Roman" w:hAnsi="Tahoma" w:cs="Tahoma"/>
                <w:sz w:val="20"/>
                <w:lang w:eastAsia="sl-SI"/>
              </w:rPr>
            </w:pPr>
          </w:p>
        </w:tc>
        <w:tc>
          <w:tcPr>
            <w:tcW w:w="3260" w:type="dxa"/>
          </w:tcPr>
          <w:p w14:paraId="630F9D13" w14:textId="77777777" w:rsidR="00D126A8" w:rsidRPr="00A163EA" w:rsidRDefault="00D126A8" w:rsidP="007041ED">
            <w:pPr>
              <w:keepNext/>
              <w:keepLines/>
              <w:spacing w:before="120" w:after="120" w:line="240" w:lineRule="auto"/>
              <w:jc w:val="both"/>
              <w:rPr>
                <w:rFonts w:ascii="Tahoma" w:eastAsia="Times New Roman" w:hAnsi="Tahoma" w:cs="Tahoma"/>
                <w:sz w:val="20"/>
                <w:lang w:eastAsia="sl-SI"/>
              </w:rPr>
            </w:pPr>
          </w:p>
        </w:tc>
      </w:tr>
    </w:tbl>
    <w:p w14:paraId="38DE1262" w14:textId="77777777" w:rsidR="00D126A8" w:rsidRDefault="00D126A8" w:rsidP="007041ED">
      <w:pPr>
        <w:keepNext/>
        <w:keepLines/>
        <w:spacing w:after="0" w:line="240" w:lineRule="auto"/>
        <w:jc w:val="both"/>
        <w:rPr>
          <w:rFonts w:ascii="Tahoma" w:eastAsia="@Arial Unicode MS" w:hAnsi="Tahoma" w:cs="Tahoma"/>
          <w:sz w:val="18"/>
          <w:lang w:eastAsia="sl-SI"/>
        </w:rPr>
      </w:pPr>
    </w:p>
    <w:p w14:paraId="3A73F9D1" w14:textId="77777777" w:rsidR="00D126A8" w:rsidRPr="005F6F53" w:rsidRDefault="00D126A8" w:rsidP="007041ED">
      <w:pPr>
        <w:keepNext/>
        <w:keepLines/>
        <w:spacing w:after="0" w:line="240" w:lineRule="auto"/>
        <w:jc w:val="both"/>
        <w:rPr>
          <w:rFonts w:ascii="Tahoma" w:hAnsi="Tahoma" w:cs="Tahoma"/>
          <w:sz w:val="28"/>
        </w:rPr>
      </w:pPr>
    </w:p>
    <w:p w14:paraId="0E4393F5" w14:textId="77777777" w:rsidR="00D126A8" w:rsidRDefault="00D126A8" w:rsidP="007041ED">
      <w:pPr>
        <w:keepNext/>
        <w:keepLines/>
        <w:spacing w:after="0" w:line="240" w:lineRule="auto"/>
        <w:jc w:val="both"/>
        <w:rPr>
          <w:rFonts w:ascii="Tahoma" w:eastAsia="Times New Roman" w:hAnsi="Tahoma" w:cs="Tahoma"/>
          <w:b/>
          <w:szCs w:val="20"/>
          <w:lang w:eastAsia="sl-SI"/>
        </w:rPr>
      </w:pPr>
      <w:r w:rsidRPr="005F6F53">
        <w:rPr>
          <w:rFonts w:ascii="Tahoma" w:eastAsia="Times New Roman" w:hAnsi="Tahoma" w:cs="Tahoma"/>
          <w:b/>
          <w:szCs w:val="20"/>
          <w:lang w:eastAsia="sl-SI"/>
        </w:rPr>
        <w:t xml:space="preserve">Ponudnik za to stranjo predloži </w:t>
      </w:r>
      <w:r>
        <w:rPr>
          <w:rFonts w:ascii="Tahoma" w:eastAsia="Times New Roman" w:hAnsi="Tahoma" w:cs="Tahoma"/>
          <w:b/>
          <w:szCs w:val="20"/>
          <w:lang w:eastAsia="sl-SI"/>
        </w:rPr>
        <w:t>:</w:t>
      </w:r>
    </w:p>
    <w:p w14:paraId="518FC6FD" w14:textId="3CBD4C97" w:rsidR="00D126A8" w:rsidRDefault="00D126A8" w:rsidP="007041ED">
      <w:pPr>
        <w:keepNext/>
        <w:keepLines/>
        <w:numPr>
          <w:ilvl w:val="0"/>
          <w:numId w:val="52"/>
        </w:numPr>
        <w:spacing w:after="0" w:line="240" w:lineRule="auto"/>
        <w:ind w:left="284" w:hanging="284"/>
        <w:jc w:val="both"/>
        <w:rPr>
          <w:rFonts w:ascii="Tahoma" w:eastAsia="Times New Roman" w:hAnsi="Tahoma" w:cs="Tahoma"/>
          <w:lang w:eastAsia="sl-SI"/>
        </w:rPr>
      </w:pPr>
      <w:r w:rsidRPr="00526248">
        <w:rPr>
          <w:rFonts w:ascii="Tahoma" w:eastAsia="Times New Roman" w:hAnsi="Tahoma" w:cs="Tahoma"/>
          <w:lang w:eastAsia="sl-SI"/>
        </w:rPr>
        <w:t>potrdilo investitorja referenčnega objekta (</w:t>
      </w:r>
      <w:r>
        <w:rPr>
          <w:rFonts w:ascii="Tahoma" w:eastAsia="Times New Roman" w:hAnsi="Tahoma" w:cs="Tahoma"/>
          <w:lang w:eastAsia="sl-SI"/>
        </w:rPr>
        <w:t>P</w:t>
      </w:r>
      <w:r w:rsidRPr="00526248">
        <w:rPr>
          <w:rFonts w:ascii="Tahoma" w:eastAsia="Times New Roman" w:hAnsi="Tahoma" w:cs="Tahoma"/>
          <w:lang w:eastAsia="sl-SI"/>
        </w:rPr>
        <w:t xml:space="preserve">riloga </w:t>
      </w:r>
      <w:r>
        <w:rPr>
          <w:rFonts w:ascii="Tahoma" w:eastAsia="Times New Roman" w:hAnsi="Tahoma" w:cs="Tahoma"/>
          <w:lang w:eastAsia="sl-SI"/>
        </w:rPr>
        <w:t>7</w:t>
      </w:r>
      <w:r w:rsidR="004444F8">
        <w:rPr>
          <w:rFonts w:ascii="Tahoma" w:eastAsia="Times New Roman" w:hAnsi="Tahoma" w:cs="Tahoma"/>
          <w:lang w:eastAsia="sl-SI"/>
        </w:rPr>
        <w:t>e</w:t>
      </w:r>
      <w:r>
        <w:rPr>
          <w:rFonts w:ascii="Tahoma" w:eastAsia="Times New Roman" w:hAnsi="Tahoma" w:cs="Tahoma"/>
          <w:lang w:eastAsia="sl-SI"/>
        </w:rPr>
        <w:t>-</w:t>
      </w:r>
      <w:r w:rsidRPr="00526248">
        <w:rPr>
          <w:rFonts w:ascii="Tahoma" w:eastAsia="Times New Roman" w:hAnsi="Tahoma" w:cs="Tahoma"/>
          <w:lang w:eastAsia="sl-SI"/>
        </w:rPr>
        <w:t>1)</w:t>
      </w:r>
      <w:r w:rsidR="009E39EB">
        <w:rPr>
          <w:rFonts w:ascii="Tahoma" w:eastAsia="Times New Roman" w:hAnsi="Tahoma" w:cs="Tahoma"/>
          <w:lang w:eastAsia="sl-SI"/>
        </w:rPr>
        <w:t xml:space="preserve"> in</w:t>
      </w:r>
    </w:p>
    <w:p w14:paraId="0097AAF6" w14:textId="7CE91116" w:rsidR="009E39EB" w:rsidRDefault="009E39EB" w:rsidP="009E39EB">
      <w:pPr>
        <w:keepNext/>
        <w:keepLines/>
        <w:numPr>
          <w:ilvl w:val="0"/>
          <w:numId w:val="52"/>
        </w:numPr>
        <w:spacing w:after="0" w:line="240" w:lineRule="auto"/>
        <w:ind w:left="284" w:hanging="284"/>
        <w:jc w:val="both"/>
        <w:rPr>
          <w:rFonts w:ascii="Tahoma" w:eastAsia="Times New Roman" w:hAnsi="Tahoma" w:cs="Tahoma"/>
          <w:lang w:eastAsia="sl-SI"/>
        </w:rPr>
      </w:pPr>
      <w:r w:rsidRPr="00526248">
        <w:rPr>
          <w:rFonts w:ascii="Tahoma" w:eastAsia="Times New Roman" w:hAnsi="Tahoma" w:cs="Tahoma"/>
          <w:lang w:eastAsia="sl-SI"/>
        </w:rPr>
        <w:t>potrdilo investitorja referenčnega objekta (</w:t>
      </w:r>
      <w:r>
        <w:rPr>
          <w:rFonts w:ascii="Tahoma" w:eastAsia="Times New Roman" w:hAnsi="Tahoma" w:cs="Tahoma"/>
          <w:lang w:eastAsia="sl-SI"/>
        </w:rPr>
        <w:t>P</w:t>
      </w:r>
      <w:r w:rsidRPr="00526248">
        <w:rPr>
          <w:rFonts w:ascii="Tahoma" w:eastAsia="Times New Roman" w:hAnsi="Tahoma" w:cs="Tahoma"/>
          <w:lang w:eastAsia="sl-SI"/>
        </w:rPr>
        <w:t xml:space="preserve">riloga </w:t>
      </w:r>
      <w:r>
        <w:rPr>
          <w:rFonts w:ascii="Tahoma" w:eastAsia="Times New Roman" w:hAnsi="Tahoma" w:cs="Tahoma"/>
          <w:lang w:eastAsia="sl-SI"/>
        </w:rPr>
        <w:t>7e-2</w:t>
      </w:r>
      <w:r w:rsidRPr="00526248">
        <w:rPr>
          <w:rFonts w:ascii="Tahoma" w:eastAsia="Times New Roman" w:hAnsi="Tahoma" w:cs="Tahoma"/>
          <w:lang w:eastAsia="sl-SI"/>
        </w:rPr>
        <w:t>).</w:t>
      </w:r>
    </w:p>
    <w:p w14:paraId="13D1BF77" w14:textId="77777777" w:rsidR="00D126A8" w:rsidRDefault="00D126A8" w:rsidP="007041ED">
      <w:pPr>
        <w:keepNext/>
        <w:keepLines/>
        <w:spacing w:after="0" w:line="240" w:lineRule="auto"/>
        <w:jc w:val="both"/>
        <w:rPr>
          <w:rFonts w:ascii="Tahoma" w:eastAsia="Times New Roman" w:hAnsi="Tahoma" w:cs="Tahoma"/>
          <w:b/>
          <w:szCs w:val="20"/>
          <w:lang w:eastAsia="sl-SI"/>
        </w:rPr>
      </w:pPr>
    </w:p>
    <w:p w14:paraId="70AAECC1" w14:textId="77777777" w:rsidR="00D126A8" w:rsidRPr="005F6F53" w:rsidRDefault="00D126A8" w:rsidP="007041ED">
      <w:pPr>
        <w:keepNext/>
        <w:keepLines/>
        <w:spacing w:after="0" w:line="240" w:lineRule="auto"/>
        <w:jc w:val="both"/>
        <w:rPr>
          <w:rFonts w:ascii="Tahoma" w:hAnsi="Tahoma" w:cs="Tahoma"/>
          <w:b/>
          <w:bCs/>
        </w:rPr>
      </w:pPr>
    </w:p>
    <w:p w14:paraId="68498E9D" w14:textId="77777777" w:rsidR="00D126A8" w:rsidRPr="00C2126B" w:rsidRDefault="00D126A8" w:rsidP="007041ED">
      <w:pPr>
        <w:keepNext/>
        <w:keepLines/>
        <w:spacing w:after="0" w:line="240" w:lineRule="auto"/>
        <w:jc w:val="both"/>
        <w:rPr>
          <w:rFonts w:ascii="Tahoma" w:hAnsi="Tahoma" w:cs="Tahoma"/>
        </w:rPr>
      </w:pPr>
      <w:r w:rsidRPr="00C2126B">
        <w:rPr>
          <w:rFonts w:ascii="Tahoma" w:eastAsia="Times New Roman" w:hAnsi="Tahoma" w:cs="Tahoma"/>
          <w:b/>
          <w:szCs w:val="20"/>
          <w:lang w:eastAsia="sl-SI"/>
        </w:rPr>
        <w:t>Pogoj za</w:t>
      </w:r>
      <w:r>
        <w:rPr>
          <w:rFonts w:ascii="Tahoma" w:eastAsia="Times New Roman" w:hAnsi="Tahoma" w:cs="Tahoma"/>
          <w:b/>
          <w:szCs w:val="20"/>
          <w:lang w:eastAsia="sl-SI"/>
        </w:rPr>
        <w:t xml:space="preserve"> pooblaščenega inženirja</w:t>
      </w:r>
      <w:r w:rsidRPr="00C2126B">
        <w:rPr>
          <w:rFonts w:ascii="Tahoma" w:eastAsia="Times New Roman" w:hAnsi="Tahoma" w:cs="Tahoma"/>
          <w:b/>
          <w:szCs w:val="20"/>
          <w:lang w:eastAsia="sl-SI"/>
        </w:rPr>
        <w:t xml:space="preserve"> mora izpolniti ponudnik sam ali skupina ponudnikov v okviru skupne ponudbe.</w:t>
      </w:r>
      <w:r w:rsidRPr="00C2126B">
        <w:rPr>
          <w:rFonts w:ascii="Tahoma" w:hAnsi="Tahoma" w:cs="Tahoma"/>
          <w:b/>
          <w:bCs/>
        </w:rPr>
        <w:t xml:space="preserve"> Ponudnik se z oddajo ponudbe zavezuje, da bo </w:t>
      </w:r>
      <w:r>
        <w:rPr>
          <w:rFonts w:ascii="Tahoma" w:hAnsi="Tahoma" w:cs="Tahoma"/>
          <w:b/>
          <w:bCs/>
        </w:rPr>
        <w:t>pooblaščeni inženir</w:t>
      </w:r>
      <w:r w:rsidRPr="00C2126B">
        <w:rPr>
          <w:rFonts w:ascii="Tahoma" w:hAnsi="Tahoma" w:cs="Tahoma"/>
          <w:b/>
          <w:bCs/>
        </w:rPr>
        <w:t xml:space="preserve">, tudi neposredno zadolžen za vodenje izvedbe na predmetnem razpisu. </w:t>
      </w:r>
      <w:r>
        <w:rPr>
          <w:rFonts w:ascii="Tahoma" w:hAnsi="Tahoma" w:cs="Tahoma"/>
          <w:b/>
          <w:bCs/>
        </w:rPr>
        <w:t>Pooblaščeni inženir</w:t>
      </w:r>
      <w:r w:rsidRPr="00C2126B">
        <w:rPr>
          <w:rFonts w:ascii="Tahoma" w:hAnsi="Tahoma" w:cs="Tahoma"/>
          <w:b/>
          <w:bCs/>
        </w:rPr>
        <w:t xml:space="preserve"> mora biti v času izvajanja del dnevno prisoten na delovišču</w:t>
      </w:r>
      <w:r w:rsidRPr="00C2126B">
        <w:rPr>
          <w:rFonts w:ascii="Tahoma" w:hAnsi="Tahoma" w:cs="Tahoma"/>
        </w:rPr>
        <w:t>.</w:t>
      </w:r>
      <w:r w:rsidRPr="00C2126B">
        <w:rPr>
          <w:rFonts w:ascii="Tahoma" w:hAnsi="Tahoma" w:cs="Tahoma"/>
          <w:b/>
          <w:bCs/>
        </w:rPr>
        <w:tab/>
      </w:r>
    </w:p>
    <w:p w14:paraId="68F10974" w14:textId="77777777" w:rsidR="00D126A8" w:rsidRDefault="00D126A8" w:rsidP="007041ED">
      <w:pPr>
        <w:keepNext/>
        <w:keepLines/>
        <w:spacing w:after="0" w:line="240" w:lineRule="auto"/>
        <w:jc w:val="both"/>
        <w:rPr>
          <w:rFonts w:ascii="Tahoma" w:hAnsi="Tahoma" w:cs="Tahoma"/>
          <w:bCs/>
        </w:rPr>
      </w:pPr>
    </w:p>
    <w:p w14:paraId="0204A0FA" w14:textId="77777777" w:rsidR="00D126A8" w:rsidRPr="003149BB" w:rsidRDefault="00D126A8" w:rsidP="007041ED">
      <w:pPr>
        <w:keepNext/>
        <w:keepLines/>
        <w:spacing w:after="0" w:line="240" w:lineRule="auto"/>
        <w:jc w:val="both"/>
        <w:rPr>
          <w:rFonts w:ascii="Tahoma" w:hAnsi="Tahoma" w:cs="Tahoma"/>
        </w:rPr>
      </w:pPr>
      <w:r w:rsidRPr="003149BB">
        <w:rPr>
          <w:rFonts w:ascii="Tahoma" w:hAnsi="Tahoma" w:cs="Tahoma"/>
          <w:bCs/>
        </w:rPr>
        <w:t>Ponudnik se z oddajo ponudbe zavezuje, da bodo delavci</w:t>
      </w:r>
      <w:r>
        <w:rPr>
          <w:rFonts w:ascii="Tahoma" w:hAnsi="Tahoma" w:cs="Tahoma"/>
          <w:bCs/>
        </w:rPr>
        <w:t xml:space="preserve"> navedeni v tej prilogi</w:t>
      </w:r>
      <w:r w:rsidRPr="003149BB">
        <w:rPr>
          <w:rFonts w:ascii="Tahoma" w:hAnsi="Tahoma" w:cs="Tahoma"/>
          <w:bCs/>
        </w:rPr>
        <w:t xml:space="preserve"> tudi dejansko prisotni pri izvedbi storitev na predmetnem razpisu. Naročnik dopušča možnost menjave delavca v času izvedbe storitev na predmetnem razpisu samo v primeru višje sile (npr. bolezen ali smrt delavca). V tem primeru mora ponudnik za novega delavca priložiti ustrezno dokazila, ki so po vsebini enaka kot jih naročnik zahteva za delavca.</w:t>
      </w:r>
    </w:p>
    <w:p w14:paraId="06A057A3" w14:textId="77777777" w:rsidR="00D126A8" w:rsidRDefault="00D126A8" w:rsidP="007041ED">
      <w:pPr>
        <w:keepNext/>
        <w:keepLines/>
        <w:spacing w:after="0" w:line="240" w:lineRule="auto"/>
        <w:jc w:val="both"/>
        <w:rPr>
          <w:rFonts w:ascii="Tahoma" w:eastAsia="Times New Roman" w:hAnsi="Tahoma" w:cs="Tahoma"/>
          <w:sz w:val="28"/>
          <w:lang w:eastAsia="sl-SI"/>
        </w:rPr>
      </w:pPr>
    </w:p>
    <w:p w14:paraId="504EC043" w14:textId="77777777" w:rsidR="00D126A8" w:rsidRDefault="00D126A8" w:rsidP="007041ED">
      <w:pPr>
        <w:keepNext/>
        <w:keepLines/>
        <w:spacing w:after="0" w:line="240" w:lineRule="auto"/>
        <w:jc w:val="both"/>
        <w:rPr>
          <w:rFonts w:ascii="Tahoma" w:eastAsia="Times New Roman" w:hAnsi="Tahoma" w:cs="Tahoma"/>
          <w:sz w:val="28"/>
          <w:lang w:eastAsia="sl-SI"/>
        </w:rPr>
      </w:pPr>
    </w:p>
    <w:p w14:paraId="7832B613" w14:textId="77777777" w:rsidR="00D126A8" w:rsidRPr="005F6F53" w:rsidRDefault="00D126A8" w:rsidP="007041ED">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D126A8" w:rsidRPr="004A7F76" w14:paraId="5AD99C56" w14:textId="77777777" w:rsidTr="00D126A8">
        <w:trPr>
          <w:trHeight w:val="235"/>
        </w:trPr>
        <w:tc>
          <w:tcPr>
            <w:tcW w:w="2977" w:type="dxa"/>
            <w:tcBorders>
              <w:bottom w:val="single" w:sz="4" w:space="0" w:color="auto"/>
            </w:tcBorders>
          </w:tcPr>
          <w:p w14:paraId="4C7FEF76" w14:textId="77777777" w:rsidR="00D126A8" w:rsidRPr="004A7F76" w:rsidRDefault="00D126A8"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631265BF" w14:textId="77777777" w:rsidR="00D126A8" w:rsidRPr="004A7F76" w:rsidRDefault="00D126A8" w:rsidP="007041ED">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53D62F18" w14:textId="77777777" w:rsidR="00D126A8" w:rsidRPr="004A7F76" w:rsidRDefault="00D126A8"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126A8" w:rsidRPr="004A7F76" w14:paraId="1106A19F" w14:textId="77777777" w:rsidTr="00D126A8">
        <w:trPr>
          <w:trHeight w:val="235"/>
        </w:trPr>
        <w:tc>
          <w:tcPr>
            <w:tcW w:w="2977" w:type="dxa"/>
            <w:tcBorders>
              <w:top w:val="single" w:sz="4" w:space="0" w:color="auto"/>
            </w:tcBorders>
          </w:tcPr>
          <w:p w14:paraId="694F694E" w14:textId="77777777" w:rsidR="00D126A8" w:rsidRPr="004A7F76" w:rsidRDefault="00D126A8"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(kraj, datum)</w:t>
            </w:r>
          </w:p>
        </w:tc>
        <w:tc>
          <w:tcPr>
            <w:tcW w:w="2552" w:type="dxa"/>
          </w:tcPr>
          <w:p w14:paraId="2687BBEA" w14:textId="77777777" w:rsidR="00D126A8" w:rsidRPr="004A7F76" w:rsidRDefault="00D126A8" w:rsidP="007041ED">
            <w:pPr>
              <w:keepNext/>
              <w:keepLines/>
              <w:spacing w:after="0" w:line="240" w:lineRule="auto"/>
              <w:jc w:val="center"/>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žig</w:t>
            </w:r>
          </w:p>
        </w:tc>
        <w:tc>
          <w:tcPr>
            <w:tcW w:w="3827" w:type="dxa"/>
            <w:tcBorders>
              <w:top w:val="single" w:sz="4" w:space="0" w:color="auto"/>
            </w:tcBorders>
          </w:tcPr>
          <w:p w14:paraId="4040CD09" w14:textId="77777777" w:rsidR="00D126A8" w:rsidRPr="004A7F76" w:rsidRDefault="00D126A8" w:rsidP="007041ED">
            <w:pPr>
              <w:keepNext/>
              <w:keepLines/>
              <w:spacing w:after="0" w:line="240" w:lineRule="auto"/>
              <w:jc w:val="both"/>
              <w:rPr>
                <w:rFonts w:ascii="Tahoma" w:eastAsia="Times New Roman" w:hAnsi="Tahoma" w:cs="Tahoma"/>
                <w:snapToGrid w:val="0"/>
                <w:color w:val="000000"/>
                <w:lang w:eastAsia="sl-SI"/>
              </w:rPr>
            </w:pPr>
            <w:r w:rsidRPr="004A7F76">
              <w:rPr>
                <w:rFonts w:ascii="Tahoma" w:eastAsia="Times New Roman" w:hAnsi="Tahoma" w:cs="Tahoma"/>
                <w:snapToGrid w:val="0"/>
                <w:color w:val="000000"/>
                <w:lang w:eastAsia="sl-SI"/>
              </w:rPr>
              <w:t>(ime in priimek odgovorne osebe ter podpis ponudnika)</w:t>
            </w:r>
          </w:p>
        </w:tc>
      </w:tr>
    </w:tbl>
    <w:p w14:paraId="467311F3" w14:textId="77777777" w:rsidR="00D126A8" w:rsidRDefault="00D126A8" w:rsidP="007041ED">
      <w:pPr>
        <w:keepNext/>
        <w:keepLines/>
        <w:widowControl w:val="0"/>
        <w:spacing w:after="0" w:line="240" w:lineRule="auto"/>
        <w:jc w:val="both"/>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D126A8" w:rsidRPr="00637345" w14:paraId="47904DE6" w14:textId="77777777" w:rsidTr="00D126A8">
        <w:tc>
          <w:tcPr>
            <w:tcW w:w="7867" w:type="dxa"/>
            <w:tcBorders>
              <w:top w:val="single" w:sz="4" w:space="0" w:color="auto"/>
              <w:bottom w:val="single" w:sz="4" w:space="0" w:color="auto"/>
            </w:tcBorders>
          </w:tcPr>
          <w:p w14:paraId="4784722A" w14:textId="77777777" w:rsidR="00D126A8" w:rsidRPr="00637345" w:rsidRDefault="00D126A8" w:rsidP="007041ED">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3F1C9BC3" w14:textId="7E3E4937" w:rsidR="00D126A8" w:rsidRPr="00637345" w:rsidRDefault="00D126A8" w:rsidP="004444F8">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7</w:t>
            </w:r>
            <w:r w:rsidR="004444F8">
              <w:rPr>
                <w:rFonts w:ascii="Tahoma" w:eastAsia="Times New Roman" w:hAnsi="Tahoma" w:cs="Tahoma"/>
                <w:b/>
                <w:i/>
                <w:lang w:eastAsia="sl-SI"/>
              </w:rPr>
              <w:t>e</w:t>
            </w:r>
            <w:r>
              <w:rPr>
                <w:rFonts w:ascii="Tahoma" w:eastAsia="Times New Roman" w:hAnsi="Tahoma" w:cs="Tahoma"/>
                <w:b/>
                <w:i/>
                <w:lang w:eastAsia="sl-SI"/>
              </w:rPr>
              <w:t>-1</w:t>
            </w:r>
          </w:p>
        </w:tc>
      </w:tr>
    </w:tbl>
    <w:p w14:paraId="06094407" w14:textId="77777777" w:rsidR="00D126A8" w:rsidRPr="00637345" w:rsidRDefault="00D126A8" w:rsidP="007041ED">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C065E78" w14:textId="688C8864" w:rsidR="00D126A8" w:rsidRDefault="00D126A8" w:rsidP="004444F8">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w:t>
      </w:r>
      <w:r w:rsidR="004444F8" w:rsidRPr="004444F8">
        <w:rPr>
          <w:rFonts w:ascii="Tahoma" w:eastAsia="Times New Roman" w:hAnsi="Tahoma" w:cs="Tahoma"/>
          <w:b/>
          <w:lang w:eastAsia="sl-SI"/>
        </w:rPr>
        <w:t>5. S</w:t>
      </w:r>
      <w:r w:rsidR="004444F8">
        <w:rPr>
          <w:rFonts w:ascii="Tahoma" w:eastAsia="Times New Roman" w:hAnsi="Tahoma" w:cs="Tahoma"/>
          <w:b/>
          <w:lang w:eastAsia="sl-SI"/>
        </w:rPr>
        <w:t>klop</w:t>
      </w:r>
      <w:r w:rsidR="004444F8" w:rsidRPr="004444F8">
        <w:rPr>
          <w:rFonts w:ascii="Tahoma" w:eastAsia="Times New Roman" w:hAnsi="Tahoma" w:cs="Tahoma"/>
          <w:b/>
          <w:lang w:eastAsia="sl-SI"/>
        </w:rPr>
        <w:t>: Izvedba elektroenergetskih predelav</w:t>
      </w:r>
    </w:p>
    <w:p w14:paraId="725961D5" w14:textId="77777777" w:rsidR="004444F8" w:rsidRPr="00637345" w:rsidRDefault="004444F8" w:rsidP="004444F8">
      <w:pPr>
        <w:keepNext/>
        <w:keepLines/>
        <w:spacing w:after="0" w:line="240" w:lineRule="auto"/>
        <w:rPr>
          <w:rFonts w:ascii="Tahoma" w:eastAsia="Times New Roman" w:hAnsi="Tahoma" w:cs="Tahoma"/>
          <w:b/>
          <w:lang w:eastAsia="sl-SI"/>
        </w:rPr>
      </w:pPr>
    </w:p>
    <w:p w14:paraId="2B62F657" w14:textId="77777777" w:rsidR="00D126A8" w:rsidRPr="00637345" w:rsidRDefault="00D126A8" w:rsidP="007041ED">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0E912BCB" w14:textId="77777777" w:rsidR="00D126A8" w:rsidRPr="00637345" w:rsidRDefault="00D126A8" w:rsidP="007041ED">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7249C975" w14:textId="6EE9A49D" w:rsidR="00D126A8" w:rsidRPr="009211BF" w:rsidRDefault="00D126A8" w:rsidP="007041ED">
      <w:pPr>
        <w:keepNext/>
        <w:keepLines/>
        <w:spacing w:after="0" w:line="240" w:lineRule="auto"/>
        <w:jc w:val="both"/>
        <w:rPr>
          <w:rFonts w:ascii="Tahoma" w:eastAsia="Times New Roman" w:hAnsi="Tahoma" w:cs="Tahoma"/>
          <w:b/>
          <w:i/>
          <w:color w:val="FF0000"/>
          <w:lang w:eastAsia="sl-SI"/>
        </w:rPr>
      </w:pPr>
      <w:r w:rsidRPr="00485FF4">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Pr>
          <w:rFonts w:ascii="Tahoma" w:eastAsia="Times New Roman" w:hAnsi="Tahoma" w:cs="Tahoma"/>
          <w:b/>
          <w:sz w:val="20"/>
          <w:szCs w:val="20"/>
          <w:lang w:eastAsia="sl-SI"/>
        </w:rPr>
        <w:t>pooblaščeni inženir</w:t>
      </w:r>
      <w:r w:rsidRPr="00485FF4">
        <w:rPr>
          <w:rFonts w:ascii="Tahoma" w:eastAsia="Times New Roman" w:hAnsi="Tahoma" w:cs="Tahoma"/>
          <w:b/>
          <w:sz w:val="20"/>
          <w:szCs w:val="20"/>
          <w:lang w:eastAsia="sl-SI"/>
        </w:rPr>
        <w:t xml:space="preserve"> </w:t>
      </w:r>
      <w:r w:rsidRPr="00485FF4">
        <w:rPr>
          <w:rFonts w:ascii="Tahoma" w:eastAsia="Times New Roman" w:hAnsi="Tahoma" w:cs="Tahoma"/>
          <w:sz w:val="20"/>
          <w:szCs w:val="20"/>
          <w:lang w:eastAsia="sl-SI"/>
        </w:rPr>
        <w:t xml:space="preserve">v skladu s pogodbenimi določili </w:t>
      </w:r>
      <w:r>
        <w:rPr>
          <w:rFonts w:ascii="Tahoma" w:eastAsia="Times New Roman" w:hAnsi="Tahoma" w:cs="Tahoma"/>
          <w:sz w:val="20"/>
          <w:szCs w:val="20"/>
          <w:lang w:eastAsia="sl-SI"/>
        </w:rPr>
        <w:t>izdelal projektno dokumentacijo</w:t>
      </w:r>
      <w:r w:rsidRPr="005850D2">
        <w:rPr>
          <w:rFonts w:ascii="Tahoma" w:eastAsia="Times New Roman" w:hAnsi="Tahoma" w:cs="Tahoma"/>
          <w:sz w:val="20"/>
          <w:szCs w:val="20"/>
          <w:lang w:eastAsia="sl-SI"/>
        </w:rPr>
        <w:t xml:space="preserve"> in kot vodja del </w:t>
      </w:r>
      <w:r w:rsidRPr="00FB2C95">
        <w:rPr>
          <w:rFonts w:ascii="Tahoma" w:eastAsia="Times New Roman" w:hAnsi="Tahoma" w:cs="Tahoma"/>
          <w:sz w:val="20"/>
          <w:szCs w:val="20"/>
          <w:lang w:eastAsia="sl-SI"/>
        </w:rPr>
        <w:t>izved</w:t>
      </w:r>
      <w:r>
        <w:rPr>
          <w:rFonts w:ascii="Tahoma" w:eastAsia="Times New Roman" w:hAnsi="Tahoma" w:cs="Tahoma"/>
          <w:sz w:val="20"/>
          <w:szCs w:val="20"/>
          <w:lang w:eastAsia="sl-SI"/>
        </w:rPr>
        <w:t>el</w:t>
      </w:r>
      <w:r w:rsidRPr="00FB2C95">
        <w:rPr>
          <w:rFonts w:ascii="Tahoma" w:eastAsia="Times New Roman" w:hAnsi="Tahoma" w:cs="Tahoma"/>
          <w:sz w:val="20"/>
          <w:szCs w:val="20"/>
          <w:lang w:eastAsia="sl-SI"/>
        </w:rPr>
        <w:t xml:space="preserve"> </w:t>
      </w:r>
      <w:r w:rsidR="004444F8" w:rsidRPr="004444F8">
        <w:rPr>
          <w:rFonts w:ascii="Tahoma" w:eastAsia="Times New Roman" w:hAnsi="Tahoma" w:cs="Tahoma"/>
          <w:sz w:val="20"/>
          <w:szCs w:val="20"/>
          <w:lang w:eastAsia="sl-SI"/>
        </w:rPr>
        <w:t>posodobitev oziroma nadgradnjo 6,3kV el. energetskega stikalnega bloka na področju vodenja, nadzora in zaščite z uporabo numeričnih relejev</w:t>
      </w:r>
      <w:r w:rsidR="00724544">
        <w:rPr>
          <w:rFonts w:ascii="Tahoma" w:eastAsia="Times New Roman" w:hAnsi="Tahoma" w:cs="Tahoma"/>
          <w:sz w:val="20"/>
          <w:szCs w:val="20"/>
          <w:lang w:eastAsia="sl-SI"/>
        </w:rPr>
        <w:t xml:space="preserve"> ter spuščal v pogon</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13C28EFC" w14:textId="77777777" w:rsidR="00D126A8" w:rsidRPr="00DC0B3F" w:rsidRDefault="00D126A8" w:rsidP="007041ED">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D126A8" w:rsidRPr="00637345" w14:paraId="02FC1FBF" w14:textId="77777777" w:rsidTr="00D126A8">
        <w:trPr>
          <w:trHeight w:val="310"/>
        </w:trPr>
        <w:tc>
          <w:tcPr>
            <w:tcW w:w="3544" w:type="dxa"/>
            <w:vAlign w:val="center"/>
          </w:tcPr>
          <w:p w14:paraId="29F4083B"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11EC7922"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p w14:paraId="37EFBB95"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tc>
      </w:tr>
      <w:tr w:rsidR="00D126A8" w:rsidRPr="00637345" w14:paraId="5381561E" w14:textId="77777777" w:rsidTr="00D126A8">
        <w:trPr>
          <w:trHeight w:val="375"/>
        </w:trPr>
        <w:tc>
          <w:tcPr>
            <w:tcW w:w="3544" w:type="dxa"/>
            <w:vAlign w:val="center"/>
          </w:tcPr>
          <w:p w14:paraId="1D5A82FC"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345FB18D"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p w14:paraId="562B3AF3" w14:textId="77777777" w:rsidR="00D126A8" w:rsidRPr="00637345" w:rsidRDefault="00D126A8" w:rsidP="007041ED">
            <w:pPr>
              <w:keepNext/>
              <w:keepLines/>
              <w:widowControl w:val="0"/>
              <w:spacing w:after="0" w:line="240" w:lineRule="auto"/>
              <w:rPr>
                <w:rFonts w:ascii="Tahoma" w:eastAsia="Times New Roman" w:hAnsi="Tahoma" w:cs="Tahoma"/>
                <w:b/>
                <w:sz w:val="18"/>
                <w:lang w:eastAsia="sl-SI"/>
              </w:rPr>
            </w:pPr>
          </w:p>
        </w:tc>
      </w:tr>
      <w:tr w:rsidR="00D126A8" w:rsidRPr="00637345" w14:paraId="65B55A2F" w14:textId="77777777" w:rsidTr="00D126A8">
        <w:trPr>
          <w:trHeight w:val="461"/>
        </w:trPr>
        <w:tc>
          <w:tcPr>
            <w:tcW w:w="3544" w:type="dxa"/>
            <w:vAlign w:val="center"/>
          </w:tcPr>
          <w:p w14:paraId="23D18E93"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957506E"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0F02D154" w14:textId="77777777" w:rsidTr="00D126A8">
        <w:trPr>
          <w:trHeight w:val="461"/>
        </w:trPr>
        <w:tc>
          <w:tcPr>
            <w:tcW w:w="3544" w:type="dxa"/>
            <w:vAlign w:val="center"/>
          </w:tcPr>
          <w:p w14:paraId="7951AF30"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DBAB6C7"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3DC9D1CE" w14:textId="77777777" w:rsidTr="00D126A8">
        <w:trPr>
          <w:trHeight w:val="601"/>
        </w:trPr>
        <w:tc>
          <w:tcPr>
            <w:tcW w:w="3544" w:type="dxa"/>
            <w:vAlign w:val="center"/>
          </w:tcPr>
          <w:p w14:paraId="7A253F9B"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Pooblaščeni inženir (projektant in vodja del)</w:t>
            </w:r>
          </w:p>
        </w:tc>
        <w:tc>
          <w:tcPr>
            <w:tcW w:w="5559" w:type="dxa"/>
          </w:tcPr>
          <w:p w14:paraId="02061114"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31853CE6" w14:textId="77777777" w:rsidTr="00D126A8">
        <w:trPr>
          <w:trHeight w:val="461"/>
        </w:trPr>
        <w:tc>
          <w:tcPr>
            <w:tcW w:w="3544" w:type="dxa"/>
            <w:vAlign w:val="center"/>
          </w:tcPr>
          <w:p w14:paraId="0282A5C2"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91DA664"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2449E7CA" w14:textId="77777777" w:rsidTr="00D126A8">
        <w:trPr>
          <w:cantSplit/>
          <w:trHeight w:val="461"/>
        </w:trPr>
        <w:tc>
          <w:tcPr>
            <w:tcW w:w="3544" w:type="dxa"/>
            <w:vAlign w:val="center"/>
          </w:tcPr>
          <w:p w14:paraId="5F7E039E"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005DA9DB"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096C2CFD" w14:textId="77777777" w:rsidTr="00D126A8">
        <w:trPr>
          <w:trHeight w:val="273"/>
        </w:trPr>
        <w:tc>
          <w:tcPr>
            <w:tcW w:w="3544" w:type="dxa"/>
            <w:tcBorders>
              <w:right w:val="single" w:sz="4" w:space="0" w:color="auto"/>
            </w:tcBorders>
            <w:vAlign w:val="center"/>
          </w:tcPr>
          <w:p w14:paraId="424DF0D3"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431C989B"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p w14:paraId="3B1756DD"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D126A8" w:rsidRPr="00637345" w14:paraId="06CCBBCF" w14:textId="77777777" w:rsidTr="00D126A8">
        <w:trPr>
          <w:trHeight w:val="794"/>
        </w:trPr>
        <w:tc>
          <w:tcPr>
            <w:tcW w:w="3544" w:type="dxa"/>
            <w:tcBorders>
              <w:right w:val="single" w:sz="4" w:space="0" w:color="auto"/>
            </w:tcBorders>
          </w:tcPr>
          <w:p w14:paraId="16068B14"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14123557"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995117E"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tc>
      </w:tr>
      <w:tr w:rsidR="00724544" w:rsidRPr="00637345" w14:paraId="7CA934B0" w14:textId="77777777" w:rsidTr="00724544">
        <w:trPr>
          <w:trHeight w:val="421"/>
        </w:trPr>
        <w:tc>
          <w:tcPr>
            <w:tcW w:w="3544" w:type="dxa"/>
            <w:tcBorders>
              <w:right w:val="single" w:sz="4" w:space="0" w:color="auto"/>
            </w:tcBorders>
          </w:tcPr>
          <w:p w14:paraId="4B2A0EB8" w14:textId="654F9505" w:rsidR="00724544" w:rsidRPr="00637345" w:rsidRDefault="00724544" w:rsidP="007041ED">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Št. projektne dokumentacije:</w:t>
            </w:r>
          </w:p>
        </w:tc>
        <w:tc>
          <w:tcPr>
            <w:tcW w:w="5559" w:type="dxa"/>
            <w:tcBorders>
              <w:top w:val="single" w:sz="4" w:space="0" w:color="auto"/>
              <w:left w:val="single" w:sz="4" w:space="0" w:color="auto"/>
              <w:bottom w:val="single" w:sz="4" w:space="0" w:color="auto"/>
              <w:right w:val="single" w:sz="4" w:space="0" w:color="auto"/>
            </w:tcBorders>
            <w:vAlign w:val="center"/>
          </w:tcPr>
          <w:p w14:paraId="27838C47" w14:textId="77777777" w:rsidR="00724544" w:rsidRPr="00637345" w:rsidRDefault="00724544" w:rsidP="007041ED">
            <w:pPr>
              <w:keepNext/>
              <w:keepLines/>
              <w:widowControl w:val="0"/>
              <w:spacing w:after="0" w:line="240" w:lineRule="auto"/>
              <w:rPr>
                <w:rFonts w:ascii="Tahoma" w:eastAsia="Times New Roman" w:hAnsi="Tahoma" w:cs="Tahoma"/>
                <w:sz w:val="18"/>
                <w:lang w:eastAsia="sl-SI"/>
              </w:rPr>
            </w:pPr>
          </w:p>
        </w:tc>
      </w:tr>
      <w:tr w:rsidR="00D126A8" w:rsidRPr="0073261A" w14:paraId="6F0C157C" w14:textId="77777777" w:rsidTr="00D126A8">
        <w:trPr>
          <w:trHeight w:val="542"/>
        </w:trPr>
        <w:tc>
          <w:tcPr>
            <w:tcW w:w="3544" w:type="dxa"/>
            <w:tcBorders>
              <w:right w:val="single" w:sz="4" w:space="0" w:color="auto"/>
            </w:tcBorders>
            <w:vAlign w:val="center"/>
          </w:tcPr>
          <w:p w14:paraId="774DAE0A" w14:textId="3FAF8EB9" w:rsidR="00D126A8" w:rsidRPr="0073261A" w:rsidRDefault="00724544" w:rsidP="00724544">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color w:val="000000"/>
                <w:sz w:val="18"/>
                <w:szCs w:val="18"/>
                <w:lang w:eastAsia="sl-SI"/>
              </w:rPr>
              <w:t>Stikalni blok</w:t>
            </w:r>
            <w:r w:rsidR="00D126A8">
              <w:rPr>
                <w:rFonts w:ascii="Tahoma" w:eastAsia="Times New Roman" w:hAnsi="Tahoma" w:cs="Tahoma"/>
                <w:color w:val="000000"/>
                <w:sz w:val="18"/>
                <w:szCs w:val="18"/>
                <w:lang w:eastAsia="sl-SI"/>
              </w:rPr>
              <w:t xml:space="preserve"> [</w:t>
            </w:r>
            <w:r>
              <w:rPr>
                <w:rFonts w:ascii="Tahoma" w:eastAsia="Times New Roman" w:hAnsi="Tahoma" w:cs="Tahoma"/>
                <w:color w:val="000000"/>
                <w:sz w:val="18"/>
                <w:szCs w:val="18"/>
                <w:lang w:eastAsia="sl-SI"/>
              </w:rPr>
              <w:t>kV</w:t>
            </w:r>
            <w:r w:rsidR="00D126A8">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7A1ABE86" w14:textId="77777777" w:rsidR="00D126A8" w:rsidRPr="0073261A" w:rsidRDefault="00D126A8" w:rsidP="007041ED">
            <w:pPr>
              <w:keepNext/>
              <w:keepLines/>
              <w:widowControl w:val="0"/>
              <w:spacing w:after="0" w:line="240" w:lineRule="auto"/>
              <w:rPr>
                <w:rFonts w:ascii="Tahoma" w:eastAsia="Times New Roman" w:hAnsi="Tahoma" w:cs="Tahoma"/>
                <w:sz w:val="18"/>
                <w:lang w:eastAsia="sl-SI"/>
              </w:rPr>
            </w:pPr>
          </w:p>
        </w:tc>
      </w:tr>
    </w:tbl>
    <w:p w14:paraId="3DA12B29" w14:textId="77777777" w:rsidR="00D126A8" w:rsidRPr="00637345" w:rsidRDefault="00D126A8" w:rsidP="007041ED">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D126A8" w:rsidRPr="00637345" w14:paraId="641AE647" w14:textId="77777777" w:rsidTr="00D126A8">
        <w:trPr>
          <w:trHeight w:val="235"/>
        </w:trPr>
        <w:tc>
          <w:tcPr>
            <w:tcW w:w="3402" w:type="dxa"/>
            <w:tcBorders>
              <w:bottom w:val="single" w:sz="4" w:space="0" w:color="auto"/>
            </w:tcBorders>
          </w:tcPr>
          <w:p w14:paraId="6B019A22"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37830D2D"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399D56E2" w14:textId="77777777" w:rsidR="00D126A8" w:rsidRPr="00637345" w:rsidRDefault="00D126A8"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D126A8" w:rsidRPr="00637345" w14:paraId="189B3B56" w14:textId="77777777" w:rsidTr="00D126A8">
        <w:trPr>
          <w:trHeight w:val="235"/>
        </w:trPr>
        <w:tc>
          <w:tcPr>
            <w:tcW w:w="3402" w:type="dxa"/>
            <w:tcBorders>
              <w:top w:val="single" w:sz="4" w:space="0" w:color="auto"/>
            </w:tcBorders>
          </w:tcPr>
          <w:p w14:paraId="77012B40"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02E520F4"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2B2DD6EE"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64018AD" w14:textId="77777777" w:rsidR="00D126A8" w:rsidRPr="00637345" w:rsidRDefault="00D126A8" w:rsidP="007041ED">
      <w:pPr>
        <w:keepNext/>
        <w:keepLines/>
        <w:widowControl w:val="0"/>
        <w:pBdr>
          <w:bottom w:val="single" w:sz="12" w:space="1" w:color="auto"/>
        </w:pBdr>
        <w:spacing w:after="0" w:line="240" w:lineRule="auto"/>
        <w:rPr>
          <w:rFonts w:ascii="Tahoma" w:eastAsia="Times New Roman" w:hAnsi="Tahoma" w:cs="Tahoma"/>
          <w:b/>
          <w:sz w:val="18"/>
          <w:lang w:eastAsia="sl-SI"/>
        </w:rPr>
      </w:pPr>
    </w:p>
    <w:p w14:paraId="33FF74CC"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6A3088AE"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p>
    <w:p w14:paraId="62F85B7E"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pooblaščeni inženir </w:t>
      </w:r>
      <w:r w:rsidRPr="00637345">
        <w:rPr>
          <w:rFonts w:ascii="Tahoma" w:eastAsia="Times New Roman" w:hAnsi="Tahoma" w:cs="Tahoma"/>
          <w:sz w:val="18"/>
          <w:lang w:eastAsia="sl-SI"/>
        </w:rPr>
        <w:t>opravil navedena dela v skladu s sklenjeno pogodbo/okvirnem sporazumom oziroma v roku, količini, kvaliteti in po ceni, navedeni v izvajalčevi ponudbi.</w:t>
      </w:r>
    </w:p>
    <w:p w14:paraId="6CDADA45"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p>
    <w:p w14:paraId="22F47FAE" w14:textId="77777777" w:rsidR="00D126A8" w:rsidRPr="00637345" w:rsidRDefault="00D126A8" w:rsidP="007041ED">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pooblaščenega inženirja/izvajalca</w:t>
      </w:r>
      <w:r w:rsidRPr="00637345">
        <w:rPr>
          <w:rFonts w:ascii="Tahoma" w:eastAsia="Times New Roman" w:hAnsi="Tahoma" w:cs="Tahoma"/>
          <w:sz w:val="18"/>
          <w:lang w:eastAsia="sl-SI"/>
        </w:rPr>
        <w:t xml:space="preserve"> in velja izključno za potrebe pri njegovi oddaji ponudbe za pridobitev predmetnega javnega naročila.</w:t>
      </w:r>
    </w:p>
    <w:p w14:paraId="18D2FE5F"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717532EA" w14:textId="77777777" w:rsidR="00D126A8" w:rsidRPr="00637345" w:rsidRDefault="00D126A8" w:rsidP="007041ED">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382F21E3"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p>
    <w:p w14:paraId="0333C415" w14:textId="77777777" w:rsidR="00D126A8" w:rsidRPr="00637345" w:rsidRDefault="00D126A8" w:rsidP="007041ED">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D126A8" w:rsidRPr="00637345" w14:paraId="78546748" w14:textId="77777777" w:rsidTr="00D126A8">
        <w:trPr>
          <w:trHeight w:val="235"/>
        </w:trPr>
        <w:tc>
          <w:tcPr>
            <w:tcW w:w="3402" w:type="dxa"/>
            <w:tcBorders>
              <w:bottom w:val="single" w:sz="4" w:space="0" w:color="auto"/>
            </w:tcBorders>
          </w:tcPr>
          <w:p w14:paraId="73F5F919" w14:textId="77777777" w:rsidR="00D126A8" w:rsidRPr="00637345" w:rsidRDefault="00D126A8" w:rsidP="007041ED">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3E621903"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54666C45" w14:textId="77777777" w:rsidR="00D126A8" w:rsidRPr="00637345" w:rsidRDefault="00D126A8" w:rsidP="007041ED">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D126A8" w:rsidRPr="00637345" w14:paraId="2339E152" w14:textId="77777777" w:rsidTr="00D126A8">
        <w:trPr>
          <w:trHeight w:val="235"/>
        </w:trPr>
        <w:tc>
          <w:tcPr>
            <w:tcW w:w="3402" w:type="dxa"/>
            <w:tcBorders>
              <w:top w:val="single" w:sz="4" w:space="0" w:color="auto"/>
            </w:tcBorders>
          </w:tcPr>
          <w:p w14:paraId="590B3BA7"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1EFC514F"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50C7FCCB" w14:textId="77777777" w:rsidR="00D126A8" w:rsidRPr="00637345" w:rsidRDefault="00D126A8" w:rsidP="007041ED">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7E85DE01" w14:textId="77777777" w:rsidR="00D126A8" w:rsidRDefault="00D126A8" w:rsidP="007041ED">
      <w:pPr>
        <w:keepNext/>
        <w:keepLines/>
        <w:widowControl w:val="0"/>
        <w:spacing w:after="0" w:line="240" w:lineRule="auto"/>
        <w:jc w:val="both"/>
        <w:rPr>
          <w:rFonts w:ascii="Tahoma" w:eastAsia="Times New Roman" w:hAnsi="Tahoma" w:cs="Tahoma"/>
          <w:b/>
          <w:sz w:val="14"/>
          <w:lang w:eastAsia="sl-SI"/>
        </w:rPr>
      </w:pPr>
    </w:p>
    <w:p w14:paraId="70A2B6AF" w14:textId="77777777" w:rsidR="00D126A8" w:rsidRPr="00637345" w:rsidRDefault="00D126A8" w:rsidP="007041ED">
      <w:pPr>
        <w:keepNext/>
        <w:keepLines/>
        <w:widowControl w:val="0"/>
        <w:spacing w:after="0" w:line="240" w:lineRule="auto"/>
        <w:jc w:val="both"/>
        <w:rPr>
          <w:rFonts w:ascii="Tahoma" w:eastAsia="Times New Roman" w:hAnsi="Tahoma" w:cs="Tahoma"/>
          <w:b/>
          <w:sz w:val="14"/>
          <w:lang w:eastAsia="sl-SI"/>
        </w:rPr>
      </w:pPr>
    </w:p>
    <w:p w14:paraId="2D474E30" w14:textId="77777777" w:rsidR="00D126A8" w:rsidRDefault="00D126A8" w:rsidP="007041ED">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5926B44A" w14:textId="77777777" w:rsidR="009E39EB" w:rsidRDefault="00D126A8" w:rsidP="007041ED">
      <w:pPr>
        <w:keepNext/>
        <w:keepLines/>
        <w:spacing w:after="0" w:line="240" w:lineRule="auto"/>
      </w:pPr>
      <w:r>
        <w:rPr>
          <w:rFonts w:ascii="Tahoma" w:eastAsia="Times New Roman" w:hAnsi="Tahoma" w:cs="Tahoma"/>
          <w:sz w:val="16"/>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E39EB" w:rsidRPr="00637345" w14:paraId="3F607D25" w14:textId="77777777" w:rsidTr="003F144A">
        <w:tc>
          <w:tcPr>
            <w:tcW w:w="7867" w:type="dxa"/>
            <w:tcBorders>
              <w:top w:val="single" w:sz="4" w:space="0" w:color="auto"/>
              <w:bottom w:val="single" w:sz="4" w:space="0" w:color="auto"/>
            </w:tcBorders>
          </w:tcPr>
          <w:p w14:paraId="3CDF717F" w14:textId="77777777" w:rsidR="009E39EB" w:rsidRPr="00637345" w:rsidRDefault="009E39EB" w:rsidP="003F144A">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6311DD37" w14:textId="5BC36E2B" w:rsidR="009E39EB" w:rsidRPr="00637345" w:rsidRDefault="009E39EB" w:rsidP="009E39EB">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 xml:space="preserve">Priloga </w:t>
            </w:r>
            <w:r>
              <w:rPr>
                <w:rFonts w:ascii="Tahoma" w:eastAsia="Times New Roman" w:hAnsi="Tahoma" w:cs="Tahoma"/>
                <w:b/>
                <w:i/>
                <w:lang w:eastAsia="sl-SI"/>
              </w:rPr>
              <w:t>7e-2</w:t>
            </w:r>
          </w:p>
        </w:tc>
      </w:tr>
    </w:tbl>
    <w:p w14:paraId="73ADB913" w14:textId="77777777" w:rsidR="009E39EB" w:rsidRPr="00637345" w:rsidRDefault="009E39EB" w:rsidP="009E39EB">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6AA1F66D" w14:textId="77777777" w:rsidR="009E39EB" w:rsidRDefault="009E39EB" w:rsidP="009E39EB">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w:t>
      </w:r>
      <w:r w:rsidRPr="004444F8">
        <w:rPr>
          <w:rFonts w:ascii="Tahoma" w:eastAsia="Times New Roman" w:hAnsi="Tahoma" w:cs="Tahoma"/>
          <w:b/>
          <w:lang w:eastAsia="sl-SI"/>
        </w:rPr>
        <w:t>5. S</w:t>
      </w:r>
      <w:r>
        <w:rPr>
          <w:rFonts w:ascii="Tahoma" w:eastAsia="Times New Roman" w:hAnsi="Tahoma" w:cs="Tahoma"/>
          <w:b/>
          <w:lang w:eastAsia="sl-SI"/>
        </w:rPr>
        <w:t>klop</w:t>
      </w:r>
      <w:r w:rsidRPr="004444F8">
        <w:rPr>
          <w:rFonts w:ascii="Tahoma" w:eastAsia="Times New Roman" w:hAnsi="Tahoma" w:cs="Tahoma"/>
          <w:b/>
          <w:lang w:eastAsia="sl-SI"/>
        </w:rPr>
        <w:t>: Izvedba elektroenergetskih predelav</w:t>
      </w:r>
    </w:p>
    <w:p w14:paraId="62779C6C" w14:textId="77777777" w:rsidR="009E39EB" w:rsidRPr="00637345" w:rsidRDefault="009E39EB" w:rsidP="009E39EB">
      <w:pPr>
        <w:keepNext/>
        <w:keepLines/>
        <w:spacing w:after="0" w:line="240" w:lineRule="auto"/>
        <w:rPr>
          <w:rFonts w:ascii="Tahoma" w:eastAsia="Times New Roman" w:hAnsi="Tahoma" w:cs="Tahoma"/>
          <w:b/>
          <w:lang w:eastAsia="sl-SI"/>
        </w:rPr>
      </w:pPr>
    </w:p>
    <w:p w14:paraId="21B8B97F" w14:textId="77777777" w:rsidR="009E39EB" w:rsidRPr="00637345" w:rsidRDefault="009E39EB" w:rsidP="009E39EB">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46B103F2" w14:textId="77777777" w:rsidR="009E39EB" w:rsidRPr="00637345" w:rsidRDefault="009E39EB" w:rsidP="009E39EB">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0FF12758" w14:textId="70A4A4F9" w:rsidR="009E39EB" w:rsidRPr="009211BF" w:rsidRDefault="009E39EB" w:rsidP="009E39EB">
      <w:pPr>
        <w:keepNext/>
        <w:keepLines/>
        <w:spacing w:after="0" w:line="240" w:lineRule="auto"/>
        <w:jc w:val="both"/>
        <w:rPr>
          <w:rFonts w:ascii="Tahoma" w:eastAsia="Times New Roman" w:hAnsi="Tahoma" w:cs="Tahoma"/>
          <w:b/>
          <w:i/>
          <w:color w:val="FF0000"/>
          <w:lang w:eastAsia="sl-SI"/>
        </w:rPr>
      </w:pPr>
      <w:r w:rsidRPr="00485FF4">
        <w:rPr>
          <w:rFonts w:ascii="Tahoma" w:eastAsia="Times New Roman" w:hAnsi="Tahoma" w:cs="Tahoma"/>
          <w:sz w:val="20"/>
          <w:szCs w:val="20"/>
          <w:lang w:eastAsia="sl-SI"/>
        </w:rPr>
        <w:t xml:space="preserve">Pod kazensko in materialno odgovornostjo izjavljamo, da so spodaj navedeni podatki o referenčnih storitvah resnični in da z njimi dokazujemo, da je </w:t>
      </w:r>
      <w:r>
        <w:rPr>
          <w:rFonts w:ascii="Tahoma" w:eastAsia="Times New Roman" w:hAnsi="Tahoma" w:cs="Tahoma"/>
          <w:b/>
          <w:sz w:val="20"/>
          <w:szCs w:val="20"/>
          <w:lang w:eastAsia="sl-SI"/>
        </w:rPr>
        <w:t>delavec elektro stroke</w:t>
      </w:r>
      <w:r w:rsidRPr="00485FF4">
        <w:rPr>
          <w:rFonts w:ascii="Tahoma" w:eastAsia="Times New Roman" w:hAnsi="Tahoma" w:cs="Tahoma"/>
          <w:b/>
          <w:sz w:val="20"/>
          <w:szCs w:val="20"/>
          <w:lang w:eastAsia="sl-SI"/>
        </w:rPr>
        <w:t xml:space="preserve"> </w:t>
      </w:r>
      <w:r w:rsidRPr="00485FF4">
        <w:rPr>
          <w:rFonts w:ascii="Tahoma" w:eastAsia="Times New Roman" w:hAnsi="Tahoma" w:cs="Tahoma"/>
          <w:sz w:val="20"/>
          <w:szCs w:val="20"/>
          <w:lang w:eastAsia="sl-SI"/>
        </w:rPr>
        <w:t xml:space="preserve">v skladu s pogodbenimi določili </w:t>
      </w:r>
      <w:r w:rsidRPr="009E39EB">
        <w:rPr>
          <w:rFonts w:ascii="Tahoma" w:eastAsia="Times New Roman" w:hAnsi="Tahoma" w:cs="Tahoma"/>
          <w:sz w:val="20"/>
          <w:szCs w:val="20"/>
          <w:lang w:eastAsia="sl-SI"/>
        </w:rPr>
        <w:t>programiral in parametriral sistem vodenja generatorja SIEMENS PCS7 v elektroenergetskih objektih</w:t>
      </w:r>
      <w:r w:rsidRPr="00593134">
        <w:rPr>
          <w:rFonts w:ascii="Tahoma" w:eastAsia="Times New Roman" w:hAnsi="Tahoma" w:cs="Tahoma"/>
          <w:sz w:val="20"/>
          <w:szCs w:val="20"/>
          <w:lang w:eastAsia="sl-SI"/>
        </w:rPr>
        <w:t>.</w:t>
      </w:r>
      <w:r>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317F18F0" w14:textId="77777777" w:rsidR="009E39EB" w:rsidRPr="00DC0B3F" w:rsidRDefault="009E39EB" w:rsidP="009E39EB">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2779"/>
        <w:gridCol w:w="2780"/>
      </w:tblGrid>
      <w:tr w:rsidR="009E39EB" w:rsidRPr="00637345" w14:paraId="7F179F4B" w14:textId="77777777" w:rsidTr="003F144A">
        <w:trPr>
          <w:trHeight w:val="310"/>
        </w:trPr>
        <w:tc>
          <w:tcPr>
            <w:tcW w:w="3544" w:type="dxa"/>
            <w:vAlign w:val="center"/>
          </w:tcPr>
          <w:p w14:paraId="73EC6AFA" w14:textId="77777777" w:rsidR="009E39EB" w:rsidRPr="00637345" w:rsidRDefault="009E39EB" w:rsidP="003F144A">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gridSpan w:val="2"/>
          </w:tcPr>
          <w:p w14:paraId="4FD0F713" w14:textId="77777777" w:rsidR="009E39EB" w:rsidRPr="00637345" w:rsidRDefault="009E39EB" w:rsidP="003F144A">
            <w:pPr>
              <w:keepNext/>
              <w:keepLines/>
              <w:widowControl w:val="0"/>
              <w:spacing w:after="0" w:line="240" w:lineRule="auto"/>
              <w:rPr>
                <w:rFonts w:ascii="Tahoma" w:eastAsia="Times New Roman" w:hAnsi="Tahoma" w:cs="Tahoma"/>
                <w:b/>
                <w:sz w:val="18"/>
                <w:lang w:eastAsia="sl-SI"/>
              </w:rPr>
            </w:pPr>
          </w:p>
          <w:p w14:paraId="1EA3704B" w14:textId="77777777" w:rsidR="009E39EB" w:rsidRPr="00637345" w:rsidRDefault="009E39EB" w:rsidP="003F144A">
            <w:pPr>
              <w:keepNext/>
              <w:keepLines/>
              <w:widowControl w:val="0"/>
              <w:spacing w:after="0" w:line="240" w:lineRule="auto"/>
              <w:rPr>
                <w:rFonts w:ascii="Tahoma" w:eastAsia="Times New Roman" w:hAnsi="Tahoma" w:cs="Tahoma"/>
                <w:b/>
                <w:sz w:val="18"/>
                <w:lang w:eastAsia="sl-SI"/>
              </w:rPr>
            </w:pPr>
          </w:p>
        </w:tc>
      </w:tr>
      <w:tr w:rsidR="009E39EB" w:rsidRPr="00637345" w14:paraId="203F629D" w14:textId="77777777" w:rsidTr="003F144A">
        <w:trPr>
          <w:trHeight w:val="375"/>
        </w:trPr>
        <w:tc>
          <w:tcPr>
            <w:tcW w:w="3544" w:type="dxa"/>
            <w:vAlign w:val="center"/>
          </w:tcPr>
          <w:p w14:paraId="48470D56"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gridSpan w:val="2"/>
          </w:tcPr>
          <w:p w14:paraId="68D77747" w14:textId="77777777" w:rsidR="009E39EB" w:rsidRPr="00637345" w:rsidRDefault="009E39EB" w:rsidP="003F144A">
            <w:pPr>
              <w:keepNext/>
              <w:keepLines/>
              <w:widowControl w:val="0"/>
              <w:spacing w:after="0" w:line="240" w:lineRule="auto"/>
              <w:rPr>
                <w:rFonts w:ascii="Tahoma" w:eastAsia="Times New Roman" w:hAnsi="Tahoma" w:cs="Tahoma"/>
                <w:b/>
                <w:sz w:val="18"/>
                <w:lang w:eastAsia="sl-SI"/>
              </w:rPr>
            </w:pPr>
          </w:p>
          <w:p w14:paraId="2D07D33C" w14:textId="77777777" w:rsidR="009E39EB" w:rsidRPr="00637345" w:rsidRDefault="009E39EB" w:rsidP="003F144A">
            <w:pPr>
              <w:keepNext/>
              <w:keepLines/>
              <w:widowControl w:val="0"/>
              <w:spacing w:after="0" w:line="240" w:lineRule="auto"/>
              <w:rPr>
                <w:rFonts w:ascii="Tahoma" w:eastAsia="Times New Roman" w:hAnsi="Tahoma" w:cs="Tahoma"/>
                <w:b/>
                <w:sz w:val="18"/>
                <w:lang w:eastAsia="sl-SI"/>
              </w:rPr>
            </w:pPr>
          </w:p>
        </w:tc>
      </w:tr>
      <w:tr w:rsidR="009E39EB" w:rsidRPr="00637345" w14:paraId="4535E0F3" w14:textId="77777777" w:rsidTr="003F144A">
        <w:trPr>
          <w:trHeight w:val="461"/>
        </w:trPr>
        <w:tc>
          <w:tcPr>
            <w:tcW w:w="3544" w:type="dxa"/>
            <w:vAlign w:val="center"/>
          </w:tcPr>
          <w:p w14:paraId="3AB6F541"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gridSpan w:val="2"/>
          </w:tcPr>
          <w:p w14:paraId="17EB9EC0"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47491C65" w14:textId="77777777" w:rsidTr="003F144A">
        <w:trPr>
          <w:trHeight w:val="461"/>
        </w:trPr>
        <w:tc>
          <w:tcPr>
            <w:tcW w:w="3544" w:type="dxa"/>
            <w:vAlign w:val="center"/>
          </w:tcPr>
          <w:p w14:paraId="3F03A2C5"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gridSpan w:val="2"/>
          </w:tcPr>
          <w:p w14:paraId="098826E7"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73743876" w14:textId="77777777" w:rsidTr="003F144A">
        <w:trPr>
          <w:trHeight w:val="601"/>
        </w:trPr>
        <w:tc>
          <w:tcPr>
            <w:tcW w:w="3544" w:type="dxa"/>
            <w:vAlign w:val="center"/>
          </w:tcPr>
          <w:p w14:paraId="5AD33C89" w14:textId="43289B18" w:rsidR="009E39EB" w:rsidRPr="00637345" w:rsidRDefault="009E39EB" w:rsidP="009E39EB">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D</w:t>
            </w:r>
            <w:r w:rsidRPr="009E39EB">
              <w:rPr>
                <w:rFonts w:ascii="Tahoma" w:eastAsia="Times New Roman" w:hAnsi="Tahoma" w:cs="Tahoma"/>
                <w:sz w:val="18"/>
                <w:lang w:eastAsia="sl-SI"/>
              </w:rPr>
              <w:t>elavec elektro stroke</w:t>
            </w:r>
            <w:r>
              <w:rPr>
                <w:rFonts w:ascii="Tahoma" w:eastAsia="Times New Roman" w:hAnsi="Tahoma" w:cs="Tahoma"/>
                <w:sz w:val="18"/>
                <w:lang w:eastAsia="sl-SI"/>
              </w:rPr>
              <w:t>:</w:t>
            </w:r>
          </w:p>
        </w:tc>
        <w:tc>
          <w:tcPr>
            <w:tcW w:w="5559" w:type="dxa"/>
            <w:gridSpan w:val="2"/>
          </w:tcPr>
          <w:p w14:paraId="74C6388C"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1BB702CE" w14:textId="77777777" w:rsidTr="003F144A">
        <w:trPr>
          <w:trHeight w:val="461"/>
        </w:trPr>
        <w:tc>
          <w:tcPr>
            <w:tcW w:w="3544" w:type="dxa"/>
            <w:vAlign w:val="center"/>
          </w:tcPr>
          <w:p w14:paraId="4CA6EC65"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gridSpan w:val="2"/>
          </w:tcPr>
          <w:p w14:paraId="3AC7BD54"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35D68559" w14:textId="77777777" w:rsidTr="003F144A">
        <w:trPr>
          <w:cantSplit/>
          <w:trHeight w:val="461"/>
        </w:trPr>
        <w:tc>
          <w:tcPr>
            <w:tcW w:w="3544" w:type="dxa"/>
            <w:vAlign w:val="center"/>
          </w:tcPr>
          <w:p w14:paraId="56F350A8"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gridSpan w:val="2"/>
            <w:vAlign w:val="bottom"/>
          </w:tcPr>
          <w:p w14:paraId="4F6A233C"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1FDA1C06" w14:textId="77777777" w:rsidTr="003F144A">
        <w:trPr>
          <w:trHeight w:val="273"/>
        </w:trPr>
        <w:tc>
          <w:tcPr>
            <w:tcW w:w="3544" w:type="dxa"/>
            <w:tcBorders>
              <w:right w:val="single" w:sz="4" w:space="0" w:color="auto"/>
            </w:tcBorders>
            <w:vAlign w:val="center"/>
          </w:tcPr>
          <w:p w14:paraId="01C664ED"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gridSpan w:val="2"/>
            <w:tcBorders>
              <w:top w:val="single" w:sz="4" w:space="0" w:color="auto"/>
              <w:left w:val="single" w:sz="4" w:space="0" w:color="auto"/>
              <w:bottom w:val="single" w:sz="4" w:space="0" w:color="auto"/>
              <w:right w:val="single" w:sz="4" w:space="0" w:color="auto"/>
            </w:tcBorders>
            <w:vAlign w:val="center"/>
          </w:tcPr>
          <w:p w14:paraId="331A976A"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p w14:paraId="1E2F83A5"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4BE1F849" w14:textId="77777777" w:rsidTr="003F144A">
        <w:trPr>
          <w:trHeight w:val="794"/>
        </w:trPr>
        <w:tc>
          <w:tcPr>
            <w:tcW w:w="3544" w:type="dxa"/>
            <w:tcBorders>
              <w:right w:val="single" w:sz="4" w:space="0" w:color="auto"/>
            </w:tcBorders>
          </w:tcPr>
          <w:p w14:paraId="0D71C5CF"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60BE4F71"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c>
          <w:tcPr>
            <w:tcW w:w="5559" w:type="dxa"/>
            <w:gridSpan w:val="2"/>
            <w:tcBorders>
              <w:top w:val="single" w:sz="4" w:space="0" w:color="auto"/>
              <w:left w:val="single" w:sz="4" w:space="0" w:color="auto"/>
              <w:bottom w:val="single" w:sz="4" w:space="0" w:color="auto"/>
              <w:right w:val="single" w:sz="4" w:space="0" w:color="auto"/>
            </w:tcBorders>
            <w:vAlign w:val="center"/>
          </w:tcPr>
          <w:p w14:paraId="7FFA998F" w14:textId="77777777" w:rsidR="009E39EB" w:rsidRPr="00637345" w:rsidRDefault="009E39EB" w:rsidP="003F144A">
            <w:pPr>
              <w:keepNext/>
              <w:keepLines/>
              <w:widowControl w:val="0"/>
              <w:spacing w:after="0" w:line="240" w:lineRule="auto"/>
              <w:rPr>
                <w:rFonts w:ascii="Tahoma" w:eastAsia="Times New Roman" w:hAnsi="Tahoma" w:cs="Tahoma"/>
                <w:sz w:val="18"/>
                <w:lang w:eastAsia="sl-SI"/>
              </w:rPr>
            </w:pPr>
          </w:p>
        </w:tc>
      </w:tr>
      <w:tr w:rsidR="009E39EB" w:rsidRPr="00637345" w14:paraId="4F8629BE" w14:textId="77777777" w:rsidTr="003F144A">
        <w:trPr>
          <w:trHeight w:val="421"/>
        </w:trPr>
        <w:tc>
          <w:tcPr>
            <w:tcW w:w="3544" w:type="dxa"/>
            <w:tcBorders>
              <w:right w:val="single" w:sz="4" w:space="0" w:color="auto"/>
            </w:tcBorders>
          </w:tcPr>
          <w:p w14:paraId="36FEF3BE" w14:textId="547820C6" w:rsidR="009E39EB" w:rsidRPr="00637345" w:rsidRDefault="009E39EB" w:rsidP="003F144A">
            <w:pPr>
              <w:keepNext/>
              <w:keepLines/>
              <w:widowControl w:val="0"/>
              <w:spacing w:after="0" w:line="240" w:lineRule="auto"/>
              <w:rPr>
                <w:rFonts w:ascii="Tahoma" w:eastAsia="Times New Roman" w:hAnsi="Tahoma" w:cs="Tahoma"/>
                <w:sz w:val="18"/>
                <w:lang w:eastAsia="sl-SI"/>
              </w:rPr>
            </w:pPr>
            <w:r>
              <w:rPr>
                <w:rFonts w:ascii="Tahoma" w:eastAsia="Times New Roman" w:hAnsi="Tahoma" w:cs="Tahoma"/>
                <w:sz w:val="18"/>
                <w:lang w:eastAsia="sl-SI"/>
              </w:rPr>
              <w:t>Siemens PCS7</w:t>
            </w:r>
          </w:p>
        </w:tc>
        <w:tc>
          <w:tcPr>
            <w:tcW w:w="2779" w:type="dxa"/>
            <w:tcBorders>
              <w:top w:val="single" w:sz="4" w:space="0" w:color="auto"/>
              <w:left w:val="single" w:sz="4" w:space="0" w:color="auto"/>
              <w:bottom w:val="single" w:sz="4" w:space="0" w:color="auto"/>
              <w:right w:val="single" w:sz="4" w:space="0" w:color="auto"/>
            </w:tcBorders>
            <w:vAlign w:val="center"/>
          </w:tcPr>
          <w:p w14:paraId="7199B496" w14:textId="5E114110" w:rsidR="009E39EB" w:rsidRPr="00637345" w:rsidRDefault="009E39EB" w:rsidP="009E39EB">
            <w:pPr>
              <w:keepNext/>
              <w:keepLines/>
              <w:widowControl w:val="0"/>
              <w:spacing w:after="0" w:line="240" w:lineRule="auto"/>
              <w:jc w:val="center"/>
              <w:rPr>
                <w:rFonts w:ascii="Tahoma" w:eastAsia="Times New Roman" w:hAnsi="Tahoma" w:cs="Tahoma"/>
                <w:sz w:val="18"/>
                <w:lang w:eastAsia="sl-SI"/>
              </w:rPr>
            </w:pPr>
            <w:r>
              <w:rPr>
                <w:rFonts w:ascii="Tahoma" w:eastAsia="Times New Roman" w:hAnsi="Tahoma" w:cs="Tahoma"/>
                <w:sz w:val="18"/>
                <w:lang w:eastAsia="sl-SI"/>
              </w:rPr>
              <w:t>DA</w:t>
            </w:r>
          </w:p>
        </w:tc>
        <w:tc>
          <w:tcPr>
            <w:tcW w:w="2780" w:type="dxa"/>
            <w:tcBorders>
              <w:top w:val="single" w:sz="4" w:space="0" w:color="auto"/>
              <w:left w:val="single" w:sz="4" w:space="0" w:color="auto"/>
              <w:bottom w:val="single" w:sz="4" w:space="0" w:color="auto"/>
              <w:right w:val="single" w:sz="4" w:space="0" w:color="auto"/>
            </w:tcBorders>
            <w:vAlign w:val="center"/>
          </w:tcPr>
          <w:p w14:paraId="6DD99716" w14:textId="6F47AFF9" w:rsidR="009E39EB" w:rsidRPr="00637345" w:rsidRDefault="009E39EB" w:rsidP="009E39EB">
            <w:pPr>
              <w:keepNext/>
              <w:keepLines/>
              <w:widowControl w:val="0"/>
              <w:spacing w:after="0" w:line="240" w:lineRule="auto"/>
              <w:jc w:val="center"/>
              <w:rPr>
                <w:rFonts w:ascii="Tahoma" w:eastAsia="Times New Roman" w:hAnsi="Tahoma" w:cs="Tahoma"/>
                <w:sz w:val="18"/>
                <w:lang w:eastAsia="sl-SI"/>
              </w:rPr>
            </w:pPr>
            <w:r>
              <w:rPr>
                <w:rFonts w:ascii="Tahoma" w:eastAsia="Times New Roman" w:hAnsi="Tahoma" w:cs="Tahoma"/>
                <w:sz w:val="18"/>
                <w:lang w:eastAsia="sl-SI"/>
              </w:rPr>
              <w:t>NE</w:t>
            </w:r>
          </w:p>
        </w:tc>
      </w:tr>
    </w:tbl>
    <w:p w14:paraId="1A885745" w14:textId="77777777" w:rsidR="009E39EB" w:rsidRPr="00637345" w:rsidRDefault="009E39EB" w:rsidP="009E39EB">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E39EB" w:rsidRPr="00637345" w14:paraId="5843CCEB" w14:textId="77777777" w:rsidTr="003F144A">
        <w:trPr>
          <w:trHeight w:val="235"/>
        </w:trPr>
        <w:tc>
          <w:tcPr>
            <w:tcW w:w="3402" w:type="dxa"/>
            <w:tcBorders>
              <w:bottom w:val="single" w:sz="4" w:space="0" w:color="auto"/>
            </w:tcBorders>
          </w:tcPr>
          <w:p w14:paraId="7B88B07A" w14:textId="77777777" w:rsidR="009E39EB" w:rsidRPr="00637345" w:rsidRDefault="009E39EB" w:rsidP="003F144A">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45E74449" w14:textId="77777777" w:rsidR="009E39EB" w:rsidRPr="00637345" w:rsidRDefault="009E39EB" w:rsidP="003F144A">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54338A0C" w14:textId="77777777" w:rsidR="009E39EB" w:rsidRPr="00637345" w:rsidRDefault="009E39EB" w:rsidP="003F144A">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9E39EB" w:rsidRPr="00637345" w14:paraId="7EAC4594" w14:textId="77777777" w:rsidTr="003F144A">
        <w:trPr>
          <w:trHeight w:val="235"/>
        </w:trPr>
        <w:tc>
          <w:tcPr>
            <w:tcW w:w="3402" w:type="dxa"/>
            <w:tcBorders>
              <w:top w:val="single" w:sz="4" w:space="0" w:color="auto"/>
            </w:tcBorders>
          </w:tcPr>
          <w:p w14:paraId="3C19360D" w14:textId="77777777" w:rsidR="009E39EB" w:rsidRPr="00637345" w:rsidRDefault="009E39EB" w:rsidP="003F144A">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2E3B7308" w14:textId="77777777" w:rsidR="009E39EB" w:rsidRPr="00637345" w:rsidRDefault="009E39EB" w:rsidP="003F144A">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39B8B95F" w14:textId="77777777" w:rsidR="009E39EB" w:rsidRPr="00637345" w:rsidRDefault="009E39EB" w:rsidP="003F144A">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31F63754" w14:textId="77777777" w:rsidR="009E39EB" w:rsidRPr="00637345" w:rsidRDefault="009E39EB" w:rsidP="009E39EB">
      <w:pPr>
        <w:keepNext/>
        <w:keepLines/>
        <w:widowControl w:val="0"/>
        <w:pBdr>
          <w:bottom w:val="single" w:sz="12" w:space="1" w:color="auto"/>
        </w:pBdr>
        <w:spacing w:after="0" w:line="240" w:lineRule="auto"/>
        <w:rPr>
          <w:rFonts w:ascii="Tahoma" w:eastAsia="Times New Roman" w:hAnsi="Tahoma" w:cs="Tahoma"/>
          <w:b/>
          <w:sz w:val="18"/>
          <w:lang w:eastAsia="sl-SI"/>
        </w:rPr>
      </w:pPr>
    </w:p>
    <w:p w14:paraId="4DB54F08" w14:textId="77777777" w:rsidR="009E39EB" w:rsidRPr="00637345" w:rsidRDefault="009E39EB" w:rsidP="009E39EB">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REFERENČNEGA OBJEKTA</w:t>
      </w:r>
      <w:r w:rsidRPr="00637345">
        <w:rPr>
          <w:rFonts w:ascii="Tahoma" w:eastAsia="Times New Roman" w:hAnsi="Tahoma" w:cs="Tahoma"/>
          <w:sz w:val="18"/>
          <w:lang w:eastAsia="sl-SI"/>
        </w:rPr>
        <w:t xml:space="preserve"> (Izdajatelj reference)!!!</w:t>
      </w:r>
    </w:p>
    <w:p w14:paraId="3FA5C49E" w14:textId="77777777" w:rsidR="009E39EB" w:rsidRPr="00637345" w:rsidRDefault="009E39EB" w:rsidP="009E39EB">
      <w:pPr>
        <w:keepNext/>
        <w:keepLines/>
        <w:widowControl w:val="0"/>
        <w:spacing w:after="0" w:line="240" w:lineRule="auto"/>
        <w:jc w:val="both"/>
        <w:rPr>
          <w:rFonts w:ascii="Tahoma" w:eastAsia="Times New Roman" w:hAnsi="Tahoma" w:cs="Tahoma"/>
          <w:sz w:val="18"/>
          <w:lang w:eastAsia="sl-SI"/>
        </w:rPr>
      </w:pPr>
    </w:p>
    <w:p w14:paraId="5574ABA7" w14:textId="77777777" w:rsidR="009E39EB" w:rsidRPr="00637345" w:rsidRDefault="009E39EB" w:rsidP="009E39EB">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w:t>
      </w:r>
      <w:r>
        <w:rPr>
          <w:rFonts w:ascii="Tahoma" w:eastAsia="Times New Roman" w:hAnsi="Tahoma" w:cs="Tahoma"/>
          <w:sz w:val="18"/>
          <w:lang w:eastAsia="sl-SI"/>
        </w:rPr>
        <w:t xml:space="preserve"> pooblaščeni inženir </w:t>
      </w:r>
      <w:r w:rsidRPr="00637345">
        <w:rPr>
          <w:rFonts w:ascii="Tahoma" w:eastAsia="Times New Roman" w:hAnsi="Tahoma" w:cs="Tahoma"/>
          <w:sz w:val="18"/>
          <w:lang w:eastAsia="sl-SI"/>
        </w:rPr>
        <w:t>opravil navedena dela v skladu s sklenjeno pogodbo/okvirnem sporazumom oziroma v roku, količini, kvaliteti in po ceni, navedeni v izvajalčevi ponudbi.</w:t>
      </w:r>
    </w:p>
    <w:p w14:paraId="77E9FFBB" w14:textId="77777777" w:rsidR="009E39EB" w:rsidRPr="00637345" w:rsidRDefault="009E39EB" w:rsidP="009E39EB">
      <w:pPr>
        <w:keepNext/>
        <w:keepLines/>
        <w:widowControl w:val="0"/>
        <w:spacing w:after="0" w:line="240" w:lineRule="auto"/>
        <w:jc w:val="both"/>
        <w:rPr>
          <w:rFonts w:ascii="Tahoma" w:eastAsia="Times New Roman" w:hAnsi="Tahoma" w:cs="Tahoma"/>
          <w:sz w:val="18"/>
          <w:lang w:eastAsia="sl-SI"/>
        </w:rPr>
      </w:pPr>
    </w:p>
    <w:p w14:paraId="67048F82" w14:textId="77777777" w:rsidR="009E39EB" w:rsidRPr="00637345" w:rsidRDefault="009E39EB" w:rsidP="009E39EB">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 xml:space="preserve">Potrdilo izdajamo na prošnjo </w:t>
      </w:r>
      <w:r>
        <w:rPr>
          <w:rFonts w:ascii="Tahoma" w:eastAsia="Times New Roman" w:hAnsi="Tahoma" w:cs="Tahoma"/>
          <w:sz w:val="18"/>
          <w:lang w:eastAsia="sl-SI"/>
        </w:rPr>
        <w:t>pooblaščenega inženirja/izvajalca</w:t>
      </w:r>
      <w:r w:rsidRPr="00637345">
        <w:rPr>
          <w:rFonts w:ascii="Tahoma" w:eastAsia="Times New Roman" w:hAnsi="Tahoma" w:cs="Tahoma"/>
          <w:sz w:val="18"/>
          <w:lang w:eastAsia="sl-SI"/>
        </w:rPr>
        <w:t xml:space="preserve"> in velja izključno za potrebe pri njegovi oddaji ponudbe za pridobitev predmetnega javnega naročila.</w:t>
      </w:r>
    </w:p>
    <w:p w14:paraId="350261B1" w14:textId="77777777" w:rsidR="009E39EB" w:rsidRPr="00637345" w:rsidRDefault="009E39EB" w:rsidP="009E39EB">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376A999E" w14:textId="77777777" w:rsidR="009E39EB" w:rsidRPr="00637345" w:rsidRDefault="009E39EB" w:rsidP="009E39EB">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0F9425D5" w14:textId="77777777" w:rsidR="009E39EB" w:rsidRPr="00637345" w:rsidRDefault="009E39EB" w:rsidP="009E39EB">
      <w:pPr>
        <w:keepNext/>
        <w:keepLines/>
        <w:widowControl w:val="0"/>
        <w:spacing w:after="0" w:line="240" w:lineRule="auto"/>
        <w:rPr>
          <w:rFonts w:ascii="Tahoma" w:eastAsia="Times New Roman" w:hAnsi="Tahoma" w:cs="Tahoma"/>
          <w:sz w:val="18"/>
          <w:lang w:eastAsia="sl-SI"/>
        </w:rPr>
      </w:pPr>
    </w:p>
    <w:p w14:paraId="417C1147" w14:textId="77777777" w:rsidR="009E39EB" w:rsidRPr="00637345" w:rsidRDefault="009E39EB" w:rsidP="009E39EB">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E39EB" w:rsidRPr="00637345" w14:paraId="6FCE5980" w14:textId="77777777" w:rsidTr="003F144A">
        <w:trPr>
          <w:trHeight w:val="235"/>
        </w:trPr>
        <w:tc>
          <w:tcPr>
            <w:tcW w:w="3402" w:type="dxa"/>
            <w:tcBorders>
              <w:bottom w:val="single" w:sz="4" w:space="0" w:color="auto"/>
            </w:tcBorders>
          </w:tcPr>
          <w:p w14:paraId="4FAFB3C6" w14:textId="77777777" w:rsidR="009E39EB" w:rsidRPr="00637345" w:rsidRDefault="009E39EB" w:rsidP="003F144A">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22908ABF" w14:textId="77777777" w:rsidR="009E39EB" w:rsidRPr="00637345" w:rsidRDefault="009E39EB" w:rsidP="003F144A">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1E2796BC" w14:textId="77777777" w:rsidR="009E39EB" w:rsidRPr="00637345" w:rsidRDefault="009E39EB" w:rsidP="003F144A">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9E39EB" w:rsidRPr="00637345" w14:paraId="0FBFFD35" w14:textId="77777777" w:rsidTr="003F144A">
        <w:trPr>
          <w:trHeight w:val="235"/>
        </w:trPr>
        <w:tc>
          <w:tcPr>
            <w:tcW w:w="3402" w:type="dxa"/>
            <w:tcBorders>
              <w:top w:val="single" w:sz="4" w:space="0" w:color="auto"/>
            </w:tcBorders>
          </w:tcPr>
          <w:p w14:paraId="5A4C6DF9" w14:textId="77777777" w:rsidR="009E39EB" w:rsidRPr="00637345" w:rsidRDefault="009E39EB" w:rsidP="003F144A">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4123C7A4" w14:textId="77777777" w:rsidR="009E39EB" w:rsidRPr="00637345" w:rsidRDefault="009E39EB" w:rsidP="003F144A">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14AEC4C9" w14:textId="77777777" w:rsidR="009E39EB" w:rsidRPr="00637345" w:rsidRDefault="009E39EB" w:rsidP="003F144A">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536197D8" w14:textId="77777777" w:rsidR="009E39EB" w:rsidRDefault="009E39EB" w:rsidP="009E39EB">
      <w:pPr>
        <w:keepNext/>
        <w:keepLines/>
        <w:widowControl w:val="0"/>
        <w:spacing w:after="0" w:line="240" w:lineRule="auto"/>
        <w:jc w:val="both"/>
        <w:rPr>
          <w:rFonts w:ascii="Tahoma" w:eastAsia="Times New Roman" w:hAnsi="Tahoma" w:cs="Tahoma"/>
          <w:b/>
          <w:sz w:val="14"/>
          <w:lang w:eastAsia="sl-SI"/>
        </w:rPr>
      </w:pPr>
    </w:p>
    <w:p w14:paraId="620B1F25" w14:textId="77777777" w:rsidR="009E39EB" w:rsidRPr="00637345" w:rsidRDefault="009E39EB" w:rsidP="009E39EB">
      <w:pPr>
        <w:keepNext/>
        <w:keepLines/>
        <w:widowControl w:val="0"/>
        <w:spacing w:after="0" w:line="240" w:lineRule="auto"/>
        <w:jc w:val="both"/>
        <w:rPr>
          <w:rFonts w:ascii="Tahoma" w:eastAsia="Times New Roman" w:hAnsi="Tahoma" w:cs="Tahoma"/>
          <w:b/>
          <w:sz w:val="14"/>
          <w:lang w:eastAsia="sl-SI"/>
        </w:rPr>
      </w:pPr>
    </w:p>
    <w:p w14:paraId="5FB6BAF0" w14:textId="77777777" w:rsidR="009E39EB" w:rsidRDefault="009E39EB" w:rsidP="009E39EB">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p>
    <w:p w14:paraId="002E63A1" w14:textId="77777777" w:rsidR="009E39EB" w:rsidRDefault="009E39EB" w:rsidP="009E39EB">
      <w:pPr>
        <w:keepNext/>
        <w:keepLines/>
        <w:spacing w:after="0" w:line="240" w:lineRule="auto"/>
      </w:pPr>
      <w:r>
        <w:rPr>
          <w:rFonts w:ascii="Tahoma" w:eastAsia="Times New Roman" w:hAnsi="Tahoma" w:cs="Tahoma"/>
          <w:sz w:val="16"/>
          <w:lang w:eastAsia="sl-SI"/>
        </w:rPr>
        <w:br w:type="page"/>
      </w:r>
    </w:p>
    <w:p w14:paraId="238F4F98" w14:textId="79D77169" w:rsidR="00D126A8" w:rsidRDefault="00D126A8" w:rsidP="007041ED">
      <w:pPr>
        <w:keepNext/>
        <w:keepLines/>
        <w:spacing w:after="0" w:line="240" w:lineRule="auto"/>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126A8" w:rsidRPr="00F0079C" w14:paraId="0324AA23" w14:textId="77777777" w:rsidTr="00D126A8">
        <w:tc>
          <w:tcPr>
            <w:tcW w:w="8008" w:type="dxa"/>
            <w:tcBorders>
              <w:top w:val="single" w:sz="4" w:space="0" w:color="auto"/>
              <w:bottom w:val="single" w:sz="4" w:space="0" w:color="auto"/>
            </w:tcBorders>
          </w:tcPr>
          <w:p w14:paraId="4BED50FC" w14:textId="77777777" w:rsidR="00D126A8" w:rsidRPr="00F0079C" w:rsidRDefault="00D126A8" w:rsidP="007041ED">
            <w:pPr>
              <w:keepNext/>
              <w:keepLines/>
              <w:spacing w:after="0" w:line="240" w:lineRule="auto"/>
              <w:rPr>
                <w:rFonts w:ascii="Tahoma" w:hAnsi="Tahoma" w:cs="Tahoma"/>
              </w:rPr>
            </w:pPr>
            <w:r w:rsidRPr="00F0079C">
              <w:rPr>
                <w:rFonts w:ascii="Tahoma" w:hAnsi="Tahoma" w:cs="Tahoma"/>
              </w:rPr>
              <w:br w:type="page"/>
            </w:r>
            <w:r w:rsidRPr="00F0079C">
              <w:rPr>
                <w:rFonts w:ascii="Tahoma" w:hAnsi="Tahoma" w:cs="Tahoma"/>
              </w:rPr>
              <w:br w:type="page"/>
            </w:r>
            <w:r w:rsidRPr="00F0079C">
              <w:rPr>
                <w:rFonts w:ascii="Tahoma" w:hAnsi="Tahoma" w:cs="Tahoma"/>
              </w:rPr>
              <w:br w:type="page"/>
              <w:t>ZAVAROVANJE ODGOVORNOSTI</w:t>
            </w:r>
          </w:p>
        </w:tc>
        <w:tc>
          <w:tcPr>
            <w:tcW w:w="1418" w:type="dxa"/>
            <w:tcBorders>
              <w:top w:val="single" w:sz="4" w:space="0" w:color="auto"/>
              <w:bottom w:val="single" w:sz="4" w:space="0" w:color="auto"/>
            </w:tcBorders>
          </w:tcPr>
          <w:p w14:paraId="6A48BA6C" w14:textId="1945D3D7" w:rsidR="00D126A8" w:rsidRPr="00F0079C" w:rsidRDefault="00D126A8" w:rsidP="007041ED">
            <w:pPr>
              <w:keepNext/>
              <w:keepLines/>
              <w:spacing w:after="0" w:line="240" w:lineRule="auto"/>
              <w:rPr>
                <w:rFonts w:ascii="Tahoma" w:hAnsi="Tahoma" w:cs="Tahoma"/>
                <w:b/>
                <w:i/>
              </w:rPr>
            </w:pPr>
            <w:r w:rsidRPr="00F0079C">
              <w:rPr>
                <w:rFonts w:ascii="Tahoma" w:hAnsi="Tahoma" w:cs="Tahoma"/>
                <w:b/>
                <w:i/>
              </w:rPr>
              <w:t xml:space="preserve">Priloga </w:t>
            </w:r>
            <w:r>
              <w:rPr>
                <w:rFonts w:ascii="Tahoma" w:hAnsi="Tahoma" w:cs="Tahoma"/>
                <w:b/>
                <w:i/>
              </w:rPr>
              <w:t>9</w:t>
            </w:r>
            <w:r w:rsidR="004444F8">
              <w:rPr>
                <w:rFonts w:ascii="Tahoma" w:hAnsi="Tahoma" w:cs="Tahoma"/>
                <w:b/>
                <w:i/>
              </w:rPr>
              <w:t>e</w:t>
            </w:r>
          </w:p>
        </w:tc>
      </w:tr>
    </w:tbl>
    <w:p w14:paraId="309FBF95" w14:textId="77777777" w:rsidR="00D126A8" w:rsidRPr="00F0079C" w:rsidRDefault="00D126A8" w:rsidP="007041ED">
      <w:pPr>
        <w:keepNext/>
        <w:keepLines/>
        <w:spacing w:after="0" w:line="240" w:lineRule="auto"/>
        <w:rPr>
          <w:rFonts w:ascii="Tahoma" w:hAnsi="Tahoma" w:cs="Tahoma"/>
          <w:b/>
        </w:rPr>
      </w:pPr>
    </w:p>
    <w:p w14:paraId="7B8579D0" w14:textId="77777777" w:rsidR="00D126A8" w:rsidRPr="00F0079C" w:rsidRDefault="00D126A8" w:rsidP="007041ED">
      <w:pPr>
        <w:keepNext/>
        <w:keepLines/>
        <w:spacing w:after="0" w:line="240" w:lineRule="auto"/>
        <w:rPr>
          <w:rFonts w:ascii="Tahoma" w:hAnsi="Tahoma" w:cs="Tahoma"/>
        </w:rPr>
      </w:pPr>
    </w:p>
    <w:p w14:paraId="4A9F2ABB" w14:textId="77777777" w:rsidR="00D126A8" w:rsidRPr="00F0079C" w:rsidRDefault="00D126A8" w:rsidP="007041ED">
      <w:pPr>
        <w:keepNext/>
        <w:keepLines/>
        <w:spacing w:after="0" w:line="240" w:lineRule="auto"/>
        <w:jc w:val="both"/>
        <w:rPr>
          <w:rFonts w:ascii="Tahoma" w:hAnsi="Tahoma" w:cs="Tahoma"/>
        </w:rPr>
      </w:pPr>
      <w:r w:rsidRPr="00F0079C">
        <w:rPr>
          <w:rFonts w:ascii="Tahoma" w:hAnsi="Tahoma" w:cs="Tahoma"/>
        </w:rPr>
        <w:t>Kot gospodarski subjekt: _________________________________________________________ za izbiro izvajalca za javno naročilo št.:</w:t>
      </w:r>
    </w:p>
    <w:p w14:paraId="57371FAC" w14:textId="77777777" w:rsidR="00D126A8" w:rsidRPr="00F0079C" w:rsidRDefault="00D126A8" w:rsidP="007041ED">
      <w:pPr>
        <w:keepNext/>
        <w:keepLines/>
        <w:spacing w:after="0" w:line="240" w:lineRule="auto"/>
        <w:rPr>
          <w:rFonts w:ascii="Tahoma" w:hAnsi="Tahoma" w:cs="Tahoma"/>
        </w:rPr>
      </w:pPr>
    </w:p>
    <w:p w14:paraId="0513AA66" w14:textId="2FD2D830" w:rsidR="00D126A8" w:rsidRDefault="00D126A8" w:rsidP="007041ED">
      <w:pPr>
        <w:keepNext/>
        <w:keepLines/>
        <w:spacing w:after="0" w:line="240" w:lineRule="auto"/>
        <w:rPr>
          <w:rFonts w:ascii="Tahoma" w:eastAsia="Times New Roman" w:hAnsi="Tahoma" w:cs="Tahoma"/>
          <w:b/>
          <w:lang w:eastAsia="sl-SI"/>
        </w:rPr>
      </w:pPr>
      <w:r>
        <w:rPr>
          <w:rFonts w:ascii="Tahoma" w:eastAsia="Times New Roman" w:hAnsi="Tahoma" w:cs="Tahoma"/>
          <w:b/>
          <w:noProof/>
          <w:lang w:eastAsia="sl-SI"/>
        </w:rPr>
        <w:t xml:space="preserve">JPE-SPV-41/21 </w:t>
      </w:r>
      <w:r>
        <w:rPr>
          <w:rFonts w:ascii="Tahoma" w:eastAsia="Times New Roman" w:hAnsi="Tahoma" w:cs="Tahoma"/>
          <w:b/>
          <w:color w:val="000000"/>
          <w:lang w:eastAsia="sl-SI"/>
        </w:rPr>
        <w:t xml:space="preserve">– </w:t>
      </w:r>
      <w:r>
        <w:rPr>
          <w:rFonts w:ascii="Tahoma" w:eastAsia="Times New Roman" w:hAnsi="Tahoma" w:cs="Tahoma"/>
          <w:b/>
          <w:lang w:eastAsia="sl-SI"/>
        </w:rPr>
        <w:t xml:space="preserve">Izvedba prigradnje veznega dimnega kanala med EF-3 in VF-2 za </w:t>
      </w:r>
      <w:r w:rsidR="004444F8" w:rsidRPr="004444F8">
        <w:rPr>
          <w:rFonts w:ascii="Tahoma" w:eastAsia="Times New Roman" w:hAnsi="Tahoma" w:cs="Tahoma"/>
          <w:b/>
          <w:lang w:eastAsia="sl-SI"/>
        </w:rPr>
        <w:t>5. Sklop: Izvedba elektroenergetskih predelav</w:t>
      </w:r>
    </w:p>
    <w:p w14:paraId="46BC7DCF" w14:textId="77777777" w:rsidR="004444F8" w:rsidRPr="00F0079C" w:rsidRDefault="004444F8" w:rsidP="007041ED">
      <w:pPr>
        <w:keepNext/>
        <w:keepLines/>
        <w:spacing w:after="0" w:line="240" w:lineRule="auto"/>
        <w:rPr>
          <w:rFonts w:ascii="Tahoma" w:hAnsi="Tahoma" w:cs="Tahoma"/>
        </w:rPr>
      </w:pPr>
    </w:p>
    <w:p w14:paraId="5E7CCEDD" w14:textId="77777777" w:rsidR="00D126A8" w:rsidRPr="00F0079C" w:rsidRDefault="00D126A8" w:rsidP="007041ED">
      <w:pPr>
        <w:keepNext/>
        <w:keepLines/>
        <w:spacing w:after="0" w:line="240" w:lineRule="auto"/>
        <w:rPr>
          <w:rFonts w:ascii="Tahoma" w:hAnsi="Tahoma" w:cs="Tahoma"/>
        </w:rPr>
      </w:pPr>
    </w:p>
    <w:p w14:paraId="7518DCE2" w14:textId="77777777" w:rsidR="00D126A8" w:rsidRPr="00F0079C" w:rsidRDefault="00D126A8" w:rsidP="007041ED">
      <w:pPr>
        <w:keepNext/>
        <w:keepLines/>
        <w:spacing w:after="0" w:line="240" w:lineRule="auto"/>
        <w:rPr>
          <w:rFonts w:ascii="Tahoma" w:hAnsi="Tahoma" w:cs="Tahoma"/>
        </w:rPr>
      </w:pPr>
    </w:p>
    <w:p w14:paraId="55DEB9D2" w14:textId="77777777" w:rsidR="00D126A8" w:rsidRPr="00F0079C" w:rsidRDefault="00D126A8" w:rsidP="007041ED">
      <w:pPr>
        <w:keepNext/>
        <w:keepLines/>
        <w:spacing w:after="0" w:line="240" w:lineRule="auto"/>
        <w:jc w:val="both"/>
        <w:rPr>
          <w:rFonts w:ascii="Tahoma" w:hAnsi="Tahoma" w:cs="Tahoma"/>
        </w:rPr>
      </w:pPr>
      <w:r w:rsidRPr="00F0079C">
        <w:rPr>
          <w:rFonts w:ascii="Tahoma" w:hAnsi="Tahoma" w:cs="Tahoma"/>
        </w:rPr>
        <w:t>Za to stranjo prilagamo kopijo zavarovalne 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5C8B8088" w14:textId="77777777" w:rsidR="00D126A8" w:rsidRPr="00F0079C" w:rsidRDefault="00D126A8" w:rsidP="007041ED">
      <w:pPr>
        <w:keepNext/>
        <w:keepLines/>
        <w:spacing w:after="0" w:line="240" w:lineRule="auto"/>
        <w:jc w:val="both"/>
        <w:rPr>
          <w:rFonts w:ascii="Tahoma" w:hAnsi="Tahoma" w:cs="Tahoma"/>
          <w:bCs/>
          <w:iCs/>
        </w:rPr>
      </w:pPr>
    </w:p>
    <w:p w14:paraId="6ECEDA0A" w14:textId="77777777" w:rsidR="00D126A8" w:rsidRPr="00F0079C" w:rsidRDefault="00D126A8" w:rsidP="007041ED">
      <w:pPr>
        <w:keepNext/>
        <w:keepLines/>
        <w:spacing w:after="0" w:line="240" w:lineRule="auto"/>
        <w:rPr>
          <w:rFonts w:ascii="Tahoma" w:hAnsi="Tahoma" w:cs="Tahoma"/>
        </w:rPr>
      </w:pPr>
    </w:p>
    <w:p w14:paraId="108F9C69" w14:textId="77777777" w:rsidR="00D126A8" w:rsidRPr="00F0079C" w:rsidRDefault="00D126A8" w:rsidP="007041ED">
      <w:pPr>
        <w:keepNext/>
        <w:keepLines/>
        <w:spacing w:after="0" w:line="240" w:lineRule="auto"/>
        <w:rPr>
          <w:rFonts w:ascii="Tahoma" w:hAnsi="Tahoma" w:cs="Tahoma"/>
        </w:rPr>
      </w:pPr>
    </w:p>
    <w:p w14:paraId="70701579" w14:textId="77777777" w:rsidR="00D126A8" w:rsidRPr="00F0079C" w:rsidRDefault="00D126A8" w:rsidP="007041ED">
      <w:pPr>
        <w:keepNext/>
        <w:keepLines/>
        <w:spacing w:after="0" w:line="240" w:lineRule="auto"/>
        <w:rPr>
          <w:rFonts w:ascii="Tahoma" w:hAnsi="Tahoma" w:cs="Tahoma"/>
        </w:rPr>
      </w:pPr>
    </w:p>
    <w:p w14:paraId="16F4BF0B" w14:textId="77777777" w:rsidR="00D126A8" w:rsidRPr="00F0079C" w:rsidRDefault="00D126A8" w:rsidP="007041ED">
      <w:pPr>
        <w:keepNext/>
        <w:keepLines/>
        <w:spacing w:after="0" w:line="240" w:lineRule="auto"/>
        <w:rPr>
          <w:rFonts w:ascii="Tahoma" w:hAnsi="Tahoma" w:cs="Tahoma"/>
        </w:rPr>
      </w:pPr>
    </w:p>
    <w:p w14:paraId="4651B4AE" w14:textId="77777777" w:rsidR="00D126A8" w:rsidRPr="00F0079C" w:rsidRDefault="00D126A8" w:rsidP="007041ED">
      <w:pPr>
        <w:keepNext/>
        <w:keepLines/>
        <w:spacing w:after="0" w:line="240" w:lineRule="auto"/>
        <w:rPr>
          <w:rFonts w:ascii="Tahoma" w:hAnsi="Tahoma" w:cs="Tahoma"/>
        </w:rPr>
      </w:pPr>
    </w:p>
    <w:p w14:paraId="478D4D14" w14:textId="77777777" w:rsidR="00D126A8" w:rsidRPr="00F0079C" w:rsidRDefault="00D126A8" w:rsidP="007041ED">
      <w:pPr>
        <w:keepNext/>
        <w:keepLines/>
        <w:spacing w:after="0" w:line="240" w:lineRule="auto"/>
        <w:rPr>
          <w:rFonts w:ascii="Tahoma" w:hAnsi="Tahoma" w:cs="Tahoma"/>
        </w:rPr>
      </w:pPr>
    </w:p>
    <w:p w14:paraId="12D2D840" w14:textId="77777777" w:rsidR="00D126A8" w:rsidRPr="00F0079C" w:rsidRDefault="00D126A8" w:rsidP="007041ED">
      <w:pPr>
        <w:keepNext/>
        <w:keepLines/>
        <w:spacing w:after="0" w:line="240" w:lineRule="auto"/>
        <w:rPr>
          <w:rFonts w:ascii="Tahoma" w:hAnsi="Tahoma" w:cs="Tahoma"/>
        </w:rPr>
      </w:pPr>
    </w:p>
    <w:p w14:paraId="3DBEDCE0" w14:textId="77777777" w:rsidR="00D126A8" w:rsidRPr="00F0079C" w:rsidRDefault="00D126A8" w:rsidP="007041ED">
      <w:pPr>
        <w:keepNext/>
        <w:keepLines/>
        <w:spacing w:after="0" w:line="240" w:lineRule="auto"/>
        <w:rPr>
          <w:rFonts w:ascii="Tahoma" w:hAnsi="Tahoma" w:cs="Tahoma"/>
        </w:rPr>
      </w:pPr>
    </w:p>
    <w:p w14:paraId="5E2C5E1B" w14:textId="77777777" w:rsidR="00D126A8" w:rsidRPr="00F0079C" w:rsidRDefault="00D126A8" w:rsidP="007041ED">
      <w:pPr>
        <w:keepNext/>
        <w:keepLines/>
        <w:spacing w:after="0" w:line="240" w:lineRule="auto"/>
        <w:rPr>
          <w:rFonts w:ascii="Tahoma" w:hAnsi="Tahoma" w:cs="Tahoma"/>
        </w:rPr>
      </w:pPr>
    </w:p>
    <w:p w14:paraId="67231EC1" w14:textId="77777777" w:rsidR="00D126A8" w:rsidRPr="00F0079C" w:rsidRDefault="00D126A8" w:rsidP="007041ED">
      <w:pPr>
        <w:keepNext/>
        <w:keepLines/>
        <w:spacing w:after="0" w:line="240" w:lineRule="auto"/>
        <w:rPr>
          <w:rFonts w:ascii="Tahoma" w:hAnsi="Tahoma" w:cs="Tahoma"/>
        </w:rPr>
      </w:pPr>
    </w:p>
    <w:p w14:paraId="495FB000" w14:textId="77777777" w:rsidR="00D126A8" w:rsidRPr="00F0079C" w:rsidRDefault="00D126A8" w:rsidP="007041ED">
      <w:pPr>
        <w:keepNext/>
        <w:keepLines/>
        <w:spacing w:after="0" w:line="240" w:lineRule="auto"/>
        <w:rPr>
          <w:rFonts w:ascii="Tahoma" w:hAnsi="Tahoma" w:cs="Tahoma"/>
        </w:rPr>
      </w:pPr>
    </w:p>
    <w:p w14:paraId="76EFBA53" w14:textId="77777777" w:rsidR="00D126A8" w:rsidRPr="00F0079C" w:rsidRDefault="00D126A8" w:rsidP="007041ED">
      <w:pPr>
        <w:keepNext/>
        <w:keepLines/>
        <w:spacing w:after="0" w:line="240" w:lineRule="auto"/>
        <w:rPr>
          <w:rFonts w:ascii="Tahoma" w:hAnsi="Tahoma" w:cs="Tahoma"/>
        </w:rPr>
      </w:pPr>
    </w:p>
    <w:p w14:paraId="65CC098C" w14:textId="77777777" w:rsidR="00D126A8" w:rsidRPr="00F0079C" w:rsidRDefault="00D126A8" w:rsidP="007041ED">
      <w:pPr>
        <w:keepNext/>
        <w:keepLines/>
        <w:spacing w:after="0" w:line="240" w:lineRule="auto"/>
        <w:rPr>
          <w:rFonts w:ascii="Tahoma" w:hAnsi="Tahoma" w:cs="Tahoma"/>
        </w:rPr>
      </w:pPr>
    </w:p>
    <w:p w14:paraId="5F972263" w14:textId="77777777" w:rsidR="00D126A8" w:rsidRPr="00F0079C" w:rsidRDefault="00D126A8" w:rsidP="007041ED">
      <w:pPr>
        <w:keepNext/>
        <w:keepLines/>
        <w:spacing w:after="0" w:line="240" w:lineRule="auto"/>
        <w:rPr>
          <w:rFonts w:ascii="Tahoma" w:hAnsi="Tahoma" w:cs="Tahoma"/>
        </w:rPr>
      </w:pPr>
    </w:p>
    <w:p w14:paraId="440F2AB3" w14:textId="77777777" w:rsidR="00D126A8" w:rsidRPr="00F0079C" w:rsidRDefault="00D126A8" w:rsidP="007041ED">
      <w:pPr>
        <w:keepNext/>
        <w:keepLines/>
        <w:spacing w:after="0" w:line="240" w:lineRule="auto"/>
        <w:rPr>
          <w:rFonts w:ascii="Tahoma" w:hAnsi="Tahoma" w:cs="Tahoma"/>
        </w:rPr>
      </w:pPr>
    </w:p>
    <w:p w14:paraId="14E5DCBD" w14:textId="77777777" w:rsidR="00D126A8" w:rsidRPr="00F0079C" w:rsidRDefault="00D126A8" w:rsidP="007041ED">
      <w:pPr>
        <w:keepNext/>
        <w:keepLines/>
        <w:spacing w:after="0" w:line="240" w:lineRule="auto"/>
        <w:rPr>
          <w:rFonts w:ascii="Tahoma" w:hAnsi="Tahoma" w:cs="Tahoma"/>
        </w:rPr>
      </w:pPr>
    </w:p>
    <w:p w14:paraId="5151EB9E" w14:textId="77777777" w:rsidR="00D126A8" w:rsidRPr="00F0079C" w:rsidRDefault="00D126A8" w:rsidP="007041ED">
      <w:pPr>
        <w:keepNext/>
        <w:keepLines/>
        <w:spacing w:after="0" w:line="240" w:lineRule="auto"/>
        <w:rPr>
          <w:rFonts w:ascii="Tahoma" w:hAnsi="Tahoma" w:cs="Tahoma"/>
        </w:rPr>
      </w:pPr>
    </w:p>
    <w:p w14:paraId="4EC8E5A3" w14:textId="77777777" w:rsidR="00D126A8" w:rsidRPr="00F0079C" w:rsidRDefault="00D126A8" w:rsidP="007041ED">
      <w:pPr>
        <w:keepNext/>
        <w:keepLines/>
        <w:spacing w:after="0" w:line="240" w:lineRule="auto"/>
        <w:rPr>
          <w:rFonts w:ascii="Tahoma" w:hAnsi="Tahoma" w:cs="Tahoma"/>
        </w:rPr>
      </w:pPr>
    </w:p>
    <w:p w14:paraId="0C1E84DF" w14:textId="77777777" w:rsidR="00D126A8" w:rsidRPr="00F0079C" w:rsidRDefault="00D126A8" w:rsidP="007041ED">
      <w:pPr>
        <w:keepNext/>
        <w:keepLines/>
        <w:spacing w:after="0" w:line="240" w:lineRule="auto"/>
        <w:rPr>
          <w:rFonts w:ascii="Tahoma" w:hAnsi="Tahoma" w:cs="Tahoma"/>
        </w:rPr>
      </w:pPr>
    </w:p>
    <w:p w14:paraId="09DC0CA6" w14:textId="77777777" w:rsidR="00D126A8" w:rsidRPr="00F0079C" w:rsidRDefault="00D126A8" w:rsidP="007041ED">
      <w:pPr>
        <w:keepNext/>
        <w:keepLines/>
        <w:spacing w:after="0" w:line="240" w:lineRule="auto"/>
        <w:rPr>
          <w:rFonts w:ascii="Tahoma" w:hAnsi="Tahoma" w:cs="Tahoma"/>
        </w:rPr>
      </w:pPr>
    </w:p>
    <w:p w14:paraId="59DDE12B" w14:textId="77777777" w:rsidR="00D126A8" w:rsidRPr="00F0079C" w:rsidRDefault="00D126A8" w:rsidP="007041ED">
      <w:pPr>
        <w:keepNext/>
        <w:keepLines/>
        <w:spacing w:after="0" w:line="240" w:lineRule="auto"/>
        <w:rPr>
          <w:rFonts w:ascii="Tahoma" w:hAnsi="Tahoma" w:cs="Tahoma"/>
        </w:rPr>
      </w:pPr>
    </w:p>
    <w:p w14:paraId="3014168C" w14:textId="77777777" w:rsidR="00D126A8" w:rsidRPr="00F0079C" w:rsidRDefault="00D126A8" w:rsidP="007041ED">
      <w:pPr>
        <w:keepNext/>
        <w:keepLines/>
        <w:spacing w:after="0" w:line="240" w:lineRule="auto"/>
        <w:rPr>
          <w:rFonts w:ascii="Tahoma" w:hAnsi="Tahoma" w:cs="Tahoma"/>
        </w:rPr>
      </w:pPr>
    </w:p>
    <w:p w14:paraId="0DB1D03B" w14:textId="77777777" w:rsidR="00D126A8" w:rsidRPr="00F0079C" w:rsidRDefault="00D126A8" w:rsidP="007041ED">
      <w:pPr>
        <w:keepNext/>
        <w:keepLines/>
        <w:spacing w:after="0" w:line="240" w:lineRule="auto"/>
        <w:rPr>
          <w:rFonts w:ascii="Tahoma" w:hAnsi="Tahoma" w:cs="Tahoma"/>
        </w:rPr>
      </w:pPr>
    </w:p>
    <w:p w14:paraId="798E12F7" w14:textId="77777777" w:rsidR="00D126A8" w:rsidRPr="00F0079C" w:rsidRDefault="00D126A8" w:rsidP="007041ED">
      <w:pPr>
        <w:keepNext/>
        <w:keepLines/>
        <w:spacing w:after="0" w:line="240" w:lineRule="auto"/>
        <w:rPr>
          <w:rFonts w:ascii="Tahoma" w:hAnsi="Tahoma" w:cs="Tahoma"/>
        </w:rPr>
      </w:pPr>
    </w:p>
    <w:p w14:paraId="5A7A7C06" w14:textId="77777777" w:rsidR="00D126A8" w:rsidRPr="00F0079C" w:rsidRDefault="00D126A8" w:rsidP="007041ED">
      <w:pPr>
        <w:keepNext/>
        <w:keepLines/>
        <w:spacing w:after="0" w:line="240" w:lineRule="auto"/>
        <w:rPr>
          <w:rFonts w:ascii="Tahoma" w:hAnsi="Tahoma" w:cs="Tahoma"/>
        </w:rPr>
      </w:pPr>
    </w:p>
    <w:p w14:paraId="27F4DA68" w14:textId="77777777" w:rsidR="00D126A8" w:rsidRPr="00F0079C" w:rsidRDefault="00D126A8" w:rsidP="007041ED">
      <w:pPr>
        <w:keepNext/>
        <w:keepLines/>
        <w:spacing w:after="0" w:line="240" w:lineRule="auto"/>
        <w:jc w:val="both"/>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126A8" w:rsidRPr="00F0079C" w14:paraId="31094893" w14:textId="77777777" w:rsidTr="00D126A8">
        <w:trPr>
          <w:trHeight w:val="235"/>
        </w:trPr>
        <w:tc>
          <w:tcPr>
            <w:tcW w:w="2977" w:type="dxa"/>
            <w:tcBorders>
              <w:bottom w:val="single" w:sz="4" w:space="0" w:color="auto"/>
            </w:tcBorders>
          </w:tcPr>
          <w:p w14:paraId="776B94A8" w14:textId="77777777" w:rsidR="00D126A8" w:rsidRPr="00F0079C" w:rsidRDefault="00D126A8" w:rsidP="007041ED">
            <w:pPr>
              <w:keepNext/>
              <w:keepLines/>
              <w:spacing w:after="0" w:line="240" w:lineRule="auto"/>
              <w:jc w:val="both"/>
              <w:rPr>
                <w:rFonts w:ascii="Tahoma" w:hAnsi="Tahoma" w:cs="Tahoma"/>
                <w:snapToGrid w:val="0"/>
                <w:color w:val="000000"/>
              </w:rPr>
            </w:pPr>
          </w:p>
        </w:tc>
        <w:tc>
          <w:tcPr>
            <w:tcW w:w="2694" w:type="dxa"/>
          </w:tcPr>
          <w:p w14:paraId="7532D8CE" w14:textId="77777777" w:rsidR="00D126A8" w:rsidRPr="00F0079C" w:rsidRDefault="00D126A8" w:rsidP="007041ED">
            <w:pPr>
              <w:keepNext/>
              <w:keepLines/>
              <w:spacing w:after="0" w:line="240" w:lineRule="auto"/>
              <w:jc w:val="both"/>
              <w:rPr>
                <w:rFonts w:ascii="Tahoma" w:hAnsi="Tahoma" w:cs="Tahoma"/>
                <w:snapToGrid w:val="0"/>
                <w:color w:val="000000"/>
              </w:rPr>
            </w:pPr>
          </w:p>
        </w:tc>
        <w:tc>
          <w:tcPr>
            <w:tcW w:w="3685" w:type="dxa"/>
            <w:tcBorders>
              <w:bottom w:val="single" w:sz="4" w:space="0" w:color="auto"/>
            </w:tcBorders>
          </w:tcPr>
          <w:p w14:paraId="3AB446B4" w14:textId="77777777" w:rsidR="00D126A8" w:rsidRPr="00F0079C" w:rsidRDefault="00D126A8" w:rsidP="007041ED">
            <w:pPr>
              <w:keepNext/>
              <w:keepLines/>
              <w:tabs>
                <w:tab w:val="left" w:pos="567"/>
                <w:tab w:val="num" w:pos="851"/>
                <w:tab w:val="left" w:pos="993"/>
              </w:tabs>
              <w:spacing w:after="0" w:line="240" w:lineRule="auto"/>
              <w:jc w:val="both"/>
              <w:rPr>
                <w:rFonts w:ascii="Tahoma" w:hAnsi="Tahoma" w:cs="Tahoma"/>
                <w:snapToGrid w:val="0"/>
                <w:color w:val="000000"/>
              </w:rPr>
            </w:pPr>
          </w:p>
        </w:tc>
      </w:tr>
      <w:tr w:rsidR="00D126A8" w:rsidRPr="00F0079C" w14:paraId="3893BF07" w14:textId="77777777" w:rsidTr="00D126A8">
        <w:trPr>
          <w:trHeight w:val="235"/>
        </w:trPr>
        <w:tc>
          <w:tcPr>
            <w:tcW w:w="2977" w:type="dxa"/>
            <w:tcBorders>
              <w:top w:val="single" w:sz="4" w:space="0" w:color="auto"/>
            </w:tcBorders>
          </w:tcPr>
          <w:p w14:paraId="4C31F96E" w14:textId="77777777" w:rsidR="00D126A8" w:rsidRPr="00F0079C" w:rsidRDefault="00D126A8"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(kraj, datum)</w:t>
            </w:r>
          </w:p>
        </w:tc>
        <w:tc>
          <w:tcPr>
            <w:tcW w:w="2694" w:type="dxa"/>
          </w:tcPr>
          <w:p w14:paraId="343ADC7C" w14:textId="77777777" w:rsidR="00D126A8" w:rsidRPr="00F0079C" w:rsidRDefault="00D126A8" w:rsidP="007041ED">
            <w:pPr>
              <w:keepNext/>
              <w:keepLines/>
              <w:spacing w:after="0" w:line="240" w:lineRule="auto"/>
              <w:jc w:val="center"/>
              <w:rPr>
                <w:rFonts w:ascii="Tahoma" w:hAnsi="Tahoma" w:cs="Tahoma"/>
                <w:snapToGrid w:val="0"/>
                <w:color w:val="000000"/>
              </w:rPr>
            </w:pPr>
            <w:r w:rsidRPr="00F0079C">
              <w:rPr>
                <w:rFonts w:ascii="Tahoma" w:hAnsi="Tahoma" w:cs="Tahoma"/>
                <w:snapToGrid w:val="0"/>
                <w:color w:val="000000"/>
              </w:rPr>
              <w:t>žig</w:t>
            </w:r>
          </w:p>
        </w:tc>
        <w:tc>
          <w:tcPr>
            <w:tcW w:w="3685" w:type="dxa"/>
            <w:tcBorders>
              <w:top w:val="single" w:sz="4" w:space="0" w:color="auto"/>
            </w:tcBorders>
          </w:tcPr>
          <w:p w14:paraId="51294D9F" w14:textId="77777777" w:rsidR="00D126A8" w:rsidRPr="00F0079C" w:rsidRDefault="00D126A8" w:rsidP="007041ED">
            <w:pPr>
              <w:keepNext/>
              <w:keepLines/>
              <w:spacing w:after="0" w:line="240" w:lineRule="auto"/>
              <w:jc w:val="both"/>
              <w:rPr>
                <w:rFonts w:ascii="Tahoma" w:hAnsi="Tahoma" w:cs="Tahoma"/>
                <w:snapToGrid w:val="0"/>
                <w:color w:val="000000"/>
              </w:rPr>
            </w:pPr>
            <w:r w:rsidRPr="00F0079C">
              <w:rPr>
                <w:rFonts w:ascii="Tahoma" w:hAnsi="Tahoma" w:cs="Tahoma"/>
                <w:snapToGrid w:val="0"/>
                <w:color w:val="000000"/>
              </w:rPr>
              <w:t>(ime in priimek ter podpis odgovorne osebe gospodarskega subjekta)</w:t>
            </w:r>
          </w:p>
        </w:tc>
      </w:tr>
    </w:tbl>
    <w:p w14:paraId="17144976" w14:textId="77777777" w:rsidR="00D126A8" w:rsidRDefault="00D126A8" w:rsidP="007041ED">
      <w:pPr>
        <w:keepNext/>
        <w:keepLines/>
        <w:spacing w:after="0" w:line="240" w:lineRule="auto"/>
      </w:pPr>
    </w:p>
    <w:p w14:paraId="0052E626" w14:textId="77777777" w:rsidR="00D126A8" w:rsidRDefault="00D126A8" w:rsidP="007041ED">
      <w:pPr>
        <w:keepNext/>
        <w:keepLines/>
        <w:spacing w:after="0" w:line="240" w:lineRule="auto"/>
      </w:pPr>
    </w:p>
    <w:p w14:paraId="0753EEB7" w14:textId="77777777" w:rsidR="00D126A8" w:rsidRDefault="00D126A8" w:rsidP="007041ED">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D126A8" w:rsidRPr="00D172C0" w14:paraId="2E31AACC" w14:textId="77777777" w:rsidTr="00D126A8">
        <w:tc>
          <w:tcPr>
            <w:tcW w:w="8008" w:type="dxa"/>
            <w:tcBorders>
              <w:top w:val="single" w:sz="4" w:space="0" w:color="auto"/>
              <w:bottom w:val="single" w:sz="4" w:space="0" w:color="auto"/>
            </w:tcBorders>
          </w:tcPr>
          <w:p w14:paraId="39F98AB8" w14:textId="77777777" w:rsidR="00D126A8" w:rsidRPr="00D172C0" w:rsidRDefault="00D126A8" w:rsidP="007041ED">
            <w:pPr>
              <w:keepNext/>
              <w:keepLines/>
              <w:spacing w:after="0" w:line="240" w:lineRule="auto"/>
              <w:jc w:val="both"/>
              <w:rPr>
                <w:rFonts w:ascii="Tahoma" w:eastAsia="Times New Roman" w:hAnsi="Tahoma" w:cs="Tahoma"/>
                <w:lang w:eastAsia="sl-SI"/>
              </w:rPr>
            </w:pPr>
            <w:r>
              <w:rPr>
                <w:rFonts w:ascii="Times New Roman" w:eastAsia="Times New Roman" w:hAnsi="Times New Roman"/>
                <w:lang w:eastAsia="sl-SI"/>
              </w:rPr>
              <w:lastRenderedPageBreak/>
              <w:br w:type="page"/>
            </w:r>
            <w:r w:rsidRPr="00D172C0">
              <w:rPr>
                <w:rFonts w:ascii="Tahoma" w:eastAsia="Times New Roman" w:hAnsi="Tahoma" w:cs="Tahoma"/>
                <w:lang w:eastAsia="sl-SI"/>
              </w:rPr>
              <w:br w:type="page"/>
              <w:t>ZAGOTAVLJANJE VARNOSTI IN ZDRAVJA PRI DELU</w:t>
            </w:r>
          </w:p>
        </w:tc>
        <w:tc>
          <w:tcPr>
            <w:tcW w:w="1418" w:type="dxa"/>
            <w:tcBorders>
              <w:top w:val="single" w:sz="4" w:space="0" w:color="auto"/>
              <w:bottom w:val="single" w:sz="4" w:space="0" w:color="auto"/>
            </w:tcBorders>
          </w:tcPr>
          <w:p w14:paraId="354B8B74" w14:textId="2AF13409" w:rsidR="00D126A8" w:rsidRPr="00D172C0" w:rsidRDefault="00D126A8" w:rsidP="007041ED">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Pr="00D172C0">
              <w:rPr>
                <w:rFonts w:ascii="Tahoma" w:eastAsia="Times New Roman" w:hAnsi="Tahoma" w:cs="Tahoma"/>
                <w:b/>
                <w:i/>
                <w:lang w:eastAsia="sl-SI"/>
              </w:rPr>
              <w:t xml:space="preserve">riloga </w:t>
            </w:r>
            <w:r>
              <w:rPr>
                <w:rFonts w:ascii="Tahoma" w:eastAsia="Times New Roman" w:hAnsi="Tahoma" w:cs="Tahoma"/>
                <w:b/>
                <w:i/>
                <w:lang w:eastAsia="sl-SI"/>
              </w:rPr>
              <w:t>10</w:t>
            </w:r>
            <w:r w:rsidR="004444F8">
              <w:rPr>
                <w:rFonts w:ascii="Tahoma" w:eastAsia="Times New Roman" w:hAnsi="Tahoma" w:cs="Tahoma"/>
                <w:b/>
                <w:i/>
                <w:lang w:eastAsia="sl-SI"/>
              </w:rPr>
              <w:t>e</w:t>
            </w:r>
          </w:p>
        </w:tc>
      </w:tr>
    </w:tbl>
    <w:p w14:paraId="42721CCA" w14:textId="77777777" w:rsidR="00D126A8" w:rsidRPr="00D172C0" w:rsidRDefault="00D126A8" w:rsidP="007041ED">
      <w:pPr>
        <w:keepNext/>
        <w:keepLines/>
        <w:tabs>
          <w:tab w:val="left" w:pos="993"/>
        </w:tabs>
        <w:spacing w:after="0" w:line="240" w:lineRule="auto"/>
        <w:ind w:left="993" w:hanging="993"/>
        <w:jc w:val="both"/>
        <w:rPr>
          <w:rFonts w:ascii="Tahoma" w:eastAsia="Times New Roman" w:hAnsi="Tahoma" w:cs="Tahoma"/>
          <w:sz w:val="18"/>
          <w:lang w:eastAsia="sl-SI"/>
        </w:rPr>
      </w:pPr>
    </w:p>
    <w:p w14:paraId="2EC75291" w14:textId="77777777" w:rsidR="00D126A8" w:rsidRPr="00D172C0" w:rsidRDefault="00D126A8" w:rsidP="007041ED">
      <w:pPr>
        <w:keepNext/>
        <w:keepLines/>
        <w:spacing w:after="0" w:line="240" w:lineRule="auto"/>
        <w:jc w:val="both"/>
        <w:rPr>
          <w:rFonts w:ascii="Tahoma" w:eastAsia="Times New Roman" w:hAnsi="Tahoma" w:cs="Tahoma"/>
          <w:lang w:eastAsia="sl-SI"/>
        </w:rPr>
      </w:pPr>
    </w:p>
    <w:p w14:paraId="2FB74EB5" w14:textId="77777777" w:rsidR="00D126A8" w:rsidRPr="0089420A" w:rsidRDefault="00D126A8" w:rsidP="007041ED">
      <w:pPr>
        <w:keepNext/>
        <w:keepLines/>
        <w:spacing w:after="0" w:line="240" w:lineRule="auto"/>
        <w:jc w:val="both"/>
        <w:rPr>
          <w:rFonts w:ascii="Tahoma" w:eastAsia="Times New Roman" w:hAnsi="Tahoma" w:cs="Tahoma"/>
          <w:sz w:val="18"/>
          <w:szCs w:val="16"/>
          <w:lang w:eastAsia="sl-SI"/>
        </w:rPr>
      </w:pPr>
    </w:p>
    <w:p w14:paraId="26533AEA" w14:textId="77777777" w:rsidR="00D126A8" w:rsidRPr="0089420A" w:rsidRDefault="00D126A8" w:rsidP="007041ED">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Kot ponudnik: _________________________________________________________________ za izbiro izvajalca za javno naročilo:</w:t>
      </w:r>
    </w:p>
    <w:p w14:paraId="6207EF95" w14:textId="77777777" w:rsidR="00D126A8" w:rsidRPr="0089420A" w:rsidRDefault="00D126A8" w:rsidP="007041ED">
      <w:pPr>
        <w:keepNext/>
        <w:keepLines/>
        <w:spacing w:after="0" w:line="240" w:lineRule="auto"/>
        <w:jc w:val="both"/>
        <w:rPr>
          <w:rFonts w:ascii="Tahoma" w:eastAsia="Times New Roman" w:hAnsi="Tahoma" w:cs="Tahoma"/>
          <w:szCs w:val="20"/>
          <w:lang w:eastAsia="sl-SI"/>
        </w:rPr>
      </w:pPr>
    </w:p>
    <w:p w14:paraId="657F1965" w14:textId="77777777" w:rsidR="00D126A8" w:rsidRDefault="00D126A8" w:rsidP="007041ED">
      <w:pPr>
        <w:keepNext/>
        <w:keepLines/>
        <w:spacing w:after="0" w:line="240" w:lineRule="auto"/>
        <w:jc w:val="both"/>
        <w:rPr>
          <w:rFonts w:ascii="Tahoma" w:eastAsia="Times New Roman" w:hAnsi="Tahoma" w:cs="Tahoma"/>
          <w:b/>
          <w:noProof/>
          <w:lang w:eastAsia="sl-SI"/>
        </w:rPr>
      </w:pPr>
      <w:r w:rsidRPr="00763D74">
        <w:rPr>
          <w:rFonts w:ascii="Tahoma" w:eastAsia="Times New Roman" w:hAnsi="Tahoma" w:cs="Tahoma"/>
          <w:b/>
          <w:noProof/>
          <w:lang w:eastAsia="sl-SI"/>
        </w:rPr>
        <w:t xml:space="preserve">JPE-SPV-41/21 – Izvedba prigradnje veznega dimnega kanala med EF-3 in VF-2 za </w:t>
      </w:r>
    </w:p>
    <w:p w14:paraId="48F63FF3" w14:textId="2D747D99" w:rsidR="00D126A8" w:rsidRDefault="004444F8" w:rsidP="007041ED">
      <w:pPr>
        <w:keepNext/>
        <w:keepLines/>
        <w:spacing w:after="0" w:line="240" w:lineRule="auto"/>
        <w:jc w:val="center"/>
        <w:rPr>
          <w:rFonts w:ascii="Tahoma" w:eastAsia="Times New Roman" w:hAnsi="Tahoma" w:cs="Tahoma"/>
          <w:b/>
          <w:lang w:eastAsia="sl-SI"/>
        </w:rPr>
      </w:pPr>
      <w:r w:rsidRPr="004444F8">
        <w:rPr>
          <w:rFonts w:ascii="Tahoma" w:eastAsia="Times New Roman" w:hAnsi="Tahoma" w:cs="Tahoma"/>
          <w:b/>
          <w:lang w:eastAsia="sl-SI"/>
        </w:rPr>
        <w:t>5. Sklop: Izvedba elektroenergetskih predelav</w:t>
      </w:r>
    </w:p>
    <w:p w14:paraId="2A00228C" w14:textId="77777777" w:rsidR="00D126A8" w:rsidRDefault="00D126A8" w:rsidP="007041ED">
      <w:pPr>
        <w:keepNext/>
        <w:keepLines/>
        <w:spacing w:after="0" w:line="240" w:lineRule="auto"/>
        <w:jc w:val="center"/>
        <w:rPr>
          <w:rFonts w:ascii="Tahoma" w:eastAsia="Times New Roman" w:hAnsi="Tahoma" w:cs="Tahoma"/>
          <w:b/>
          <w:lang w:eastAsia="sl-SI"/>
        </w:rPr>
      </w:pPr>
    </w:p>
    <w:p w14:paraId="623A2375" w14:textId="77777777" w:rsidR="00D126A8" w:rsidRPr="0034751C" w:rsidRDefault="00D126A8" w:rsidP="007041ED">
      <w:pPr>
        <w:keepNext/>
        <w:keepLines/>
        <w:spacing w:after="0" w:line="240" w:lineRule="auto"/>
        <w:jc w:val="center"/>
        <w:rPr>
          <w:rFonts w:ascii="Tahoma" w:eastAsia="Times New Roman" w:hAnsi="Tahoma" w:cs="Tahoma"/>
          <w:b/>
          <w:lang w:eastAsia="sl-SI"/>
        </w:rPr>
      </w:pPr>
      <w:r w:rsidRPr="0034751C">
        <w:rPr>
          <w:rFonts w:ascii="Tahoma" w:eastAsia="Times New Roman" w:hAnsi="Tahoma" w:cs="Tahoma"/>
          <w:b/>
          <w:lang w:eastAsia="sl-SI"/>
        </w:rPr>
        <w:t>IZJAVLJAMO</w:t>
      </w:r>
    </w:p>
    <w:p w14:paraId="6B6F2E19" w14:textId="77777777" w:rsidR="00D126A8" w:rsidRPr="0089420A" w:rsidRDefault="00D126A8" w:rsidP="007041ED">
      <w:pPr>
        <w:keepNext/>
        <w:keepLines/>
        <w:spacing w:after="0" w:line="240" w:lineRule="auto"/>
        <w:jc w:val="both"/>
        <w:rPr>
          <w:rFonts w:ascii="Tahoma" w:eastAsia="Times New Roman" w:hAnsi="Tahoma" w:cs="Tahoma"/>
          <w:szCs w:val="20"/>
          <w:lang w:eastAsia="sl-SI"/>
        </w:rPr>
      </w:pPr>
    </w:p>
    <w:p w14:paraId="234852D2" w14:textId="563F4D3A" w:rsidR="00D126A8" w:rsidRPr="009162E6" w:rsidRDefault="00D126A8"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Da se zavezujemo, da bomo dosledno upoštevali določbe iz razpisne dokumentacije, točka</w:t>
      </w:r>
      <w:r w:rsidR="00812B23">
        <w:rPr>
          <w:rFonts w:ascii="Tahoma" w:eastAsia="Times New Roman" w:hAnsi="Tahoma" w:cs="Tahoma"/>
          <w:lang w:eastAsia="sl-SI"/>
        </w:rPr>
        <w:t xml:space="preserve"> 2.2.8</w:t>
      </w:r>
      <w:r w:rsidRPr="009162E6">
        <w:rPr>
          <w:rFonts w:ascii="Tahoma" w:eastAsia="Times New Roman" w:hAnsi="Tahoma" w:cs="Tahoma"/>
          <w:lang w:eastAsia="sl-SI"/>
        </w:rPr>
        <w:t xml:space="preserve"> Zahteve iz varstva pri delu in požarnega varstva glede:</w:t>
      </w:r>
    </w:p>
    <w:p w14:paraId="289DFEC2" w14:textId="77777777" w:rsidR="00D126A8" w:rsidRPr="009162E6" w:rsidRDefault="00D126A8"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usposobljenosti delavcev za varno izvajanje dela,</w:t>
      </w:r>
    </w:p>
    <w:p w14:paraId="5043225B" w14:textId="77777777" w:rsidR="00D126A8" w:rsidRPr="009162E6" w:rsidRDefault="00D126A8"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zdravstvene sposobnosti delavcev,</w:t>
      </w:r>
    </w:p>
    <w:p w14:paraId="3A89DAA5" w14:textId="77777777" w:rsidR="00D126A8" w:rsidRPr="009162E6" w:rsidRDefault="00D126A8"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 xml:space="preserve">sklepanja pisnega sporazuma o skupnih varnostnih ukrepih, </w:t>
      </w:r>
    </w:p>
    <w:p w14:paraId="5595C0C2" w14:textId="77777777" w:rsidR="00D126A8" w:rsidRPr="009162E6" w:rsidRDefault="00D126A8" w:rsidP="007041ED">
      <w:pPr>
        <w:keepNext/>
        <w:keepLines/>
        <w:numPr>
          <w:ilvl w:val="0"/>
          <w:numId w:val="33"/>
        </w:numPr>
        <w:spacing w:after="0" w:line="240" w:lineRule="auto"/>
        <w:ind w:left="426" w:hanging="426"/>
        <w:jc w:val="both"/>
        <w:rPr>
          <w:rFonts w:ascii="Tahoma" w:eastAsia="Times New Roman" w:hAnsi="Tahoma" w:cs="Tahoma"/>
          <w:lang w:eastAsia="sl-SI"/>
        </w:rPr>
      </w:pPr>
      <w:r w:rsidRPr="009162E6">
        <w:rPr>
          <w:rFonts w:ascii="Tahoma" w:eastAsia="Times New Roman" w:hAnsi="Tahoma" w:cs="Tahoma"/>
          <w:lang w:eastAsia="sl-SI"/>
        </w:rPr>
        <w:t>spoštovanja internih predpisov naročnika.</w:t>
      </w:r>
    </w:p>
    <w:p w14:paraId="6D10C3FE" w14:textId="77777777" w:rsidR="00D126A8" w:rsidRPr="009162E6" w:rsidRDefault="00D126A8" w:rsidP="007041ED">
      <w:pPr>
        <w:keepNext/>
        <w:keepLines/>
        <w:spacing w:after="0" w:line="240" w:lineRule="auto"/>
        <w:jc w:val="both"/>
        <w:rPr>
          <w:rFonts w:ascii="Tahoma" w:eastAsia="Times New Roman" w:hAnsi="Tahoma" w:cs="Tahoma"/>
          <w:color w:val="0070C0"/>
          <w:lang w:eastAsia="sl-SI"/>
        </w:rPr>
      </w:pPr>
    </w:p>
    <w:p w14:paraId="373BC83B" w14:textId="77777777" w:rsidR="00D126A8" w:rsidRPr="00D34180" w:rsidRDefault="00D126A8" w:rsidP="007041ED">
      <w:pPr>
        <w:keepNext/>
        <w:keepLines/>
        <w:tabs>
          <w:tab w:val="left" w:pos="2835"/>
        </w:tabs>
        <w:spacing w:after="0" w:line="240" w:lineRule="auto"/>
        <w:ind w:left="284" w:hanging="284"/>
        <w:jc w:val="both"/>
        <w:rPr>
          <w:rFonts w:ascii="Tahoma" w:eastAsia="Times New Roman" w:hAnsi="Tahoma" w:cs="Tahoma"/>
          <w:sz w:val="20"/>
          <w:szCs w:val="20"/>
          <w:lang w:eastAsia="sl-SI"/>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D126A8" w:rsidRPr="00D34180" w14:paraId="5C43100B" w14:textId="77777777" w:rsidTr="00D126A8">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14:paraId="0B7D5B13" w14:textId="77777777" w:rsidR="00D126A8" w:rsidRPr="00D34180" w:rsidRDefault="00D126A8"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14:paraId="631BA0FF"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35FC4036" w14:textId="77777777" w:rsidR="00D126A8" w:rsidRDefault="00D126A8" w:rsidP="007041ED">
            <w:pPr>
              <w:keepNext/>
              <w:keepLines/>
              <w:spacing w:after="0" w:line="240" w:lineRule="auto"/>
              <w:jc w:val="both"/>
              <w:rPr>
                <w:rFonts w:ascii="Tahoma" w:eastAsia="Times New Roman" w:hAnsi="Tahoma" w:cs="Tahoma"/>
                <w:sz w:val="18"/>
                <w:szCs w:val="20"/>
                <w:lang w:eastAsia="sl-SI"/>
              </w:rPr>
            </w:pPr>
          </w:p>
          <w:p w14:paraId="29382ED6"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6B698BB3" w14:textId="77777777" w:rsidR="00D126A8" w:rsidRDefault="00D126A8" w:rsidP="007041ED">
            <w:pPr>
              <w:keepNext/>
              <w:keepLines/>
              <w:spacing w:after="0" w:line="240" w:lineRule="auto"/>
              <w:jc w:val="both"/>
              <w:rPr>
                <w:rFonts w:ascii="Tahoma" w:eastAsia="Times New Roman" w:hAnsi="Tahoma" w:cs="Tahoma"/>
                <w:sz w:val="18"/>
                <w:szCs w:val="20"/>
                <w:lang w:eastAsia="sl-SI"/>
              </w:rPr>
            </w:pPr>
          </w:p>
          <w:p w14:paraId="4B214890"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56E9A3F0" w14:textId="77777777" w:rsidR="00D126A8" w:rsidRPr="00D34180" w:rsidRDefault="00D126A8" w:rsidP="007041ED">
            <w:pPr>
              <w:keepNext/>
              <w:keepLines/>
              <w:spacing w:after="0" w:line="240" w:lineRule="auto"/>
              <w:jc w:val="both"/>
              <w:rPr>
                <w:rFonts w:ascii="Tahoma" w:eastAsia="Times New Roman" w:hAnsi="Tahoma" w:cs="Tahoma"/>
                <w:sz w:val="18"/>
                <w:szCs w:val="20"/>
                <w:lang w:eastAsia="sl-SI"/>
              </w:rPr>
            </w:pPr>
          </w:p>
        </w:tc>
      </w:tr>
      <w:tr w:rsidR="00D126A8" w:rsidRPr="00D34180" w14:paraId="5BDF7C6F" w14:textId="77777777" w:rsidTr="00D126A8">
        <w:trPr>
          <w:trHeight w:val="340"/>
        </w:trPr>
        <w:tc>
          <w:tcPr>
            <w:tcW w:w="2836" w:type="dxa"/>
            <w:tcBorders>
              <w:right w:val="dashSmallGap" w:sz="4" w:space="0" w:color="auto"/>
            </w:tcBorders>
            <w:shd w:val="clear" w:color="auto" w:fill="auto"/>
          </w:tcPr>
          <w:p w14:paraId="13CB5861" w14:textId="77777777" w:rsidR="00D126A8" w:rsidRPr="00D34180" w:rsidRDefault="00D126A8" w:rsidP="007041ED">
            <w:pPr>
              <w:keepNext/>
              <w:keepLines/>
              <w:spacing w:after="0" w:line="240" w:lineRule="auto"/>
              <w:jc w:val="both"/>
              <w:rPr>
                <w:rFonts w:ascii="Tahoma" w:eastAsia="Times New Roman" w:hAnsi="Tahoma" w:cs="Tahoma"/>
                <w:sz w:val="20"/>
                <w:szCs w:val="20"/>
                <w:lang w:eastAsia="sl-SI"/>
              </w:rPr>
            </w:pPr>
            <w:r w:rsidRPr="00D34180">
              <w:rPr>
                <w:rFonts w:ascii="Tahoma" w:eastAsia="Times New Roman" w:hAnsi="Tahoma" w:cs="Tahoma"/>
                <w:sz w:val="20"/>
                <w:szCs w:val="20"/>
                <w:lang w:eastAsia="sl-SI"/>
              </w:rPr>
              <w:t xml:space="preserve">Strokovni delavec VpD in PV </w:t>
            </w:r>
          </w:p>
        </w:tc>
        <w:tc>
          <w:tcPr>
            <w:tcW w:w="6945" w:type="dxa"/>
            <w:tcBorders>
              <w:left w:val="dashSmallGap" w:sz="4" w:space="0" w:color="auto"/>
            </w:tcBorders>
            <w:shd w:val="clear" w:color="auto" w:fill="auto"/>
          </w:tcPr>
          <w:p w14:paraId="7B0A47AB"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Ime in Priimek</w:t>
            </w:r>
            <w:r>
              <w:rPr>
                <w:rFonts w:ascii="Tahoma" w:eastAsia="Times New Roman" w:hAnsi="Tahoma" w:cs="Tahoma"/>
                <w:sz w:val="18"/>
                <w:szCs w:val="20"/>
                <w:lang w:eastAsia="sl-SI"/>
              </w:rPr>
              <w:t>:</w:t>
            </w:r>
          </w:p>
          <w:p w14:paraId="546C616F" w14:textId="77777777" w:rsidR="00D126A8" w:rsidRDefault="00D126A8" w:rsidP="007041ED">
            <w:pPr>
              <w:keepNext/>
              <w:keepLines/>
              <w:spacing w:after="0" w:line="240" w:lineRule="auto"/>
              <w:jc w:val="both"/>
              <w:rPr>
                <w:rFonts w:ascii="Tahoma" w:eastAsia="Times New Roman" w:hAnsi="Tahoma" w:cs="Tahoma"/>
                <w:sz w:val="18"/>
                <w:szCs w:val="20"/>
                <w:lang w:eastAsia="sl-SI"/>
              </w:rPr>
            </w:pPr>
          </w:p>
          <w:p w14:paraId="5CE2B1F8"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Mobilni telefon</w:t>
            </w:r>
          </w:p>
          <w:p w14:paraId="7FD25E57" w14:textId="77777777" w:rsidR="00D126A8" w:rsidRDefault="00D126A8" w:rsidP="007041ED">
            <w:pPr>
              <w:keepNext/>
              <w:keepLines/>
              <w:spacing w:after="0" w:line="240" w:lineRule="auto"/>
              <w:jc w:val="both"/>
              <w:rPr>
                <w:rFonts w:ascii="Tahoma" w:eastAsia="Times New Roman" w:hAnsi="Tahoma" w:cs="Tahoma"/>
                <w:sz w:val="18"/>
                <w:szCs w:val="20"/>
                <w:lang w:eastAsia="sl-SI"/>
              </w:rPr>
            </w:pPr>
          </w:p>
          <w:p w14:paraId="447A3B59" w14:textId="77777777" w:rsidR="00D126A8" w:rsidRDefault="00D126A8" w:rsidP="007041ED">
            <w:pPr>
              <w:keepNext/>
              <w:keepLines/>
              <w:spacing w:after="0" w:line="240" w:lineRule="auto"/>
              <w:jc w:val="both"/>
              <w:rPr>
                <w:rFonts w:ascii="Tahoma" w:eastAsia="Times New Roman" w:hAnsi="Tahoma" w:cs="Tahoma"/>
                <w:sz w:val="18"/>
                <w:szCs w:val="20"/>
                <w:lang w:eastAsia="sl-SI"/>
              </w:rPr>
            </w:pPr>
            <w:r w:rsidRPr="00D34180">
              <w:rPr>
                <w:rFonts w:ascii="Tahoma" w:eastAsia="Times New Roman" w:hAnsi="Tahoma" w:cs="Tahoma"/>
                <w:sz w:val="18"/>
                <w:szCs w:val="20"/>
                <w:lang w:eastAsia="sl-SI"/>
              </w:rPr>
              <w:t>e-pošta:</w:t>
            </w:r>
          </w:p>
          <w:p w14:paraId="20439608" w14:textId="77777777" w:rsidR="00D126A8" w:rsidRPr="00D34180" w:rsidRDefault="00D126A8" w:rsidP="007041ED">
            <w:pPr>
              <w:keepNext/>
              <w:keepLines/>
              <w:spacing w:after="0" w:line="240" w:lineRule="auto"/>
              <w:jc w:val="both"/>
              <w:rPr>
                <w:rFonts w:ascii="Tahoma" w:eastAsia="Times New Roman" w:hAnsi="Tahoma" w:cs="Tahoma"/>
                <w:sz w:val="18"/>
                <w:szCs w:val="20"/>
                <w:lang w:eastAsia="sl-SI"/>
              </w:rPr>
            </w:pPr>
          </w:p>
        </w:tc>
      </w:tr>
    </w:tbl>
    <w:p w14:paraId="27B58BC3" w14:textId="77777777" w:rsidR="00D126A8" w:rsidRDefault="00D126A8" w:rsidP="007041ED">
      <w:pPr>
        <w:keepNext/>
        <w:keepLines/>
        <w:spacing w:after="0" w:line="240" w:lineRule="auto"/>
        <w:jc w:val="both"/>
        <w:rPr>
          <w:rFonts w:ascii="Tahoma" w:eastAsia="Times New Roman" w:hAnsi="Tahoma" w:cs="Tahoma"/>
          <w:color w:val="0070C0"/>
          <w:lang w:eastAsia="sl-SI"/>
        </w:rPr>
      </w:pPr>
    </w:p>
    <w:p w14:paraId="7ABF7EB8" w14:textId="77777777" w:rsidR="00D126A8" w:rsidRPr="009162E6" w:rsidRDefault="00D126A8" w:rsidP="007041ED">
      <w:pPr>
        <w:keepNext/>
        <w:keepLines/>
        <w:spacing w:after="0" w:line="240" w:lineRule="auto"/>
        <w:jc w:val="both"/>
        <w:rPr>
          <w:rFonts w:ascii="Tahoma" w:eastAsia="Times New Roman" w:hAnsi="Tahoma" w:cs="Tahoma"/>
          <w:color w:val="0070C0"/>
          <w:lang w:eastAsia="sl-SI"/>
        </w:rPr>
      </w:pPr>
    </w:p>
    <w:p w14:paraId="1F6D529B" w14:textId="77777777" w:rsidR="00D126A8" w:rsidRPr="009162E6" w:rsidRDefault="00D126A8" w:rsidP="007041ED">
      <w:pPr>
        <w:keepNext/>
        <w:keepLines/>
        <w:spacing w:after="0" w:line="240" w:lineRule="auto"/>
        <w:jc w:val="both"/>
        <w:rPr>
          <w:rFonts w:ascii="Tahoma" w:eastAsia="Times New Roman" w:hAnsi="Tahoma" w:cs="Tahoma"/>
          <w:lang w:eastAsia="sl-SI"/>
        </w:rPr>
      </w:pPr>
    </w:p>
    <w:p w14:paraId="4006BE3A" w14:textId="77777777" w:rsidR="00D126A8" w:rsidRPr="009162E6" w:rsidRDefault="00D126A8" w:rsidP="007041ED">
      <w:pPr>
        <w:keepNext/>
        <w:keepLines/>
        <w:spacing w:after="0" w:line="240" w:lineRule="auto"/>
        <w:jc w:val="both"/>
        <w:rPr>
          <w:rFonts w:ascii="Tahoma" w:eastAsia="Times New Roman" w:hAnsi="Tahoma" w:cs="Tahoma"/>
          <w:lang w:eastAsia="sl-SI"/>
        </w:rPr>
      </w:pPr>
      <w:r w:rsidRPr="009162E6">
        <w:rPr>
          <w:rFonts w:ascii="Tahoma" w:eastAsia="Times New Roman" w:hAnsi="Tahoma" w:cs="Tahoma"/>
          <w:lang w:eastAsia="sl-SI"/>
        </w:rPr>
        <w:t>Nespoštovanje določil je razlog za prekinitev in odstop od pogodbe, brez kakršnekoli obveznosti do izvajalca.</w:t>
      </w:r>
    </w:p>
    <w:p w14:paraId="5DBCA091" w14:textId="77777777" w:rsidR="00D126A8" w:rsidRPr="0089420A" w:rsidRDefault="00D126A8" w:rsidP="007041ED">
      <w:pPr>
        <w:keepNext/>
        <w:keepLines/>
        <w:tabs>
          <w:tab w:val="left" w:pos="142"/>
        </w:tabs>
        <w:spacing w:after="0" w:line="240" w:lineRule="auto"/>
        <w:jc w:val="both"/>
        <w:rPr>
          <w:rFonts w:ascii="Tahoma" w:eastAsia="Times New Roman" w:hAnsi="Tahoma" w:cs="Tahoma"/>
          <w:i/>
          <w:sz w:val="24"/>
          <w:szCs w:val="20"/>
          <w:lang w:eastAsia="sl-SI"/>
        </w:rPr>
      </w:pPr>
    </w:p>
    <w:p w14:paraId="2868D14A"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5831CBF6"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096A9288"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5884300A"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6233D828"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79F85F47"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486C2473"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77BF1AC7" w14:textId="77777777" w:rsidR="00D126A8" w:rsidRPr="007F7150" w:rsidRDefault="00D126A8" w:rsidP="007041ED">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D126A8" w:rsidRPr="007F7150" w14:paraId="7F80277F" w14:textId="77777777" w:rsidTr="00D126A8">
        <w:trPr>
          <w:trHeight w:val="235"/>
        </w:trPr>
        <w:tc>
          <w:tcPr>
            <w:tcW w:w="3119" w:type="dxa"/>
            <w:tcBorders>
              <w:bottom w:val="single" w:sz="4" w:space="0" w:color="auto"/>
            </w:tcBorders>
          </w:tcPr>
          <w:p w14:paraId="79733DAC" w14:textId="77777777" w:rsidR="00D126A8" w:rsidRPr="007F7150" w:rsidRDefault="00D126A8" w:rsidP="007041ED">
            <w:pPr>
              <w:keepNext/>
              <w:keepLines/>
              <w:spacing w:after="0" w:line="240" w:lineRule="auto"/>
              <w:jc w:val="both"/>
              <w:rPr>
                <w:rFonts w:ascii="Tahoma" w:eastAsia="Times New Roman" w:hAnsi="Tahoma" w:cs="Tahoma"/>
                <w:snapToGrid w:val="0"/>
                <w:color w:val="000000"/>
                <w:lang w:eastAsia="sl-SI"/>
              </w:rPr>
            </w:pPr>
          </w:p>
        </w:tc>
        <w:tc>
          <w:tcPr>
            <w:tcW w:w="2552" w:type="dxa"/>
          </w:tcPr>
          <w:p w14:paraId="5511F994" w14:textId="77777777" w:rsidR="00D126A8" w:rsidRPr="007F7150" w:rsidRDefault="00D126A8" w:rsidP="007041ED">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DA0739D" w14:textId="77777777" w:rsidR="00D126A8" w:rsidRPr="007F7150" w:rsidRDefault="00D126A8" w:rsidP="007041ED">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126A8" w:rsidRPr="007F7150" w14:paraId="0125117E" w14:textId="77777777" w:rsidTr="00D126A8">
        <w:trPr>
          <w:trHeight w:val="235"/>
        </w:trPr>
        <w:tc>
          <w:tcPr>
            <w:tcW w:w="3119" w:type="dxa"/>
            <w:tcBorders>
              <w:top w:val="single" w:sz="4" w:space="0" w:color="auto"/>
            </w:tcBorders>
          </w:tcPr>
          <w:p w14:paraId="72782EB1" w14:textId="77777777" w:rsidR="00D126A8" w:rsidRPr="007F7150" w:rsidRDefault="00D126A8"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(kraj, datum)</w:t>
            </w:r>
          </w:p>
        </w:tc>
        <w:tc>
          <w:tcPr>
            <w:tcW w:w="2552" w:type="dxa"/>
          </w:tcPr>
          <w:p w14:paraId="07A42A60" w14:textId="77777777" w:rsidR="00D126A8" w:rsidRPr="007F7150" w:rsidRDefault="00D126A8" w:rsidP="007041ED">
            <w:pPr>
              <w:keepNext/>
              <w:keepLines/>
              <w:spacing w:after="0" w:line="240" w:lineRule="auto"/>
              <w:jc w:val="center"/>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žig</w:t>
            </w:r>
          </w:p>
        </w:tc>
        <w:tc>
          <w:tcPr>
            <w:tcW w:w="3685" w:type="dxa"/>
            <w:tcBorders>
              <w:top w:val="single" w:sz="4" w:space="0" w:color="auto"/>
            </w:tcBorders>
          </w:tcPr>
          <w:p w14:paraId="3FFA51E8" w14:textId="77777777" w:rsidR="00D126A8" w:rsidRPr="007F7150" w:rsidRDefault="00D126A8" w:rsidP="007041ED">
            <w:pPr>
              <w:keepNext/>
              <w:keepLines/>
              <w:spacing w:after="0" w:line="240" w:lineRule="auto"/>
              <w:jc w:val="both"/>
              <w:rPr>
                <w:rFonts w:ascii="Tahoma" w:eastAsia="Times New Roman" w:hAnsi="Tahoma" w:cs="Tahoma"/>
                <w:snapToGrid w:val="0"/>
                <w:color w:val="000000"/>
                <w:lang w:eastAsia="sl-SI"/>
              </w:rPr>
            </w:pPr>
            <w:r w:rsidRPr="007F7150">
              <w:rPr>
                <w:rFonts w:ascii="Tahoma" w:eastAsia="Times New Roman" w:hAnsi="Tahoma" w:cs="Tahoma"/>
                <w:snapToGrid w:val="0"/>
                <w:color w:val="000000"/>
                <w:lang w:eastAsia="sl-SI"/>
              </w:rPr>
              <w:t>(i</w:t>
            </w:r>
            <w:r w:rsidRPr="007F7150">
              <w:rPr>
                <w:rFonts w:ascii="Tahoma" w:hAnsi="Tahoma" w:cs="Tahoma"/>
                <w:snapToGrid w:val="0"/>
                <w:color w:val="000000"/>
              </w:rPr>
              <w:t>me in priimek ter podpis</w:t>
            </w:r>
            <w:r w:rsidRPr="007F7150">
              <w:rPr>
                <w:rFonts w:ascii="Tahoma" w:eastAsia="Times New Roman" w:hAnsi="Tahoma" w:cs="Tahoma"/>
                <w:snapToGrid w:val="0"/>
                <w:color w:val="000000"/>
                <w:lang w:eastAsia="sl-SI"/>
              </w:rPr>
              <w:t xml:space="preserve"> odgovorne osebe</w:t>
            </w:r>
            <w:r w:rsidRPr="007F7150">
              <w:rPr>
                <w:rFonts w:ascii="Tahoma" w:hAnsi="Tahoma" w:cs="Tahoma"/>
                <w:snapToGrid w:val="0"/>
                <w:color w:val="000000"/>
              </w:rPr>
              <w:t xml:space="preserve"> </w:t>
            </w:r>
            <w:r>
              <w:rPr>
                <w:rFonts w:ascii="Tahoma" w:hAnsi="Tahoma" w:cs="Tahoma"/>
                <w:snapToGrid w:val="0"/>
                <w:color w:val="000000"/>
              </w:rPr>
              <w:t>ponudnika</w:t>
            </w:r>
            <w:r w:rsidRPr="007F7150">
              <w:rPr>
                <w:rFonts w:ascii="Tahoma" w:eastAsia="Times New Roman" w:hAnsi="Tahoma" w:cs="Tahoma"/>
                <w:snapToGrid w:val="0"/>
                <w:color w:val="000000"/>
                <w:lang w:eastAsia="sl-SI"/>
              </w:rPr>
              <w:t>)</w:t>
            </w:r>
          </w:p>
        </w:tc>
      </w:tr>
    </w:tbl>
    <w:p w14:paraId="061CCAF2" w14:textId="77777777" w:rsidR="00D126A8" w:rsidRPr="0089420A" w:rsidRDefault="00D126A8" w:rsidP="007041ED">
      <w:pPr>
        <w:keepNext/>
        <w:keepLines/>
        <w:spacing w:after="0" w:line="240" w:lineRule="auto"/>
        <w:jc w:val="both"/>
        <w:rPr>
          <w:rFonts w:ascii="Tahoma" w:eastAsia="Times New Roman" w:hAnsi="Tahoma" w:cs="Tahoma"/>
          <w:szCs w:val="20"/>
          <w:lang w:eastAsia="sl-SI"/>
        </w:rPr>
      </w:pPr>
    </w:p>
    <w:p w14:paraId="19A253ED" w14:textId="77777777" w:rsidR="00D126A8" w:rsidRPr="0089420A" w:rsidRDefault="00D126A8" w:rsidP="007041ED">
      <w:pPr>
        <w:keepNext/>
        <w:keepLines/>
        <w:spacing w:after="0" w:line="240" w:lineRule="auto"/>
        <w:jc w:val="both"/>
        <w:rPr>
          <w:rFonts w:ascii="Tahoma" w:eastAsia="Times New Roman" w:hAnsi="Tahoma" w:cs="Tahoma"/>
          <w:sz w:val="20"/>
          <w:szCs w:val="20"/>
          <w:lang w:eastAsia="sl-SI"/>
        </w:rPr>
      </w:pPr>
      <w:r w:rsidRPr="0089420A">
        <w:rPr>
          <w:rFonts w:ascii="Tahoma" w:eastAsia="Times New Roman" w:hAnsi="Tahoma" w:cs="Tahoma"/>
          <w:sz w:val="20"/>
          <w:szCs w:val="20"/>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D126A8" w:rsidRPr="0089420A" w14:paraId="078C6C89" w14:textId="77777777" w:rsidTr="00D126A8">
        <w:tc>
          <w:tcPr>
            <w:tcW w:w="9426" w:type="dxa"/>
            <w:tcBorders>
              <w:top w:val="single" w:sz="4" w:space="0" w:color="auto"/>
              <w:bottom w:val="single" w:sz="4" w:space="0" w:color="auto"/>
            </w:tcBorders>
          </w:tcPr>
          <w:p w14:paraId="037A57F1" w14:textId="77777777" w:rsidR="00D126A8" w:rsidRPr="0089420A" w:rsidRDefault="00D126A8" w:rsidP="007041ED">
            <w:pPr>
              <w:keepNext/>
              <w:keepLines/>
              <w:spacing w:after="0" w:line="240" w:lineRule="auto"/>
              <w:jc w:val="both"/>
              <w:rPr>
                <w:rFonts w:ascii="Tahoma" w:eastAsia="Times New Roman" w:hAnsi="Tahoma" w:cs="Tahoma"/>
                <w:b/>
                <w:i/>
                <w:lang w:eastAsia="sl-SI"/>
              </w:rPr>
            </w:pPr>
            <w:r w:rsidRPr="0089420A">
              <w:rPr>
                <w:rFonts w:ascii="Tahoma" w:eastAsia="Times New Roman" w:hAnsi="Tahoma" w:cs="Tahoma"/>
                <w:lang w:eastAsia="sl-SI"/>
              </w:rPr>
              <w:lastRenderedPageBreak/>
              <w:br w:type="page"/>
              <w:t>PISNI SPORAZUM</w:t>
            </w:r>
            <w:r w:rsidRPr="00540439">
              <w:rPr>
                <w:rFonts w:ascii="Tahoma" w:eastAsia="Times New Roman" w:hAnsi="Tahoma" w:cs="Tahoma"/>
                <w:color w:val="FF0000"/>
                <w:lang w:eastAsia="sl-SI"/>
              </w:rPr>
              <w:t xml:space="preserve"> </w:t>
            </w:r>
            <w:r>
              <w:rPr>
                <w:rFonts w:ascii="Tahoma" w:eastAsia="Times New Roman" w:hAnsi="Tahoma" w:cs="Tahoma"/>
                <w:color w:val="FF0000"/>
                <w:lang w:eastAsia="sl-SI"/>
              </w:rPr>
              <w:t xml:space="preserve">- </w:t>
            </w:r>
            <w:r w:rsidRPr="00540439">
              <w:rPr>
                <w:rFonts w:ascii="Tahoma" w:eastAsia="Times New Roman" w:hAnsi="Tahoma" w:cs="Tahoma"/>
                <w:color w:val="FF0000"/>
                <w:lang w:eastAsia="sl-SI"/>
              </w:rPr>
              <w:t>ni potrebno prilagati v ponudbi</w:t>
            </w:r>
          </w:p>
        </w:tc>
      </w:tr>
    </w:tbl>
    <w:p w14:paraId="312C8158"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136AD423" w14:textId="48B235B4" w:rsidR="00D126A8" w:rsidRDefault="00D126A8" w:rsidP="007041ED">
      <w:pPr>
        <w:keepNext/>
        <w:keepLines/>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 xml:space="preserve">Priloga št. </w:t>
      </w:r>
      <w:r>
        <w:rPr>
          <w:rFonts w:ascii="Tahoma" w:eastAsia="Times New Roman" w:hAnsi="Tahoma" w:cs="Tahoma"/>
          <w:b/>
          <w:lang w:eastAsia="sl-SI"/>
        </w:rPr>
        <w:t>3</w:t>
      </w:r>
      <w:r w:rsidRPr="0089420A">
        <w:rPr>
          <w:rFonts w:ascii="Tahoma" w:eastAsia="Times New Roman" w:hAnsi="Tahoma" w:cs="Tahoma"/>
          <w:b/>
          <w:lang w:eastAsia="sl-SI"/>
        </w:rPr>
        <w:fldChar w:fldCharType="begin"/>
      </w:r>
      <w:r w:rsidRPr="0089420A">
        <w:rPr>
          <w:rFonts w:ascii="Tahoma" w:eastAsia="Times New Roman" w:hAnsi="Tahoma" w:cs="Tahoma"/>
          <w:b/>
          <w:lang w:eastAsia="sl-SI"/>
        </w:rPr>
        <w:instrText xml:space="preserve"> FILLIN  \* MERGEFORMAT </w:instrText>
      </w:r>
      <w:r w:rsidRPr="0089420A">
        <w:rPr>
          <w:rFonts w:ascii="Tahoma" w:eastAsia="Times New Roman" w:hAnsi="Tahoma" w:cs="Tahoma"/>
          <w:b/>
          <w:lang w:eastAsia="sl-SI"/>
        </w:rPr>
        <w:fldChar w:fldCharType="end"/>
      </w:r>
      <w:r w:rsidRPr="0089420A">
        <w:rPr>
          <w:rFonts w:ascii="Tahoma" w:eastAsia="Times New Roman" w:hAnsi="Tahoma" w:cs="Tahoma"/>
          <w:b/>
          <w:lang w:eastAsia="sl-SI"/>
        </w:rPr>
        <w:t xml:space="preserve"> k </w:t>
      </w:r>
      <w:r>
        <w:rPr>
          <w:rFonts w:ascii="Tahoma" w:eastAsia="Times New Roman" w:hAnsi="Tahoma" w:cs="Tahoma"/>
          <w:b/>
          <w:lang w:eastAsia="sl-SI"/>
        </w:rPr>
        <w:t>pogodbi</w:t>
      </w:r>
      <w:r w:rsidRPr="0089420A">
        <w:rPr>
          <w:rFonts w:ascii="Tahoma" w:eastAsia="Times New Roman" w:hAnsi="Tahoma" w:cs="Tahoma"/>
          <w:b/>
          <w:lang w:eastAsia="sl-SI"/>
        </w:rPr>
        <w:t xml:space="preserve"> št. </w:t>
      </w:r>
      <w:r>
        <w:rPr>
          <w:rFonts w:ascii="Tahoma" w:eastAsia="Times New Roman" w:hAnsi="Tahoma" w:cs="Tahoma"/>
          <w:b/>
          <w:lang w:eastAsia="sl-SI"/>
        </w:rPr>
        <w:t>JPE-SPV-41/21-</w:t>
      </w:r>
      <w:r w:rsidR="004444F8">
        <w:rPr>
          <w:rFonts w:ascii="Tahoma" w:eastAsia="Times New Roman" w:hAnsi="Tahoma" w:cs="Tahoma"/>
          <w:b/>
          <w:lang w:eastAsia="sl-SI"/>
        </w:rPr>
        <w:t>5</w:t>
      </w:r>
    </w:p>
    <w:p w14:paraId="0458ED21" w14:textId="77777777" w:rsidR="00D126A8" w:rsidRPr="0089420A" w:rsidRDefault="00D126A8" w:rsidP="007041ED">
      <w:pPr>
        <w:keepNext/>
        <w:keepLines/>
        <w:spacing w:after="0" w:line="240" w:lineRule="auto"/>
        <w:jc w:val="both"/>
        <w:rPr>
          <w:rFonts w:ascii="Tahoma" w:eastAsia="Times New Roman" w:hAnsi="Tahoma" w:cs="Tahoma"/>
          <w:b/>
          <w:lang w:eastAsia="sl-SI"/>
        </w:rPr>
      </w:pPr>
    </w:p>
    <w:p w14:paraId="628DB71F"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71B6F993"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13916A07"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4C9D3821" w14:textId="0678FD22" w:rsidR="00D126A8" w:rsidRPr="0089420A" w:rsidRDefault="00D126A8"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Na osnovi 39.</w:t>
      </w:r>
      <w:r>
        <w:rPr>
          <w:rFonts w:ascii="Tahoma" w:eastAsia="Times New Roman" w:hAnsi="Tahoma" w:cs="Tahoma"/>
          <w:lang w:eastAsia="sl-SI"/>
        </w:rPr>
        <w:t xml:space="preserve"> </w:t>
      </w:r>
      <w:r w:rsidR="00C63BA9">
        <w:rPr>
          <w:rFonts w:ascii="Tahoma" w:eastAsia="Times New Roman" w:hAnsi="Tahoma" w:cs="Tahoma"/>
          <w:lang w:eastAsia="sl-SI"/>
        </w:rPr>
        <w:t>č</w:t>
      </w:r>
      <w:r w:rsidRPr="0089420A">
        <w:rPr>
          <w:rFonts w:ascii="Tahoma" w:eastAsia="Times New Roman" w:hAnsi="Tahoma" w:cs="Tahoma"/>
          <w:lang w:eastAsia="sl-SI"/>
        </w:rPr>
        <w:t xml:space="preserve">lena Zakona o varnosti in zdravju pri delu (Ur. List RS, št. 43/2011) skleneta: </w:t>
      </w:r>
    </w:p>
    <w:p w14:paraId="467F1C8F"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15777A3C"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p>
    <w:p w14:paraId="239912EF"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hAnsi="Tahoma" w:cs="Tahoma"/>
        </w:rPr>
      </w:pPr>
      <w:r w:rsidRPr="0089420A">
        <w:rPr>
          <w:rFonts w:ascii="Tahoma" w:eastAsia="Times New Roman" w:hAnsi="Tahoma" w:cs="Tahoma"/>
          <w:b/>
          <w:snapToGrid w:val="0"/>
          <w:lang w:eastAsia="sl-SI"/>
        </w:rPr>
        <w:t>JAVNO PODJETJE ENERGETIKA LJUBLJANA d.o.o.</w:t>
      </w:r>
      <w:r w:rsidRPr="0089420A">
        <w:rPr>
          <w:rFonts w:ascii="Tahoma" w:eastAsia="Times New Roman" w:hAnsi="Tahoma" w:cs="Tahoma"/>
          <w:snapToGrid w:val="0"/>
          <w:lang w:eastAsia="sl-SI"/>
        </w:rPr>
        <w:t>, Verovškova ulica 62, 1000 Ljubljana, ki ga zastopa direktor Samo Lozej</w:t>
      </w:r>
    </w:p>
    <w:p w14:paraId="42782B13"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7193FFC" w14:textId="77777777" w:rsidR="00D126A8" w:rsidRPr="0089420A" w:rsidRDefault="00D126A8"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naročnik</w:t>
      </w:r>
      <w:r w:rsidRPr="0089420A">
        <w:rPr>
          <w:rFonts w:ascii="Tahoma" w:eastAsia="Times New Roman" w:hAnsi="Tahoma" w:cs="Tahoma"/>
          <w:lang w:eastAsia="sl-SI"/>
        </w:rPr>
        <w:t>)</w:t>
      </w:r>
    </w:p>
    <w:p w14:paraId="3EB87659" w14:textId="77777777" w:rsidR="00D126A8" w:rsidRPr="0089420A" w:rsidRDefault="00D126A8" w:rsidP="007041ED">
      <w:pPr>
        <w:keepNext/>
        <w:keepLines/>
        <w:tabs>
          <w:tab w:val="center" w:pos="4536"/>
          <w:tab w:val="right" w:pos="9072"/>
        </w:tabs>
        <w:spacing w:after="0" w:line="240" w:lineRule="auto"/>
        <w:jc w:val="both"/>
        <w:rPr>
          <w:rFonts w:ascii="Tahoma" w:eastAsia="Times New Roman" w:hAnsi="Tahoma" w:cs="Tahoma"/>
          <w:lang w:eastAsia="sl-SI"/>
        </w:rPr>
      </w:pPr>
    </w:p>
    <w:p w14:paraId="45A0F8F7" w14:textId="77777777" w:rsidR="00D126A8" w:rsidRPr="0089420A" w:rsidRDefault="00D126A8"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in</w:t>
      </w:r>
    </w:p>
    <w:p w14:paraId="4B7C0441" w14:textId="77777777" w:rsidR="00D126A8" w:rsidRPr="0089420A" w:rsidRDefault="00D126A8" w:rsidP="007041ED">
      <w:pPr>
        <w:keepNext/>
        <w:keepLines/>
        <w:tabs>
          <w:tab w:val="left" w:pos="567"/>
          <w:tab w:val="num" w:pos="851"/>
          <w:tab w:val="left" w:pos="993"/>
        </w:tabs>
        <w:spacing w:after="0" w:line="240" w:lineRule="auto"/>
        <w:jc w:val="both"/>
        <w:outlineLvl w:val="4"/>
        <w:rPr>
          <w:rFonts w:ascii="Tahoma" w:eastAsia="Times New Roman" w:hAnsi="Tahoma" w:cs="Tahoma"/>
          <w:b/>
          <w:lang w:eastAsia="sl-SI"/>
        </w:rPr>
      </w:pPr>
    </w:p>
    <w:p w14:paraId="6FBC1A5C"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E4C3914"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b/>
          <w:lang w:eastAsia="sl-SI"/>
        </w:rPr>
      </w:pPr>
      <w:r w:rsidRPr="0089420A">
        <w:rPr>
          <w:rFonts w:ascii="Tahoma" w:eastAsia="Times New Roman" w:hAnsi="Tahoma" w:cs="Tahoma"/>
          <w:b/>
          <w:lang w:eastAsia="sl-SI"/>
        </w:rPr>
        <w:t>……………………………………………………………….(naziv izvajalca),</w:t>
      </w:r>
    </w:p>
    <w:p w14:paraId="6D367F44"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r w:rsidRPr="0089420A">
        <w:rPr>
          <w:rFonts w:ascii="Tahoma" w:eastAsia="Times New Roman" w:hAnsi="Tahoma" w:cs="Tahoma"/>
          <w:lang w:eastAsia="sl-SI"/>
        </w:rPr>
        <w:t>ki ga/jo zastopa ………………………….</w:t>
      </w:r>
    </w:p>
    <w:p w14:paraId="5EBD4D16"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ind w:right="46"/>
        <w:jc w:val="both"/>
        <w:rPr>
          <w:rFonts w:ascii="Tahoma" w:eastAsia="Times New Roman" w:hAnsi="Tahoma" w:cs="Tahoma"/>
          <w:lang w:eastAsia="sl-SI"/>
        </w:rPr>
      </w:pPr>
    </w:p>
    <w:p w14:paraId="1F4328B9" w14:textId="77777777" w:rsidR="00D126A8" w:rsidRPr="0089420A" w:rsidRDefault="00D126A8" w:rsidP="007041ED">
      <w:pPr>
        <w:keepNext/>
        <w:keepLine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 xml:space="preserve">(v nadaljevanju: </w:t>
      </w:r>
      <w:r w:rsidRPr="0089420A">
        <w:rPr>
          <w:rFonts w:ascii="Tahoma" w:eastAsia="Times New Roman" w:hAnsi="Tahoma" w:cs="Tahoma"/>
          <w:b/>
          <w:bCs/>
          <w:lang w:eastAsia="sl-SI"/>
        </w:rPr>
        <w:t>izvajalec</w:t>
      </w:r>
      <w:r w:rsidRPr="0089420A">
        <w:rPr>
          <w:rFonts w:ascii="Tahoma" w:eastAsia="Times New Roman" w:hAnsi="Tahoma" w:cs="Tahoma"/>
          <w:lang w:eastAsia="sl-SI"/>
        </w:rPr>
        <w:t>)</w:t>
      </w:r>
    </w:p>
    <w:p w14:paraId="6E7E11FA" w14:textId="77777777" w:rsidR="00D126A8" w:rsidRPr="0089420A" w:rsidRDefault="00D126A8" w:rsidP="007041ED">
      <w:pPr>
        <w:keepNext/>
        <w:keepLines/>
        <w:spacing w:after="0" w:line="240" w:lineRule="auto"/>
        <w:ind w:right="-476"/>
        <w:jc w:val="both"/>
        <w:rPr>
          <w:rFonts w:ascii="Tahoma" w:eastAsia="Times New Roman" w:hAnsi="Tahoma" w:cs="Tahoma"/>
          <w:lang w:eastAsia="sl-SI"/>
        </w:rPr>
      </w:pPr>
    </w:p>
    <w:p w14:paraId="75849CAD" w14:textId="77777777" w:rsidR="00D126A8" w:rsidRPr="0089420A" w:rsidRDefault="00D126A8" w:rsidP="007041ED">
      <w:pPr>
        <w:keepNext/>
        <w:keepLines/>
        <w:spacing w:after="0" w:line="240" w:lineRule="auto"/>
        <w:ind w:right="-476"/>
        <w:jc w:val="both"/>
        <w:rPr>
          <w:rFonts w:ascii="Tahoma" w:eastAsia="Times New Roman" w:hAnsi="Tahoma" w:cs="Tahoma"/>
          <w:lang w:eastAsia="sl-SI"/>
        </w:rPr>
      </w:pPr>
    </w:p>
    <w:p w14:paraId="7B7B9899" w14:textId="77777777" w:rsidR="00D126A8" w:rsidRPr="0089420A" w:rsidRDefault="00D126A8" w:rsidP="007041ED">
      <w:pPr>
        <w:keepNext/>
        <w:keepLines/>
        <w:spacing w:after="0" w:line="240" w:lineRule="auto"/>
        <w:ind w:right="-476"/>
        <w:jc w:val="both"/>
        <w:rPr>
          <w:rFonts w:ascii="Tahoma" w:eastAsia="Times New Roman" w:hAnsi="Tahoma" w:cs="Tahoma"/>
          <w:lang w:eastAsia="sl-SI"/>
        </w:rPr>
      </w:pPr>
      <w:r w:rsidRPr="0089420A">
        <w:rPr>
          <w:rFonts w:ascii="Tahoma" w:eastAsia="Times New Roman" w:hAnsi="Tahoma" w:cs="Tahoma"/>
          <w:lang w:eastAsia="sl-SI"/>
        </w:rPr>
        <w:t>(v nadaljevanju: naročnik in izvajalec skupaj/posamično: podpisnik/a sporazuma)</w:t>
      </w:r>
    </w:p>
    <w:p w14:paraId="4F9A1A3F"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65EDB5AE"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6B5FC965"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54BE2B31"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1E8BC840"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89420A">
        <w:rPr>
          <w:rFonts w:ascii="Tahoma" w:eastAsia="Times New Roman" w:hAnsi="Tahoma" w:cs="Tahoma"/>
          <w:b/>
          <w:lang w:eastAsia="sl-SI"/>
        </w:rPr>
        <w:t>PISNI SPORAZUM</w:t>
      </w:r>
    </w:p>
    <w:p w14:paraId="738E03BB"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2A321DE3"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O SKUPNIH VARNOSTNIH UKREPIH IN RAVNANJU Z OKOLJEM V</w:t>
      </w:r>
    </w:p>
    <w:p w14:paraId="5FB1582B"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b/>
        </w:rPr>
      </w:pPr>
      <w:r w:rsidRPr="0089420A">
        <w:rPr>
          <w:rFonts w:ascii="Tahoma" w:hAnsi="Tahoma" w:cs="Tahoma"/>
          <w:b/>
        </w:rPr>
        <w:t>JAVNEM PODJETJU ENERGETIKA LJUBLJANA d.o.o.</w:t>
      </w:r>
    </w:p>
    <w:p w14:paraId="31904722"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hAnsi="Tahoma" w:cs="Tahoma"/>
        </w:rPr>
      </w:pPr>
      <w:r w:rsidRPr="0089420A">
        <w:rPr>
          <w:rFonts w:ascii="Tahoma" w:hAnsi="Tahoma" w:cs="Tahoma"/>
        </w:rPr>
        <w:t>(v nadaljevanju: Sporazum)</w:t>
      </w:r>
    </w:p>
    <w:p w14:paraId="0705B135"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p>
    <w:p w14:paraId="006BE72B" w14:textId="02E364C0" w:rsidR="00D126A8"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sidRPr="00F3062F">
        <w:rPr>
          <w:rFonts w:ascii="Tahoma" w:eastAsia="Times New Roman" w:hAnsi="Tahoma" w:cs="Tahoma"/>
          <w:b/>
          <w:lang w:eastAsia="sl-SI"/>
        </w:rPr>
        <w:t>za izvedbo pogodbenih obveznosti po pogodbi</w:t>
      </w:r>
      <w:r>
        <w:rPr>
          <w:rFonts w:ascii="Tahoma" w:eastAsia="Times New Roman" w:hAnsi="Tahoma" w:cs="Tahoma"/>
          <w:b/>
          <w:lang w:eastAsia="sl-SI"/>
        </w:rPr>
        <w:t xml:space="preserve"> št. JPE-SPV-41/21-</w:t>
      </w:r>
      <w:r w:rsidR="004444F8">
        <w:rPr>
          <w:rFonts w:ascii="Tahoma" w:eastAsia="Times New Roman" w:hAnsi="Tahoma" w:cs="Tahoma"/>
          <w:b/>
          <w:lang w:eastAsia="sl-SI"/>
        </w:rPr>
        <w:t>5</w:t>
      </w:r>
      <w:r>
        <w:rPr>
          <w:rFonts w:ascii="Tahoma" w:eastAsia="Times New Roman" w:hAnsi="Tahoma" w:cs="Tahoma"/>
          <w:b/>
          <w:lang w:eastAsia="sl-SI"/>
        </w:rPr>
        <w:t xml:space="preserve"> za izvedbo prigradnje veznega dimnega kanala med EF-3 in VF-2</w:t>
      </w:r>
      <w:r w:rsidRPr="00F3062F">
        <w:rPr>
          <w:rFonts w:ascii="Tahoma" w:eastAsia="Times New Roman" w:hAnsi="Tahoma" w:cs="Tahoma"/>
          <w:b/>
          <w:noProof/>
          <w:lang w:eastAsia="sl-SI"/>
        </w:rPr>
        <w:t xml:space="preserve"> za </w:t>
      </w:r>
    </w:p>
    <w:p w14:paraId="469016D7" w14:textId="4C454000" w:rsidR="00D126A8" w:rsidRPr="00F3062F" w:rsidRDefault="004444F8" w:rsidP="007041ED">
      <w:pPr>
        <w:keepNext/>
        <w:keepLines/>
        <w:pBdr>
          <w:top w:val="single" w:sz="6" w:space="1" w:color="auto"/>
          <w:left w:val="single" w:sz="6" w:space="4" w:color="auto"/>
          <w:bottom w:val="single" w:sz="6" w:space="1" w:color="auto"/>
          <w:right w:val="single" w:sz="6" w:space="4" w:color="auto"/>
        </w:pBdr>
        <w:spacing w:after="0" w:line="240" w:lineRule="auto"/>
        <w:jc w:val="center"/>
        <w:rPr>
          <w:rFonts w:ascii="Tahoma" w:eastAsia="Times New Roman" w:hAnsi="Tahoma" w:cs="Tahoma"/>
          <w:b/>
          <w:lang w:eastAsia="sl-SI"/>
        </w:rPr>
      </w:pPr>
      <w:r>
        <w:rPr>
          <w:rFonts w:ascii="Tahoma" w:eastAsia="Times New Roman" w:hAnsi="Tahoma" w:cs="Tahoma"/>
          <w:b/>
          <w:lang w:eastAsia="sl-SI"/>
        </w:rPr>
        <w:t>5</w:t>
      </w:r>
      <w:r w:rsidR="00D126A8" w:rsidRPr="00F3062F">
        <w:rPr>
          <w:rFonts w:ascii="Tahoma" w:eastAsia="Times New Roman" w:hAnsi="Tahoma" w:cs="Tahoma"/>
          <w:b/>
          <w:lang w:eastAsia="sl-SI"/>
        </w:rPr>
        <w:t xml:space="preserve">. sklop: </w:t>
      </w:r>
      <w:r w:rsidRPr="004444F8">
        <w:rPr>
          <w:rFonts w:ascii="Tahoma" w:eastAsia="Times New Roman" w:hAnsi="Tahoma" w:cs="Tahoma"/>
          <w:b/>
          <w:lang w:eastAsia="sl-SI"/>
        </w:rPr>
        <w:t>Izvedba elektroenergetskih predelav</w:t>
      </w:r>
    </w:p>
    <w:p w14:paraId="20C9151E" w14:textId="77777777" w:rsidR="00D126A8" w:rsidRPr="0089420A" w:rsidRDefault="00D126A8" w:rsidP="007041ED">
      <w:pPr>
        <w:keepNext/>
        <w:keepLines/>
        <w:pBdr>
          <w:top w:val="single" w:sz="6" w:space="1" w:color="auto"/>
          <w:left w:val="single" w:sz="6" w:space="4" w:color="auto"/>
          <w:bottom w:val="single" w:sz="6" w:space="1" w:color="auto"/>
          <w:right w:val="single" w:sz="6" w:space="4" w:color="auto"/>
        </w:pBdr>
        <w:spacing w:after="0" w:line="240" w:lineRule="auto"/>
        <w:jc w:val="both"/>
        <w:rPr>
          <w:rFonts w:ascii="Tahoma" w:eastAsia="Times New Roman" w:hAnsi="Tahoma" w:cs="Tahoma"/>
          <w:b/>
          <w:lang w:eastAsia="sl-SI"/>
        </w:rPr>
      </w:pPr>
    </w:p>
    <w:p w14:paraId="5D3BEB20"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5EB8128D"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56AC8297"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331AACC1" w14:textId="77777777" w:rsidR="00D126A8" w:rsidRPr="0089420A" w:rsidRDefault="00D126A8" w:rsidP="007041ED">
      <w:pPr>
        <w:keepNext/>
        <w:keepLines/>
        <w:spacing w:after="0" w:line="240" w:lineRule="auto"/>
        <w:ind w:right="46"/>
        <w:jc w:val="both"/>
        <w:rPr>
          <w:rFonts w:ascii="Tahoma" w:eastAsia="Times New Roman" w:hAnsi="Tahoma" w:cs="Tahoma"/>
          <w:lang w:eastAsia="sl-SI"/>
        </w:rPr>
      </w:pPr>
    </w:p>
    <w:p w14:paraId="2162300C"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4ED9FE39"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1BFA9D96" w14:textId="77777777" w:rsidR="00D126A8" w:rsidRPr="00830838" w:rsidRDefault="00D126A8" w:rsidP="00B75E56">
      <w:pPr>
        <w:keepNext/>
        <w:keepLines/>
        <w:numPr>
          <w:ilvl w:val="0"/>
          <w:numId w:val="80"/>
        </w:numPr>
        <w:spacing w:after="0" w:line="240" w:lineRule="auto"/>
        <w:ind w:left="709" w:right="45" w:hanging="709"/>
        <w:jc w:val="both"/>
        <w:rPr>
          <w:rFonts w:ascii="Tahoma" w:eastAsia="Times New Roman" w:hAnsi="Tahoma" w:cs="Tahoma"/>
          <w:b/>
          <w:bCs/>
          <w:lang w:eastAsia="sl-SI"/>
        </w:rPr>
      </w:pPr>
      <w:r w:rsidRPr="0089420A">
        <w:rPr>
          <w:rFonts w:ascii="Tahoma" w:eastAsia="Times New Roman" w:hAnsi="Tahoma" w:cs="Tahoma"/>
          <w:b/>
          <w:lang w:eastAsia="sl-SI"/>
        </w:rPr>
        <w:br w:type="page"/>
      </w:r>
      <w:r w:rsidRPr="00830838">
        <w:rPr>
          <w:rFonts w:ascii="Tahoma" w:eastAsia="Times New Roman" w:hAnsi="Tahoma" w:cs="Tahoma"/>
          <w:b/>
          <w:bCs/>
          <w:lang w:eastAsia="sl-SI"/>
        </w:rPr>
        <w:lastRenderedPageBreak/>
        <w:t>SPLOŠNA DOLOČILA</w:t>
      </w:r>
    </w:p>
    <w:p w14:paraId="787C44E7"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Pr>
          <w:rFonts w:ascii="Tahoma" w:eastAsia="Times New Roman" w:hAnsi="Tahoma" w:cs="Tahoma"/>
          <w:b/>
          <w:bCs/>
          <w:lang w:eastAsia="sl-SI"/>
        </w:rPr>
        <w:t xml:space="preserve">I.1.   </w:t>
      </w:r>
      <w:r w:rsidRPr="00830838">
        <w:rPr>
          <w:rFonts w:ascii="Tahoma" w:eastAsia="Times New Roman" w:hAnsi="Tahoma" w:cs="Tahoma"/>
          <w:bCs/>
          <w:lang w:eastAsia="sl-SI"/>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526C41B6"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1E21BD42"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r w:rsidRPr="00830838">
        <w:rPr>
          <w:rFonts w:ascii="Tahoma" w:hAnsi="Tahoma" w:cs="Tahoma"/>
        </w:rPr>
        <w:t xml:space="preserve">Kot skupno delovišče se šteje tista delovna površina, kjer istočasno opravljajo dela delavci dveh ali več izvajalcev. </w:t>
      </w:r>
      <w:r w:rsidRPr="00830838">
        <w:rPr>
          <w:rFonts w:ascii="Tahoma" w:eastAsia="Times New Roman" w:hAnsi="Tahoma" w:cs="Tahoma"/>
          <w:bCs/>
          <w:lang w:eastAsia="sl-SI"/>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0F665429"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           </w:t>
      </w:r>
    </w:p>
    <w:p w14:paraId="63B771CC" w14:textId="6B23969C"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Cs/>
          <w:lang w:eastAsia="sl-SI"/>
        </w:rPr>
        <w:t xml:space="preserve">          Upoštevati sta dolžna vso veljavno zakonodajo, ki ureja varnost in zdravje pri delu in varstvo pred požarom v Republiki Sloveniji, predvsem Zakon o varnosti in zdravja pri delu (Ur. list RS, št. 43/11) in Uredbo o zagotavljanju varnosti in zdravja pri delu na začasnih in premičnih gradbiščih (Ur. List RS, št. 83/05</w:t>
      </w:r>
      <w:r w:rsidR="00C63BA9">
        <w:rPr>
          <w:rFonts w:ascii="Tahoma" w:eastAsia="Times New Roman" w:hAnsi="Tahoma" w:cs="Tahoma"/>
          <w:bCs/>
          <w:lang w:eastAsia="sl-SI"/>
        </w:rPr>
        <w:t xml:space="preserve"> in </w:t>
      </w:r>
      <w:r w:rsidR="00C63BA9" w:rsidRPr="0091432E">
        <w:rPr>
          <w:rFonts w:ascii="Tahoma" w:eastAsia="Times New Roman" w:hAnsi="Tahoma" w:cs="Tahoma"/>
          <w:bCs/>
          <w:lang w:eastAsia="sl-SI"/>
        </w:rPr>
        <w:t>43/11 - ZVZD-1</w:t>
      </w:r>
      <w:r w:rsidRPr="00830838">
        <w:rPr>
          <w:rFonts w:ascii="Tahoma" w:eastAsia="Times New Roman" w:hAnsi="Tahoma" w:cs="Tahoma"/>
          <w:bCs/>
          <w:lang w:eastAsia="sl-SI"/>
        </w:rPr>
        <w:t>), kot tudi interna varnostna navodila ter opise delovnih postopkov naročnika in sta dolžna zagotavljati, da se te določbe dejansko izvajajo.</w:t>
      </w:r>
    </w:p>
    <w:p w14:paraId="0F959533"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78898331"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 xml:space="preserve">I.2.   </w:t>
      </w:r>
      <w:r w:rsidRPr="00830838">
        <w:rPr>
          <w:rFonts w:ascii="Tahoma" w:eastAsia="Times New Roman" w:hAnsi="Tahoma" w:cs="Tahoma"/>
          <w:bCs/>
          <w:lang w:eastAsia="sl-SI"/>
        </w:rPr>
        <w:t>Pisni sporazum o skupnih varnostnih ukrepih in ravnanju z okoljem (v nadaljevanju: sporazum) velja za dela določena v skladu s te</w:t>
      </w:r>
      <w:r>
        <w:rPr>
          <w:rFonts w:ascii="Tahoma" w:eastAsia="Times New Roman" w:hAnsi="Tahoma" w:cs="Tahoma"/>
          <w:bCs/>
          <w:lang w:eastAsia="sl-SI"/>
        </w:rPr>
        <w:t>j pogodbi</w:t>
      </w:r>
      <w:r w:rsidRPr="00830838">
        <w:rPr>
          <w:rFonts w:ascii="Tahoma" w:eastAsia="Times New Roman" w:hAnsi="Tahoma" w:cs="Tahoma"/>
          <w:bCs/>
          <w:lang w:eastAsia="sl-SI"/>
        </w:rPr>
        <w:t>.</w:t>
      </w:r>
    </w:p>
    <w:p w14:paraId="4E7ADB72"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5A418CF0"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r w:rsidRPr="00830838">
        <w:rPr>
          <w:rFonts w:ascii="Tahoma" w:eastAsia="Times New Roman" w:hAnsi="Tahoma" w:cs="Tahoma"/>
          <w:b/>
          <w:bCs/>
          <w:lang w:eastAsia="sl-SI"/>
        </w:rPr>
        <w:t>I.3</w:t>
      </w:r>
      <w:r>
        <w:rPr>
          <w:rFonts w:ascii="Tahoma" w:eastAsia="Times New Roman" w:hAnsi="Tahoma" w:cs="Tahoma"/>
          <w:b/>
          <w:bCs/>
          <w:lang w:eastAsia="sl-SI"/>
        </w:rPr>
        <w:t>.</w:t>
      </w:r>
      <w:r w:rsidRPr="00830838">
        <w:rPr>
          <w:rFonts w:ascii="Tahoma" w:eastAsia="Times New Roman" w:hAnsi="Tahoma" w:cs="Tahoma"/>
          <w:bCs/>
          <w:lang w:eastAsia="sl-SI"/>
        </w:rPr>
        <w:t xml:space="preserve">    Izvajalec oz. dobavitelj (v nadaljevanju: izvajalec) mora v tem sporazumu navesti vodjo del in odgovorno osebo izvajalca za zagotavljanje VZD (strokovnega sodelavca za VPD in PV) na skupnem delovišču, ki so podpisniki te</w:t>
      </w:r>
      <w:r>
        <w:rPr>
          <w:rFonts w:ascii="Tahoma" w:eastAsia="Times New Roman" w:hAnsi="Tahoma" w:cs="Tahoma"/>
          <w:bCs/>
          <w:lang w:eastAsia="sl-SI"/>
        </w:rPr>
        <w:t>ga sporazuma</w:t>
      </w:r>
      <w:r w:rsidRPr="00830838">
        <w:rPr>
          <w:rFonts w:ascii="Tahoma" w:eastAsia="Times New Roman" w:hAnsi="Tahoma" w:cs="Tahoma"/>
          <w:bCs/>
          <w:lang w:eastAsia="sl-SI"/>
        </w:rPr>
        <w:t>. Ta sporazum podpišejo tudi vsi morebitni njegovi podizvajalci. Izvajalec se obvezuje in prevzema izključno odgovornost za varnost in zdravje za svoje delavce, kot tudi za svoje morebitne podizvajalce.</w:t>
      </w:r>
    </w:p>
    <w:p w14:paraId="1FC8BBF1" w14:textId="77777777" w:rsidR="00D126A8" w:rsidRPr="00830838" w:rsidRDefault="00D126A8" w:rsidP="007041ED">
      <w:pPr>
        <w:keepNext/>
        <w:keepLines/>
        <w:tabs>
          <w:tab w:val="left" w:pos="426"/>
        </w:tabs>
        <w:spacing w:after="0" w:line="240" w:lineRule="auto"/>
        <w:ind w:left="705" w:right="45" w:hanging="705"/>
        <w:jc w:val="both"/>
        <w:rPr>
          <w:rFonts w:ascii="Tahoma" w:eastAsia="Times New Roman" w:hAnsi="Tahoma" w:cs="Tahoma"/>
          <w:bCs/>
          <w:lang w:eastAsia="sl-SI"/>
        </w:rPr>
      </w:pPr>
    </w:p>
    <w:p w14:paraId="72DEBD7A" w14:textId="77777777" w:rsidR="00D126A8" w:rsidRPr="00830838" w:rsidRDefault="00D126A8" w:rsidP="00B75E56">
      <w:pPr>
        <w:keepNext/>
        <w:keepLines/>
        <w:numPr>
          <w:ilvl w:val="0"/>
          <w:numId w:val="8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DRUGIH OBVEZNOSTI </w:t>
      </w:r>
      <w:r>
        <w:rPr>
          <w:rFonts w:ascii="Tahoma" w:eastAsia="Times New Roman" w:hAnsi="Tahoma" w:cs="Tahoma"/>
          <w:b/>
          <w:bCs/>
          <w:lang w:eastAsia="sl-SI"/>
        </w:rPr>
        <w:t xml:space="preserve">POGODBENIH </w:t>
      </w:r>
      <w:r w:rsidRPr="00830838">
        <w:rPr>
          <w:rFonts w:ascii="Tahoma" w:eastAsia="Times New Roman" w:hAnsi="Tahoma" w:cs="Tahoma"/>
          <w:b/>
          <w:bCs/>
          <w:lang w:eastAsia="sl-SI"/>
        </w:rPr>
        <w:t xml:space="preserve">STRANK </w:t>
      </w:r>
    </w:p>
    <w:p w14:paraId="6617E29C" w14:textId="77777777" w:rsidR="00D126A8" w:rsidRDefault="00D126A8" w:rsidP="007041ED">
      <w:pPr>
        <w:keepNext/>
        <w:keepLines/>
        <w:spacing w:after="0" w:line="240" w:lineRule="auto"/>
        <w:ind w:left="705" w:hanging="705"/>
        <w:jc w:val="both"/>
        <w:rPr>
          <w:rFonts w:ascii="Tahoma" w:hAnsi="Tahoma"/>
          <w:b/>
          <w:szCs w:val="20"/>
          <w:lang w:eastAsia="sl-SI"/>
        </w:rPr>
      </w:pPr>
    </w:p>
    <w:p w14:paraId="3D5D6D16"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II.1.   Skupne obveznosti</w:t>
      </w:r>
      <w:r>
        <w:rPr>
          <w:rFonts w:ascii="Tahoma" w:hAnsi="Tahoma"/>
          <w:b/>
          <w:szCs w:val="20"/>
          <w:lang w:eastAsia="sl-SI"/>
        </w:rPr>
        <w:t xml:space="preserve"> pogodbenih strank</w:t>
      </w:r>
      <w:r w:rsidRPr="00830838">
        <w:rPr>
          <w:rFonts w:ascii="Tahoma" w:hAnsi="Tahoma"/>
          <w:b/>
          <w:szCs w:val="20"/>
          <w:lang w:eastAsia="sl-SI"/>
        </w:rPr>
        <w:t>:</w:t>
      </w:r>
    </w:p>
    <w:p w14:paraId="442ECCD8"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52754ADE" w14:textId="77777777" w:rsidR="00D126A8" w:rsidRPr="00830838" w:rsidRDefault="00D126A8" w:rsidP="007041ED">
      <w:pPr>
        <w:keepNext/>
        <w:keepLines/>
        <w:spacing w:after="0" w:line="240" w:lineRule="auto"/>
        <w:ind w:left="705" w:hanging="705"/>
        <w:jc w:val="both"/>
        <w:rPr>
          <w:rFonts w:ascii="Tahoma" w:hAnsi="Tahoma"/>
          <w:lang w:eastAsia="sl-SI"/>
        </w:rPr>
      </w:pPr>
      <w:r>
        <w:rPr>
          <w:rFonts w:ascii="Tahoma" w:hAnsi="Tahoma"/>
          <w:szCs w:val="20"/>
          <w:lang w:eastAsia="sl-SI"/>
        </w:rPr>
        <w:t>Pogodbeni s</w:t>
      </w:r>
      <w:r w:rsidRPr="00830838">
        <w:rPr>
          <w:rFonts w:ascii="Tahoma" w:hAnsi="Tahoma"/>
          <w:szCs w:val="20"/>
          <w:lang w:eastAsia="sl-SI"/>
        </w:rPr>
        <w:t xml:space="preserve">tranki </w:t>
      </w:r>
      <w:r w:rsidRPr="00830838">
        <w:rPr>
          <w:rFonts w:ascii="Tahoma" w:hAnsi="Tahoma"/>
          <w:lang w:eastAsia="sl-SI"/>
        </w:rPr>
        <w:t>imata na skupnem delovišču zlasti naslednje skupne obveznosti:</w:t>
      </w:r>
    </w:p>
    <w:p w14:paraId="78C5FCAA" w14:textId="77777777" w:rsidR="00D126A8" w:rsidRPr="00830838" w:rsidRDefault="00D126A8" w:rsidP="00B75E56">
      <w:pPr>
        <w:keepNext/>
        <w:keepLines/>
        <w:numPr>
          <w:ilvl w:val="0"/>
          <w:numId w:val="81"/>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storitve na delovišču se ne smejo pričeti, dokler niso zagotovljeni vsi predpisani ukrepi navedeni v tem sporazumu;</w:t>
      </w:r>
    </w:p>
    <w:p w14:paraId="5E7AF3AD"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sz w:val="6"/>
          <w:szCs w:val="6"/>
          <w:lang w:eastAsia="sl-SI"/>
        </w:rPr>
      </w:pPr>
    </w:p>
    <w:p w14:paraId="2DE31FAC" w14:textId="77777777" w:rsidR="00D126A8" w:rsidRPr="00830838" w:rsidRDefault="00D126A8" w:rsidP="00B75E56">
      <w:pPr>
        <w:keepNext/>
        <w:keepLines/>
        <w:numPr>
          <w:ilvl w:val="0"/>
          <w:numId w:val="81"/>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 xml:space="preserve">delovišče mora izvajalec po predhodnem dogovoru s skrbnikom </w:t>
      </w:r>
      <w:r>
        <w:rPr>
          <w:rFonts w:ascii="Tahoma" w:hAnsi="Tahoma"/>
          <w:lang w:eastAsia="sl-SI"/>
        </w:rPr>
        <w:t>pogodbe</w:t>
      </w:r>
      <w:r w:rsidRPr="00830838">
        <w:rPr>
          <w:rFonts w:ascii="Tahoma" w:hAnsi="Tahoma"/>
          <w:lang w:eastAsia="sl-SI"/>
        </w:rPr>
        <w:t xml:space="preserve"> primerno urediti, zavarovati, označiti, preprečiti dostop nepooblaščenim osebam, urediti poti in zavarovati nevarne cone in sicer tako, da:</w:t>
      </w:r>
    </w:p>
    <w:p w14:paraId="7D42CB91" w14:textId="77777777" w:rsidR="00D126A8" w:rsidRPr="00830838" w:rsidRDefault="00D126A8" w:rsidP="007041ED">
      <w:pPr>
        <w:keepNext/>
        <w:keepLines/>
        <w:numPr>
          <w:ilvl w:val="0"/>
          <w:numId w:val="34"/>
        </w:numPr>
        <w:tabs>
          <w:tab w:val="left" w:pos="709"/>
        </w:tabs>
        <w:spacing w:after="0" w:line="240" w:lineRule="auto"/>
        <w:ind w:left="993" w:right="45" w:hanging="284"/>
        <w:contextualSpacing/>
        <w:jc w:val="both"/>
        <w:rPr>
          <w:rFonts w:ascii="Tahoma" w:hAnsi="Tahoma"/>
          <w:lang w:eastAsia="sl-SI"/>
        </w:rPr>
      </w:pPr>
      <w:r w:rsidRPr="00830838">
        <w:rPr>
          <w:rFonts w:ascii="Tahoma" w:hAnsi="Tahoma"/>
          <w:lang w:eastAsia="sl-SI"/>
        </w:rPr>
        <w:t xml:space="preserve">zagotovita </w:t>
      </w:r>
      <w:r w:rsidRPr="00830838">
        <w:rPr>
          <w:rFonts w:ascii="Tahoma" w:hAnsi="Tahoma"/>
          <w:szCs w:val="20"/>
          <w:lang w:eastAsia="sl-SI"/>
        </w:rPr>
        <w:t>varne poti za gibanje</w:t>
      </w:r>
      <w:r w:rsidRPr="00830838">
        <w:rPr>
          <w:rFonts w:ascii="Tahoma" w:hAnsi="Tahoma"/>
          <w:lang w:eastAsia="sl-SI"/>
        </w:rPr>
        <w:t>, da bodo evakuacijske poti stalno proste in prehodne oziroma prevozne;</w:t>
      </w:r>
    </w:p>
    <w:p w14:paraId="068881D3"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skupaj določita: kraj, prostore in način razmestitve in shranjevanja materiala,</w:t>
      </w:r>
    </w:p>
    <w:p w14:paraId="3DE930C7"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prostore za hrambo nevarnega materiala,</w:t>
      </w:r>
    </w:p>
    <w:p w14:paraId="360113D1"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prevažanja, nakladanja in razkladanja materiala in težkih predmetov,</w:t>
      </w:r>
    </w:p>
    <w:p w14:paraId="6262046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zavarovanja nevarnih mest na ogroženih območjih na delovišču,</w:t>
      </w:r>
    </w:p>
    <w:p w14:paraId="654ED3B4"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način dela in zavarujeta dela v neposredni bližini ali na krajih, kjer nastajajo zdravju škodljivi plini, prah in hlapi ali kjer lahko nastane požar ali eksplozija,</w:t>
      </w:r>
    </w:p>
    <w:p w14:paraId="1C1C91C2"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namestitev električne napeljave za pogon naprav in strojev ter razsvetljave,</w:t>
      </w:r>
    </w:p>
    <w:p w14:paraId="0F10928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mesta za postavitev strojev in naprav ter izvedbo zavarovanja glede na lokacijo,</w:t>
      </w:r>
    </w:p>
    <w:p w14:paraId="09D0F5DF"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določita vrste in načina izvedbe ter prevzem gradbenih odrov,</w:t>
      </w:r>
    </w:p>
    <w:p w14:paraId="3075166C"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lastRenderedPageBreak/>
        <w:t>določita ukrepe varstva pred požarom ter opreme, naprav in sredstev za gašenje požarov, po potrebi organizirata izvajanje požarne straže,</w:t>
      </w:r>
    </w:p>
    <w:p w14:paraId="16E9FFBC"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izvajalec organizira prvo pomoč na delovišču za svoje delavce,</w:t>
      </w:r>
    </w:p>
    <w:p w14:paraId="2A04824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posebno nevarnih delih, po potrebi dodatno zavarujeta oz. seznanita delavce z nevarnostmi na področju izvajanja del.</w:t>
      </w:r>
    </w:p>
    <w:p w14:paraId="0A059883" w14:textId="77777777" w:rsidR="00D126A8" w:rsidRPr="00830838" w:rsidRDefault="00D126A8" w:rsidP="007041ED">
      <w:pPr>
        <w:keepNext/>
        <w:keepLines/>
        <w:spacing w:after="0" w:line="240" w:lineRule="auto"/>
        <w:contextualSpacing/>
        <w:jc w:val="both"/>
        <w:rPr>
          <w:rFonts w:ascii="Tahoma" w:hAnsi="Tahoma"/>
          <w:lang w:eastAsia="sl-SI"/>
        </w:rPr>
      </w:pPr>
      <w:r w:rsidRPr="00830838">
        <w:rPr>
          <w:rFonts w:ascii="Tahoma" w:hAnsi="Tahoma"/>
          <w:lang w:eastAsia="sl-SI"/>
        </w:rPr>
        <w:t xml:space="preserve">          Določiti morata tudi druge skupne varnostne ukrepe na delovišču, zlasti pa ukrepe:</w:t>
      </w:r>
      <w:r w:rsidRPr="00830838">
        <w:rPr>
          <w:rFonts w:ascii="Tahoma" w:hAnsi="Tahoma"/>
          <w:szCs w:val="20"/>
          <w:lang w:eastAsia="sl-SI"/>
        </w:rPr>
        <w:t xml:space="preserve"> </w:t>
      </w:r>
    </w:p>
    <w:p w14:paraId="13B8831A"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organizacijo varnega gibanja v energetskih objektih,</w:t>
      </w:r>
    </w:p>
    <w:p w14:paraId="288A480D"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varen poseg v obratovalno stanje energetskih naprav,</w:t>
      </w:r>
    </w:p>
    <w:p w14:paraId="5BFAD8C3"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izvajanje del na višini,</w:t>
      </w:r>
    </w:p>
    <w:p w14:paraId="415A99F7"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uporabo električne energije,</w:t>
      </w:r>
    </w:p>
    <w:p w14:paraId="4BD16C8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pri izvajanju dela v zaprtih prostorih,</w:t>
      </w:r>
    </w:p>
    <w:p w14:paraId="3C3C473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v eksplozijsko nevarnih območjih,</w:t>
      </w:r>
    </w:p>
    <w:p w14:paraId="6F83CA5C"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nevarnimi snovmi in ravnanjem z odpadki,</w:t>
      </w:r>
    </w:p>
    <w:p w14:paraId="2DF72807"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z dvigali in dvižnimi pripomočki,</w:t>
      </w:r>
    </w:p>
    <w:p w14:paraId="7DC77113"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za varno delo pri montažnih delih.</w:t>
      </w:r>
    </w:p>
    <w:p w14:paraId="6749F29E"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sz w:val="6"/>
          <w:szCs w:val="6"/>
          <w:lang w:eastAsia="sl-SI"/>
        </w:rPr>
      </w:pPr>
    </w:p>
    <w:p w14:paraId="1AED7609"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sz w:val="6"/>
          <w:szCs w:val="6"/>
          <w:lang w:eastAsia="sl-SI"/>
        </w:rPr>
      </w:pPr>
    </w:p>
    <w:p w14:paraId="22D5FA8F" w14:textId="77777777" w:rsidR="00D126A8" w:rsidRPr="00830838" w:rsidRDefault="00D126A8" w:rsidP="00B75E56">
      <w:pPr>
        <w:keepNext/>
        <w:keepLines/>
        <w:numPr>
          <w:ilvl w:val="0"/>
          <w:numId w:val="82"/>
        </w:numPr>
        <w:tabs>
          <w:tab w:val="left" w:pos="709"/>
        </w:tabs>
        <w:spacing w:after="0" w:line="240" w:lineRule="auto"/>
        <w:ind w:right="45"/>
        <w:contextualSpacing/>
        <w:jc w:val="both"/>
        <w:rPr>
          <w:rFonts w:ascii="Tahoma" w:hAnsi="Tahoma"/>
          <w:lang w:eastAsia="sl-SI"/>
        </w:rPr>
      </w:pPr>
      <w:r w:rsidRPr="00830838">
        <w:rPr>
          <w:rFonts w:ascii="Tahoma" w:hAnsi="Tahoma"/>
          <w:lang w:eastAsia="sl-SI"/>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05F9F7C6"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sz w:val="6"/>
          <w:szCs w:val="6"/>
          <w:lang w:eastAsia="sl-SI"/>
        </w:rPr>
      </w:pPr>
    </w:p>
    <w:p w14:paraId="61A326C4" w14:textId="77777777" w:rsidR="00D126A8" w:rsidRPr="00830838" w:rsidRDefault="00D126A8" w:rsidP="00B75E56">
      <w:pPr>
        <w:keepNext/>
        <w:keepLines/>
        <w:numPr>
          <w:ilvl w:val="0"/>
          <w:numId w:val="82"/>
        </w:numPr>
        <w:tabs>
          <w:tab w:val="left" w:pos="709"/>
        </w:tabs>
        <w:spacing w:after="0" w:line="240" w:lineRule="auto"/>
        <w:ind w:right="45"/>
        <w:contextualSpacing/>
        <w:jc w:val="both"/>
        <w:rPr>
          <w:rFonts w:ascii="Tahoma" w:hAnsi="Tahoma"/>
          <w:lang w:eastAsia="sl-SI"/>
        </w:rPr>
      </w:pPr>
      <w:r w:rsidRPr="00830838">
        <w:rPr>
          <w:rFonts w:ascii="Tahoma" w:hAnsi="Tahoma" w:cs="Tahoma"/>
        </w:rPr>
        <w:t>svoje delo morata stranki načrtovati in izvajati v skladu z določili tega sporazuma</w:t>
      </w:r>
      <w:r w:rsidRPr="00830838">
        <w:rPr>
          <w:rFonts w:ascii="Tahoma" w:eastAsia="Times New Roman" w:hAnsi="Tahoma" w:cs="Tahoma"/>
          <w:lang w:eastAsia="sl-SI"/>
        </w:rPr>
        <w:t xml:space="preserve">, </w:t>
      </w:r>
      <w:r w:rsidRPr="00830838">
        <w:rPr>
          <w:rFonts w:ascii="Tahoma" w:hAnsi="Tahoma" w:cs="Tahoma"/>
        </w:rPr>
        <w:t xml:space="preserve">tako da bo delo na delovišču potekalo nemoteno in hkrati ne bo prihajalo do medsebojnega ogrožanja, tako delavcev </w:t>
      </w:r>
      <w:r>
        <w:rPr>
          <w:rFonts w:ascii="Tahoma" w:hAnsi="Tahoma" w:cs="Tahoma"/>
        </w:rPr>
        <w:t>pogodbenih strank</w:t>
      </w:r>
      <w:r w:rsidRPr="00830838">
        <w:rPr>
          <w:rFonts w:ascii="Tahoma" w:hAnsi="Tahoma" w:cs="Tahoma"/>
        </w:rPr>
        <w:t>, kot tudi delavcev drugih izvajalcev, obiskovalcev in nadzornega osebja;</w:t>
      </w:r>
    </w:p>
    <w:p w14:paraId="4B13241D"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385D507E" w14:textId="77777777" w:rsidR="00D126A8" w:rsidRPr="00830838" w:rsidRDefault="00D126A8" w:rsidP="00B75E56">
      <w:pPr>
        <w:keepNext/>
        <w:keepLines/>
        <w:numPr>
          <w:ilvl w:val="0"/>
          <w:numId w:val="82"/>
        </w:numPr>
        <w:spacing w:after="0" w:line="240" w:lineRule="auto"/>
        <w:contextualSpacing/>
        <w:jc w:val="both"/>
        <w:rPr>
          <w:rFonts w:ascii="Tahoma" w:hAnsi="Tahoma"/>
          <w:lang w:eastAsia="sl-SI"/>
        </w:rPr>
      </w:pPr>
      <w:r w:rsidRPr="00830838">
        <w:rPr>
          <w:rFonts w:ascii="Tahoma" w:hAnsi="Tahoma"/>
          <w:lang w:eastAsia="sl-SI"/>
        </w:rPr>
        <w:t>podrobno morata seznaniti druga drugo z vsemi nevarnostmi in tveganji za poškodbe, ki izhajajo iz njunih dejavnosti;</w:t>
      </w:r>
    </w:p>
    <w:p w14:paraId="6EE5B116" w14:textId="77777777" w:rsidR="00D126A8" w:rsidRPr="00830838" w:rsidRDefault="00D126A8" w:rsidP="007041ED">
      <w:pPr>
        <w:keepNext/>
        <w:keepLines/>
        <w:spacing w:after="0" w:line="240" w:lineRule="auto"/>
        <w:jc w:val="both"/>
        <w:rPr>
          <w:rFonts w:ascii="Tahoma" w:hAnsi="Tahoma"/>
          <w:sz w:val="6"/>
          <w:szCs w:val="6"/>
          <w:lang w:eastAsia="sl-SI"/>
        </w:rPr>
      </w:pPr>
    </w:p>
    <w:p w14:paraId="7CC7857C" w14:textId="77777777" w:rsidR="00D126A8" w:rsidRPr="00830838" w:rsidRDefault="00D126A8" w:rsidP="00B75E56">
      <w:pPr>
        <w:keepNext/>
        <w:keepLines/>
        <w:numPr>
          <w:ilvl w:val="0"/>
          <w:numId w:val="82"/>
        </w:numPr>
        <w:spacing w:after="0" w:line="240" w:lineRule="auto"/>
        <w:contextualSpacing/>
        <w:jc w:val="both"/>
        <w:rPr>
          <w:rFonts w:ascii="Tahoma" w:hAnsi="Tahoma"/>
          <w:szCs w:val="20"/>
          <w:lang w:eastAsia="sl-SI"/>
        </w:rPr>
      </w:pPr>
      <w:r w:rsidRPr="00830838">
        <w:rPr>
          <w:rFonts w:ascii="Tahoma" w:hAnsi="Tahoma"/>
          <w:szCs w:val="20"/>
          <w:lang w:eastAsia="sl-SI"/>
        </w:rPr>
        <w:t>podrobno morata seznaniti svoje delavce z deli in varnim načinom dela;</w:t>
      </w:r>
    </w:p>
    <w:p w14:paraId="0D58E6DA"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269CF5F7" w14:textId="77777777" w:rsidR="00D126A8" w:rsidRPr="00830838" w:rsidRDefault="00D126A8" w:rsidP="00B75E56">
      <w:pPr>
        <w:keepNext/>
        <w:keepLines/>
        <w:numPr>
          <w:ilvl w:val="0"/>
          <w:numId w:val="82"/>
        </w:numPr>
        <w:spacing w:after="0" w:line="240" w:lineRule="auto"/>
        <w:contextualSpacing/>
        <w:jc w:val="both"/>
        <w:rPr>
          <w:rFonts w:ascii="Tahoma" w:hAnsi="Tahoma"/>
          <w:szCs w:val="20"/>
          <w:lang w:eastAsia="sl-SI"/>
        </w:rPr>
      </w:pPr>
      <w:r w:rsidRPr="00830838">
        <w:rPr>
          <w:rFonts w:ascii="Tahoma" w:hAnsi="Tahoma"/>
          <w:szCs w:val="20"/>
          <w:lang w:eastAsia="sl-SI"/>
        </w:rPr>
        <w:t>v primeru uporabe nevarnih snovi morata druga drugi predložiti varnostne liste za te snovi;</w:t>
      </w:r>
    </w:p>
    <w:p w14:paraId="6E94C41E"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5C34A65D" w14:textId="77777777" w:rsidR="00D126A8" w:rsidRPr="00830838" w:rsidRDefault="00D126A8" w:rsidP="00B75E56">
      <w:pPr>
        <w:keepNext/>
        <w:keepLines/>
        <w:numPr>
          <w:ilvl w:val="0"/>
          <w:numId w:val="82"/>
        </w:numPr>
        <w:spacing w:after="0" w:line="240" w:lineRule="auto"/>
        <w:contextualSpacing/>
        <w:jc w:val="both"/>
        <w:rPr>
          <w:rFonts w:ascii="Tahoma" w:hAnsi="Tahoma"/>
          <w:szCs w:val="20"/>
          <w:lang w:eastAsia="sl-SI"/>
        </w:rPr>
      </w:pPr>
      <w:r w:rsidRPr="00830838">
        <w:rPr>
          <w:rFonts w:ascii="Tahoma" w:hAnsi="Tahoma"/>
          <w:szCs w:val="20"/>
          <w:lang w:eastAsia="sl-SI"/>
        </w:rPr>
        <w:t>striktno morata izvajati varnostne ukrepe, ki so določeni s tem sporazumom.</w:t>
      </w:r>
    </w:p>
    <w:p w14:paraId="6ADF142D" w14:textId="77777777" w:rsidR="00D126A8" w:rsidRPr="00830838" w:rsidRDefault="00D126A8" w:rsidP="007041ED">
      <w:pPr>
        <w:keepNext/>
        <w:keepLines/>
        <w:spacing w:after="0" w:line="240" w:lineRule="auto"/>
        <w:ind w:left="705" w:hanging="705"/>
        <w:jc w:val="both"/>
        <w:rPr>
          <w:rFonts w:ascii="Tahoma" w:hAnsi="Tahoma"/>
          <w:b/>
          <w:szCs w:val="20"/>
          <w:lang w:eastAsia="sl-SI"/>
        </w:rPr>
      </w:pPr>
    </w:p>
    <w:p w14:paraId="0B15ECC0"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II.2.   Posebne obveznosti naročnika:</w:t>
      </w:r>
    </w:p>
    <w:p w14:paraId="63283287" w14:textId="77777777" w:rsidR="00D126A8" w:rsidRPr="00830838" w:rsidRDefault="00D126A8" w:rsidP="007041ED">
      <w:pPr>
        <w:keepNext/>
        <w:keepLines/>
        <w:spacing w:after="0" w:line="240" w:lineRule="auto"/>
        <w:ind w:left="705" w:hanging="705"/>
        <w:jc w:val="both"/>
        <w:rPr>
          <w:rFonts w:ascii="Tahoma" w:hAnsi="Tahoma"/>
          <w:sz w:val="10"/>
          <w:szCs w:val="10"/>
          <w:lang w:eastAsia="sl-SI"/>
        </w:rPr>
      </w:pPr>
    </w:p>
    <w:p w14:paraId="18274867"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Naročnik ima naslednje posebne obveznosti:</w:t>
      </w:r>
    </w:p>
    <w:p w14:paraId="3611455A" w14:textId="77777777" w:rsidR="00D126A8" w:rsidRPr="00830838" w:rsidRDefault="00D126A8" w:rsidP="007041ED">
      <w:pPr>
        <w:keepNext/>
        <w:keepLines/>
        <w:spacing w:after="0" w:line="240" w:lineRule="auto"/>
        <w:ind w:left="720"/>
        <w:contextualSpacing/>
        <w:jc w:val="both"/>
        <w:rPr>
          <w:rFonts w:ascii="Tahoma" w:hAnsi="Tahoma"/>
          <w:sz w:val="10"/>
          <w:szCs w:val="10"/>
          <w:lang w:eastAsia="sl-SI"/>
        </w:rPr>
      </w:pPr>
    </w:p>
    <w:p w14:paraId="4F9E4E6F" w14:textId="77777777" w:rsidR="00D126A8" w:rsidRPr="00830838" w:rsidRDefault="00D126A8" w:rsidP="00B75E56">
      <w:pPr>
        <w:keepNext/>
        <w:keepLines/>
        <w:numPr>
          <w:ilvl w:val="0"/>
          <w:numId w:val="83"/>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 internimi predpisi, ki se nanašajo na območje/objekt izvajanja dela, zlasti pa:</w:t>
      </w:r>
    </w:p>
    <w:p w14:paraId="0733CFC5" w14:textId="77777777" w:rsidR="00D126A8" w:rsidRPr="00830838" w:rsidRDefault="00D126A8" w:rsidP="007041ED">
      <w:pPr>
        <w:keepNext/>
        <w:keepLines/>
        <w:spacing w:after="0" w:line="240" w:lineRule="auto"/>
        <w:ind w:left="720"/>
        <w:contextualSpacing/>
        <w:jc w:val="both"/>
        <w:rPr>
          <w:rFonts w:ascii="Tahoma" w:hAnsi="Tahoma"/>
          <w:sz w:val="10"/>
          <w:szCs w:val="10"/>
          <w:lang w:eastAsia="sl-SI"/>
        </w:rPr>
      </w:pPr>
    </w:p>
    <w:p w14:paraId="69B66B11"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dvoriščnim redom (dostopi v podjetje, garažni objekti, parkirni prostori, zunanje površine znotraj podjetja, ki vodijo do območja/objekta, kjer je delovišče);</w:t>
      </w:r>
    </w:p>
    <w:p w14:paraId="1636555A"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redi in navodili za obravnavano območje/objekt;</w:t>
      </w:r>
    </w:p>
    <w:p w14:paraId="3D751FEF"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z izvlečkom iz požarnega reda in morebitnim evakuacijskim načrtom;</w:t>
      </w:r>
    </w:p>
    <w:p w14:paraId="5156DD2E"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preventivnimi ukrepi iz požarnega varstva, ki se nanašajo na delovišče. Pri izvajanju vročih del (rezanje, varjenje, lotanje, brušenje, uporaba odprtega ognja ipd.) na delovišču se mora izvajalec o ukrepih varstva pred požarom predhodno dogovoriti s skrbnikom </w:t>
      </w:r>
      <w:r>
        <w:rPr>
          <w:rFonts w:ascii="Tahoma" w:hAnsi="Tahoma"/>
          <w:szCs w:val="20"/>
          <w:lang w:eastAsia="sl-SI"/>
        </w:rPr>
        <w:t>pogodbe</w:t>
      </w:r>
      <w:r w:rsidRPr="00830838">
        <w:rPr>
          <w:rFonts w:ascii="Tahoma" w:hAnsi="Tahoma"/>
          <w:szCs w:val="20"/>
          <w:lang w:eastAsia="sl-SI"/>
        </w:rPr>
        <w:t xml:space="preserve"> in od njega pridobiti »Dovoljenje za delo z odprtim ognjem in orodjem, ki iskri« in po potrebi izvesti tudi druge preventivne ukrepe PV; </w:t>
      </w:r>
    </w:p>
    <w:p w14:paraId="0C7000E3" w14:textId="77777777" w:rsidR="00D126A8" w:rsidRPr="00830838" w:rsidRDefault="00D126A8" w:rsidP="007041ED">
      <w:pPr>
        <w:keepNext/>
        <w:keepLines/>
        <w:spacing w:after="0" w:line="240" w:lineRule="auto"/>
        <w:ind w:left="1440"/>
        <w:contextualSpacing/>
        <w:jc w:val="both"/>
        <w:rPr>
          <w:rFonts w:ascii="Tahoma" w:hAnsi="Tahoma"/>
          <w:sz w:val="10"/>
          <w:szCs w:val="10"/>
          <w:lang w:eastAsia="sl-SI"/>
        </w:rPr>
      </w:pPr>
    </w:p>
    <w:p w14:paraId="3FDEA968" w14:textId="77777777" w:rsidR="00D126A8" w:rsidRPr="00830838" w:rsidRDefault="00D126A8" w:rsidP="00B75E56">
      <w:pPr>
        <w:keepNext/>
        <w:keepLines/>
        <w:numPr>
          <w:ilvl w:val="0"/>
          <w:numId w:val="83"/>
        </w:numPr>
        <w:spacing w:after="0" w:line="240" w:lineRule="auto"/>
        <w:contextualSpacing/>
        <w:jc w:val="both"/>
        <w:rPr>
          <w:rFonts w:ascii="Tahoma" w:hAnsi="Tahoma"/>
          <w:szCs w:val="20"/>
          <w:lang w:eastAsia="sl-SI"/>
        </w:rPr>
      </w:pPr>
      <w:r w:rsidRPr="00830838">
        <w:rPr>
          <w:rFonts w:ascii="Tahoma" w:hAnsi="Tahoma"/>
          <w:szCs w:val="20"/>
          <w:lang w:eastAsia="sl-SI"/>
        </w:rPr>
        <w:t>zagotoviti mora (po potrebi) brezhibno delovno opremo in pripomočke, kot so:</w:t>
      </w:r>
    </w:p>
    <w:p w14:paraId="5C15C34F"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9F2A74F"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dvigala – lifti z osebnim spremstvom  za dostope in transport materiala; ter</w:t>
      </w:r>
    </w:p>
    <w:p w14:paraId="7D0953F8"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mostna dvigala, vitle in druge dvižne pripomočke za izvajanje montažno/demontažnih del z veljavnimi poročili o pregledu in preizkusu, ki so stalno nameščeni na objektih; </w:t>
      </w:r>
    </w:p>
    <w:p w14:paraId="69E73BDD" w14:textId="77777777" w:rsidR="00D126A8" w:rsidRPr="00830838" w:rsidRDefault="00D126A8" w:rsidP="007041ED">
      <w:pPr>
        <w:keepNext/>
        <w:keepLines/>
        <w:spacing w:after="0" w:line="240" w:lineRule="auto"/>
        <w:jc w:val="both"/>
        <w:rPr>
          <w:rFonts w:ascii="Tahoma" w:hAnsi="Tahoma"/>
          <w:sz w:val="10"/>
          <w:szCs w:val="10"/>
          <w:lang w:eastAsia="sl-SI"/>
        </w:rPr>
      </w:pPr>
    </w:p>
    <w:p w14:paraId="66F08757" w14:textId="77777777" w:rsidR="00D126A8" w:rsidRPr="00830838" w:rsidRDefault="00D126A8" w:rsidP="00B75E56">
      <w:pPr>
        <w:keepNext/>
        <w:keepLines/>
        <w:numPr>
          <w:ilvl w:val="0"/>
          <w:numId w:val="83"/>
        </w:numPr>
        <w:spacing w:after="0" w:line="240" w:lineRule="auto"/>
        <w:contextualSpacing/>
        <w:jc w:val="both"/>
        <w:rPr>
          <w:rFonts w:ascii="Tahoma" w:hAnsi="Tahoma"/>
          <w:szCs w:val="20"/>
          <w:lang w:eastAsia="sl-SI"/>
        </w:rPr>
      </w:pPr>
      <w:r w:rsidRPr="00830838">
        <w:rPr>
          <w:rFonts w:ascii="Tahoma" w:hAnsi="Tahoma"/>
          <w:szCs w:val="20"/>
          <w:lang w:eastAsia="sl-SI"/>
        </w:rPr>
        <w:t>z deloviščem mora seznaniti druge izvajalce del, obiskovalce ali nadzorno osebje, ki zahajajo na območje izvajanja</w:t>
      </w:r>
      <w:r>
        <w:rPr>
          <w:rFonts w:ascii="Tahoma" w:hAnsi="Tahoma"/>
          <w:szCs w:val="20"/>
          <w:lang w:eastAsia="sl-SI"/>
        </w:rPr>
        <w:t xml:space="preserve"> pogodbenih storitev</w:t>
      </w:r>
      <w:r w:rsidRPr="00830838">
        <w:rPr>
          <w:rFonts w:ascii="Tahoma" w:hAnsi="Tahoma"/>
          <w:szCs w:val="20"/>
          <w:lang w:eastAsia="sl-SI"/>
        </w:rPr>
        <w:t>.</w:t>
      </w:r>
    </w:p>
    <w:p w14:paraId="348510B0"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6FDE01FB" w14:textId="77777777" w:rsidR="00D126A8" w:rsidRPr="00830838" w:rsidRDefault="00D126A8" w:rsidP="007041ED">
      <w:pPr>
        <w:keepNext/>
        <w:keepLines/>
        <w:spacing w:after="0" w:line="240" w:lineRule="auto"/>
        <w:jc w:val="both"/>
        <w:rPr>
          <w:rFonts w:ascii="Tahoma" w:hAnsi="Tahoma"/>
          <w:szCs w:val="20"/>
          <w:lang w:eastAsia="sl-SI"/>
        </w:rPr>
      </w:pPr>
    </w:p>
    <w:p w14:paraId="32FEF66A" w14:textId="77777777" w:rsidR="00D126A8" w:rsidRPr="00830838" w:rsidRDefault="00D126A8"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lastRenderedPageBreak/>
        <w:t>II.3. Posebne obveznosti izvajalca</w:t>
      </w:r>
    </w:p>
    <w:p w14:paraId="7A4020A3" w14:textId="77777777" w:rsidR="00D126A8" w:rsidRPr="00830838" w:rsidRDefault="00D126A8" w:rsidP="007041ED">
      <w:pPr>
        <w:keepNext/>
        <w:keepLines/>
        <w:spacing w:after="0" w:line="240" w:lineRule="auto"/>
        <w:jc w:val="both"/>
        <w:rPr>
          <w:rFonts w:ascii="Tahoma" w:hAnsi="Tahoma"/>
          <w:szCs w:val="20"/>
          <w:u w:val="single"/>
          <w:lang w:eastAsia="sl-SI"/>
        </w:rPr>
      </w:pPr>
    </w:p>
    <w:p w14:paraId="09310F25" w14:textId="77777777" w:rsidR="00D126A8" w:rsidRPr="00830838" w:rsidRDefault="00D126A8" w:rsidP="007041ED">
      <w:pPr>
        <w:keepNext/>
        <w:keepLines/>
        <w:spacing w:after="0" w:line="240" w:lineRule="auto"/>
        <w:jc w:val="both"/>
        <w:rPr>
          <w:rFonts w:ascii="Tahoma" w:hAnsi="Tahoma"/>
          <w:szCs w:val="20"/>
          <w:lang w:eastAsia="sl-SI"/>
        </w:rPr>
      </w:pPr>
      <w:r w:rsidRPr="00830838">
        <w:rPr>
          <w:rFonts w:ascii="Tahoma" w:hAnsi="Tahoma"/>
          <w:szCs w:val="20"/>
          <w:lang w:eastAsia="sl-SI"/>
        </w:rPr>
        <w:t>Izvajalec ima naslednje posebne obveznosti:</w:t>
      </w:r>
    </w:p>
    <w:p w14:paraId="3A1EB0B8" w14:textId="77777777" w:rsidR="00D126A8" w:rsidRPr="00830838" w:rsidRDefault="00D126A8" w:rsidP="007041ED">
      <w:pPr>
        <w:keepNext/>
        <w:keepLines/>
        <w:spacing w:after="0" w:line="240" w:lineRule="auto"/>
        <w:jc w:val="both"/>
        <w:rPr>
          <w:rFonts w:ascii="Tahoma" w:hAnsi="Tahoma"/>
          <w:sz w:val="10"/>
          <w:szCs w:val="10"/>
          <w:lang w:eastAsia="sl-SI"/>
        </w:rPr>
      </w:pPr>
    </w:p>
    <w:p w14:paraId="466E581D" w14:textId="77777777" w:rsidR="00D126A8" w:rsidRPr="00830838" w:rsidRDefault="00D126A8" w:rsidP="00B75E56">
      <w:pPr>
        <w:keepNext/>
        <w:keepLines/>
        <w:numPr>
          <w:ilvl w:val="0"/>
          <w:numId w:val="84"/>
        </w:numPr>
        <w:spacing w:after="0" w:line="240" w:lineRule="auto"/>
        <w:contextualSpacing/>
        <w:jc w:val="both"/>
        <w:rPr>
          <w:rFonts w:ascii="Tahoma" w:hAnsi="Tahoma"/>
          <w:szCs w:val="20"/>
          <w:lang w:eastAsia="sl-SI"/>
        </w:rPr>
      </w:pPr>
      <w:r w:rsidRPr="00830838">
        <w:rPr>
          <w:rFonts w:ascii="Tahoma" w:hAnsi="Tahoma"/>
          <w:szCs w:val="20"/>
          <w:lang w:eastAsia="sl-SI"/>
        </w:rPr>
        <w:t>pri delih mora uporabljati, če ni pisno drugače določeno, izključno svojo delovno in osebno varovalno opremo in pripomočke, ki morajo biti brezhibni;</w:t>
      </w:r>
    </w:p>
    <w:p w14:paraId="12371F23"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67B249F2" w14:textId="77777777" w:rsidR="00D126A8" w:rsidRPr="000361B8" w:rsidRDefault="00D126A8" w:rsidP="00B75E56">
      <w:pPr>
        <w:keepNext/>
        <w:keepLines/>
        <w:numPr>
          <w:ilvl w:val="0"/>
          <w:numId w:val="84"/>
        </w:numPr>
        <w:spacing w:after="0" w:line="240" w:lineRule="auto"/>
        <w:contextualSpacing/>
        <w:jc w:val="both"/>
        <w:rPr>
          <w:rFonts w:ascii="Tahoma" w:hAnsi="Tahoma"/>
          <w:szCs w:val="20"/>
          <w:lang w:eastAsia="sl-SI"/>
        </w:rPr>
      </w:pPr>
      <w:r w:rsidRPr="000361B8">
        <w:rPr>
          <w:rFonts w:ascii="Tahoma" w:hAnsi="Tahoma" w:cs="Tahoma"/>
        </w:rPr>
        <w:t>dela mora izvajati izključno z delavci, ki jih navede v ponudbi in pogodbi;</w:t>
      </w:r>
    </w:p>
    <w:p w14:paraId="3DCBA6A6"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8C5110F" w14:textId="77777777" w:rsidR="00D126A8" w:rsidRPr="00830838" w:rsidRDefault="00D126A8" w:rsidP="00B75E56">
      <w:pPr>
        <w:keepNext/>
        <w:keepLines/>
        <w:numPr>
          <w:ilvl w:val="0"/>
          <w:numId w:val="84"/>
        </w:numPr>
        <w:spacing w:after="0" w:line="240" w:lineRule="auto"/>
        <w:contextualSpacing/>
        <w:jc w:val="both"/>
        <w:rPr>
          <w:rFonts w:ascii="Tahoma" w:hAnsi="Tahoma"/>
          <w:szCs w:val="20"/>
          <w:lang w:eastAsia="sl-SI"/>
        </w:rPr>
      </w:pPr>
      <w:r w:rsidRPr="00830838">
        <w:rPr>
          <w:rFonts w:ascii="Tahoma" w:hAnsi="Tahoma" w:cs="Tahoma"/>
        </w:rPr>
        <w:t>za vsakega svojega delavca in/ali delavca njegovega podizvajalca mora razpolagati z ustrezno dokumentacijo:</w:t>
      </w:r>
    </w:p>
    <w:p w14:paraId="4B2C55B9"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7EE17BE9"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»Obr. M-1« - Prijava za pokojninsko in invalidsko ter zdravstveno zavarovanje;</w:t>
      </w:r>
    </w:p>
    <w:p w14:paraId="2B5B9474"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dokazilom o zdravstveni sposobnosti - zdravniško spričevalo, za izvajanje (naročenih) </w:t>
      </w:r>
      <w:r>
        <w:rPr>
          <w:rFonts w:ascii="Tahoma" w:eastAsia="Times New Roman" w:hAnsi="Tahoma" w:cs="Tahoma"/>
          <w:lang w:eastAsia="sl-SI"/>
        </w:rPr>
        <w:t>pogodbenih storitev</w:t>
      </w:r>
      <w:r w:rsidRPr="00830838">
        <w:rPr>
          <w:rFonts w:ascii="Tahoma" w:hAnsi="Tahoma"/>
          <w:szCs w:val="20"/>
          <w:lang w:eastAsia="sl-SI"/>
        </w:rPr>
        <w:t>;</w:t>
      </w:r>
    </w:p>
    <w:p w14:paraId="735AF4E3"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 xml:space="preserve">potrebnimi dokazili o opravljenem usposabljanju s področja varstva pri delu - zapisnik o preizkusu, za izvajanje (naročenih) </w:t>
      </w:r>
      <w:r>
        <w:rPr>
          <w:rFonts w:ascii="Tahoma" w:hAnsi="Tahoma"/>
          <w:szCs w:val="20"/>
          <w:lang w:eastAsia="sl-SI"/>
        </w:rPr>
        <w:t>pogodbenih storitev</w:t>
      </w:r>
      <w:r w:rsidRPr="00830838">
        <w:rPr>
          <w:rFonts w:ascii="Tahoma" w:hAnsi="Tahoma"/>
          <w:szCs w:val="20"/>
          <w:lang w:eastAsia="sl-SI"/>
        </w:rPr>
        <w:t>;</w:t>
      </w:r>
    </w:p>
    <w:p w14:paraId="0371A500"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potrebnimi dokazili o dodatnih usposobljenostih: za uporabo delovne opreme in pripomočkov, za posebno nevarna dela, ipd.;</w:t>
      </w:r>
    </w:p>
    <w:p w14:paraId="39D3A048"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delovnim dovoljenjem pristojnega organa, kopijo delovne vize (velja za delavce, ki niso državljani RS);</w:t>
      </w:r>
    </w:p>
    <w:p w14:paraId="06B8B53D"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pisnim dokazilom, da je delavec, oz. da so delavci seznanjeni z varnostnimi listi za nevarne snovi, ki jih bo/bodo uporabljal/i pri naročniku;</w:t>
      </w:r>
    </w:p>
    <w:p w14:paraId="770D98C8" w14:textId="77777777" w:rsidR="00D126A8" w:rsidRPr="00830838" w:rsidRDefault="00D126A8" w:rsidP="00B75E56">
      <w:pPr>
        <w:keepNext/>
        <w:keepLines/>
        <w:numPr>
          <w:ilvl w:val="0"/>
          <w:numId w:val="84"/>
        </w:numPr>
        <w:spacing w:after="0" w:line="240" w:lineRule="auto"/>
        <w:contextualSpacing/>
        <w:jc w:val="both"/>
        <w:rPr>
          <w:rFonts w:ascii="Tahoma" w:hAnsi="Tahoma"/>
          <w:szCs w:val="20"/>
          <w:lang w:eastAsia="sl-SI"/>
        </w:rPr>
      </w:pPr>
      <w:r w:rsidRPr="00830838">
        <w:rPr>
          <w:rFonts w:ascii="Tahoma" w:hAnsi="Tahoma"/>
          <w:szCs w:val="20"/>
          <w:lang w:eastAsia="sl-SI"/>
        </w:rPr>
        <w:t>zagotavljati stalen nadzor svojih delavcev na delovišču;</w:t>
      </w:r>
    </w:p>
    <w:p w14:paraId="5FAB36A0"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65B8FA3" w14:textId="77777777" w:rsidR="00D126A8" w:rsidRPr="00830838" w:rsidRDefault="00D126A8" w:rsidP="00B75E56">
      <w:pPr>
        <w:keepNext/>
        <w:keepLines/>
        <w:numPr>
          <w:ilvl w:val="0"/>
          <w:numId w:val="84"/>
        </w:numPr>
        <w:spacing w:after="0" w:line="240" w:lineRule="auto"/>
        <w:contextualSpacing/>
        <w:jc w:val="both"/>
        <w:rPr>
          <w:rFonts w:ascii="Tahoma" w:hAnsi="Tahoma"/>
          <w:szCs w:val="20"/>
          <w:lang w:eastAsia="sl-SI"/>
        </w:rPr>
      </w:pPr>
      <w:r w:rsidRPr="00830838">
        <w:rPr>
          <w:rFonts w:ascii="Tahoma" w:hAnsi="Tahoma" w:cs="Tahoma"/>
        </w:rPr>
        <w:t>poskrbeti mora, da bo skladno z zakonodajo, sproti (vsakodnevno, razen če ni dogovorjeno drugače) odstranjeval z delovišča oz. objekta naročnika lastni odpadni material, ki bo nastajal pri njegovem delu;</w:t>
      </w:r>
    </w:p>
    <w:p w14:paraId="41A22F31" w14:textId="77777777" w:rsidR="00D126A8" w:rsidRPr="00830838" w:rsidRDefault="00D126A8" w:rsidP="007041ED">
      <w:pPr>
        <w:keepNext/>
        <w:keepLines/>
        <w:spacing w:after="0" w:line="240" w:lineRule="auto"/>
        <w:jc w:val="both"/>
        <w:rPr>
          <w:rFonts w:ascii="Tahoma" w:hAnsi="Tahoma"/>
          <w:b/>
          <w:szCs w:val="20"/>
          <w:lang w:eastAsia="sl-SI"/>
        </w:rPr>
      </w:pPr>
    </w:p>
    <w:p w14:paraId="05F92F84"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II.4.  Obveznosti v zvezi z delom z nevarnimi snovmi in ravnanje z odpadki:</w:t>
      </w:r>
    </w:p>
    <w:p w14:paraId="43A07DB8" w14:textId="77777777" w:rsidR="00D126A8" w:rsidRPr="00830838" w:rsidRDefault="00D126A8" w:rsidP="007041ED">
      <w:pPr>
        <w:keepNext/>
        <w:keepLines/>
        <w:spacing w:after="0" w:line="240" w:lineRule="auto"/>
        <w:ind w:left="1068" w:hanging="285"/>
        <w:jc w:val="both"/>
        <w:rPr>
          <w:rFonts w:ascii="Tahoma" w:hAnsi="Tahoma"/>
          <w:b/>
          <w:sz w:val="10"/>
          <w:szCs w:val="10"/>
          <w:lang w:eastAsia="sl-SI"/>
        </w:rPr>
      </w:pPr>
    </w:p>
    <w:p w14:paraId="7F03E078" w14:textId="77777777" w:rsidR="00D126A8" w:rsidRPr="00830838" w:rsidRDefault="00D126A8" w:rsidP="007041ED">
      <w:pPr>
        <w:keepNext/>
        <w:keepLines/>
        <w:tabs>
          <w:tab w:val="left" w:pos="709"/>
        </w:tabs>
        <w:spacing w:after="0" w:line="240" w:lineRule="auto"/>
        <w:ind w:right="45"/>
        <w:jc w:val="both"/>
        <w:rPr>
          <w:rFonts w:ascii="Tahoma" w:hAnsi="Tahoma" w:cs="Tahoma"/>
        </w:rPr>
      </w:pPr>
      <w:r w:rsidRPr="00830838">
        <w:rPr>
          <w:rFonts w:ascii="Tahoma" w:hAnsi="Tahoma" w:cs="Tahoma"/>
        </w:rPr>
        <w:t>Podpisnika soglašata:</w:t>
      </w:r>
    </w:p>
    <w:p w14:paraId="52C7599F" w14:textId="77777777" w:rsidR="00D126A8" w:rsidRPr="00830838" w:rsidRDefault="00D126A8" w:rsidP="007041ED">
      <w:pPr>
        <w:keepNext/>
        <w:keepLines/>
        <w:tabs>
          <w:tab w:val="left" w:pos="709"/>
        </w:tabs>
        <w:spacing w:after="0" w:line="240" w:lineRule="auto"/>
        <w:ind w:right="45"/>
        <w:jc w:val="both"/>
        <w:rPr>
          <w:rFonts w:ascii="Tahoma" w:hAnsi="Tahoma" w:cs="Tahoma"/>
          <w:sz w:val="6"/>
          <w:szCs w:val="6"/>
        </w:rPr>
      </w:pPr>
    </w:p>
    <w:p w14:paraId="44C616AE" w14:textId="77777777" w:rsidR="00D126A8" w:rsidRPr="00830838" w:rsidRDefault="00D126A8" w:rsidP="007041ED">
      <w:pPr>
        <w:keepNext/>
        <w:keepLines/>
        <w:tabs>
          <w:tab w:val="left" w:pos="709"/>
        </w:tabs>
        <w:spacing w:after="0" w:line="240" w:lineRule="auto"/>
        <w:ind w:right="45"/>
        <w:jc w:val="both"/>
        <w:rPr>
          <w:rFonts w:ascii="Tahoma" w:hAnsi="Tahoma" w:cs="Tahoma"/>
          <w:sz w:val="4"/>
          <w:szCs w:val="4"/>
        </w:rPr>
      </w:pPr>
    </w:p>
    <w:p w14:paraId="7E60FCF4" w14:textId="77777777" w:rsidR="00D126A8" w:rsidRPr="00830838" w:rsidRDefault="00D126A8" w:rsidP="00B75E56">
      <w:pPr>
        <w:keepNext/>
        <w:keepLines/>
        <w:numPr>
          <w:ilvl w:val="0"/>
          <w:numId w:val="85"/>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izvajanju storitev ravnal v skladu z okoljsko politiko, ki je pri naročniku določena s poslovnikom ravnanja z okoljem;</w:t>
      </w:r>
    </w:p>
    <w:p w14:paraId="69D5247C"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cs="Tahoma"/>
          <w:sz w:val="6"/>
          <w:szCs w:val="6"/>
        </w:rPr>
      </w:pPr>
    </w:p>
    <w:p w14:paraId="30E58F07" w14:textId="77777777" w:rsidR="00D126A8" w:rsidRPr="00830838" w:rsidRDefault="00D126A8" w:rsidP="00B75E56">
      <w:pPr>
        <w:keepNext/>
        <w:keepLines/>
        <w:numPr>
          <w:ilvl w:val="0"/>
          <w:numId w:val="85"/>
        </w:numPr>
        <w:tabs>
          <w:tab w:val="left" w:pos="709"/>
        </w:tabs>
        <w:spacing w:after="0" w:line="240" w:lineRule="auto"/>
        <w:ind w:right="45"/>
        <w:contextualSpacing/>
        <w:jc w:val="both"/>
        <w:rPr>
          <w:rFonts w:ascii="Tahoma" w:hAnsi="Tahoma" w:cs="Tahoma"/>
        </w:rPr>
      </w:pPr>
      <w:r w:rsidRPr="00830838">
        <w:rPr>
          <w:rFonts w:ascii="Tahoma" w:hAnsi="Tahoma" w:cs="Tahoma"/>
        </w:rPr>
        <w:t>da bo izvajalec pri uporabi  nevarnih snovi opredelil: količine snovi, oznake, mesto hrambe, delo z nevarnimi snovmi in odvoz nevarnih odpadkov;</w:t>
      </w:r>
    </w:p>
    <w:p w14:paraId="71ACBB2F"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cs="Tahoma"/>
          <w:sz w:val="6"/>
          <w:szCs w:val="6"/>
        </w:rPr>
      </w:pPr>
    </w:p>
    <w:p w14:paraId="0A95EA65" w14:textId="77777777" w:rsidR="00D126A8" w:rsidRPr="00830838" w:rsidRDefault="00D126A8" w:rsidP="00B75E56">
      <w:pPr>
        <w:keepNext/>
        <w:keepLines/>
        <w:numPr>
          <w:ilvl w:val="0"/>
          <w:numId w:val="85"/>
        </w:numPr>
        <w:spacing w:after="0" w:line="240" w:lineRule="auto"/>
        <w:contextualSpacing/>
        <w:jc w:val="both"/>
        <w:rPr>
          <w:rFonts w:ascii="Tahoma" w:hAnsi="Tahoma"/>
          <w:b/>
          <w:szCs w:val="20"/>
          <w:lang w:eastAsia="sl-SI"/>
        </w:rPr>
      </w:pPr>
      <w:r w:rsidRPr="00830838">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344DE2F5" w14:textId="77777777" w:rsidR="00D126A8" w:rsidRPr="00830838" w:rsidRDefault="00D126A8" w:rsidP="007041ED">
      <w:pPr>
        <w:keepNext/>
        <w:keepLines/>
        <w:spacing w:after="0" w:line="240" w:lineRule="auto"/>
        <w:ind w:left="705" w:hanging="705"/>
        <w:jc w:val="both"/>
        <w:rPr>
          <w:rFonts w:ascii="Tahoma" w:hAnsi="Tahoma"/>
          <w:b/>
          <w:szCs w:val="20"/>
          <w:lang w:eastAsia="sl-SI"/>
        </w:rPr>
      </w:pPr>
    </w:p>
    <w:p w14:paraId="2B08A8AC"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II.5. </w:t>
      </w:r>
      <w:r w:rsidRPr="00830838">
        <w:rPr>
          <w:rFonts w:ascii="Tahoma" w:hAnsi="Tahoma"/>
          <w:b/>
          <w:szCs w:val="20"/>
          <w:lang w:eastAsia="sl-SI"/>
        </w:rPr>
        <w:tab/>
        <w:t>Knjiga ukrepov:</w:t>
      </w:r>
    </w:p>
    <w:p w14:paraId="063B95E5"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36F229A4" w14:textId="77777777" w:rsidR="00D126A8" w:rsidRPr="00830838" w:rsidRDefault="00D126A8" w:rsidP="007041ED">
      <w:pPr>
        <w:keepNext/>
        <w:keepLines/>
        <w:spacing w:after="0" w:line="240" w:lineRule="auto"/>
        <w:jc w:val="both"/>
        <w:rPr>
          <w:rFonts w:ascii="Tahoma" w:hAnsi="Tahoma"/>
          <w:szCs w:val="20"/>
          <w:lang w:eastAsia="sl-SI"/>
        </w:rPr>
      </w:pPr>
      <w:r w:rsidRPr="00830838">
        <w:rPr>
          <w:rFonts w:ascii="Tahoma" w:hAnsi="Tahoma"/>
          <w:szCs w:val="20"/>
          <w:lang w:eastAsia="sl-SI"/>
        </w:rPr>
        <w:t>Podpisnika se zavežeta, da bosta v času izvajanja</w:t>
      </w:r>
      <w:r>
        <w:rPr>
          <w:rFonts w:ascii="Tahoma" w:hAnsi="Tahoma"/>
          <w:szCs w:val="20"/>
          <w:lang w:eastAsia="sl-SI"/>
        </w:rPr>
        <w:t xml:space="preserve"> pogodbenih</w:t>
      </w:r>
      <w:r w:rsidRPr="00830838">
        <w:rPr>
          <w:rFonts w:ascii="Tahoma" w:hAnsi="Tahoma"/>
          <w:szCs w:val="20"/>
          <w:lang w:eastAsia="sl-SI"/>
        </w:rPr>
        <w:t xml:space="preserve"> storitev oziroma naročilnici vodila knjigo ukrepov. Knjiga ukrepov je dokument, ki se ga vodi v elektronski obliki in je arhiv zapisov poslanih z e-pošto. V knjigo imajo pravico vpisa vse odgovorne osebe, imenovane s tem sporazumom. </w:t>
      </w:r>
    </w:p>
    <w:p w14:paraId="03343BF1" w14:textId="77777777" w:rsidR="00D126A8" w:rsidRPr="00830838" w:rsidRDefault="00D126A8" w:rsidP="007041ED">
      <w:pPr>
        <w:keepNext/>
        <w:keepLines/>
        <w:spacing w:after="0" w:line="240" w:lineRule="auto"/>
        <w:ind w:left="705"/>
        <w:jc w:val="both"/>
        <w:rPr>
          <w:rFonts w:ascii="Tahoma" w:hAnsi="Tahoma"/>
          <w:sz w:val="10"/>
          <w:szCs w:val="10"/>
          <w:lang w:eastAsia="sl-SI"/>
        </w:rPr>
      </w:pPr>
    </w:p>
    <w:p w14:paraId="05EC4B58" w14:textId="77777777" w:rsidR="00D126A8" w:rsidRPr="00830838" w:rsidRDefault="00D126A8" w:rsidP="007041ED">
      <w:pPr>
        <w:keepNext/>
        <w:keepLines/>
        <w:spacing w:after="0" w:line="240" w:lineRule="auto"/>
        <w:jc w:val="both"/>
        <w:rPr>
          <w:rFonts w:ascii="Tahoma" w:hAnsi="Tahoma"/>
          <w:szCs w:val="20"/>
          <w:lang w:eastAsia="sl-SI"/>
        </w:rPr>
      </w:pPr>
      <w:r w:rsidRPr="00830838">
        <w:rPr>
          <w:rFonts w:ascii="Tahoma" w:hAnsi="Tahoma"/>
          <w:szCs w:val="20"/>
          <w:lang w:eastAsia="sl-SI"/>
        </w:rPr>
        <w:t xml:space="preserve">V knjigo ukrepov se vpisuje zlasti: </w:t>
      </w:r>
    </w:p>
    <w:p w14:paraId="55132AB0" w14:textId="77777777" w:rsidR="00D126A8" w:rsidRPr="00830838" w:rsidRDefault="00D126A8" w:rsidP="007041ED">
      <w:pPr>
        <w:keepNext/>
        <w:keepLines/>
        <w:spacing w:after="0" w:line="240" w:lineRule="auto"/>
        <w:ind w:left="705"/>
        <w:jc w:val="both"/>
        <w:rPr>
          <w:rFonts w:ascii="Tahoma" w:hAnsi="Tahoma"/>
          <w:sz w:val="10"/>
          <w:szCs w:val="10"/>
          <w:lang w:eastAsia="sl-SI"/>
        </w:rPr>
      </w:pPr>
    </w:p>
    <w:p w14:paraId="5B5989DA" w14:textId="77777777" w:rsidR="00D126A8" w:rsidRPr="00830838" w:rsidRDefault="00D126A8" w:rsidP="00B75E56">
      <w:pPr>
        <w:keepNext/>
        <w:keepLines/>
        <w:numPr>
          <w:ilvl w:val="0"/>
          <w:numId w:val="86"/>
        </w:numPr>
        <w:spacing w:after="0" w:line="240" w:lineRule="auto"/>
        <w:contextualSpacing/>
        <w:jc w:val="both"/>
        <w:rPr>
          <w:rFonts w:ascii="Tahoma" w:hAnsi="Tahoma"/>
          <w:szCs w:val="20"/>
          <w:lang w:eastAsia="sl-SI"/>
        </w:rPr>
      </w:pPr>
      <w:r w:rsidRPr="00830838">
        <w:rPr>
          <w:rFonts w:ascii="Tahoma" w:hAnsi="Tahoma"/>
          <w:szCs w:val="20"/>
          <w:lang w:eastAsia="sl-SI"/>
        </w:rPr>
        <w:t xml:space="preserve">naknadno ugotovljene nevarnosti ter dodatno določeni varnostni ukrepi, </w:t>
      </w:r>
    </w:p>
    <w:p w14:paraId="150A5EA4" w14:textId="77777777" w:rsidR="00D126A8" w:rsidRPr="00830838" w:rsidRDefault="00D126A8" w:rsidP="00B75E56">
      <w:pPr>
        <w:keepNext/>
        <w:keepLines/>
        <w:numPr>
          <w:ilvl w:val="0"/>
          <w:numId w:val="86"/>
        </w:numPr>
        <w:spacing w:after="0" w:line="240" w:lineRule="auto"/>
        <w:contextualSpacing/>
        <w:jc w:val="both"/>
        <w:rPr>
          <w:rFonts w:ascii="Tahoma" w:hAnsi="Tahoma"/>
          <w:szCs w:val="20"/>
          <w:lang w:eastAsia="sl-SI"/>
        </w:rPr>
      </w:pPr>
      <w:r w:rsidRPr="00830838">
        <w:rPr>
          <w:rFonts w:ascii="Tahoma" w:hAnsi="Tahoma"/>
          <w:szCs w:val="20"/>
          <w:lang w:eastAsia="sl-SI"/>
        </w:rPr>
        <w:t>spremembe na delovišču,</w:t>
      </w:r>
    </w:p>
    <w:p w14:paraId="49DD8960"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52EC12DF" w14:textId="77777777" w:rsidR="00D126A8" w:rsidRPr="00830838" w:rsidRDefault="00D126A8" w:rsidP="00B75E56">
      <w:pPr>
        <w:keepNext/>
        <w:keepLines/>
        <w:numPr>
          <w:ilvl w:val="0"/>
          <w:numId w:val="86"/>
        </w:numPr>
        <w:spacing w:after="0" w:line="240" w:lineRule="auto"/>
        <w:contextualSpacing/>
        <w:jc w:val="both"/>
        <w:rPr>
          <w:rFonts w:ascii="Tahoma" w:hAnsi="Tahoma"/>
          <w:szCs w:val="20"/>
          <w:lang w:eastAsia="sl-SI"/>
        </w:rPr>
      </w:pPr>
      <w:r w:rsidRPr="00830838">
        <w:rPr>
          <w:rFonts w:ascii="Tahoma" w:hAnsi="Tahoma"/>
          <w:szCs w:val="20"/>
          <w:lang w:eastAsia="sl-SI"/>
        </w:rPr>
        <w:t>ugotovljene kršitve ukrepov določenih s tem sporazumom,</w:t>
      </w:r>
    </w:p>
    <w:p w14:paraId="459CDD89"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2DEBB985" w14:textId="77777777" w:rsidR="00D126A8" w:rsidRPr="00830838" w:rsidRDefault="00D126A8" w:rsidP="00B75E56">
      <w:pPr>
        <w:keepNext/>
        <w:keepLines/>
        <w:numPr>
          <w:ilvl w:val="0"/>
          <w:numId w:val="86"/>
        </w:numPr>
        <w:spacing w:after="0" w:line="240" w:lineRule="auto"/>
        <w:contextualSpacing/>
        <w:jc w:val="both"/>
        <w:rPr>
          <w:rFonts w:ascii="Tahoma" w:hAnsi="Tahoma"/>
          <w:szCs w:val="20"/>
          <w:lang w:eastAsia="sl-SI"/>
        </w:rPr>
      </w:pPr>
      <w:r w:rsidRPr="00830838">
        <w:rPr>
          <w:rFonts w:ascii="Tahoma" w:hAnsi="Tahoma"/>
          <w:szCs w:val="20"/>
          <w:lang w:eastAsia="sl-SI"/>
        </w:rPr>
        <w:t>vsako poškodbo pri delu,</w:t>
      </w:r>
    </w:p>
    <w:p w14:paraId="4738FA9C"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6FF2FD99" w14:textId="77777777" w:rsidR="00D126A8" w:rsidRPr="00830838" w:rsidRDefault="00D126A8" w:rsidP="00B75E56">
      <w:pPr>
        <w:keepNext/>
        <w:keepLines/>
        <w:numPr>
          <w:ilvl w:val="0"/>
          <w:numId w:val="86"/>
        </w:numPr>
        <w:spacing w:after="0" w:line="240" w:lineRule="auto"/>
        <w:contextualSpacing/>
        <w:jc w:val="both"/>
        <w:rPr>
          <w:rFonts w:ascii="Tahoma" w:hAnsi="Tahoma"/>
          <w:szCs w:val="20"/>
          <w:lang w:eastAsia="sl-SI"/>
        </w:rPr>
      </w:pPr>
      <w:r w:rsidRPr="00830838">
        <w:rPr>
          <w:rFonts w:ascii="Tahoma" w:hAnsi="Tahoma"/>
          <w:szCs w:val="20"/>
          <w:lang w:eastAsia="sl-SI"/>
        </w:rPr>
        <w:t>druge podatke pomembne za varnost delavcev in okolja na skupnem delovišču.</w:t>
      </w:r>
    </w:p>
    <w:p w14:paraId="57F7C8FF" w14:textId="77777777" w:rsidR="00D126A8" w:rsidRPr="00830838" w:rsidRDefault="00D126A8" w:rsidP="007041ED">
      <w:pPr>
        <w:keepNext/>
        <w:keepLines/>
        <w:spacing w:after="0" w:line="240" w:lineRule="auto"/>
        <w:ind w:left="705" w:hanging="705"/>
        <w:jc w:val="both"/>
        <w:rPr>
          <w:rFonts w:ascii="Tahoma" w:hAnsi="Tahoma"/>
          <w:szCs w:val="20"/>
          <w:lang w:eastAsia="sl-SI"/>
        </w:rPr>
      </w:pPr>
    </w:p>
    <w:p w14:paraId="57E6C690"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II.6. </w:t>
      </w:r>
      <w:r w:rsidRPr="00830838">
        <w:rPr>
          <w:rFonts w:ascii="Tahoma" w:hAnsi="Tahoma"/>
          <w:b/>
          <w:szCs w:val="20"/>
          <w:lang w:eastAsia="sl-SI"/>
        </w:rPr>
        <w:tab/>
        <w:t>Prijavljanje poškodb pri delu:</w:t>
      </w:r>
    </w:p>
    <w:p w14:paraId="4B5C59AE"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30E93A1C" w14:textId="77777777" w:rsidR="00D126A8" w:rsidRPr="00830838" w:rsidRDefault="00D126A8"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lastRenderedPageBreak/>
        <w:t>Izvajalec soglaša, da bo glede prijavljanja poškodb pri delu spoštoval naslednja določila:</w:t>
      </w:r>
    </w:p>
    <w:p w14:paraId="7E670C19" w14:textId="77777777" w:rsidR="00D126A8" w:rsidRPr="00830838" w:rsidRDefault="00D126A8" w:rsidP="007041ED">
      <w:pPr>
        <w:keepNext/>
        <w:keepLines/>
        <w:numPr>
          <w:ilvl w:val="12"/>
          <w:numId w:val="0"/>
        </w:numPr>
        <w:tabs>
          <w:tab w:val="left" w:pos="709"/>
        </w:tabs>
        <w:spacing w:after="0" w:line="240" w:lineRule="auto"/>
        <w:ind w:left="709" w:right="45" w:hanging="709"/>
        <w:jc w:val="both"/>
        <w:rPr>
          <w:rFonts w:ascii="Tahoma" w:hAnsi="Tahoma" w:cs="Tahoma"/>
          <w:sz w:val="10"/>
          <w:szCs w:val="10"/>
        </w:rPr>
      </w:pPr>
    </w:p>
    <w:p w14:paraId="524829AB" w14:textId="77777777" w:rsidR="00D126A8" w:rsidRPr="00830838" w:rsidRDefault="00D126A8" w:rsidP="00B75E56">
      <w:pPr>
        <w:keepNext/>
        <w:keepLines/>
        <w:numPr>
          <w:ilvl w:val="0"/>
          <w:numId w:val="87"/>
        </w:numPr>
        <w:tabs>
          <w:tab w:val="left" w:pos="709"/>
        </w:tabs>
        <w:spacing w:after="0" w:line="240" w:lineRule="auto"/>
        <w:ind w:left="643" w:right="45"/>
        <w:contextualSpacing/>
        <w:jc w:val="both"/>
        <w:rPr>
          <w:rFonts w:ascii="Tahoma" w:hAnsi="Tahoma" w:cs="Tahoma"/>
        </w:rPr>
      </w:pPr>
      <w:r w:rsidRPr="00830838">
        <w:rPr>
          <w:rFonts w:ascii="Tahoma" w:hAnsi="Tahoma" w:cs="Tahoma"/>
        </w:rPr>
        <w:t>da bo prijavil</w:t>
      </w:r>
      <w:r w:rsidRPr="00A6152D">
        <w:rPr>
          <w:rFonts w:ascii="Tahoma" w:hAnsi="Tahoma" w:cs="Tahoma"/>
        </w:rPr>
        <w:t xml:space="preserve"> </w:t>
      </w:r>
      <w:r w:rsidRPr="00830838">
        <w:rPr>
          <w:rFonts w:ascii="Tahoma" w:hAnsi="Tahoma" w:cs="Tahoma"/>
        </w:rPr>
        <w:t>inšpekciji vsako morebitno nezgodo pri delu s smrtnim izidom oziroma nezgodo pri delu, pri kateri je delavec nezmožen za delo več kot tri delovne dni;</w:t>
      </w:r>
    </w:p>
    <w:p w14:paraId="35737870"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cs="Tahoma"/>
          <w:sz w:val="6"/>
          <w:szCs w:val="6"/>
        </w:rPr>
      </w:pPr>
    </w:p>
    <w:p w14:paraId="29E02912" w14:textId="77777777" w:rsidR="00D126A8" w:rsidRPr="00830838" w:rsidRDefault="00D126A8" w:rsidP="00B75E56">
      <w:pPr>
        <w:keepNext/>
        <w:keepLines/>
        <w:numPr>
          <w:ilvl w:val="0"/>
          <w:numId w:val="87"/>
        </w:numPr>
        <w:tabs>
          <w:tab w:val="left" w:pos="709"/>
        </w:tabs>
        <w:spacing w:after="0" w:line="240" w:lineRule="auto"/>
        <w:ind w:left="643" w:right="45"/>
        <w:contextualSpacing/>
        <w:jc w:val="both"/>
        <w:rPr>
          <w:rFonts w:ascii="Tahoma" w:hAnsi="Tahoma" w:cs="Tahoma"/>
        </w:rPr>
      </w:pPr>
      <w:r w:rsidRPr="00830838">
        <w:rPr>
          <w:rFonts w:ascii="Tahoma" w:hAnsi="Tahoma" w:cs="Tahoma"/>
        </w:rPr>
        <w:t xml:space="preserve">da bo seznanil delavce, da je potrebno </w:t>
      </w:r>
      <w:r w:rsidRPr="00830838">
        <w:rPr>
          <w:rFonts w:ascii="Tahoma" w:hAnsi="Tahoma" w:cs="Tahoma"/>
          <w:b/>
          <w:u w:val="single"/>
        </w:rPr>
        <w:t>vsako</w:t>
      </w:r>
      <w:r w:rsidRPr="00830838">
        <w:rPr>
          <w:rFonts w:ascii="Tahoma" w:hAnsi="Tahoma" w:cs="Tahoma"/>
        </w:rPr>
        <w:t xml:space="preserve"> poškodbo pri delu prijaviti </w:t>
      </w:r>
      <w:r w:rsidRPr="00830838">
        <w:rPr>
          <w:rFonts w:ascii="Tahoma" w:hAnsi="Tahoma" w:cs="Tahoma"/>
          <w:b/>
          <w:u w:val="single"/>
        </w:rPr>
        <w:t>takoj</w:t>
      </w:r>
      <w:r w:rsidRPr="00830838">
        <w:rPr>
          <w:rFonts w:ascii="Tahoma" w:hAnsi="Tahoma" w:cs="Tahoma"/>
        </w:rPr>
        <w:t>;</w:t>
      </w:r>
    </w:p>
    <w:p w14:paraId="17945CDA"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cs="Tahoma"/>
          <w:sz w:val="6"/>
          <w:szCs w:val="6"/>
        </w:rPr>
      </w:pPr>
    </w:p>
    <w:p w14:paraId="31BACB59" w14:textId="77777777" w:rsidR="00D126A8" w:rsidRPr="00830838" w:rsidRDefault="00D126A8" w:rsidP="00B75E56">
      <w:pPr>
        <w:keepNext/>
        <w:keepLines/>
        <w:numPr>
          <w:ilvl w:val="0"/>
          <w:numId w:val="87"/>
        </w:numPr>
        <w:tabs>
          <w:tab w:val="left" w:pos="709"/>
        </w:tabs>
        <w:spacing w:after="0" w:line="240" w:lineRule="auto"/>
        <w:ind w:left="643" w:right="45"/>
        <w:contextualSpacing/>
        <w:jc w:val="both"/>
        <w:rPr>
          <w:rFonts w:ascii="Tahoma" w:hAnsi="Tahoma" w:cs="Tahoma"/>
        </w:rPr>
      </w:pPr>
      <w:r w:rsidRPr="00830838">
        <w:rPr>
          <w:rFonts w:ascii="Tahoma" w:hAnsi="Tahoma" w:cs="Tahoma"/>
        </w:rPr>
        <w:t>da bo ob prijavi poškodbe izvedel preizkus alkoholiziranosti skladno s svojimi internimi navodili;</w:t>
      </w:r>
    </w:p>
    <w:p w14:paraId="6617D8FE" w14:textId="77777777" w:rsidR="00D126A8" w:rsidRPr="00830838" w:rsidRDefault="00D126A8" w:rsidP="007041ED">
      <w:pPr>
        <w:keepNext/>
        <w:keepLines/>
        <w:tabs>
          <w:tab w:val="left" w:pos="709"/>
        </w:tabs>
        <w:spacing w:after="0" w:line="240" w:lineRule="auto"/>
        <w:ind w:left="720" w:right="45"/>
        <w:contextualSpacing/>
        <w:jc w:val="both"/>
        <w:rPr>
          <w:rFonts w:ascii="Tahoma" w:hAnsi="Tahoma" w:cs="Tahoma"/>
          <w:sz w:val="6"/>
          <w:szCs w:val="6"/>
        </w:rPr>
      </w:pPr>
    </w:p>
    <w:p w14:paraId="3BEC62F0" w14:textId="77777777" w:rsidR="00D126A8" w:rsidRPr="00830838" w:rsidRDefault="00D126A8" w:rsidP="00B75E56">
      <w:pPr>
        <w:keepNext/>
        <w:keepLines/>
        <w:numPr>
          <w:ilvl w:val="0"/>
          <w:numId w:val="87"/>
        </w:numPr>
        <w:tabs>
          <w:tab w:val="left" w:pos="709"/>
        </w:tabs>
        <w:spacing w:after="0" w:line="240" w:lineRule="auto"/>
        <w:ind w:left="643" w:right="45"/>
        <w:contextualSpacing/>
        <w:jc w:val="both"/>
        <w:rPr>
          <w:rFonts w:ascii="Tahoma" w:hAnsi="Tahoma" w:cs="Tahoma"/>
        </w:rPr>
      </w:pPr>
      <w:r w:rsidRPr="00830838">
        <w:rPr>
          <w:rFonts w:ascii="Tahoma" w:hAnsi="Tahoma" w:cs="Tahoma"/>
        </w:rPr>
        <w:t>da bo vsako poškodbo na skupnem delovišču zavedel v Knjigo ukrepov.</w:t>
      </w:r>
    </w:p>
    <w:p w14:paraId="769C62C8" w14:textId="77777777" w:rsidR="00D126A8" w:rsidRPr="00830838" w:rsidRDefault="00D126A8" w:rsidP="007041ED">
      <w:pPr>
        <w:keepNext/>
        <w:keepLines/>
        <w:spacing w:after="0" w:line="240" w:lineRule="auto"/>
        <w:ind w:left="705" w:hanging="705"/>
        <w:jc w:val="both"/>
        <w:rPr>
          <w:rFonts w:ascii="Tahoma" w:hAnsi="Tahoma"/>
          <w:szCs w:val="20"/>
          <w:lang w:eastAsia="sl-SI"/>
        </w:rPr>
      </w:pPr>
    </w:p>
    <w:p w14:paraId="68868B70" w14:textId="77777777" w:rsidR="00D126A8" w:rsidRPr="00830838" w:rsidRDefault="00D126A8" w:rsidP="007041ED">
      <w:pPr>
        <w:keepNext/>
        <w:keepLines/>
        <w:spacing w:after="0" w:line="240" w:lineRule="auto"/>
        <w:ind w:left="705" w:hanging="705"/>
        <w:jc w:val="both"/>
        <w:rPr>
          <w:rFonts w:ascii="Tahoma" w:hAnsi="Tahoma"/>
          <w:b/>
          <w:szCs w:val="20"/>
          <w:lang w:eastAsia="sl-SI"/>
        </w:rPr>
      </w:pPr>
      <w:r w:rsidRPr="00830838">
        <w:rPr>
          <w:rFonts w:ascii="Tahoma" w:hAnsi="Tahoma"/>
          <w:b/>
          <w:szCs w:val="20"/>
          <w:lang w:eastAsia="sl-SI"/>
        </w:rPr>
        <w:t xml:space="preserve">II.7. </w:t>
      </w:r>
      <w:r w:rsidRPr="00830838">
        <w:rPr>
          <w:rFonts w:ascii="Tahoma" w:hAnsi="Tahoma"/>
          <w:b/>
          <w:szCs w:val="20"/>
          <w:lang w:eastAsia="sl-SI"/>
        </w:rPr>
        <w:tab/>
        <w:t>Prepoznavnost delavcev:</w:t>
      </w:r>
    </w:p>
    <w:p w14:paraId="0CA04067" w14:textId="77777777" w:rsidR="00D126A8" w:rsidRPr="00830838" w:rsidRDefault="00D126A8" w:rsidP="007041ED">
      <w:pPr>
        <w:keepNext/>
        <w:keepLines/>
        <w:spacing w:after="0" w:line="240" w:lineRule="auto"/>
        <w:ind w:left="705" w:hanging="705"/>
        <w:jc w:val="both"/>
        <w:rPr>
          <w:rFonts w:ascii="Tahoma" w:hAnsi="Tahoma"/>
          <w:sz w:val="10"/>
          <w:szCs w:val="10"/>
          <w:lang w:eastAsia="sl-SI"/>
        </w:rPr>
      </w:pPr>
    </w:p>
    <w:p w14:paraId="7AD3546E" w14:textId="77777777" w:rsidR="00D126A8" w:rsidRPr="00830838" w:rsidRDefault="00D126A8" w:rsidP="007041ED">
      <w:pPr>
        <w:keepNext/>
        <w:keepLines/>
        <w:numPr>
          <w:ilvl w:val="12"/>
          <w:numId w:val="0"/>
        </w:numPr>
        <w:tabs>
          <w:tab w:val="left" w:pos="709"/>
        </w:tabs>
        <w:spacing w:after="0" w:line="240" w:lineRule="auto"/>
        <w:ind w:left="709" w:right="45" w:hanging="709"/>
        <w:jc w:val="both"/>
        <w:rPr>
          <w:rFonts w:ascii="Tahoma" w:hAnsi="Tahoma" w:cs="Tahoma"/>
        </w:rPr>
      </w:pPr>
      <w:r w:rsidRPr="00830838">
        <w:rPr>
          <w:rFonts w:ascii="Tahoma" w:hAnsi="Tahoma" w:cs="Tahoma"/>
        </w:rPr>
        <w:tab/>
        <w:t>Izvajalec del je dolžan poskrbeti, da bodo njegovi delavci uporabljali prepoznavna, nepoškodovana delovna oblačila z originalnim emblemom izvajalca.</w:t>
      </w:r>
    </w:p>
    <w:p w14:paraId="185AF5D3" w14:textId="77777777" w:rsidR="00D126A8" w:rsidRPr="00830838" w:rsidRDefault="00D126A8" w:rsidP="007041ED">
      <w:pPr>
        <w:keepNext/>
        <w:keepLines/>
        <w:spacing w:after="0" w:line="240" w:lineRule="auto"/>
        <w:ind w:left="705" w:hanging="705"/>
        <w:jc w:val="both"/>
        <w:rPr>
          <w:rFonts w:ascii="Tahoma" w:hAnsi="Tahoma"/>
          <w:szCs w:val="20"/>
          <w:lang w:eastAsia="sl-SI"/>
        </w:rPr>
      </w:pPr>
    </w:p>
    <w:p w14:paraId="74956ED9"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II.8. </w:t>
      </w:r>
      <w:r w:rsidRPr="00830838">
        <w:rPr>
          <w:rFonts w:ascii="Tahoma" w:hAnsi="Tahoma"/>
          <w:b/>
          <w:szCs w:val="20"/>
          <w:lang w:eastAsia="sl-SI"/>
        </w:rPr>
        <w:tab/>
        <w:t>Prepoved dela pod vplivom alkohola, drog in drugih substanc</w:t>
      </w:r>
    </w:p>
    <w:p w14:paraId="23CA7AD0" w14:textId="77777777" w:rsidR="00D126A8" w:rsidRPr="00830838" w:rsidRDefault="00D126A8" w:rsidP="007041ED">
      <w:pPr>
        <w:keepNext/>
        <w:keepLines/>
        <w:spacing w:after="0" w:line="240" w:lineRule="auto"/>
        <w:ind w:left="705" w:hanging="705"/>
        <w:jc w:val="both"/>
        <w:rPr>
          <w:rFonts w:ascii="Tahoma" w:hAnsi="Tahoma"/>
          <w:sz w:val="10"/>
          <w:szCs w:val="10"/>
          <w:lang w:eastAsia="sl-SI"/>
        </w:rPr>
      </w:pPr>
    </w:p>
    <w:p w14:paraId="29D63A55" w14:textId="77777777" w:rsidR="00D126A8" w:rsidRPr="00830838" w:rsidRDefault="00D126A8" w:rsidP="007041ED">
      <w:pPr>
        <w:keepNext/>
        <w:keepLines/>
        <w:spacing w:after="0" w:line="240" w:lineRule="auto"/>
        <w:ind w:left="705" w:hanging="705"/>
        <w:jc w:val="both"/>
        <w:rPr>
          <w:rFonts w:ascii="Tahoma" w:hAnsi="Tahoma" w:cs="Tahoma"/>
        </w:rPr>
      </w:pPr>
      <w:r w:rsidRPr="00830838">
        <w:rPr>
          <w:rFonts w:ascii="Tahoma" w:hAnsi="Tahoma" w:cs="Tahoma"/>
        </w:rPr>
        <w:t>Podpisnika soglašata:</w:t>
      </w:r>
    </w:p>
    <w:p w14:paraId="1A888E45" w14:textId="77777777" w:rsidR="00D126A8" w:rsidRPr="00830838" w:rsidRDefault="00D126A8" w:rsidP="007041ED">
      <w:pPr>
        <w:keepNext/>
        <w:keepLines/>
        <w:spacing w:after="0" w:line="240" w:lineRule="auto"/>
        <w:ind w:left="705" w:hanging="705"/>
        <w:jc w:val="both"/>
        <w:rPr>
          <w:rFonts w:ascii="Tahoma" w:hAnsi="Tahoma" w:cs="Tahoma"/>
          <w:sz w:val="10"/>
          <w:szCs w:val="10"/>
        </w:rPr>
      </w:pPr>
    </w:p>
    <w:p w14:paraId="03C6BA2C" w14:textId="77777777" w:rsidR="00D126A8" w:rsidRPr="00830838" w:rsidRDefault="00D126A8" w:rsidP="00B75E56">
      <w:pPr>
        <w:keepNext/>
        <w:keepLines/>
        <w:numPr>
          <w:ilvl w:val="0"/>
          <w:numId w:val="88"/>
        </w:numPr>
        <w:spacing w:after="0" w:line="240" w:lineRule="auto"/>
        <w:contextualSpacing/>
        <w:jc w:val="both"/>
        <w:rPr>
          <w:rFonts w:ascii="Tahoma" w:hAnsi="Tahoma"/>
          <w:szCs w:val="20"/>
          <w:lang w:eastAsia="sl-SI"/>
        </w:rPr>
      </w:pPr>
      <w:r w:rsidRPr="00830838">
        <w:rPr>
          <w:rFonts w:ascii="Tahoma" w:hAnsi="Tahoma"/>
          <w:szCs w:val="20"/>
          <w:lang w:eastAsia="sl-SI"/>
        </w:rPr>
        <w:t xml:space="preserve">da delavci na celotnem območju del </w:t>
      </w:r>
      <w:r w:rsidRPr="00830838">
        <w:rPr>
          <w:rFonts w:ascii="Tahoma" w:hAnsi="Tahoma"/>
          <w:b/>
          <w:szCs w:val="20"/>
          <w:u w:val="single"/>
          <w:lang w:eastAsia="sl-SI"/>
        </w:rPr>
        <w:t>ne smejo</w:t>
      </w:r>
      <w:r w:rsidRPr="00830838">
        <w:rPr>
          <w:rFonts w:ascii="Tahoma" w:hAnsi="Tahoma"/>
          <w:b/>
          <w:szCs w:val="20"/>
          <w:lang w:eastAsia="sl-SI"/>
        </w:rPr>
        <w:t xml:space="preserve"> </w:t>
      </w:r>
      <w:r w:rsidRPr="00830838">
        <w:rPr>
          <w:rFonts w:ascii="Tahoma" w:hAnsi="Tahoma"/>
          <w:szCs w:val="20"/>
          <w:lang w:eastAsia="sl-SI"/>
        </w:rPr>
        <w:t>biti pod vplivom alkohola, drog ali drugih psihoaktivnih substanc;</w:t>
      </w:r>
    </w:p>
    <w:p w14:paraId="79E0D9EF" w14:textId="77777777" w:rsidR="00D126A8" w:rsidRPr="00830838" w:rsidRDefault="00D126A8" w:rsidP="00B75E56">
      <w:pPr>
        <w:keepNext/>
        <w:keepLines/>
        <w:numPr>
          <w:ilvl w:val="0"/>
          <w:numId w:val="88"/>
        </w:numPr>
        <w:spacing w:after="0" w:line="240" w:lineRule="auto"/>
        <w:contextualSpacing/>
        <w:jc w:val="both"/>
        <w:rPr>
          <w:rFonts w:ascii="Tahoma" w:hAnsi="Tahoma"/>
          <w:szCs w:val="20"/>
          <w:lang w:eastAsia="sl-SI"/>
        </w:rPr>
      </w:pPr>
      <w:r w:rsidRPr="00830838">
        <w:rPr>
          <w:rFonts w:ascii="Tahoma" w:hAnsi="Tahoma"/>
          <w:szCs w:val="20"/>
          <w:lang w:eastAsia="sl-SI"/>
        </w:rPr>
        <w:t>da delavci ne smejo delati ali biti pod vplivom zdravil, ki lahko vplivajo na psihofizično sposobnost, na tistih delovnih mestih, na katerih je zaradi večje nevarnosti nezgode;</w:t>
      </w:r>
    </w:p>
    <w:p w14:paraId="4215AF9E" w14:textId="77777777" w:rsidR="00D126A8" w:rsidRPr="00830838" w:rsidRDefault="00D126A8" w:rsidP="00B75E56">
      <w:pPr>
        <w:keepNext/>
        <w:keepLines/>
        <w:numPr>
          <w:ilvl w:val="0"/>
          <w:numId w:val="88"/>
        </w:numPr>
        <w:spacing w:after="0" w:line="240" w:lineRule="auto"/>
        <w:contextualSpacing/>
        <w:jc w:val="both"/>
        <w:rPr>
          <w:rFonts w:ascii="Tahoma" w:hAnsi="Tahoma"/>
          <w:szCs w:val="20"/>
          <w:lang w:eastAsia="sl-SI"/>
        </w:rPr>
      </w:pPr>
      <w:r w:rsidRPr="00830838">
        <w:rPr>
          <w:rFonts w:ascii="Tahoma" w:hAnsi="Tahoma"/>
          <w:szCs w:val="20"/>
          <w:lang w:eastAsia="sl-SI"/>
        </w:rPr>
        <w:t>da stanje iz točke a. ugotavlja vsak podpisnik za svoje delavce, skladno s svojimi internimi predpisi;</w:t>
      </w:r>
    </w:p>
    <w:p w14:paraId="54FF1BBC" w14:textId="77777777" w:rsidR="00D126A8" w:rsidRPr="00830838" w:rsidRDefault="00D126A8" w:rsidP="00B75E56">
      <w:pPr>
        <w:keepNext/>
        <w:keepLines/>
        <w:numPr>
          <w:ilvl w:val="0"/>
          <w:numId w:val="88"/>
        </w:numPr>
        <w:spacing w:after="0" w:line="240" w:lineRule="auto"/>
        <w:contextualSpacing/>
        <w:jc w:val="both"/>
        <w:rPr>
          <w:rFonts w:ascii="Tahoma" w:hAnsi="Tahoma"/>
          <w:szCs w:val="20"/>
          <w:lang w:eastAsia="sl-SI"/>
        </w:rPr>
      </w:pPr>
      <w:r w:rsidRPr="00830838">
        <w:rPr>
          <w:rFonts w:ascii="Tahoma" w:hAnsi="Tahoma"/>
          <w:szCs w:val="20"/>
          <w:lang w:eastAsia="sl-SI"/>
        </w:rPr>
        <w:t>da se odstrani delavce s skupnega delovišča, ki so delali v nasprotju z določbami iz točke a. in b. z delovišča.</w:t>
      </w:r>
    </w:p>
    <w:p w14:paraId="59D7E53F" w14:textId="77777777" w:rsidR="00D126A8" w:rsidRPr="00830838" w:rsidRDefault="00D126A8" w:rsidP="007041ED">
      <w:pPr>
        <w:keepNext/>
        <w:keepLines/>
        <w:spacing w:after="0" w:line="240" w:lineRule="auto"/>
        <w:ind w:left="360"/>
        <w:contextualSpacing/>
        <w:jc w:val="both"/>
        <w:rPr>
          <w:rFonts w:ascii="Tahoma" w:hAnsi="Tahoma"/>
          <w:szCs w:val="20"/>
          <w:lang w:eastAsia="sl-SI"/>
        </w:rPr>
      </w:pPr>
    </w:p>
    <w:p w14:paraId="4A827595" w14:textId="77777777" w:rsidR="00D126A8" w:rsidRPr="00830838" w:rsidRDefault="00D126A8" w:rsidP="00B75E56">
      <w:pPr>
        <w:keepNext/>
        <w:keepLines/>
        <w:numPr>
          <w:ilvl w:val="0"/>
          <w:numId w:val="8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DOLOČITEV ODGOVORNIH OSEB IN NJIHOVIH OBVEZNOSTI </w:t>
      </w:r>
    </w:p>
    <w:p w14:paraId="09E5AADA" w14:textId="77777777" w:rsidR="00D126A8" w:rsidRPr="00830838" w:rsidRDefault="00D126A8"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72"/>
        <w:gridCol w:w="3107"/>
      </w:tblGrid>
      <w:tr w:rsidR="00D126A8" w:rsidRPr="00997366" w14:paraId="4CAFA9DF" w14:textId="77777777" w:rsidTr="00D126A8">
        <w:tc>
          <w:tcPr>
            <w:tcW w:w="3544" w:type="dxa"/>
            <w:tcBorders>
              <w:right w:val="dashSmallGap" w:sz="4" w:space="0" w:color="auto"/>
            </w:tcBorders>
            <w:shd w:val="clear" w:color="auto" w:fill="auto"/>
          </w:tcPr>
          <w:p w14:paraId="4AD818E1" w14:textId="77777777" w:rsidR="00D126A8" w:rsidRPr="00997366" w:rsidRDefault="00D126A8" w:rsidP="007041ED">
            <w:pPr>
              <w:keepNext/>
              <w:keepLines/>
              <w:spacing w:after="0" w:line="240" w:lineRule="auto"/>
              <w:rPr>
                <w:rFonts w:ascii="Tahoma" w:hAnsi="Tahoma" w:cs="Tahoma"/>
                <w:b/>
                <w:lang w:eastAsia="sl-SI"/>
              </w:rPr>
            </w:pPr>
          </w:p>
        </w:tc>
        <w:tc>
          <w:tcPr>
            <w:tcW w:w="3272" w:type="dxa"/>
            <w:tcBorders>
              <w:left w:val="dashSmallGap" w:sz="4" w:space="0" w:color="auto"/>
              <w:right w:val="dashSmallGap" w:sz="4" w:space="0" w:color="auto"/>
            </w:tcBorders>
            <w:shd w:val="clear" w:color="auto" w:fill="auto"/>
          </w:tcPr>
          <w:p w14:paraId="5F3F459B" w14:textId="77777777" w:rsidR="00D126A8" w:rsidRPr="00997366" w:rsidRDefault="00D126A8" w:rsidP="007041ED">
            <w:pPr>
              <w:keepNext/>
              <w:keepLines/>
              <w:spacing w:after="0" w:line="240" w:lineRule="auto"/>
              <w:rPr>
                <w:rFonts w:ascii="Tahoma" w:hAnsi="Tahoma" w:cs="Tahoma"/>
                <w:b/>
                <w:lang w:eastAsia="sl-SI"/>
              </w:rPr>
            </w:pPr>
            <w:r w:rsidRPr="00997366">
              <w:rPr>
                <w:rFonts w:ascii="Tahoma" w:hAnsi="Tahoma" w:cs="Tahoma"/>
                <w:b/>
                <w:lang w:eastAsia="sl-SI"/>
              </w:rPr>
              <w:t>Naročnik:</w:t>
            </w:r>
          </w:p>
        </w:tc>
        <w:tc>
          <w:tcPr>
            <w:tcW w:w="3107" w:type="dxa"/>
            <w:tcBorders>
              <w:left w:val="dashSmallGap" w:sz="4" w:space="0" w:color="auto"/>
            </w:tcBorders>
            <w:shd w:val="clear" w:color="auto" w:fill="auto"/>
          </w:tcPr>
          <w:p w14:paraId="195E2B4B" w14:textId="77777777" w:rsidR="00D126A8" w:rsidRPr="00997366" w:rsidRDefault="00D126A8" w:rsidP="007041ED">
            <w:pPr>
              <w:keepNext/>
              <w:keepLines/>
              <w:spacing w:after="0" w:line="240" w:lineRule="auto"/>
              <w:rPr>
                <w:rFonts w:ascii="Tahoma" w:hAnsi="Tahoma" w:cs="Tahoma"/>
                <w:b/>
                <w:lang w:eastAsia="sl-SI"/>
              </w:rPr>
            </w:pPr>
            <w:r w:rsidRPr="00997366">
              <w:rPr>
                <w:rFonts w:ascii="Tahoma" w:hAnsi="Tahoma" w:cs="Tahoma"/>
                <w:b/>
                <w:lang w:eastAsia="sl-SI"/>
              </w:rPr>
              <w:t>Izvajalec:</w:t>
            </w:r>
          </w:p>
        </w:tc>
      </w:tr>
      <w:tr w:rsidR="0003046C" w:rsidRPr="00997366" w14:paraId="259715A0" w14:textId="77777777" w:rsidTr="00D126A8">
        <w:trPr>
          <w:trHeight w:val="258"/>
        </w:trPr>
        <w:tc>
          <w:tcPr>
            <w:tcW w:w="3544" w:type="dxa"/>
            <w:tcBorders>
              <w:right w:val="dashSmallGap" w:sz="4" w:space="0" w:color="auto"/>
            </w:tcBorders>
            <w:shd w:val="clear" w:color="auto" w:fill="auto"/>
          </w:tcPr>
          <w:p w14:paraId="0A14B0BF" w14:textId="77777777" w:rsidR="0003046C" w:rsidRPr="00997366" w:rsidRDefault="0003046C" w:rsidP="0003046C">
            <w:pPr>
              <w:keepNext/>
              <w:keepLines/>
              <w:spacing w:after="0" w:line="240" w:lineRule="auto"/>
              <w:rPr>
                <w:rFonts w:ascii="Tahoma" w:hAnsi="Tahoma" w:cs="Tahoma"/>
                <w:b/>
                <w:lang w:eastAsia="sl-SI"/>
              </w:rPr>
            </w:pPr>
            <w:r>
              <w:rPr>
                <w:rFonts w:ascii="Tahoma" w:hAnsi="Tahoma" w:cs="Tahoma"/>
                <w:b/>
                <w:lang w:eastAsia="sl-SI"/>
              </w:rPr>
              <w:t>Skrbnik pogodbe</w:t>
            </w:r>
          </w:p>
        </w:tc>
        <w:tc>
          <w:tcPr>
            <w:tcW w:w="6379" w:type="dxa"/>
            <w:gridSpan w:val="2"/>
            <w:tcBorders>
              <w:left w:val="dashSmallGap" w:sz="4" w:space="0" w:color="auto"/>
            </w:tcBorders>
            <w:shd w:val="clear" w:color="auto" w:fill="auto"/>
          </w:tcPr>
          <w:p w14:paraId="3AADA993" w14:textId="77777777" w:rsidR="0003046C" w:rsidRPr="00447F9B" w:rsidRDefault="0003046C" w:rsidP="0003046C">
            <w:pPr>
              <w:keepLines/>
              <w:spacing w:after="0" w:line="240" w:lineRule="auto"/>
              <w:jc w:val="center"/>
              <w:rPr>
                <w:rFonts w:ascii="Tahoma" w:hAnsi="Tahoma" w:cs="Tahoma"/>
                <w:b/>
                <w:sz w:val="14"/>
                <w:szCs w:val="14"/>
              </w:rPr>
            </w:pPr>
            <w:r w:rsidRPr="00447F9B">
              <w:rPr>
                <w:rFonts w:ascii="Tahoma" w:hAnsi="Tahoma" w:cs="Tahoma"/>
                <w:b/>
                <w:sz w:val="14"/>
                <w:szCs w:val="14"/>
              </w:rPr>
              <w:t>Ime in Priimek/Mobilni telefon/e-pošta:</w:t>
            </w:r>
          </w:p>
          <w:p w14:paraId="334F3562" w14:textId="77777777" w:rsidR="0003046C" w:rsidRPr="00447F9B" w:rsidRDefault="0003046C" w:rsidP="0003046C">
            <w:pPr>
              <w:keepLines/>
              <w:spacing w:after="0" w:line="240" w:lineRule="auto"/>
              <w:jc w:val="center"/>
              <w:rPr>
                <w:rFonts w:ascii="Tahoma" w:hAnsi="Tahoma" w:cs="Tahoma"/>
                <w:b/>
              </w:rPr>
            </w:pPr>
            <w:r>
              <w:rPr>
                <w:rFonts w:ascii="Tahoma" w:hAnsi="Tahoma" w:cs="Tahoma"/>
                <w:b/>
              </w:rPr>
              <w:t>Mitja Jakop</w:t>
            </w:r>
          </w:p>
          <w:p w14:paraId="00BFC74C" w14:textId="77777777" w:rsidR="0003046C" w:rsidRPr="00447F9B" w:rsidRDefault="0003046C" w:rsidP="0003046C">
            <w:pPr>
              <w:keepLines/>
              <w:spacing w:after="0" w:line="240" w:lineRule="auto"/>
              <w:jc w:val="center"/>
              <w:rPr>
                <w:rFonts w:ascii="Tahoma" w:hAnsi="Tahoma" w:cs="Tahoma"/>
              </w:rPr>
            </w:pPr>
            <w:r w:rsidRPr="00447F9B">
              <w:rPr>
                <w:rFonts w:ascii="Tahoma" w:hAnsi="Tahoma" w:cs="Tahoma"/>
              </w:rPr>
              <w:t>GSM 041 849 669</w:t>
            </w:r>
          </w:p>
          <w:p w14:paraId="1361AF84" w14:textId="584D6827" w:rsidR="0003046C" w:rsidRPr="00997366" w:rsidRDefault="005F477A" w:rsidP="0003046C">
            <w:pPr>
              <w:keepNext/>
              <w:keepLines/>
              <w:spacing w:after="0" w:line="240" w:lineRule="auto"/>
              <w:jc w:val="center"/>
              <w:rPr>
                <w:rFonts w:ascii="Tahoma" w:hAnsi="Tahoma" w:cs="Tahoma"/>
                <w:b/>
                <w:lang w:eastAsia="sl-SI"/>
              </w:rPr>
            </w:pPr>
            <w:hyperlink r:id="rId34" w:history="1">
              <w:r w:rsidR="0003046C" w:rsidRPr="00447F9B">
                <w:rPr>
                  <w:rStyle w:val="Hiperpovezava"/>
                  <w:rFonts w:ascii="Tahoma" w:hAnsi="Tahoma" w:cs="Tahoma"/>
                </w:rPr>
                <w:t>mitja.jakop@energetika-lj.si</w:t>
              </w:r>
            </w:hyperlink>
          </w:p>
        </w:tc>
      </w:tr>
      <w:tr w:rsidR="00AC4B1F" w:rsidRPr="00997366" w14:paraId="7F4EB410" w14:textId="77777777" w:rsidTr="00AC4B1F">
        <w:trPr>
          <w:trHeight w:val="924"/>
        </w:trPr>
        <w:tc>
          <w:tcPr>
            <w:tcW w:w="3544" w:type="dxa"/>
            <w:tcBorders>
              <w:right w:val="dashSmallGap" w:sz="4" w:space="0" w:color="auto"/>
            </w:tcBorders>
            <w:shd w:val="clear" w:color="auto" w:fill="auto"/>
          </w:tcPr>
          <w:p w14:paraId="30255738" w14:textId="77777777" w:rsidR="00AC4B1F" w:rsidRPr="00997366" w:rsidRDefault="00AC4B1F" w:rsidP="00AC4B1F">
            <w:pPr>
              <w:keepNext/>
              <w:keepLines/>
              <w:spacing w:after="0" w:line="240" w:lineRule="auto"/>
              <w:rPr>
                <w:rFonts w:ascii="Tahoma" w:hAnsi="Tahoma" w:cs="Tahoma"/>
                <w:b/>
                <w:lang w:eastAsia="sl-SI"/>
              </w:rPr>
            </w:pPr>
            <w:r w:rsidRPr="00997366">
              <w:rPr>
                <w:rFonts w:ascii="Tahoma" w:hAnsi="Tahoma" w:cs="Tahoma"/>
                <w:b/>
                <w:lang w:eastAsia="sl-SI"/>
              </w:rPr>
              <w:t>Vodje OE naročnik /vodja del</w:t>
            </w:r>
            <w:r>
              <w:rPr>
                <w:rFonts w:ascii="Tahoma" w:hAnsi="Tahoma" w:cs="Tahoma"/>
                <w:b/>
                <w:lang w:eastAsia="sl-SI"/>
              </w:rPr>
              <w:t xml:space="preserve"> izvajalec</w:t>
            </w:r>
          </w:p>
        </w:tc>
        <w:tc>
          <w:tcPr>
            <w:tcW w:w="3272" w:type="dxa"/>
            <w:tcBorders>
              <w:left w:val="dashSmallGap" w:sz="4" w:space="0" w:color="auto"/>
              <w:right w:val="dashSmallGap" w:sz="4" w:space="0" w:color="auto"/>
            </w:tcBorders>
            <w:shd w:val="clear" w:color="auto" w:fill="auto"/>
          </w:tcPr>
          <w:p w14:paraId="634BFEFC" w14:textId="77777777" w:rsidR="00AC4B1F" w:rsidRPr="00447F9B" w:rsidRDefault="00AC4B1F" w:rsidP="00AC4B1F">
            <w:pPr>
              <w:keepLines/>
              <w:spacing w:after="0" w:line="240" w:lineRule="auto"/>
              <w:jc w:val="center"/>
              <w:rPr>
                <w:rFonts w:ascii="Tahoma" w:hAnsi="Tahoma" w:cs="Tahoma"/>
                <w:b/>
                <w:sz w:val="14"/>
                <w:szCs w:val="14"/>
              </w:rPr>
            </w:pPr>
            <w:r w:rsidRPr="00447F9B">
              <w:rPr>
                <w:rFonts w:ascii="Tahoma" w:hAnsi="Tahoma" w:cs="Tahoma"/>
                <w:b/>
                <w:sz w:val="14"/>
                <w:szCs w:val="14"/>
              </w:rPr>
              <w:t>Ime in Priimek/Mobilni telefon/e-pošta:</w:t>
            </w:r>
          </w:p>
          <w:p w14:paraId="7581EEC6" w14:textId="77777777" w:rsidR="00AC4B1F" w:rsidRPr="00447F9B" w:rsidRDefault="00AC4B1F" w:rsidP="00AC4B1F">
            <w:pPr>
              <w:keepLines/>
              <w:spacing w:after="0" w:line="240" w:lineRule="auto"/>
              <w:jc w:val="center"/>
              <w:rPr>
                <w:rFonts w:ascii="Tahoma" w:hAnsi="Tahoma" w:cs="Tahoma"/>
                <w:b/>
              </w:rPr>
            </w:pPr>
            <w:r>
              <w:rPr>
                <w:rFonts w:ascii="Tahoma" w:hAnsi="Tahoma" w:cs="Tahoma"/>
                <w:b/>
              </w:rPr>
              <w:t>Mitja Jakop</w:t>
            </w:r>
          </w:p>
          <w:p w14:paraId="14B20AFB" w14:textId="77777777" w:rsidR="00AC4B1F" w:rsidRPr="00447F9B" w:rsidRDefault="00AC4B1F" w:rsidP="00AC4B1F">
            <w:pPr>
              <w:keepLines/>
              <w:spacing w:after="0" w:line="240" w:lineRule="auto"/>
              <w:jc w:val="center"/>
              <w:rPr>
                <w:rFonts w:ascii="Tahoma" w:hAnsi="Tahoma" w:cs="Tahoma"/>
              </w:rPr>
            </w:pPr>
            <w:r w:rsidRPr="00447F9B">
              <w:rPr>
                <w:rFonts w:ascii="Tahoma" w:hAnsi="Tahoma" w:cs="Tahoma"/>
              </w:rPr>
              <w:t>GSM 041 849 669</w:t>
            </w:r>
          </w:p>
          <w:p w14:paraId="7BEA2FDB" w14:textId="0D5C0C23" w:rsidR="00AC4B1F" w:rsidRPr="00997366" w:rsidRDefault="005F477A" w:rsidP="00AC4B1F">
            <w:pPr>
              <w:keepNext/>
              <w:keepLines/>
              <w:spacing w:after="0" w:line="240" w:lineRule="auto"/>
              <w:jc w:val="center"/>
              <w:rPr>
                <w:rFonts w:ascii="Tahoma" w:hAnsi="Tahoma" w:cs="Tahoma"/>
                <w:b/>
                <w:lang w:eastAsia="sl-SI"/>
              </w:rPr>
            </w:pPr>
            <w:hyperlink r:id="rId35" w:history="1">
              <w:r w:rsidR="00AC4B1F" w:rsidRPr="00447F9B">
                <w:rPr>
                  <w:rStyle w:val="Hiperpovezava"/>
                  <w:rFonts w:ascii="Tahoma" w:hAnsi="Tahoma" w:cs="Tahoma"/>
                </w:rPr>
                <w:t>mitja.jakop@energetika-lj.si</w:t>
              </w:r>
            </w:hyperlink>
          </w:p>
        </w:tc>
        <w:tc>
          <w:tcPr>
            <w:tcW w:w="3107" w:type="dxa"/>
            <w:tcBorders>
              <w:left w:val="dashSmallGap" w:sz="4" w:space="0" w:color="auto"/>
            </w:tcBorders>
            <w:shd w:val="clear" w:color="auto" w:fill="auto"/>
          </w:tcPr>
          <w:p w14:paraId="623ADFD0" w14:textId="77777777" w:rsidR="00AC4B1F" w:rsidRPr="00997366" w:rsidRDefault="00AC4B1F" w:rsidP="00AC4B1F">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p w14:paraId="07A92720" w14:textId="77777777" w:rsidR="00AC4B1F" w:rsidRPr="00997366" w:rsidRDefault="00AC4B1F" w:rsidP="00AC4B1F">
            <w:pPr>
              <w:keepNext/>
              <w:keepLines/>
              <w:spacing w:after="0" w:line="240" w:lineRule="auto"/>
              <w:rPr>
                <w:rFonts w:ascii="Tahoma" w:hAnsi="Tahoma" w:cs="Tahoma"/>
                <w:b/>
                <w:lang w:eastAsia="sl-SI"/>
              </w:rPr>
            </w:pPr>
          </w:p>
        </w:tc>
      </w:tr>
      <w:tr w:rsidR="00D126A8" w:rsidRPr="00997366" w14:paraId="606280EE" w14:textId="77777777" w:rsidTr="00D126A8">
        <w:tc>
          <w:tcPr>
            <w:tcW w:w="3544" w:type="dxa"/>
            <w:tcBorders>
              <w:right w:val="dashSmallGap" w:sz="4" w:space="0" w:color="auto"/>
            </w:tcBorders>
            <w:shd w:val="clear" w:color="auto" w:fill="auto"/>
          </w:tcPr>
          <w:p w14:paraId="106D4139" w14:textId="77777777" w:rsidR="00D126A8" w:rsidRPr="00997366" w:rsidRDefault="00D126A8" w:rsidP="007041ED">
            <w:pPr>
              <w:keepNext/>
              <w:keepLines/>
              <w:spacing w:after="0" w:line="240" w:lineRule="auto"/>
              <w:rPr>
                <w:rFonts w:ascii="Tahoma" w:hAnsi="Tahoma" w:cs="Tahoma"/>
                <w:b/>
                <w:lang w:eastAsia="sl-SI"/>
              </w:rPr>
            </w:pPr>
            <w:r w:rsidRPr="00997366">
              <w:rPr>
                <w:rFonts w:ascii="Tahoma" w:hAnsi="Tahoma" w:cs="Tahoma"/>
                <w:b/>
                <w:lang w:eastAsia="sl-SI"/>
              </w:rPr>
              <w:t xml:space="preserve">Strokovni delavec VpD in PV </w:t>
            </w:r>
          </w:p>
        </w:tc>
        <w:tc>
          <w:tcPr>
            <w:tcW w:w="3272" w:type="dxa"/>
            <w:tcBorders>
              <w:left w:val="dashSmallGap" w:sz="4" w:space="0" w:color="auto"/>
              <w:right w:val="dashSmallGap" w:sz="4" w:space="0" w:color="auto"/>
            </w:tcBorders>
            <w:shd w:val="clear" w:color="auto" w:fill="auto"/>
          </w:tcPr>
          <w:p w14:paraId="4A6BD20B" w14:textId="77777777" w:rsidR="00D126A8" w:rsidRPr="00997366" w:rsidRDefault="00D126A8"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2565BB87" w14:textId="77777777" w:rsidR="00D126A8" w:rsidRDefault="00D126A8" w:rsidP="007041ED">
            <w:pPr>
              <w:keepNext/>
              <w:keepLines/>
              <w:spacing w:after="0" w:line="240" w:lineRule="auto"/>
              <w:jc w:val="center"/>
              <w:rPr>
                <w:rFonts w:ascii="Tahoma" w:hAnsi="Tahoma" w:cs="Tahoma"/>
                <w:b/>
                <w:lang w:eastAsia="sl-SI"/>
              </w:rPr>
            </w:pPr>
            <w:r w:rsidRPr="00F2647D">
              <w:rPr>
                <w:rFonts w:ascii="Tahoma" w:hAnsi="Tahoma" w:cs="Tahoma"/>
                <w:b/>
                <w:lang w:eastAsia="sl-SI"/>
              </w:rPr>
              <w:t>Aleksander Klopčič</w:t>
            </w:r>
          </w:p>
          <w:p w14:paraId="4AD7E11D" w14:textId="77777777" w:rsidR="00D126A8" w:rsidRPr="00F2647D" w:rsidRDefault="00D126A8" w:rsidP="007041ED">
            <w:pPr>
              <w:keepNext/>
              <w:keepLines/>
              <w:spacing w:after="0" w:line="240" w:lineRule="auto"/>
              <w:jc w:val="center"/>
              <w:rPr>
                <w:rFonts w:ascii="Tahoma" w:hAnsi="Tahoma" w:cs="Tahoma"/>
                <w:sz w:val="20"/>
                <w:lang w:eastAsia="sl-SI"/>
              </w:rPr>
            </w:pPr>
            <w:r w:rsidRPr="00F2647D">
              <w:rPr>
                <w:rFonts w:ascii="Tahoma" w:hAnsi="Tahoma" w:cs="Tahoma"/>
                <w:sz w:val="20"/>
                <w:lang w:eastAsia="sl-SI"/>
              </w:rPr>
              <w:t>GSM +386 41 530 548</w:t>
            </w:r>
          </w:p>
          <w:p w14:paraId="56E402C8" w14:textId="77777777" w:rsidR="00D126A8" w:rsidRPr="00997366" w:rsidRDefault="005F477A" w:rsidP="007041ED">
            <w:pPr>
              <w:keepNext/>
              <w:keepLines/>
              <w:spacing w:after="0" w:line="240" w:lineRule="auto"/>
              <w:jc w:val="center"/>
              <w:rPr>
                <w:rFonts w:ascii="Tahoma" w:hAnsi="Tahoma" w:cs="Tahoma"/>
                <w:lang w:eastAsia="sl-SI"/>
              </w:rPr>
            </w:pPr>
            <w:hyperlink r:id="rId36" w:history="1">
              <w:r w:rsidR="00D126A8" w:rsidRPr="00F867BB">
                <w:rPr>
                  <w:rStyle w:val="Hiperpovezava"/>
                  <w:rFonts w:ascii="Tahoma" w:hAnsi="Tahoma" w:cs="Tahoma"/>
                  <w:sz w:val="18"/>
                  <w:lang w:eastAsia="sl-SI"/>
                </w:rPr>
                <w:t>aleksander.klopcic@energetika-lj.si</w:t>
              </w:r>
            </w:hyperlink>
            <w:r w:rsidR="00D126A8" w:rsidRPr="00F867BB">
              <w:rPr>
                <w:rFonts w:ascii="Tahoma" w:hAnsi="Tahoma" w:cs="Tahoma"/>
                <w:sz w:val="20"/>
                <w:lang w:eastAsia="sl-SI"/>
              </w:rPr>
              <w:t xml:space="preserve"> </w:t>
            </w:r>
          </w:p>
        </w:tc>
        <w:tc>
          <w:tcPr>
            <w:tcW w:w="3107" w:type="dxa"/>
            <w:tcBorders>
              <w:left w:val="dashSmallGap" w:sz="4" w:space="0" w:color="auto"/>
            </w:tcBorders>
            <w:shd w:val="clear" w:color="auto" w:fill="auto"/>
          </w:tcPr>
          <w:p w14:paraId="044B860E" w14:textId="77777777" w:rsidR="00D126A8" w:rsidRPr="00997366" w:rsidRDefault="00D126A8" w:rsidP="007041ED">
            <w:pPr>
              <w:keepNext/>
              <w:keepLines/>
              <w:spacing w:after="0" w:line="240" w:lineRule="auto"/>
              <w:rPr>
                <w:rFonts w:ascii="Tahoma" w:hAnsi="Tahoma" w:cs="Tahoma"/>
                <w:b/>
                <w:sz w:val="12"/>
                <w:szCs w:val="12"/>
                <w:lang w:eastAsia="sl-SI"/>
              </w:rPr>
            </w:pPr>
            <w:r w:rsidRPr="00997366">
              <w:rPr>
                <w:rFonts w:ascii="Tahoma" w:hAnsi="Tahoma" w:cs="Tahoma"/>
                <w:b/>
                <w:sz w:val="14"/>
                <w:szCs w:val="12"/>
                <w:lang w:eastAsia="sl-SI"/>
              </w:rPr>
              <w:t>Ime in Priimek/Mobilni telefon/e-pošta:</w:t>
            </w:r>
          </w:p>
        </w:tc>
      </w:tr>
      <w:tr w:rsidR="00D126A8" w:rsidRPr="00997366" w14:paraId="6A0B15AE" w14:textId="77777777" w:rsidTr="00D126A8">
        <w:trPr>
          <w:trHeight w:val="1076"/>
        </w:trPr>
        <w:tc>
          <w:tcPr>
            <w:tcW w:w="3544" w:type="dxa"/>
            <w:tcBorders>
              <w:right w:val="dashSmallGap" w:sz="4" w:space="0" w:color="auto"/>
            </w:tcBorders>
            <w:shd w:val="clear" w:color="auto" w:fill="auto"/>
          </w:tcPr>
          <w:p w14:paraId="3DF90CFE" w14:textId="77777777" w:rsidR="00D126A8" w:rsidRPr="00997366" w:rsidRDefault="00D126A8" w:rsidP="007041ED">
            <w:pPr>
              <w:keepNext/>
              <w:keepLines/>
              <w:spacing w:after="0" w:line="240" w:lineRule="auto"/>
              <w:rPr>
                <w:rFonts w:ascii="Tahoma" w:hAnsi="Tahoma" w:cs="Tahoma"/>
                <w:b/>
                <w:lang w:eastAsia="sl-SI"/>
              </w:rPr>
            </w:pPr>
            <w:r w:rsidRPr="00997366">
              <w:rPr>
                <w:rFonts w:ascii="Tahoma" w:hAnsi="Tahoma" w:cs="Tahoma"/>
                <w:b/>
                <w:lang w:eastAsia="sl-SI"/>
              </w:rPr>
              <w:t>Odg. oseba za nadzor nad izvajanjem ravnanja z nevarnimi snovmi in odpadki ter izrednimi razmerami</w:t>
            </w:r>
          </w:p>
        </w:tc>
        <w:tc>
          <w:tcPr>
            <w:tcW w:w="3272" w:type="dxa"/>
            <w:tcBorders>
              <w:left w:val="dashSmallGap" w:sz="4" w:space="0" w:color="auto"/>
              <w:right w:val="dashSmallGap" w:sz="4" w:space="0" w:color="auto"/>
            </w:tcBorders>
            <w:shd w:val="clear" w:color="auto" w:fill="auto"/>
          </w:tcPr>
          <w:p w14:paraId="167440A5" w14:textId="77777777" w:rsidR="00D126A8" w:rsidRPr="00997366" w:rsidRDefault="00D126A8" w:rsidP="007041ED">
            <w:pPr>
              <w:keepNext/>
              <w:keepLines/>
              <w:spacing w:after="0" w:line="240" w:lineRule="auto"/>
              <w:jc w:val="center"/>
              <w:rPr>
                <w:rFonts w:ascii="Tahoma" w:hAnsi="Tahoma" w:cs="Tahoma"/>
                <w:b/>
                <w:sz w:val="14"/>
                <w:szCs w:val="12"/>
                <w:lang w:eastAsia="sl-SI"/>
              </w:rPr>
            </w:pPr>
            <w:r w:rsidRPr="00997366">
              <w:rPr>
                <w:rFonts w:ascii="Tahoma" w:hAnsi="Tahoma" w:cs="Tahoma"/>
                <w:b/>
                <w:sz w:val="14"/>
                <w:szCs w:val="12"/>
                <w:lang w:eastAsia="sl-SI"/>
              </w:rPr>
              <w:t>Ime in Priimek/Mobilni telefon/e-pošta:</w:t>
            </w:r>
          </w:p>
          <w:p w14:paraId="04E0C1A7" w14:textId="77777777" w:rsidR="00D126A8" w:rsidRPr="00997366" w:rsidRDefault="00D126A8" w:rsidP="007041ED">
            <w:pPr>
              <w:keepNext/>
              <w:keepLines/>
              <w:spacing w:after="0" w:line="240" w:lineRule="auto"/>
              <w:jc w:val="center"/>
              <w:rPr>
                <w:rFonts w:ascii="Tahoma" w:hAnsi="Tahoma" w:cs="Tahoma"/>
                <w:b/>
                <w:lang w:eastAsia="sl-SI"/>
              </w:rPr>
            </w:pPr>
            <w:r w:rsidRPr="00997366">
              <w:rPr>
                <w:rFonts w:ascii="Tahoma" w:hAnsi="Tahoma" w:cs="Tahoma"/>
                <w:b/>
                <w:lang w:eastAsia="sl-SI"/>
              </w:rPr>
              <w:t>Irena Debeljak</w:t>
            </w:r>
          </w:p>
          <w:p w14:paraId="3D71D0A0" w14:textId="77777777" w:rsidR="00D126A8" w:rsidRPr="00997366" w:rsidRDefault="00D126A8" w:rsidP="007041ED">
            <w:pPr>
              <w:keepNext/>
              <w:keepLines/>
              <w:spacing w:after="0" w:line="240" w:lineRule="auto"/>
              <w:jc w:val="center"/>
              <w:rPr>
                <w:rFonts w:ascii="Tahoma" w:hAnsi="Tahoma" w:cs="Tahoma"/>
                <w:lang w:eastAsia="sl-SI"/>
              </w:rPr>
            </w:pPr>
            <w:r w:rsidRPr="00997366">
              <w:rPr>
                <w:rFonts w:ascii="Tahoma" w:hAnsi="Tahoma" w:cs="Tahoma"/>
                <w:lang w:eastAsia="sl-SI"/>
              </w:rPr>
              <w:t>GSM +386 41 375 300,</w:t>
            </w:r>
          </w:p>
          <w:p w14:paraId="525D635D" w14:textId="77777777" w:rsidR="00D126A8" w:rsidRPr="00997366" w:rsidRDefault="005F477A" w:rsidP="007041ED">
            <w:pPr>
              <w:keepNext/>
              <w:keepLines/>
              <w:spacing w:after="0" w:line="240" w:lineRule="auto"/>
              <w:jc w:val="center"/>
              <w:rPr>
                <w:rFonts w:ascii="Tahoma" w:hAnsi="Tahoma" w:cs="Tahoma"/>
                <w:b/>
                <w:lang w:eastAsia="sl-SI"/>
              </w:rPr>
            </w:pPr>
            <w:hyperlink r:id="rId37" w:history="1">
              <w:r w:rsidR="00D126A8" w:rsidRPr="00997366">
                <w:rPr>
                  <w:rFonts w:ascii="Tahoma" w:hAnsi="Tahoma" w:cs="Tahoma"/>
                  <w:color w:val="0000FF"/>
                  <w:u w:val="single"/>
                  <w:lang w:eastAsia="sl-SI"/>
                </w:rPr>
                <w:t>irena.debeljak@energetika-lj.si</w:t>
              </w:r>
            </w:hyperlink>
            <w:r w:rsidR="00D126A8" w:rsidRPr="00997366">
              <w:rPr>
                <w:rFonts w:ascii="Tahoma" w:hAnsi="Tahoma" w:cs="Tahoma"/>
                <w:lang w:eastAsia="sl-SI"/>
              </w:rPr>
              <w:t xml:space="preserve"> </w:t>
            </w:r>
          </w:p>
        </w:tc>
        <w:tc>
          <w:tcPr>
            <w:tcW w:w="3107" w:type="dxa"/>
            <w:tcBorders>
              <w:left w:val="dashSmallGap" w:sz="4" w:space="0" w:color="auto"/>
            </w:tcBorders>
            <w:shd w:val="clear" w:color="auto" w:fill="D9D9D9"/>
          </w:tcPr>
          <w:p w14:paraId="63B9CD6F" w14:textId="77777777" w:rsidR="00D126A8" w:rsidRPr="00997366" w:rsidRDefault="00D126A8" w:rsidP="007041ED">
            <w:pPr>
              <w:keepNext/>
              <w:keepLines/>
              <w:spacing w:after="0" w:line="240" w:lineRule="auto"/>
              <w:rPr>
                <w:rFonts w:ascii="Tahoma" w:hAnsi="Tahoma" w:cs="Tahoma"/>
                <w:lang w:eastAsia="sl-SI"/>
              </w:rPr>
            </w:pPr>
          </w:p>
        </w:tc>
      </w:tr>
    </w:tbl>
    <w:p w14:paraId="464BA5CD" w14:textId="77777777" w:rsidR="00D126A8" w:rsidRPr="00997366" w:rsidRDefault="00D126A8" w:rsidP="007041ED">
      <w:pPr>
        <w:keepNext/>
        <w:keepLines/>
        <w:spacing w:after="0" w:line="240" w:lineRule="auto"/>
        <w:rPr>
          <w:rFonts w:ascii="Tahoma" w:hAnsi="Tahoma" w:cs="Tahoma"/>
          <w:lang w:eastAsia="sl-SI"/>
        </w:rPr>
      </w:pPr>
    </w:p>
    <w:p w14:paraId="5F249166" w14:textId="77777777" w:rsidR="00D126A8" w:rsidRPr="00830838" w:rsidRDefault="00D126A8" w:rsidP="007041ED">
      <w:pPr>
        <w:keepNext/>
        <w:keepLines/>
        <w:spacing w:after="0" w:line="240" w:lineRule="auto"/>
        <w:ind w:left="705" w:hanging="705"/>
        <w:rPr>
          <w:rFonts w:ascii="Tahoma" w:hAnsi="Tahoma"/>
          <w:szCs w:val="20"/>
          <w:lang w:eastAsia="sl-SI"/>
        </w:rPr>
      </w:pPr>
      <w:r w:rsidRPr="00830838">
        <w:rPr>
          <w:rFonts w:ascii="Tahoma" w:hAnsi="Tahoma"/>
          <w:b/>
          <w:szCs w:val="20"/>
          <w:lang w:eastAsia="sl-SI"/>
        </w:rPr>
        <w:t>III.2. Določitev skupnih nalog vseh odgovornih oseb</w:t>
      </w:r>
      <w:r w:rsidRPr="00830838">
        <w:rPr>
          <w:rFonts w:ascii="Tahoma" w:hAnsi="Tahoma"/>
          <w:szCs w:val="20"/>
          <w:lang w:eastAsia="sl-SI"/>
        </w:rPr>
        <w:t>:</w:t>
      </w:r>
    </w:p>
    <w:p w14:paraId="18EACD6C" w14:textId="77777777" w:rsidR="00D126A8" w:rsidRPr="00830838" w:rsidRDefault="00D126A8" w:rsidP="007041ED">
      <w:pPr>
        <w:keepNext/>
        <w:keepLines/>
        <w:spacing w:after="0" w:line="240" w:lineRule="auto"/>
        <w:ind w:left="705" w:hanging="705"/>
        <w:rPr>
          <w:rFonts w:ascii="Tahoma" w:hAnsi="Tahoma"/>
          <w:b/>
          <w:szCs w:val="20"/>
          <w:lang w:eastAsia="sl-SI"/>
        </w:rPr>
      </w:pPr>
    </w:p>
    <w:p w14:paraId="02D77A23"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szCs w:val="20"/>
          <w:lang w:eastAsia="sl-SI"/>
        </w:rPr>
        <w:t>Odgovorne osebe po tem sporazumu imajo naslednje skupne naloge in obveznosti:</w:t>
      </w:r>
    </w:p>
    <w:p w14:paraId="1F753249" w14:textId="77777777" w:rsidR="00D126A8" w:rsidRPr="00830838" w:rsidRDefault="00D126A8" w:rsidP="007041ED">
      <w:pPr>
        <w:keepNext/>
        <w:keepLines/>
        <w:spacing w:after="0" w:line="240" w:lineRule="auto"/>
        <w:ind w:left="720"/>
        <w:contextualSpacing/>
        <w:jc w:val="both"/>
        <w:rPr>
          <w:rFonts w:ascii="Tahoma" w:hAnsi="Tahoma"/>
          <w:sz w:val="10"/>
          <w:szCs w:val="10"/>
          <w:lang w:eastAsia="sl-SI"/>
        </w:rPr>
      </w:pPr>
    </w:p>
    <w:p w14:paraId="6E16DC62"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 xml:space="preserve">obvezno se morajo udeležiti vseh sestankov, ki jih skliče skrbnik </w:t>
      </w:r>
      <w:r>
        <w:rPr>
          <w:rFonts w:ascii="Tahoma" w:hAnsi="Tahoma"/>
          <w:szCs w:val="20"/>
          <w:lang w:eastAsia="sl-SI"/>
        </w:rPr>
        <w:t>pogodbe</w:t>
      </w:r>
      <w:r w:rsidRPr="00830838">
        <w:rPr>
          <w:rFonts w:ascii="Tahoma" w:hAnsi="Tahoma"/>
          <w:szCs w:val="20"/>
          <w:lang w:eastAsia="sl-SI"/>
        </w:rPr>
        <w:t>, zlasti pa  uvodnega sestanka najmanj 1</w:t>
      </w:r>
      <w:r>
        <w:rPr>
          <w:rFonts w:ascii="Tahoma" w:hAnsi="Tahoma"/>
          <w:szCs w:val="20"/>
          <w:lang w:eastAsia="sl-SI"/>
        </w:rPr>
        <w:t>0 (deset) dni pred pričetkom izvajanja storitev</w:t>
      </w:r>
      <w:r w:rsidRPr="00830838">
        <w:rPr>
          <w:rFonts w:ascii="Tahoma" w:hAnsi="Tahoma"/>
          <w:szCs w:val="20"/>
          <w:lang w:eastAsia="sl-SI"/>
        </w:rPr>
        <w:t>;</w:t>
      </w:r>
    </w:p>
    <w:p w14:paraId="7E117F7A"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obvezno morajo zahtevati sklic sestanka v primeru izrednih razmer ali pojavov neposredne nevarnosti na delovišču, ki na uvodnem sestanku in ogledu niso bili ugotovljeni;</w:t>
      </w:r>
    </w:p>
    <w:p w14:paraId="00547079"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26B7CE4"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odgovorne so za striktno izvajanje ukrepov, določenih s tem sporazumom, ter upoštevati pisne in, v nujnih primerih, ustne zahteve skrbnika </w:t>
      </w:r>
      <w:r>
        <w:rPr>
          <w:rFonts w:ascii="Tahoma" w:hAnsi="Tahoma"/>
          <w:szCs w:val="20"/>
          <w:lang w:eastAsia="sl-SI"/>
        </w:rPr>
        <w:t>pogodbe</w:t>
      </w:r>
      <w:r w:rsidRPr="00830838">
        <w:rPr>
          <w:rFonts w:ascii="Tahoma" w:hAnsi="Tahoma"/>
          <w:szCs w:val="20"/>
          <w:lang w:eastAsia="sl-SI"/>
        </w:rPr>
        <w:t>;</w:t>
      </w:r>
    </w:p>
    <w:p w14:paraId="30A313BE"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7B392AE0"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v primeru kršitev določil tega sporazuma so dolžne zaustaviti dela, dokler se kršitev ne odpravi, samo kršitev pa morajo vpisati v Knjigo ukrepov in obvestiti ostale odgovorne osebe po tem sporazumu;</w:t>
      </w:r>
    </w:p>
    <w:p w14:paraId="5B2EBED2"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2B5B6A6A"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v primeru težjih kršitev oz. neposredne nevarnosti za življenje in zdravje delavcev na delovišču, so dolžne obvesti direktorja naročnika in izvajalca;</w:t>
      </w:r>
    </w:p>
    <w:p w14:paraId="6D0E1C1A"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5159091B"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 xml:space="preserve">seznanijo vsak svoje delavce z vsemi nevarnostmi in preventivnimi varnostnimi ukrepi, ki so predvideni za dela določena s tem sporazumom. </w:t>
      </w:r>
    </w:p>
    <w:p w14:paraId="5FBF2DCB"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44CAE8B" w14:textId="77777777" w:rsidR="00D126A8" w:rsidRPr="00830838" w:rsidRDefault="00D126A8" w:rsidP="00B75E56">
      <w:pPr>
        <w:keepNext/>
        <w:keepLines/>
        <w:numPr>
          <w:ilvl w:val="0"/>
          <w:numId w:val="89"/>
        </w:numPr>
        <w:spacing w:after="0" w:line="240" w:lineRule="auto"/>
        <w:contextualSpacing/>
        <w:jc w:val="both"/>
        <w:rPr>
          <w:rFonts w:ascii="Tahoma" w:hAnsi="Tahoma"/>
          <w:szCs w:val="20"/>
          <w:lang w:eastAsia="sl-SI"/>
        </w:rPr>
      </w:pPr>
      <w:r w:rsidRPr="00830838">
        <w:rPr>
          <w:rFonts w:ascii="Tahoma" w:hAnsi="Tahoma"/>
          <w:szCs w:val="20"/>
          <w:lang w:eastAsia="sl-SI"/>
        </w:rPr>
        <w:t>vse opažene pomanjkljivosti so dolžni vpisovati v Knjigo ukrepov.</w:t>
      </w:r>
    </w:p>
    <w:p w14:paraId="4CD0F69E" w14:textId="77777777" w:rsidR="00D126A8" w:rsidRPr="00830838" w:rsidRDefault="00D126A8" w:rsidP="007041ED">
      <w:pPr>
        <w:keepNext/>
        <w:keepLines/>
        <w:spacing w:after="0" w:line="240" w:lineRule="auto"/>
        <w:rPr>
          <w:rFonts w:ascii="Tahoma" w:hAnsi="Tahoma"/>
          <w:b/>
          <w:szCs w:val="20"/>
          <w:lang w:eastAsia="sl-SI"/>
        </w:rPr>
      </w:pPr>
    </w:p>
    <w:p w14:paraId="0791E95D"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III.3. Določitev posebnih pristojnosti in odgovornosti odgovornih oseb</w:t>
      </w:r>
      <w:r w:rsidRPr="00830838">
        <w:rPr>
          <w:rFonts w:ascii="Tahoma" w:hAnsi="Tahoma"/>
          <w:szCs w:val="20"/>
          <w:lang w:eastAsia="sl-SI"/>
        </w:rPr>
        <w:t>:</w:t>
      </w:r>
    </w:p>
    <w:p w14:paraId="03B23FB9"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684352C1"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Skrbnik </w:t>
      </w:r>
      <w:r>
        <w:rPr>
          <w:rFonts w:ascii="Tahoma" w:hAnsi="Tahoma"/>
          <w:b/>
          <w:szCs w:val="20"/>
          <w:lang w:eastAsia="sl-SI"/>
        </w:rPr>
        <w:t>pogodbe</w:t>
      </w:r>
      <w:r w:rsidRPr="00830838">
        <w:rPr>
          <w:rFonts w:ascii="Tahoma" w:hAnsi="Tahoma"/>
          <w:szCs w:val="20"/>
          <w:lang w:eastAsia="sl-SI"/>
        </w:rPr>
        <w:t xml:space="preserve"> ima naslednje posebne naloge:</w:t>
      </w:r>
    </w:p>
    <w:p w14:paraId="79CA98F1"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6C5A45CA" w14:textId="77777777" w:rsidR="00D126A8" w:rsidRPr="00830838" w:rsidRDefault="00D126A8" w:rsidP="00B75E56">
      <w:pPr>
        <w:keepNext/>
        <w:keepLines/>
        <w:numPr>
          <w:ilvl w:val="0"/>
          <w:numId w:val="90"/>
        </w:numPr>
        <w:spacing w:after="0" w:line="240" w:lineRule="auto"/>
        <w:contextualSpacing/>
        <w:jc w:val="both"/>
        <w:rPr>
          <w:rFonts w:ascii="Tahoma" w:hAnsi="Tahoma"/>
          <w:szCs w:val="20"/>
          <w:lang w:eastAsia="sl-SI"/>
        </w:rPr>
      </w:pPr>
      <w:r w:rsidRPr="00830838">
        <w:rPr>
          <w:rFonts w:ascii="Tahoma" w:hAnsi="Tahoma"/>
          <w:szCs w:val="20"/>
          <w:lang w:eastAsia="sl-SI"/>
        </w:rPr>
        <w:t>odgovoren je za sklic uvodnega sestanka in periodičnih sestankov ali sestankov v primeru težjih kršitev skupnih varnostnih ukrepov;</w:t>
      </w:r>
    </w:p>
    <w:p w14:paraId="5E345A7B" w14:textId="77777777" w:rsidR="00D126A8" w:rsidRPr="00830838" w:rsidRDefault="00D126A8" w:rsidP="00B75E56">
      <w:pPr>
        <w:keepNext/>
        <w:keepLines/>
        <w:numPr>
          <w:ilvl w:val="0"/>
          <w:numId w:val="90"/>
        </w:numPr>
        <w:spacing w:after="0" w:line="240" w:lineRule="auto"/>
        <w:contextualSpacing/>
        <w:jc w:val="both"/>
        <w:rPr>
          <w:rFonts w:ascii="Tahoma" w:hAnsi="Tahoma"/>
          <w:szCs w:val="20"/>
          <w:lang w:eastAsia="sl-SI"/>
        </w:rPr>
      </w:pPr>
      <w:r w:rsidRPr="00830838">
        <w:rPr>
          <w:rFonts w:ascii="Tahoma" w:hAnsi="Tahoma"/>
          <w:szCs w:val="20"/>
          <w:lang w:eastAsia="sl-SI"/>
        </w:rPr>
        <w:t>seznaniti mora izvajalca z:</w:t>
      </w:r>
    </w:p>
    <w:p w14:paraId="19800384"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objekti na katerih se bodo izvajale storitve,</w:t>
      </w:r>
    </w:p>
    <w:p w14:paraId="5F13A8D5"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obstoječimi instalacijami in napravami, ter drugimi vplivi, na lokaciji, kjer se bodo dela izvajala,</w:t>
      </w:r>
    </w:p>
    <w:p w14:paraId="1040D0F8"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in vzdrževanjem pisarn, garderob, sanitarij in nastanitvenimi objekti,</w:t>
      </w:r>
    </w:p>
    <w:p w14:paraId="219D688D" w14:textId="77777777" w:rsidR="00D126A8" w:rsidRPr="00830838" w:rsidRDefault="00D126A8" w:rsidP="007041ED">
      <w:pPr>
        <w:keepNext/>
        <w:keepLines/>
        <w:numPr>
          <w:ilvl w:val="0"/>
          <w:numId w:val="34"/>
        </w:numPr>
        <w:spacing w:after="0" w:line="240" w:lineRule="auto"/>
        <w:ind w:left="993" w:hanging="284"/>
        <w:contextualSpacing/>
        <w:jc w:val="both"/>
        <w:rPr>
          <w:rFonts w:ascii="Tahoma" w:hAnsi="Tahoma"/>
          <w:szCs w:val="20"/>
          <w:lang w:eastAsia="sl-SI"/>
        </w:rPr>
      </w:pPr>
      <w:r w:rsidRPr="00830838">
        <w:rPr>
          <w:rFonts w:ascii="Tahoma" w:hAnsi="Tahoma"/>
          <w:szCs w:val="20"/>
          <w:lang w:eastAsia="sl-SI"/>
        </w:rPr>
        <w:t>ureditvijo prometnih komunikacij, zasilnih poti in izhodov;</w:t>
      </w:r>
    </w:p>
    <w:p w14:paraId="2EC0B461"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31D4A7D5" w14:textId="77777777" w:rsidR="00D126A8" w:rsidRPr="00830838" w:rsidRDefault="00D126A8" w:rsidP="00B75E56">
      <w:pPr>
        <w:keepNext/>
        <w:keepLines/>
        <w:numPr>
          <w:ilvl w:val="0"/>
          <w:numId w:val="90"/>
        </w:numPr>
        <w:spacing w:after="0" w:line="240" w:lineRule="auto"/>
        <w:contextualSpacing/>
        <w:jc w:val="both"/>
        <w:rPr>
          <w:rFonts w:ascii="Tahoma" w:hAnsi="Tahoma"/>
          <w:szCs w:val="20"/>
          <w:lang w:eastAsia="sl-SI"/>
        </w:rPr>
      </w:pPr>
      <w:r w:rsidRPr="00830838">
        <w:rPr>
          <w:rFonts w:ascii="Tahoma" w:hAnsi="Tahoma"/>
          <w:szCs w:val="20"/>
          <w:lang w:eastAsia="sl-SI"/>
        </w:rPr>
        <w:t>odgovoren je za usklajeno izvajanje ukrepov, določenih na podlagi tega sporazuma, z namenom, da ne pride do medsebojnega ogrožanja delavcev na skupnem delovišču;</w:t>
      </w:r>
    </w:p>
    <w:p w14:paraId="463771DE"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5818232B" w14:textId="77777777" w:rsidR="00D126A8" w:rsidRPr="00830838" w:rsidRDefault="00D126A8" w:rsidP="00B75E56">
      <w:pPr>
        <w:keepNext/>
        <w:keepLines/>
        <w:numPr>
          <w:ilvl w:val="0"/>
          <w:numId w:val="90"/>
        </w:numPr>
        <w:spacing w:after="0" w:line="240" w:lineRule="auto"/>
        <w:contextualSpacing/>
        <w:jc w:val="both"/>
        <w:rPr>
          <w:rFonts w:ascii="Tahoma" w:hAnsi="Tahoma"/>
          <w:szCs w:val="20"/>
          <w:lang w:eastAsia="sl-SI"/>
        </w:rPr>
      </w:pPr>
      <w:r w:rsidRPr="00830838">
        <w:rPr>
          <w:rFonts w:ascii="Tahoma" w:hAnsi="Tahoma"/>
          <w:szCs w:val="20"/>
          <w:lang w:eastAsia="sl-SI"/>
        </w:rPr>
        <w:t>v primeru posega v obratovalno stanje energetskih naprav je dolžan poskrbeti za izvedbo tehnoloških varnostnih ukrepov, zlasti pa ukrepov za  varno izločitev naprav ali dela energetskih naprav in izdajo dovoljenja za delo;</w:t>
      </w:r>
    </w:p>
    <w:p w14:paraId="310A1A70"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6BA51127" w14:textId="77777777" w:rsidR="00D126A8" w:rsidRPr="00830838" w:rsidRDefault="00D126A8" w:rsidP="00B75E56">
      <w:pPr>
        <w:keepNext/>
        <w:keepLines/>
        <w:numPr>
          <w:ilvl w:val="0"/>
          <w:numId w:val="90"/>
        </w:numPr>
        <w:spacing w:after="0" w:line="240" w:lineRule="auto"/>
        <w:contextualSpacing/>
        <w:jc w:val="both"/>
        <w:rPr>
          <w:rFonts w:ascii="Tahoma" w:hAnsi="Tahoma"/>
          <w:szCs w:val="20"/>
          <w:lang w:eastAsia="sl-SI"/>
        </w:rPr>
      </w:pPr>
      <w:r w:rsidRPr="00830838">
        <w:rPr>
          <w:rFonts w:ascii="Tahoma" w:hAnsi="Tahoma"/>
          <w:szCs w:val="20"/>
          <w:lang w:eastAsia="sl-SI"/>
        </w:rPr>
        <w:t>v primeru morebitnih potreb izvajalca po posebni delovni opremi in pripomočkih, zlasti pa za potrebe dvigovanja in prenosa bremen z mostnimi dvigali in dela na višini z gradbenimi odri, posreduje pri pristojnih službah.</w:t>
      </w:r>
    </w:p>
    <w:p w14:paraId="368FF689" w14:textId="77777777" w:rsidR="00D126A8" w:rsidRPr="00830838" w:rsidRDefault="00D126A8" w:rsidP="007041ED">
      <w:pPr>
        <w:keepNext/>
        <w:keepLines/>
        <w:spacing w:after="0" w:line="240" w:lineRule="auto"/>
        <w:jc w:val="both"/>
        <w:rPr>
          <w:rFonts w:ascii="Tahoma" w:hAnsi="Tahoma"/>
          <w:sz w:val="10"/>
          <w:szCs w:val="10"/>
          <w:lang w:eastAsia="sl-SI"/>
        </w:rPr>
      </w:pPr>
    </w:p>
    <w:p w14:paraId="4BF1B8DD" w14:textId="77777777" w:rsidR="00D126A8" w:rsidRPr="00830838" w:rsidRDefault="00D126A8" w:rsidP="007041ED">
      <w:pPr>
        <w:keepNext/>
        <w:keepLines/>
        <w:spacing w:after="0" w:line="240" w:lineRule="auto"/>
        <w:jc w:val="both"/>
        <w:rPr>
          <w:rFonts w:ascii="Tahoma" w:hAnsi="Tahoma"/>
          <w:sz w:val="10"/>
          <w:szCs w:val="10"/>
          <w:lang w:eastAsia="sl-SI"/>
        </w:rPr>
      </w:pPr>
    </w:p>
    <w:p w14:paraId="134DE0FC"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Vodja del – izvajalec</w:t>
      </w:r>
      <w:r w:rsidRPr="00830838">
        <w:rPr>
          <w:rFonts w:ascii="Tahoma" w:hAnsi="Tahoma"/>
          <w:szCs w:val="20"/>
          <w:lang w:eastAsia="sl-SI"/>
        </w:rPr>
        <w:t xml:space="preserve"> ima naslednje posebne naloge:</w:t>
      </w:r>
    </w:p>
    <w:p w14:paraId="2DBCF033" w14:textId="77777777" w:rsidR="00D126A8" w:rsidRPr="00830838" w:rsidRDefault="00D126A8" w:rsidP="007041ED">
      <w:pPr>
        <w:keepNext/>
        <w:keepLines/>
        <w:spacing w:after="0" w:line="240" w:lineRule="auto"/>
        <w:ind w:left="705" w:hanging="705"/>
        <w:jc w:val="both"/>
        <w:rPr>
          <w:rFonts w:ascii="Tahoma" w:hAnsi="Tahoma"/>
          <w:b/>
          <w:sz w:val="10"/>
          <w:szCs w:val="10"/>
          <w:lang w:eastAsia="sl-SI"/>
        </w:rPr>
      </w:pPr>
    </w:p>
    <w:p w14:paraId="4457A766" w14:textId="77777777" w:rsidR="00D126A8" w:rsidRPr="00830838" w:rsidRDefault="00D126A8" w:rsidP="00B75E56">
      <w:pPr>
        <w:keepNext/>
        <w:keepLines/>
        <w:numPr>
          <w:ilvl w:val="0"/>
          <w:numId w:val="91"/>
        </w:numPr>
        <w:spacing w:after="0" w:line="240" w:lineRule="auto"/>
        <w:contextualSpacing/>
        <w:jc w:val="both"/>
        <w:rPr>
          <w:rFonts w:ascii="Tahoma" w:hAnsi="Tahoma"/>
          <w:b/>
          <w:szCs w:val="20"/>
          <w:lang w:eastAsia="sl-SI"/>
        </w:rPr>
      </w:pPr>
      <w:r w:rsidRPr="00830838">
        <w:rPr>
          <w:rFonts w:ascii="Tahoma" w:hAnsi="Tahoma"/>
          <w:szCs w:val="20"/>
          <w:lang w:eastAsia="sl-SI"/>
        </w:rPr>
        <w:t xml:space="preserve">na uvodnem sestanku predloži skrbniku </w:t>
      </w:r>
      <w:r>
        <w:rPr>
          <w:rFonts w:ascii="Tahoma" w:hAnsi="Tahoma"/>
          <w:szCs w:val="20"/>
          <w:lang w:eastAsia="sl-SI"/>
        </w:rPr>
        <w:t>pogodbe</w:t>
      </w:r>
      <w:r w:rsidRPr="00830838">
        <w:rPr>
          <w:rFonts w:ascii="Tahoma" w:hAnsi="Tahoma"/>
          <w:szCs w:val="20"/>
          <w:lang w:eastAsia="sl-SI"/>
        </w:rPr>
        <w:t xml:space="preserve"> na vpogled vso zahtevano dokumentacijo iz točke II.3. tega sporazuma; </w:t>
      </w:r>
    </w:p>
    <w:p w14:paraId="71BDC9D8" w14:textId="77777777" w:rsidR="00D126A8" w:rsidRPr="00830838" w:rsidRDefault="00D126A8" w:rsidP="007041ED">
      <w:pPr>
        <w:keepNext/>
        <w:keepLines/>
        <w:spacing w:after="0" w:line="240" w:lineRule="auto"/>
        <w:ind w:left="720"/>
        <w:contextualSpacing/>
        <w:jc w:val="both"/>
        <w:rPr>
          <w:rFonts w:ascii="Tahoma" w:hAnsi="Tahoma"/>
          <w:b/>
          <w:sz w:val="6"/>
          <w:szCs w:val="6"/>
          <w:lang w:eastAsia="sl-SI"/>
        </w:rPr>
      </w:pPr>
    </w:p>
    <w:p w14:paraId="18F562D9" w14:textId="77777777" w:rsidR="00D126A8" w:rsidRPr="00830838" w:rsidRDefault="00D126A8" w:rsidP="00B75E56">
      <w:pPr>
        <w:keepNext/>
        <w:keepLines/>
        <w:numPr>
          <w:ilvl w:val="0"/>
          <w:numId w:val="91"/>
        </w:numPr>
        <w:spacing w:after="0" w:line="240" w:lineRule="auto"/>
        <w:contextualSpacing/>
        <w:jc w:val="both"/>
        <w:rPr>
          <w:rFonts w:ascii="Tahoma" w:hAnsi="Tahoma"/>
          <w:b/>
          <w:szCs w:val="20"/>
          <w:lang w:eastAsia="sl-SI"/>
        </w:rPr>
      </w:pPr>
      <w:r w:rsidRPr="00830838">
        <w:rPr>
          <w:rFonts w:ascii="Tahoma" w:hAnsi="Tahoma"/>
          <w:szCs w:val="20"/>
          <w:lang w:eastAsia="sl-SI"/>
        </w:rPr>
        <w:t>druge odgovorne osebe je dolžan seznaniti s tehnologijo/načini izvajanja del in z nevarnostmi, ki iz njih izvirajo;</w:t>
      </w:r>
    </w:p>
    <w:p w14:paraId="18DDF095" w14:textId="77777777" w:rsidR="00D126A8" w:rsidRPr="00830838" w:rsidRDefault="00D126A8" w:rsidP="007041ED">
      <w:pPr>
        <w:keepNext/>
        <w:keepLines/>
        <w:spacing w:after="0" w:line="240" w:lineRule="auto"/>
        <w:ind w:left="720"/>
        <w:contextualSpacing/>
        <w:jc w:val="both"/>
        <w:rPr>
          <w:rFonts w:ascii="Tahoma" w:hAnsi="Tahoma"/>
          <w:b/>
          <w:sz w:val="6"/>
          <w:szCs w:val="6"/>
          <w:lang w:eastAsia="sl-SI"/>
        </w:rPr>
      </w:pPr>
    </w:p>
    <w:p w14:paraId="15633E20" w14:textId="77777777" w:rsidR="00D126A8" w:rsidRPr="00830838" w:rsidRDefault="00D126A8" w:rsidP="00B75E56">
      <w:pPr>
        <w:keepNext/>
        <w:keepLines/>
        <w:numPr>
          <w:ilvl w:val="0"/>
          <w:numId w:val="91"/>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ki so v veljavi na območju dela in gibanja delavcev izvajalca, kot tudi ustnih opozoril odgovornih oseb naročnika;</w:t>
      </w:r>
    </w:p>
    <w:p w14:paraId="1B531BBB" w14:textId="77777777" w:rsidR="00D126A8" w:rsidRPr="00830838" w:rsidRDefault="00D126A8" w:rsidP="007041ED">
      <w:pPr>
        <w:keepNext/>
        <w:keepLines/>
        <w:spacing w:after="0" w:line="240" w:lineRule="auto"/>
        <w:ind w:left="720"/>
        <w:contextualSpacing/>
        <w:jc w:val="both"/>
        <w:rPr>
          <w:rFonts w:ascii="Tahoma" w:hAnsi="Tahoma"/>
          <w:b/>
          <w:sz w:val="6"/>
          <w:szCs w:val="6"/>
          <w:lang w:eastAsia="sl-SI"/>
        </w:rPr>
      </w:pPr>
    </w:p>
    <w:p w14:paraId="5E5BA10F" w14:textId="77777777" w:rsidR="00D126A8" w:rsidRPr="00830838" w:rsidRDefault="00D126A8" w:rsidP="00B75E56">
      <w:pPr>
        <w:keepNext/>
        <w:keepLines/>
        <w:numPr>
          <w:ilvl w:val="0"/>
          <w:numId w:val="91"/>
        </w:numPr>
        <w:spacing w:after="0" w:line="240" w:lineRule="auto"/>
        <w:contextualSpacing/>
        <w:jc w:val="both"/>
        <w:rPr>
          <w:rFonts w:ascii="Tahoma" w:hAnsi="Tahoma"/>
          <w:b/>
          <w:szCs w:val="20"/>
          <w:lang w:eastAsia="sl-SI"/>
        </w:rPr>
      </w:pPr>
      <w:r w:rsidRPr="00830838">
        <w:rPr>
          <w:rFonts w:ascii="Tahoma" w:hAnsi="Tahoma"/>
          <w:szCs w:val="20"/>
          <w:lang w:eastAsia="sl-SI"/>
        </w:rPr>
        <w:t>odgovarja za striktno spoštovanje določil internih predpisov naročnika iz področja varstva pri delu, požarnega varstva in varovanja okolja, ki so v veljavi na območju dela in gibanja delavcev izvajalca, kot tudi ustnih opozoril odgovornih oseb naročnika;</w:t>
      </w:r>
    </w:p>
    <w:p w14:paraId="7C3EAB44" w14:textId="77777777" w:rsidR="00D126A8" w:rsidRPr="00830838" w:rsidRDefault="00D126A8" w:rsidP="007041ED">
      <w:pPr>
        <w:keepNext/>
        <w:keepLines/>
        <w:spacing w:after="0" w:line="240" w:lineRule="auto"/>
        <w:ind w:left="720"/>
        <w:contextualSpacing/>
        <w:jc w:val="both"/>
        <w:rPr>
          <w:rFonts w:ascii="Tahoma" w:hAnsi="Tahoma"/>
          <w:b/>
          <w:sz w:val="6"/>
          <w:szCs w:val="6"/>
          <w:lang w:eastAsia="sl-SI"/>
        </w:rPr>
      </w:pPr>
    </w:p>
    <w:p w14:paraId="0B3D4259" w14:textId="77777777" w:rsidR="00D126A8" w:rsidRPr="00830838" w:rsidRDefault="00D126A8" w:rsidP="00B75E56">
      <w:pPr>
        <w:keepNext/>
        <w:keepLines/>
        <w:numPr>
          <w:ilvl w:val="0"/>
          <w:numId w:val="91"/>
        </w:numPr>
        <w:spacing w:after="0" w:line="240" w:lineRule="auto"/>
        <w:contextualSpacing/>
        <w:jc w:val="both"/>
        <w:rPr>
          <w:rFonts w:ascii="Tahoma" w:hAnsi="Tahoma"/>
          <w:b/>
          <w:szCs w:val="20"/>
          <w:lang w:eastAsia="sl-SI"/>
        </w:rPr>
      </w:pPr>
      <w:r w:rsidRPr="00830838">
        <w:rPr>
          <w:rFonts w:ascii="Tahoma" w:hAnsi="Tahoma"/>
          <w:szCs w:val="20"/>
          <w:lang w:eastAsia="sl-SI"/>
        </w:rPr>
        <w:t>v primeru kršitev določil tega sporazuma, s strani njegovih delavcev, je dolžan takoj zaustaviti dela, ter ukrepati zoper kršitelje.</w:t>
      </w:r>
    </w:p>
    <w:p w14:paraId="48270083" w14:textId="77777777" w:rsidR="00D126A8" w:rsidRPr="00830838" w:rsidRDefault="00D126A8" w:rsidP="007041ED">
      <w:pPr>
        <w:keepNext/>
        <w:keepLines/>
        <w:spacing w:after="0" w:line="240" w:lineRule="auto"/>
        <w:ind w:left="360"/>
        <w:contextualSpacing/>
        <w:jc w:val="both"/>
        <w:rPr>
          <w:rFonts w:ascii="Tahoma" w:hAnsi="Tahoma"/>
          <w:b/>
          <w:szCs w:val="20"/>
          <w:lang w:eastAsia="sl-SI"/>
        </w:rPr>
      </w:pPr>
    </w:p>
    <w:p w14:paraId="1B4B7390" w14:textId="77777777" w:rsidR="00D126A8" w:rsidRPr="00830838" w:rsidRDefault="00D126A8" w:rsidP="007041ED">
      <w:pPr>
        <w:keepNext/>
        <w:keepLines/>
        <w:spacing w:after="0" w:line="240" w:lineRule="auto"/>
        <w:jc w:val="both"/>
        <w:rPr>
          <w:rFonts w:ascii="Tahoma" w:hAnsi="Tahoma"/>
          <w:b/>
          <w:szCs w:val="20"/>
          <w:lang w:eastAsia="sl-SI"/>
        </w:rPr>
      </w:pPr>
    </w:p>
    <w:p w14:paraId="389D2A36" w14:textId="77777777" w:rsidR="00D126A8" w:rsidRPr="00830838" w:rsidRDefault="00D126A8" w:rsidP="007041ED">
      <w:pPr>
        <w:keepNext/>
        <w:keepLines/>
        <w:spacing w:after="0" w:line="240" w:lineRule="auto"/>
        <w:jc w:val="both"/>
        <w:rPr>
          <w:rFonts w:ascii="Tahoma" w:hAnsi="Tahoma"/>
          <w:b/>
          <w:szCs w:val="20"/>
          <w:lang w:eastAsia="sl-SI"/>
        </w:rPr>
      </w:pPr>
    </w:p>
    <w:p w14:paraId="00693DBA" w14:textId="77777777" w:rsidR="00D126A8" w:rsidRPr="00830838" w:rsidRDefault="00D126A8" w:rsidP="007041ED">
      <w:pPr>
        <w:keepNext/>
        <w:keepLines/>
        <w:spacing w:after="0" w:line="240" w:lineRule="auto"/>
        <w:jc w:val="both"/>
        <w:rPr>
          <w:rFonts w:ascii="Tahoma" w:hAnsi="Tahoma"/>
          <w:szCs w:val="20"/>
          <w:lang w:eastAsia="sl-SI"/>
        </w:rPr>
      </w:pPr>
      <w:r w:rsidRPr="00830838">
        <w:rPr>
          <w:rFonts w:ascii="Tahoma" w:hAnsi="Tahoma"/>
          <w:b/>
          <w:szCs w:val="20"/>
          <w:lang w:eastAsia="sl-SI"/>
        </w:rPr>
        <w:t>Odgovorne osebe OE naročnika</w:t>
      </w:r>
      <w:r w:rsidRPr="00830838">
        <w:rPr>
          <w:rFonts w:ascii="Tahoma" w:hAnsi="Tahoma"/>
          <w:szCs w:val="20"/>
          <w:lang w:eastAsia="sl-SI"/>
        </w:rPr>
        <w:t xml:space="preserve"> ima naslednje posebne naloge:</w:t>
      </w:r>
    </w:p>
    <w:p w14:paraId="6071AF75" w14:textId="77777777" w:rsidR="00D126A8" w:rsidRPr="00830838" w:rsidRDefault="00D126A8" w:rsidP="007041ED">
      <w:pPr>
        <w:keepNext/>
        <w:keepLines/>
        <w:spacing w:after="0" w:line="240" w:lineRule="auto"/>
        <w:jc w:val="both"/>
        <w:rPr>
          <w:rFonts w:ascii="Tahoma" w:hAnsi="Tahoma"/>
          <w:sz w:val="10"/>
          <w:szCs w:val="10"/>
          <w:lang w:eastAsia="sl-SI"/>
        </w:rPr>
      </w:pPr>
    </w:p>
    <w:p w14:paraId="0464FFC3" w14:textId="77777777" w:rsidR="00D126A8" w:rsidRPr="00830838" w:rsidRDefault="00D126A8" w:rsidP="00B75E56">
      <w:pPr>
        <w:keepNext/>
        <w:keepLines/>
        <w:numPr>
          <w:ilvl w:val="0"/>
          <w:numId w:val="92"/>
        </w:numPr>
        <w:spacing w:after="0" w:line="240" w:lineRule="auto"/>
        <w:contextualSpacing/>
        <w:jc w:val="both"/>
        <w:rPr>
          <w:rFonts w:ascii="Tahoma" w:hAnsi="Tahoma"/>
          <w:szCs w:val="20"/>
          <w:lang w:eastAsia="sl-SI"/>
        </w:rPr>
      </w:pPr>
      <w:r w:rsidRPr="00830838">
        <w:rPr>
          <w:rFonts w:ascii="Tahoma" w:hAnsi="Tahoma"/>
          <w:szCs w:val="20"/>
          <w:lang w:eastAsia="sl-SI"/>
        </w:rPr>
        <w:lastRenderedPageBreak/>
        <w:t xml:space="preserve">vodjo del izvajalca so dolžni seznaniti z delovnimi procesi v podjetju, ki potekajo na območju ali v neposredni bližini </w:t>
      </w:r>
      <w:r>
        <w:rPr>
          <w:rFonts w:ascii="Tahoma" w:eastAsia="Times New Roman" w:hAnsi="Tahoma" w:cs="Tahoma"/>
          <w:lang w:eastAsia="sl-SI"/>
        </w:rPr>
        <w:t>pogodbenih storitev</w:t>
      </w:r>
      <w:r w:rsidRPr="00830838">
        <w:rPr>
          <w:rFonts w:ascii="Tahoma" w:hAnsi="Tahoma"/>
          <w:szCs w:val="20"/>
          <w:lang w:eastAsia="sl-SI"/>
        </w:rPr>
        <w:t xml:space="preserve"> oziroma delovišča;</w:t>
      </w:r>
    </w:p>
    <w:p w14:paraId="31B49F0D"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79468CF0" w14:textId="77777777" w:rsidR="00D126A8" w:rsidRPr="00830838" w:rsidRDefault="00D126A8" w:rsidP="00B75E56">
      <w:pPr>
        <w:keepNext/>
        <w:keepLines/>
        <w:numPr>
          <w:ilvl w:val="0"/>
          <w:numId w:val="92"/>
        </w:numPr>
        <w:spacing w:after="0" w:line="240" w:lineRule="auto"/>
        <w:contextualSpacing/>
        <w:jc w:val="both"/>
        <w:rPr>
          <w:rFonts w:ascii="Tahoma" w:hAnsi="Tahoma"/>
          <w:szCs w:val="20"/>
          <w:lang w:eastAsia="sl-SI"/>
        </w:rPr>
      </w:pPr>
      <w:r w:rsidRPr="00830838">
        <w:rPr>
          <w:rFonts w:ascii="Tahoma" w:hAnsi="Tahoma"/>
          <w:szCs w:val="20"/>
          <w:lang w:eastAsia="sl-SI"/>
        </w:rPr>
        <w:t>poskrbijo, da so delavci OE, ki jih vodijo, seznanjeni z nevarnostmi in varnostnimi ukrepi na skupnem delovišču.</w:t>
      </w:r>
    </w:p>
    <w:p w14:paraId="2299BD83" w14:textId="77777777" w:rsidR="00D126A8" w:rsidRPr="00830838" w:rsidRDefault="00D126A8" w:rsidP="007041ED">
      <w:pPr>
        <w:keepNext/>
        <w:keepLines/>
        <w:spacing w:after="0" w:line="240" w:lineRule="auto"/>
        <w:ind w:left="720"/>
        <w:contextualSpacing/>
        <w:jc w:val="both"/>
        <w:rPr>
          <w:rFonts w:ascii="Tahoma" w:hAnsi="Tahoma"/>
          <w:szCs w:val="20"/>
          <w:lang w:eastAsia="sl-SI"/>
        </w:rPr>
      </w:pPr>
    </w:p>
    <w:p w14:paraId="7F081AD6"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Strokovni delavci za VPD in PV</w:t>
      </w:r>
      <w:r w:rsidRPr="00830838">
        <w:rPr>
          <w:rFonts w:ascii="Tahoma" w:hAnsi="Tahoma"/>
          <w:szCs w:val="20"/>
          <w:lang w:eastAsia="sl-SI"/>
        </w:rPr>
        <w:t xml:space="preserve"> imajo po tem sporazumu naslednje posebne naloge:</w:t>
      </w:r>
    </w:p>
    <w:p w14:paraId="74FA722F" w14:textId="77777777" w:rsidR="00D126A8" w:rsidRPr="00830838" w:rsidRDefault="00D126A8" w:rsidP="007041ED">
      <w:pPr>
        <w:keepNext/>
        <w:keepLines/>
        <w:spacing w:after="0" w:line="240" w:lineRule="auto"/>
        <w:jc w:val="both"/>
        <w:rPr>
          <w:rFonts w:ascii="Tahoma" w:hAnsi="Tahoma"/>
          <w:sz w:val="10"/>
          <w:szCs w:val="10"/>
          <w:lang w:eastAsia="sl-SI"/>
        </w:rPr>
      </w:pPr>
    </w:p>
    <w:p w14:paraId="46FB6B63" w14:textId="77777777" w:rsidR="00D126A8" w:rsidRPr="00830838" w:rsidRDefault="00D126A8" w:rsidP="00B75E56">
      <w:pPr>
        <w:keepNext/>
        <w:keepLines/>
        <w:numPr>
          <w:ilvl w:val="0"/>
          <w:numId w:val="93"/>
        </w:numPr>
        <w:spacing w:after="0" w:line="240" w:lineRule="auto"/>
        <w:contextualSpacing/>
        <w:jc w:val="both"/>
        <w:rPr>
          <w:rFonts w:ascii="Tahoma" w:hAnsi="Tahoma"/>
          <w:szCs w:val="20"/>
          <w:lang w:eastAsia="sl-SI"/>
        </w:rPr>
      </w:pPr>
      <w:r w:rsidRPr="00830838">
        <w:rPr>
          <w:rFonts w:ascii="Tahoma" w:hAnsi="Tahoma"/>
          <w:szCs w:val="20"/>
          <w:lang w:eastAsia="sl-SI"/>
        </w:rPr>
        <w:t>strokovni delavec naročnika je dolžan seznaniti vodjo del izvajalca z internimi predpisi iz varstva pri delu in požarnega varstva, ki so veljavni na območju skupnega delovišča;</w:t>
      </w:r>
    </w:p>
    <w:p w14:paraId="3653879D"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3D8652EC" w14:textId="77777777" w:rsidR="00D126A8" w:rsidRPr="00830838" w:rsidRDefault="00D126A8" w:rsidP="00B75E56">
      <w:pPr>
        <w:keepNext/>
        <w:keepLines/>
        <w:numPr>
          <w:ilvl w:val="0"/>
          <w:numId w:val="93"/>
        </w:numPr>
        <w:spacing w:after="0" w:line="240" w:lineRule="auto"/>
        <w:contextualSpacing/>
        <w:jc w:val="both"/>
        <w:rPr>
          <w:rFonts w:ascii="Tahoma" w:hAnsi="Tahoma"/>
          <w:szCs w:val="20"/>
          <w:lang w:eastAsia="sl-SI"/>
        </w:rPr>
      </w:pPr>
      <w:r w:rsidRPr="00830838">
        <w:rPr>
          <w:rFonts w:ascii="Tahoma" w:hAnsi="Tahoma"/>
          <w:szCs w:val="20"/>
          <w:lang w:eastAsia="sl-SI"/>
        </w:rPr>
        <w:t>dolžan je izvajati zakonsko določen notranji nadzor nad izvajanjem ukrepov iz varstva pri delu in požarnega varstva;</w:t>
      </w:r>
    </w:p>
    <w:p w14:paraId="65280D1C"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C8BE228" w14:textId="77777777" w:rsidR="00D126A8" w:rsidRPr="00830838" w:rsidRDefault="00D126A8" w:rsidP="00B75E56">
      <w:pPr>
        <w:keepNext/>
        <w:keepLines/>
        <w:numPr>
          <w:ilvl w:val="0"/>
          <w:numId w:val="93"/>
        </w:numPr>
        <w:spacing w:after="0" w:line="240" w:lineRule="auto"/>
        <w:contextualSpacing/>
        <w:jc w:val="both"/>
        <w:rPr>
          <w:rFonts w:ascii="Tahoma" w:hAnsi="Tahoma"/>
          <w:szCs w:val="20"/>
          <w:lang w:eastAsia="sl-SI"/>
        </w:rPr>
      </w:pPr>
      <w:r w:rsidRPr="00830838">
        <w:rPr>
          <w:rFonts w:ascii="Tahoma" w:hAnsi="Tahoma"/>
          <w:szCs w:val="20"/>
          <w:lang w:eastAsia="sl-SI"/>
        </w:rPr>
        <w:t>v primeru poškodbe pri delu delavcev naročnika so dolžni opraviti interno raziskavo in prijavo poškodbe v skladu z zakonom.</w:t>
      </w:r>
    </w:p>
    <w:p w14:paraId="2D700375" w14:textId="77777777" w:rsidR="00D126A8" w:rsidRPr="00830838" w:rsidRDefault="00D126A8" w:rsidP="007041ED">
      <w:pPr>
        <w:keepNext/>
        <w:keepLines/>
        <w:spacing w:after="0" w:line="240" w:lineRule="auto"/>
        <w:jc w:val="both"/>
        <w:rPr>
          <w:rFonts w:ascii="Tahoma" w:hAnsi="Tahoma"/>
          <w:szCs w:val="20"/>
          <w:lang w:eastAsia="sl-SI"/>
        </w:rPr>
      </w:pPr>
    </w:p>
    <w:p w14:paraId="3D415AB3" w14:textId="77777777" w:rsidR="00D126A8" w:rsidRPr="00830838" w:rsidRDefault="00D126A8" w:rsidP="007041ED">
      <w:pPr>
        <w:keepNext/>
        <w:keepLines/>
        <w:spacing w:after="0" w:line="240" w:lineRule="auto"/>
        <w:jc w:val="both"/>
        <w:rPr>
          <w:rFonts w:ascii="Tahoma" w:hAnsi="Tahoma"/>
          <w:b/>
          <w:szCs w:val="20"/>
          <w:lang w:eastAsia="sl-SI"/>
        </w:rPr>
      </w:pPr>
      <w:r w:rsidRPr="00830838">
        <w:rPr>
          <w:rFonts w:ascii="Tahoma" w:hAnsi="Tahoma"/>
          <w:b/>
          <w:szCs w:val="20"/>
          <w:lang w:eastAsia="sl-SI"/>
        </w:rPr>
        <w:t>Odgovorna oseba za nadzor nad izvajanjem ravnanja z nevarnimi snovmi in</w:t>
      </w:r>
    </w:p>
    <w:p w14:paraId="0F414B8A" w14:textId="77777777" w:rsidR="00D126A8" w:rsidRPr="00830838" w:rsidRDefault="00D126A8" w:rsidP="007041ED">
      <w:pPr>
        <w:keepNext/>
        <w:keepLines/>
        <w:spacing w:after="0" w:line="240" w:lineRule="auto"/>
        <w:ind w:left="705" w:hanging="705"/>
        <w:jc w:val="both"/>
        <w:rPr>
          <w:rFonts w:ascii="Tahoma" w:hAnsi="Tahoma"/>
          <w:szCs w:val="20"/>
          <w:lang w:eastAsia="sl-SI"/>
        </w:rPr>
      </w:pPr>
      <w:r w:rsidRPr="00830838">
        <w:rPr>
          <w:rFonts w:ascii="Tahoma" w:hAnsi="Tahoma"/>
          <w:b/>
          <w:szCs w:val="20"/>
          <w:lang w:eastAsia="sl-SI"/>
        </w:rPr>
        <w:t xml:space="preserve">odpadki ter izrednimi razmerami </w:t>
      </w:r>
      <w:r w:rsidRPr="00830838">
        <w:rPr>
          <w:rFonts w:ascii="Tahoma" w:hAnsi="Tahoma"/>
          <w:szCs w:val="20"/>
          <w:lang w:eastAsia="sl-SI"/>
        </w:rPr>
        <w:t>ima naslednje posebne naloge:</w:t>
      </w:r>
    </w:p>
    <w:p w14:paraId="56FB9DAF" w14:textId="77777777" w:rsidR="00D126A8" w:rsidRPr="00830838" w:rsidRDefault="00D126A8" w:rsidP="007041ED">
      <w:pPr>
        <w:keepNext/>
        <w:keepLines/>
        <w:spacing w:after="0" w:line="240" w:lineRule="auto"/>
        <w:ind w:left="705" w:hanging="705"/>
        <w:jc w:val="both"/>
        <w:rPr>
          <w:rFonts w:ascii="Tahoma" w:hAnsi="Tahoma"/>
          <w:sz w:val="10"/>
          <w:szCs w:val="10"/>
          <w:lang w:eastAsia="sl-SI"/>
        </w:rPr>
      </w:pPr>
    </w:p>
    <w:p w14:paraId="0DDD3764" w14:textId="77777777" w:rsidR="00D126A8" w:rsidRPr="00830838" w:rsidRDefault="00D126A8" w:rsidP="00B75E56">
      <w:pPr>
        <w:keepNext/>
        <w:keepLines/>
        <w:numPr>
          <w:ilvl w:val="0"/>
          <w:numId w:val="94"/>
        </w:numPr>
        <w:spacing w:after="0" w:line="240" w:lineRule="auto"/>
        <w:contextualSpacing/>
        <w:jc w:val="both"/>
        <w:rPr>
          <w:rFonts w:ascii="Tahoma" w:hAnsi="Tahoma"/>
          <w:szCs w:val="20"/>
          <w:lang w:eastAsia="sl-SI"/>
        </w:rPr>
      </w:pPr>
      <w:r w:rsidRPr="00830838">
        <w:rPr>
          <w:rFonts w:ascii="Tahoma" w:hAnsi="Tahoma"/>
          <w:szCs w:val="20"/>
          <w:lang w:eastAsia="sl-SI"/>
        </w:rPr>
        <w:t>na uvodnem sestanku seznaniti vodjo izvajalca z zahtevami sistema ravnanja z okoljem;</w:t>
      </w:r>
    </w:p>
    <w:p w14:paraId="7AA2B19E" w14:textId="77777777" w:rsidR="00D126A8" w:rsidRPr="00830838" w:rsidRDefault="00D126A8" w:rsidP="007041ED">
      <w:pPr>
        <w:keepNext/>
        <w:keepLines/>
        <w:spacing w:after="0" w:line="240" w:lineRule="auto"/>
        <w:ind w:left="720"/>
        <w:contextualSpacing/>
        <w:jc w:val="both"/>
        <w:rPr>
          <w:rFonts w:ascii="Tahoma" w:hAnsi="Tahoma"/>
          <w:sz w:val="6"/>
          <w:szCs w:val="6"/>
          <w:lang w:eastAsia="sl-SI"/>
        </w:rPr>
      </w:pPr>
    </w:p>
    <w:p w14:paraId="4E8506BD" w14:textId="77777777" w:rsidR="00D126A8" w:rsidRPr="00830838" w:rsidRDefault="00D126A8" w:rsidP="00B75E56">
      <w:pPr>
        <w:keepNext/>
        <w:keepLines/>
        <w:numPr>
          <w:ilvl w:val="0"/>
          <w:numId w:val="94"/>
        </w:numPr>
        <w:spacing w:after="0" w:line="240" w:lineRule="auto"/>
        <w:contextualSpacing/>
        <w:jc w:val="both"/>
        <w:rPr>
          <w:rFonts w:ascii="Tahoma" w:hAnsi="Tahoma"/>
          <w:szCs w:val="20"/>
          <w:lang w:eastAsia="sl-SI"/>
        </w:rPr>
      </w:pPr>
      <w:r w:rsidRPr="00830838">
        <w:rPr>
          <w:rFonts w:ascii="Tahoma" w:hAnsi="Tahoma"/>
          <w:szCs w:val="20"/>
          <w:lang w:eastAsia="sl-SI"/>
        </w:rPr>
        <w:t>nadzor nad izvajanjem ravnanja z nevarnimi snovmi in odpadki ter izrednimi razmerami na skupnem delovišču.</w:t>
      </w:r>
    </w:p>
    <w:p w14:paraId="606062BD" w14:textId="77777777" w:rsidR="00D126A8" w:rsidRPr="00830838" w:rsidRDefault="00D126A8" w:rsidP="007041ED">
      <w:pPr>
        <w:keepNext/>
        <w:keepLines/>
        <w:spacing w:after="0" w:line="240" w:lineRule="auto"/>
        <w:contextualSpacing/>
        <w:jc w:val="both"/>
        <w:rPr>
          <w:rFonts w:ascii="Tahoma" w:hAnsi="Tahoma"/>
          <w:szCs w:val="20"/>
          <w:lang w:eastAsia="sl-SI"/>
        </w:rPr>
      </w:pPr>
    </w:p>
    <w:p w14:paraId="6CB8E3F2" w14:textId="77777777" w:rsidR="00D126A8" w:rsidRPr="00830838" w:rsidRDefault="00D126A8" w:rsidP="00B75E56">
      <w:pPr>
        <w:keepNext/>
        <w:keepLines/>
        <w:numPr>
          <w:ilvl w:val="0"/>
          <w:numId w:val="80"/>
        </w:numPr>
        <w:tabs>
          <w:tab w:val="left" w:pos="709"/>
        </w:tabs>
        <w:spacing w:after="0" w:line="240" w:lineRule="auto"/>
        <w:ind w:left="709" w:right="45" w:hanging="709"/>
        <w:jc w:val="both"/>
        <w:rPr>
          <w:rFonts w:ascii="Tahoma" w:eastAsia="Times New Roman" w:hAnsi="Tahoma" w:cs="Tahoma"/>
          <w:b/>
          <w:bCs/>
          <w:lang w:eastAsia="sl-SI"/>
        </w:rPr>
      </w:pPr>
      <w:r w:rsidRPr="00830838">
        <w:rPr>
          <w:rFonts w:ascii="Tahoma" w:eastAsia="Times New Roman" w:hAnsi="Tahoma" w:cs="Tahoma"/>
          <w:b/>
          <w:bCs/>
          <w:lang w:eastAsia="sl-SI"/>
        </w:rPr>
        <w:t xml:space="preserve">KONČNE DOLOČBE </w:t>
      </w:r>
    </w:p>
    <w:p w14:paraId="0C0D9B5A" w14:textId="77777777" w:rsidR="00D126A8" w:rsidRPr="00830838" w:rsidRDefault="00D126A8"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 xml:space="preserve">IV.1.  </w:t>
      </w:r>
      <w:r w:rsidRPr="00830838">
        <w:rPr>
          <w:rFonts w:ascii="Tahoma" w:hAnsi="Tahoma" w:cs="Tahoma"/>
          <w:b/>
        </w:rPr>
        <w:tab/>
      </w:r>
      <w:r w:rsidRPr="00830838">
        <w:rPr>
          <w:rFonts w:ascii="Tahoma" w:hAnsi="Tahoma" w:cs="Tahoma"/>
        </w:rPr>
        <w:t xml:space="preserve">Izvajalec se strinja in soglaša, da prevzema sleherno odgovornost za posledice, ki bi nastale zaradi kršitve oz. kršitev sporazuma vključno z odgovornostjo za vso nastalo materialno škodo. </w:t>
      </w:r>
    </w:p>
    <w:p w14:paraId="010D767C" w14:textId="77777777" w:rsidR="00D126A8" w:rsidRPr="00830838" w:rsidRDefault="00D126A8" w:rsidP="007041ED">
      <w:pPr>
        <w:keepNext/>
        <w:keepLines/>
        <w:tabs>
          <w:tab w:val="left" w:pos="709"/>
        </w:tabs>
        <w:spacing w:after="0" w:line="240" w:lineRule="auto"/>
        <w:ind w:left="705" w:right="45" w:hanging="705"/>
        <w:jc w:val="both"/>
        <w:rPr>
          <w:rFonts w:ascii="Tahoma" w:hAnsi="Tahoma" w:cs="Tahoma"/>
          <w:sz w:val="10"/>
          <w:szCs w:val="10"/>
        </w:rPr>
      </w:pPr>
    </w:p>
    <w:p w14:paraId="7C871BA8" w14:textId="77777777" w:rsidR="00D126A8" w:rsidRPr="00830838" w:rsidRDefault="00D126A8" w:rsidP="007041ED">
      <w:pPr>
        <w:keepNext/>
        <w:keepLines/>
        <w:tabs>
          <w:tab w:val="left" w:pos="709"/>
        </w:tabs>
        <w:spacing w:after="0" w:line="240" w:lineRule="auto"/>
        <w:ind w:right="45"/>
        <w:jc w:val="both"/>
        <w:rPr>
          <w:rFonts w:ascii="Tahoma" w:hAnsi="Tahoma" w:cs="Tahoma"/>
          <w:sz w:val="6"/>
          <w:szCs w:val="6"/>
        </w:rPr>
      </w:pPr>
    </w:p>
    <w:p w14:paraId="663CE71A" w14:textId="77777777" w:rsidR="00D126A8" w:rsidRPr="00830838" w:rsidRDefault="00D126A8" w:rsidP="007041ED">
      <w:pPr>
        <w:keepNext/>
        <w:keepLines/>
        <w:tabs>
          <w:tab w:val="left" w:pos="709"/>
        </w:tabs>
        <w:spacing w:after="0" w:line="240" w:lineRule="auto"/>
        <w:ind w:left="705" w:right="45" w:hanging="705"/>
        <w:jc w:val="both"/>
        <w:rPr>
          <w:rFonts w:ascii="Tahoma" w:hAnsi="Tahoma" w:cs="Tahoma"/>
        </w:rPr>
      </w:pPr>
      <w:r w:rsidRPr="00830838">
        <w:rPr>
          <w:rFonts w:ascii="Tahoma" w:hAnsi="Tahoma" w:cs="Tahoma"/>
          <w:b/>
        </w:rPr>
        <w:t>IV.2.</w:t>
      </w:r>
      <w:r w:rsidRPr="00830838">
        <w:rPr>
          <w:rFonts w:ascii="Tahoma" w:hAnsi="Tahoma" w:cs="Tahoma"/>
          <w:b/>
        </w:rPr>
        <w:tab/>
      </w:r>
      <w:r w:rsidRPr="00830838">
        <w:rPr>
          <w:rFonts w:ascii="Tahoma" w:hAnsi="Tahoma" w:cs="Tahoma"/>
        </w:rPr>
        <w:t>Določila sporazuma veljajo tudi za morebitnega izvajalčevega podizvajalca oz. podizvajalce in izvajalec je dolžan zagotavljati, da bo sporazum spoštoval tudi njegov/-i podizvajalec oz. podizvajalci, za katere odgovarja kot za samega sebe.</w:t>
      </w:r>
    </w:p>
    <w:p w14:paraId="497ACB8D" w14:textId="77777777" w:rsidR="00D126A8" w:rsidRPr="00830838" w:rsidRDefault="00D126A8" w:rsidP="007041ED">
      <w:pPr>
        <w:keepNext/>
        <w:keepLines/>
        <w:tabs>
          <w:tab w:val="left" w:pos="709"/>
        </w:tabs>
        <w:spacing w:after="0" w:line="240" w:lineRule="auto"/>
        <w:ind w:right="45"/>
        <w:jc w:val="both"/>
        <w:rPr>
          <w:rFonts w:ascii="Tahoma" w:hAnsi="Tahoma" w:cs="Tahoma"/>
          <w:sz w:val="10"/>
          <w:szCs w:val="10"/>
        </w:rPr>
      </w:pPr>
    </w:p>
    <w:p w14:paraId="06DFCAC6" w14:textId="77777777" w:rsidR="00D126A8" w:rsidRPr="00830838" w:rsidRDefault="00D126A8" w:rsidP="007041ED">
      <w:pPr>
        <w:keepNext/>
        <w:keepLines/>
        <w:tabs>
          <w:tab w:val="left" w:pos="709"/>
        </w:tabs>
        <w:spacing w:after="0" w:line="240" w:lineRule="auto"/>
        <w:ind w:left="705" w:right="45" w:hanging="705"/>
        <w:jc w:val="both"/>
        <w:rPr>
          <w:rFonts w:ascii="Tahoma" w:hAnsi="Tahoma" w:cs="Tahoma"/>
          <w:sz w:val="10"/>
          <w:szCs w:val="10"/>
        </w:rPr>
      </w:pPr>
    </w:p>
    <w:p w14:paraId="5272CCA5" w14:textId="77777777" w:rsidR="00D126A8" w:rsidRPr="00830838" w:rsidRDefault="00D126A8" w:rsidP="007041ED">
      <w:pPr>
        <w:keepNext/>
        <w:keepLines/>
        <w:tabs>
          <w:tab w:val="left" w:pos="709"/>
        </w:tabs>
        <w:spacing w:after="0" w:line="240" w:lineRule="auto"/>
        <w:ind w:left="705" w:right="45" w:hanging="705"/>
        <w:jc w:val="both"/>
        <w:rPr>
          <w:rFonts w:ascii="Tahoma" w:eastAsia="Times New Roman" w:hAnsi="Tahoma"/>
          <w:szCs w:val="20"/>
          <w:lang w:eastAsia="sl-SI"/>
        </w:rPr>
      </w:pPr>
      <w:r w:rsidRPr="00830838">
        <w:rPr>
          <w:rFonts w:ascii="Tahoma" w:hAnsi="Tahoma" w:cs="Tahoma"/>
          <w:b/>
        </w:rPr>
        <w:t xml:space="preserve">IV.3.  </w:t>
      </w:r>
      <w:r w:rsidRPr="00830838">
        <w:rPr>
          <w:rFonts w:ascii="Tahoma" w:hAnsi="Tahoma" w:cs="Tahoma"/>
        </w:rPr>
        <w:t xml:space="preserve">Ta sporazum začne veljati in se prične uporabljati z dnem podpisa vseh podpisnikov. Sporazum je sestavni del </w:t>
      </w:r>
      <w:r>
        <w:rPr>
          <w:rFonts w:ascii="Tahoma" w:hAnsi="Tahoma" w:cs="Tahoma"/>
        </w:rPr>
        <w:t>pogodbe</w:t>
      </w:r>
      <w:r w:rsidRPr="00830838">
        <w:rPr>
          <w:rFonts w:ascii="Tahoma" w:hAnsi="Tahoma" w:cs="Tahoma"/>
        </w:rPr>
        <w:t xml:space="preserve"> o izvedbi </w:t>
      </w:r>
      <w:r>
        <w:rPr>
          <w:rFonts w:ascii="Tahoma" w:hAnsi="Tahoma" w:cs="Tahoma"/>
        </w:rPr>
        <w:t>storitev</w:t>
      </w:r>
      <w:r w:rsidRPr="00830838">
        <w:rPr>
          <w:rFonts w:ascii="Tahoma" w:hAnsi="Tahoma" w:cs="Tahoma"/>
        </w:rPr>
        <w:t>. Sestavljen je v dveh</w:t>
      </w:r>
      <w:r w:rsidRPr="00830838">
        <w:rPr>
          <w:rFonts w:ascii="Tahoma" w:eastAsia="Times New Roman" w:hAnsi="Tahoma"/>
          <w:szCs w:val="20"/>
          <w:lang w:eastAsia="sl-SI"/>
        </w:rPr>
        <w:t xml:space="preserve"> (2) </w:t>
      </w:r>
      <w:r w:rsidRPr="00830838">
        <w:rPr>
          <w:rFonts w:ascii="Tahoma" w:eastAsia="Times New Roman" w:hAnsi="Tahoma" w:cs="Tahoma"/>
          <w:lang w:eastAsia="sl-SI"/>
        </w:rPr>
        <w:t xml:space="preserve">enakih izvodih, </w:t>
      </w:r>
      <w:r w:rsidRPr="00830838">
        <w:rPr>
          <w:rFonts w:ascii="Tahoma" w:eastAsia="Times New Roman" w:hAnsi="Tahoma"/>
          <w:szCs w:val="20"/>
          <w:lang w:eastAsia="sl-SI"/>
        </w:rPr>
        <w:t>od katerih prejme naročnik en (1) izvod in izvajalec en (1) izvod.</w:t>
      </w:r>
    </w:p>
    <w:p w14:paraId="1921B10F" w14:textId="77777777" w:rsidR="00D126A8" w:rsidRDefault="00D126A8"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3C923B21" w14:textId="77777777" w:rsidR="00D126A8" w:rsidRDefault="00D126A8"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50F3410C" w14:textId="77777777" w:rsidR="00D126A8" w:rsidRPr="0089420A" w:rsidRDefault="00D126A8" w:rsidP="007041ED">
      <w:pPr>
        <w:keepNext/>
        <w:keepLines/>
        <w:tabs>
          <w:tab w:val="left" w:pos="709"/>
        </w:tabs>
        <w:spacing w:after="0" w:line="240" w:lineRule="auto"/>
        <w:ind w:left="705" w:right="45" w:hanging="705"/>
        <w:jc w:val="both"/>
        <w:rPr>
          <w:rFonts w:ascii="Tahoma" w:eastAsia="Times New Roman" w:hAnsi="Tahoma" w:cs="Tahoma"/>
          <w:lang w:eastAsia="sl-SI"/>
        </w:rPr>
      </w:pPr>
    </w:p>
    <w:p w14:paraId="1F133DF5" w14:textId="77777777" w:rsidR="00D126A8" w:rsidRPr="0089420A" w:rsidRDefault="00D126A8" w:rsidP="007041ED">
      <w:pPr>
        <w:keepNext/>
        <w:keepLines/>
        <w:spacing w:after="0" w:line="240" w:lineRule="auto"/>
        <w:jc w:val="both"/>
        <w:rPr>
          <w:rFonts w:ascii="Tahoma" w:eastAsia="Times New Roman" w:hAnsi="Tahoma" w:cs="Tahoma"/>
          <w:lang w:eastAsia="sl-SI"/>
        </w:rPr>
      </w:pPr>
    </w:p>
    <w:p w14:paraId="403C9641" w14:textId="77777777" w:rsidR="00D126A8" w:rsidRPr="0089420A" w:rsidRDefault="00D126A8" w:rsidP="007041ED">
      <w:pPr>
        <w:keepNext/>
        <w:keepLines/>
        <w:tabs>
          <w:tab w:val="left" w:pos="4962"/>
        </w:tabs>
        <w:spacing w:after="0" w:line="240" w:lineRule="auto"/>
        <w:jc w:val="both"/>
        <w:rPr>
          <w:rFonts w:ascii="Tahoma" w:eastAsia="Times New Roman" w:hAnsi="Tahoma" w:cs="Tahoma"/>
          <w:lang w:eastAsia="sl-SI"/>
        </w:rPr>
      </w:pPr>
      <w:r>
        <w:rPr>
          <w:rFonts w:ascii="Tahoma" w:eastAsia="Times New Roman" w:hAnsi="Tahoma" w:cs="Tahoma"/>
          <w:lang w:eastAsia="sl-SI"/>
        </w:rPr>
        <w:t>____________</w:t>
      </w:r>
      <w:r w:rsidRPr="0089420A">
        <w:rPr>
          <w:rFonts w:ascii="Tahoma" w:eastAsia="Times New Roman" w:hAnsi="Tahoma" w:cs="Tahoma"/>
          <w:lang w:eastAsia="sl-SI"/>
        </w:rPr>
        <w:t>, dne ___________</w:t>
      </w:r>
      <w:r w:rsidRPr="0089420A">
        <w:rPr>
          <w:rFonts w:ascii="Tahoma" w:eastAsia="Times New Roman" w:hAnsi="Tahoma" w:cs="Tahoma"/>
          <w:lang w:eastAsia="sl-SI"/>
        </w:rPr>
        <w:tab/>
      </w:r>
      <w:r>
        <w:rPr>
          <w:rFonts w:ascii="Tahoma" w:eastAsia="Times New Roman" w:hAnsi="Tahoma" w:cs="Tahoma"/>
          <w:lang w:eastAsia="sl-SI"/>
        </w:rPr>
        <w:t>Ljubljana</w:t>
      </w:r>
      <w:r w:rsidRPr="0089420A">
        <w:rPr>
          <w:rFonts w:ascii="Tahoma" w:eastAsia="Times New Roman" w:hAnsi="Tahoma" w:cs="Tahoma"/>
          <w:lang w:eastAsia="sl-SI"/>
        </w:rPr>
        <w:t>, dne __________</w:t>
      </w:r>
    </w:p>
    <w:p w14:paraId="6F5D0291" w14:textId="77777777" w:rsidR="00D126A8" w:rsidRPr="0089420A" w:rsidRDefault="00D126A8" w:rsidP="007041ED">
      <w:pPr>
        <w:keepNext/>
        <w:keepLines/>
        <w:tabs>
          <w:tab w:val="left" w:pos="4820"/>
        </w:tabs>
        <w:spacing w:after="0" w:line="240" w:lineRule="auto"/>
        <w:jc w:val="both"/>
        <w:rPr>
          <w:rFonts w:ascii="Tahoma" w:eastAsia="Times New Roman" w:hAnsi="Tahoma" w:cs="Tahoma"/>
          <w:lang w:eastAsia="sl-SI"/>
        </w:rPr>
      </w:pPr>
    </w:p>
    <w:p w14:paraId="5E387567" w14:textId="77777777" w:rsidR="00D126A8" w:rsidRPr="0089420A" w:rsidRDefault="00D126A8"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IZVAJALEC:</w:t>
      </w:r>
      <w:r w:rsidRPr="0089420A">
        <w:rPr>
          <w:rFonts w:ascii="Tahoma" w:eastAsia="Times New Roman" w:hAnsi="Tahoma" w:cs="Tahoma"/>
          <w:lang w:eastAsia="sl-SI"/>
        </w:rPr>
        <w:tab/>
        <w:t>NAROČNIK:</w:t>
      </w:r>
    </w:p>
    <w:p w14:paraId="36FCCCA8" w14:textId="77777777" w:rsidR="00D126A8" w:rsidRPr="0089420A" w:rsidRDefault="00D126A8" w:rsidP="007041ED">
      <w:pPr>
        <w:keepNext/>
        <w:keepLines/>
        <w:tabs>
          <w:tab w:val="left" w:pos="4820"/>
        </w:tabs>
        <w:spacing w:after="0" w:line="240" w:lineRule="auto"/>
        <w:jc w:val="both"/>
        <w:rPr>
          <w:rFonts w:ascii="Tahoma" w:eastAsia="Times New Roman" w:hAnsi="Tahoma" w:cs="Tahoma"/>
          <w:lang w:eastAsia="sl-SI"/>
        </w:rPr>
      </w:pPr>
    </w:p>
    <w:p w14:paraId="1B441383" w14:textId="77777777" w:rsidR="00D126A8" w:rsidRPr="0089420A" w:rsidRDefault="00D126A8"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JAVNO PODJETJE</w:t>
      </w:r>
    </w:p>
    <w:p w14:paraId="1DAD5133" w14:textId="77777777" w:rsidR="00D126A8" w:rsidRPr="0089420A" w:rsidRDefault="00D126A8" w:rsidP="007041ED">
      <w:pPr>
        <w:keepNext/>
        <w:keepLines/>
        <w:tabs>
          <w:tab w:val="left" w:pos="4962"/>
        </w:tabs>
        <w:spacing w:after="0" w:line="240" w:lineRule="auto"/>
        <w:jc w:val="both"/>
        <w:rPr>
          <w:rFonts w:ascii="Tahoma" w:eastAsia="Times New Roman" w:hAnsi="Tahoma" w:cs="Tahoma"/>
          <w:bCs/>
          <w:lang w:eastAsia="sl-SI"/>
        </w:rPr>
      </w:pPr>
      <w:r w:rsidRPr="0089420A">
        <w:rPr>
          <w:rFonts w:ascii="Tahoma" w:eastAsia="Times New Roman" w:hAnsi="Tahoma" w:cs="Tahoma"/>
          <w:bCs/>
          <w:lang w:eastAsia="sl-SI"/>
        </w:rPr>
        <w:tab/>
        <w:t>ENERGETIKA LJUBLJANA d.o.o.</w:t>
      </w:r>
      <w:r w:rsidRPr="0089420A">
        <w:rPr>
          <w:rFonts w:ascii="Tahoma" w:eastAsia="Times New Roman" w:hAnsi="Tahoma" w:cs="Tahoma"/>
          <w:lang w:eastAsia="sl-SI"/>
        </w:rPr>
        <w:tab/>
      </w:r>
    </w:p>
    <w:p w14:paraId="1D10C561" w14:textId="77777777" w:rsidR="00D126A8" w:rsidRPr="0089420A" w:rsidRDefault="00D126A8" w:rsidP="007041ED">
      <w:pPr>
        <w:keepNext/>
        <w:keepLines/>
        <w:tabs>
          <w:tab w:val="left" w:pos="4962"/>
        </w:tabs>
        <w:spacing w:after="0" w:line="240" w:lineRule="auto"/>
        <w:jc w:val="both"/>
        <w:rPr>
          <w:rFonts w:ascii="Tahoma" w:eastAsia="Times New Roman" w:hAnsi="Tahoma" w:cs="Tahoma"/>
          <w:lang w:eastAsia="sl-SI"/>
        </w:rPr>
      </w:pPr>
    </w:p>
    <w:p w14:paraId="2770E864" w14:textId="77777777" w:rsidR="00D126A8" w:rsidRPr="0089420A" w:rsidRDefault="00D126A8" w:rsidP="007041ED">
      <w:pPr>
        <w:keepNext/>
        <w:keepLines/>
        <w:tabs>
          <w:tab w:val="left" w:pos="4962"/>
        </w:tabs>
        <w:spacing w:after="0" w:line="240" w:lineRule="auto"/>
        <w:jc w:val="both"/>
        <w:rPr>
          <w:rFonts w:ascii="Tahoma" w:eastAsia="Times New Roman" w:hAnsi="Tahoma" w:cs="Tahoma"/>
          <w:lang w:eastAsia="sl-SI"/>
        </w:rPr>
      </w:pPr>
      <w:r w:rsidRPr="0089420A">
        <w:rPr>
          <w:rFonts w:ascii="Tahoma" w:eastAsia="Times New Roman" w:hAnsi="Tahoma" w:cs="Tahoma"/>
          <w:lang w:eastAsia="sl-SI"/>
        </w:rPr>
        <w:tab/>
        <w:t>Direktor:</w:t>
      </w:r>
    </w:p>
    <w:p w14:paraId="3190091D" w14:textId="77777777" w:rsidR="00D126A8" w:rsidRDefault="00D126A8" w:rsidP="007041ED">
      <w:pPr>
        <w:keepNext/>
        <w:keepLines/>
        <w:tabs>
          <w:tab w:val="left" w:pos="4962"/>
        </w:tabs>
        <w:spacing w:after="0" w:line="240" w:lineRule="auto"/>
        <w:jc w:val="both"/>
        <w:rPr>
          <w:rFonts w:ascii="Tahoma" w:eastAsia="Times New Roman" w:hAnsi="Tahoma" w:cs="Tahoma"/>
          <w:b/>
          <w:bCs/>
          <w:lang w:eastAsia="sl-SI"/>
        </w:rPr>
      </w:pPr>
      <w:r w:rsidRPr="0089420A">
        <w:rPr>
          <w:rFonts w:ascii="Tahoma" w:eastAsia="Times New Roman" w:hAnsi="Tahoma" w:cs="Tahoma"/>
          <w:b/>
          <w:bCs/>
          <w:lang w:eastAsia="sl-SI"/>
        </w:rPr>
        <w:tab/>
      </w:r>
      <w:r>
        <w:rPr>
          <w:rFonts w:ascii="Tahoma" w:eastAsia="Times New Roman" w:hAnsi="Tahoma" w:cs="Tahoma"/>
          <w:b/>
          <w:bCs/>
          <w:lang w:eastAsia="sl-SI"/>
        </w:rPr>
        <w:tab/>
      </w:r>
      <w:r w:rsidRPr="0089420A">
        <w:rPr>
          <w:rFonts w:ascii="Tahoma" w:eastAsia="Times New Roman" w:hAnsi="Tahoma" w:cs="Tahoma"/>
          <w:b/>
          <w:bCs/>
          <w:lang w:eastAsia="sl-SI"/>
        </w:rPr>
        <w:t>Samo Lozej</w:t>
      </w:r>
    </w:p>
    <w:p w14:paraId="7DBA6DA1" w14:textId="77777777" w:rsidR="00D126A8" w:rsidRDefault="00D126A8" w:rsidP="007041ED">
      <w:pPr>
        <w:keepNext/>
        <w:keepLines/>
      </w:pPr>
      <w:r>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D126A8" w:rsidRPr="00686E42" w14:paraId="283C6177" w14:textId="77777777" w:rsidTr="00D126A8">
        <w:tc>
          <w:tcPr>
            <w:tcW w:w="9498" w:type="dxa"/>
          </w:tcPr>
          <w:p w14:paraId="740CC05B" w14:textId="77777777" w:rsidR="00D126A8" w:rsidRPr="0089504D" w:rsidRDefault="00D126A8" w:rsidP="007041ED">
            <w:pPr>
              <w:keepNext/>
              <w:keepLines/>
              <w:spacing w:after="0" w:line="240" w:lineRule="auto"/>
              <w:jc w:val="both"/>
              <w:rPr>
                <w:rFonts w:ascii="Tahoma" w:hAnsi="Tahoma" w:cs="Tahoma"/>
                <w:b/>
                <w:i/>
              </w:rPr>
            </w:pPr>
            <w:r>
              <w:lastRenderedPageBreak/>
              <w:br w:type="page"/>
            </w:r>
            <w:r w:rsidRPr="0089504D">
              <w:rPr>
                <w:rFonts w:ascii="Tahoma" w:hAnsi="Tahoma" w:cs="Tahoma"/>
              </w:rPr>
              <w:br w:type="page"/>
              <w:t xml:space="preserve">VZOREC POGODBE </w:t>
            </w:r>
            <w:r w:rsidRPr="0089504D">
              <w:rPr>
                <w:rFonts w:ascii="Tahoma" w:hAnsi="Tahoma" w:cs="Tahoma"/>
                <w:color w:val="FF0000"/>
              </w:rPr>
              <w:t>– ni potrebno prilagati v ponudbi</w:t>
            </w:r>
          </w:p>
        </w:tc>
      </w:tr>
    </w:tbl>
    <w:p w14:paraId="2F73D631" w14:textId="77777777" w:rsidR="00D126A8" w:rsidRPr="00686E42" w:rsidRDefault="00D126A8" w:rsidP="007041ED">
      <w:pPr>
        <w:keepNext/>
        <w:keepLines/>
        <w:spacing w:after="0" w:line="240" w:lineRule="auto"/>
        <w:jc w:val="center"/>
        <w:rPr>
          <w:rFonts w:ascii="Tahoma" w:eastAsia="Times New Roman" w:hAnsi="Tahoma" w:cs="Tahoma"/>
          <w:b/>
          <w:lang w:eastAsia="sl-SI"/>
        </w:rPr>
      </w:pPr>
    </w:p>
    <w:p w14:paraId="09ECE5FA" w14:textId="77777777" w:rsidR="00D126A8" w:rsidRPr="008A6A06" w:rsidRDefault="00D126A8" w:rsidP="007041ED">
      <w:pPr>
        <w:pStyle w:val="Naslov"/>
        <w:keepNext/>
        <w:keepLines/>
        <w:jc w:val="both"/>
        <w:rPr>
          <w:rFonts w:ascii="Tahoma" w:hAnsi="Tahoma" w:cs="Tahoma"/>
          <w:sz w:val="22"/>
          <w:szCs w:val="22"/>
        </w:rPr>
      </w:pPr>
    </w:p>
    <w:p w14:paraId="603F68EE" w14:textId="72390435" w:rsidR="00D126A8" w:rsidRPr="008A6A06" w:rsidRDefault="00D126A8" w:rsidP="007041ED">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Pr>
          <w:rFonts w:ascii="Tahoma" w:hAnsi="Tahoma" w:cs="Tahoma"/>
          <w:sz w:val="22"/>
          <w:szCs w:val="22"/>
        </w:rPr>
        <w:t>JPE-SPV-41/21</w:t>
      </w:r>
      <w:r w:rsidRPr="008A6A06">
        <w:rPr>
          <w:rFonts w:ascii="Tahoma" w:hAnsi="Tahoma" w:cs="Tahoma"/>
          <w:sz w:val="22"/>
          <w:szCs w:val="22"/>
        </w:rPr>
        <w:t>-</w:t>
      </w:r>
      <w:r w:rsidR="004444F8">
        <w:rPr>
          <w:rFonts w:ascii="Tahoma" w:hAnsi="Tahoma" w:cs="Tahoma"/>
          <w:sz w:val="22"/>
          <w:szCs w:val="22"/>
          <w:lang w:val="sl-SI"/>
        </w:rPr>
        <w:t>5</w:t>
      </w:r>
    </w:p>
    <w:p w14:paraId="7BA96CBE" w14:textId="77777777" w:rsidR="00D126A8" w:rsidRPr="008A6A06" w:rsidRDefault="00D126A8" w:rsidP="007041ED">
      <w:pPr>
        <w:pStyle w:val="Naslov"/>
        <w:keepNext/>
        <w:keepLines/>
        <w:jc w:val="both"/>
        <w:rPr>
          <w:rFonts w:ascii="Tahoma" w:hAnsi="Tahoma" w:cs="Tahoma"/>
          <w:sz w:val="22"/>
          <w:szCs w:val="22"/>
        </w:rPr>
      </w:pPr>
    </w:p>
    <w:p w14:paraId="2DBD9FA6" w14:textId="77777777" w:rsidR="00D126A8" w:rsidRPr="008A6A06" w:rsidRDefault="00D126A8" w:rsidP="007041ED">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5EA26910" w14:textId="77777777" w:rsidR="00D126A8" w:rsidRPr="008A6A06" w:rsidRDefault="00D126A8" w:rsidP="007041ED">
      <w:pPr>
        <w:keepNext/>
        <w:keepLines/>
        <w:spacing w:after="0" w:line="240" w:lineRule="auto"/>
        <w:jc w:val="center"/>
        <w:rPr>
          <w:rFonts w:ascii="Tahoma" w:hAnsi="Tahoma" w:cs="Tahoma"/>
          <w:b/>
        </w:rPr>
      </w:pPr>
    </w:p>
    <w:p w14:paraId="17A568C6" w14:textId="77777777" w:rsidR="00D126A8" w:rsidRPr="008A6A06" w:rsidRDefault="00D126A8" w:rsidP="007041ED">
      <w:pPr>
        <w:keepNext/>
        <w:keepLines/>
        <w:spacing w:after="0" w:line="240" w:lineRule="auto"/>
        <w:jc w:val="center"/>
        <w:rPr>
          <w:rFonts w:ascii="Tahoma" w:hAnsi="Tahoma" w:cs="Tahoma"/>
          <w:b/>
        </w:rPr>
      </w:pPr>
      <w:r w:rsidRPr="008A6A06">
        <w:rPr>
          <w:rFonts w:ascii="Tahoma" w:hAnsi="Tahoma" w:cs="Tahoma"/>
          <w:b/>
        </w:rPr>
        <w:t>POGODBA</w:t>
      </w:r>
    </w:p>
    <w:p w14:paraId="3FB1453A" w14:textId="77777777" w:rsidR="00D126A8" w:rsidRPr="008A6A06" w:rsidRDefault="00D126A8" w:rsidP="007041ED">
      <w:pPr>
        <w:keepNext/>
        <w:keepLines/>
        <w:spacing w:after="0" w:line="240" w:lineRule="auto"/>
        <w:jc w:val="center"/>
        <w:rPr>
          <w:rFonts w:ascii="Tahoma" w:hAnsi="Tahoma" w:cs="Tahoma"/>
          <w:b/>
          <w:bCs/>
          <w:noProof/>
        </w:rPr>
      </w:pPr>
      <w:r w:rsidRPr="008A6A06">
        <w:rPr>
          <w:rFonts w:ascii="Tahoma" w:hAnsi="Tahoma" w:cs="Tahoma"/>
          <w:b/>
          <w:bCs/>
          <w:noProof/>
        </w:rPr>
        <w:t>ZA</w:t>
      </w:r>
    </w:p>
    <w:p w14:paraId="0EB99EFC" w14:textId="2F018423" w:rsidR="00D126A8" w:rsidRPr="00EF49F8" w:rsidRDefault="00D126A8" w:rsidP="007041ED">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Izvedbo prigradnje veznega dimnega kanala med EF-3 in VF-2 za</w:t>
      </w:r>
    </w:p>
    <w:p w14:paraId="0214E605" w14:textId="43FCE47F" w:rsidR="00D126A8" w:rsidRPr="008A6A06" w:rsidRDefault="004444F8" w:rsidP="007041ED">
      <w:pPr>
        <w:keepNext/>
        <w:keepLines/>
        <w:spacing w:after="0" w:line="240" w:lineRule="auto"/>
        <w:jc w:val="center"/>
        <w:rPr>
          <w:rFonts w:ascii="Tahoma" w:hAnsi="Tahoma" w:cs="Tahoma"/>
          <w:b/>
          <w:bCs/>
          <w:noProof/>
        </w:rPr>
      </w:pPr>
      <w:r>
        <w:rPr>
          <w:rFonts w:ascii="Tahoma" w:eastAsia="Times New Roman" w:hAnsi="Tahoma" w:cs="Tahoma"/>
          <w:b/>
          <w:lang w:eastAsia="sl-SI"/>
        </w:rPr>
        <w:t>5</w:t>
      </w:r>
      <w:r w:rsidR="00D126A8">
        <w:rPr>
          <w:rFonts w:ascii="Tahoma" w:eastAsia="Times New Roman" w:hAnsi="Tahoma" w:cs="Tahoma"/>
          <w:b/>
          <w:lang w:eastAsia="sl-SI"/>
        </w:rPr>
        <w:t xml:space="preserve">. sklop: </w:t>
      </w:r>
      <w:r w:rsidRPr="004444F8">
        <w:rPr>
          <w:rFonts w:ascii="Tahoma" w:eastAsia="Times New Roman" w:hAnsi="Tahoma" w:cs="Tahoma"/>
          <w:b/>
          <w:lang w:eastAsia="sl-SI"/>
        </w:rPr>
        <w:t>Izvedba elektroenergetskih predelav</w:t>
      </w:r>
    </w:p>
    <w:p w14:paraId="76C8F154" w14:textId="77777777" w:rsidR="00D126A8" w:rsidRDefault="00D126A8" w:rsidP="007041ED">
      <w:pPr>
        <w:keepNext/>
        <w:keepLines/>
        <w:spacing w:after="0" w:line="240" w:lineRule="auto"/>
        <w:rPr>
          <w:rFonts w:ascii="Tahoma" w:eastAsia="Times New Roman" w:hAnsi="Tahoma" w:cs="Tahoma"/>
          <w:lang w:eastAsia="sl-SI"/>
        </w:rPr>
      </w:pPr>
    </w:p>
    <w:p w14:paraId="15DF2778" w14:textId="77777777" w:rsidR="00D126A8" w:rsidRDefault="00D126A8" w:rsidP="007041ED">
      <w:pPr>
        <w:keepNext/>
        <w:keepLines/>
        <w:spacing w:after="0" w:line="240" w:lineRule="auto"/>
        <w:jc w:val="both"/>
        <w:rPr>
          <w:rFonts w:ascii="Tahoma" w:eastAsia="Times New Roman" w:hAnsi="Tahoma" w:cs="Tahoma"/>
          <w:lang w:eastAsia="sl-SI"/>
        </w:rPr>
      </w:pPr>
    </w:p>
    <w:p w14:paraId="2CF9EC0E" w14:textId="77777777" w:rsidR="00D126A8" w:rsidRPr="00EC4317" w:rsidRDefault="00D126A8"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E1972D" w14:textId="77777777" w:rsidR="00D126A8" w:rsidRPr="00EC4317" w:rsidRDefault="00D126A8" w:rsidP="007041ED">
      <w:pPr>
        <w:keepNext/>
        <w:keepLines/>
        <w:spacing w:after="0" w:line="240" w:lineRule="auto"/>
        <w:ind w:left="1701" w:hanging="1701"/>
        <w:jc w:val="both"/>
        <w:rPr>
          <w:rFonts w:ascii="Tahoma" w:eastAsia="Times New Roman" w:hAnsi="Tahoma" w:cs="Tahoma"/>
          <w:b/>
          <w:lang w:eastAsia="sl-SI"/>
        </w:rPr>
      </w:pPr>
    </w:p>
    <w:p w14:paraId="0B7154C5" w14:textId="77777777" w:rsidR="00D126A8" w:rsidRDefault="00D126A8" w:rsidP="007041ED">
      <w:pPr>
        <w:keepNext/>
        <w:keepLines/>
        <w:spacing w:after="0" w:line="240" w:lineRule="auto"/>
        <w:ind w:left="1650" w:hanging="1650"/>
        <w:jc w:val="both"/>
        <w:rPr>
          <w:rFonts w:ascii="Tahoma" w:eastAsia="Times New Roman" w:hAnsi="Tahoma" w:cs="Tahoma"/>
          <w:snapToGrid w:val="0"/>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p>
    <w:p w14:paraId="15CDBE9E" w14:textId="77777777" w:rsidR="00D126A8" w:rsidRPr="00F75079" w:rsidRDefault="00D126A8" w:rsidP="007041ED">
      <w:pPr>
        <w:keepNext/>
        <w:keepLines/>
        <w:spacing w:after="0" w:line="240" w:lineRule="auto"/>
        <w:ind w:left="1650"/>
        <w:jc w:val="both"/>
        <w:rPr>
          <w:rFonts w:ascii="Tahoma" w:eastAsia="Times New Roman" w:hAnsi="Tahoma" w:cs="Tahoma"/>
          <w:lang w:eastAsia="sl-SI"/>
        </w:rPr>
      </w:pPr>
      <w:r w:rsidRPr="00F75079">
        <w:rPr>
          <w:rFonts w:ascii="Tahoma" w:eastAsia="Times New Roman" w:hAnsi="Tahoma" w:cs="Tahoma"/>
          <w:lang w:eastAsia="sl-SI"/>
        </w:rPr>
        <w:t>(v nadaljevanju: naročnik)</w:t>
      </w:r>
    </w:p>
    <w:p w14:paraId="11167DF5" w14:textId="77777777" w:rsidR="00D126A8" w:rsidRPr="00F75079" w:rsidRDefault="00D126A8" w:rsidP="007041ED">
      <w:pPr>
        <w:keepNext/>
        <w:keepLines/>
        <w:spacing w:after="0" w:line="240" w:lineRule="auto"/>
        <w:jc w:val="both"/>
        <w:rPr>
          <w:rFonts w:ascii="Tahoma" w:eastAsia="Times New Roman" w:hAnsi="Tahoma" w:cs="Tahoma"/>
          <w:lang w:eastAsia="sl-SI"/>
        </w:rPr>
      </w:pPr>
    </w:p>
    <w:p w14:paraId="26EAC937" w14:textId="77777777" w:rsidR="00D126A8" w:rsidRPr="00F75079" w:rsidRDefault="00D126A8"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18361913" w14:textId="77777777" w:rsidR="00D126A8" w:rsidRPr="00F75079" w:rsidRDefault="00D126A8" w:rsidP="007041ED">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6E6CBC6D" w14:textId="77777777" w:rsidR="00D126A8" w:rsidRPr="00F75079" w:rsidRDefault="00D126A8" w:rsidP="007041ED">
      <w:pPr>
        <w:keepNext/>
        <w:keepLines/>
        <w:tabs>
          <w:tab w:val="left" w:pos="1843"/>
        </w:tabs>
        <w:spacing w:after="0" w:line="240" w:lineRule="auto"/>
        <w:ind w:left="1701" w:hanging="1701"/>
        <w:jc w:val="both"/>
        <w:rPr>
          <w:rFonts w:ascii="Tahoma" w:eastAsia="Times New Roman" w:hAnsi="Tahoma" w:cs="Tahoma"/>
          <w:b/>
          <w:lang w:eastAsia="sl-SI"/>
        </w:rPr>
      </w:pPr>
    </w:p>
    <w:p w14:paraId="5C858939" w14:textId="77777777" w:rsidR="00D126A8" w:rsidRPr="00F75079" w:rsidRDefault="00D126A8" w:rsidP="007041ED">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09EE31A4" w14:textId="77777777" w:rsidR="00D126A8" w:rsidRPr="00F75079" w:rsidRDefault="00D126A8" w:rsidP="007041ED">
      <w:pPr>
        <w:keepNext/>
        <w:keepLines/>
        <w:tabs>
          <w:tab w:val="left" w:pos="1702"/>
        </w:tabs>
        <w:spacing w:after="0" w:line="240" w:lineRule="auto"/>
        <w:jc w:val="both"/>
        <w:rPr>
          <w:rFonts w:ascii="Tahoma" w:eastAsia="Times New Roman" w:hAnsi="Tahoma" w:cs="Tahoma"/>
          <w:b/>
          <w:lang w:eastAsia="sl-SI"/>
        </w:rPr>
      </w:pPr>
    </w:p>
    <w:p w14:paraId="11F32391" w14:textId="77777777" w:rsidR="00D126A8" w:rsidRPr="00F75079" w:rsidRDefault="00D126A8" w:rsidP="007041ED">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7A833FD" w14:textId="77777777" w:rsidR="00D126A8" w:rsidRPr="00F75079" w:rsidRDefault="00D126A8"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4ADF413C" w14:textId="77777777" w:rsidR="00D126A8" w:rsidRPr="00F75079" w:rsidRDefault="00D126A8" w:rsidP="007041ED">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1D669D8" w14:textId="77777777" w:rsidR="00D126A8" w:rsidRPr="00F75079" w:rsidRDefault="00D126A8"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49A77582" w14:textId="77777777" w:rsidR="00D126A8" w:rsidRPr="00F75079" w:rsidRDefault="00D126A8"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3853E7C0" w14:textId="77777777" w:rsidR="00D126A8" w:rsidRPr="00F75079" w:rsidRDefault="00D126A8" w:rsidP="007041ED">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05EE7D55" w14:textId="77777777" w:rsidR="00D126A8" w:rsidRDefault="00D126A8" w:rsidP="007041ED">
      <w:pPr>
        <w:keepNext/>
        <w:keepLines/>
        <w:tabs>
          <w:tab w:val="left" w:pos="709"/>
          <w:tab w:val="left" w:pos="1702"/>
        </w:tabs>
        <w:spacing w:after="0" w:line="240" w:lineRule="auto"/>
        <w:jc w:val="both"/>
        <w:rPr>
          <w:rFonts w:ascii="Tahoma" w:eastAsia="Times New Roman" w:hAnsi="Tahoma" w:cs="Tahoma"/>
          <w:lang w:eastAsia="sl-SI"/>
        </w:rPr>
      </w:pPr>
    </w:p>
    <w:p w14:paraId="294ACB6B" w14:textId="77777777" w:rsidR="00D126A8" w:rsidRPr="00EC431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p>
    <w:p w14:paraId="356AA1C9" w14:textId="77777777" w:rsidR="00D126A8" w:rsidRPr="00EC431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p>
    <w:p w14:paraId="56CD74A9" w14:textId="77777777" w:rsidR="00D126A8" w:rsidRPr="0089504D" w:rsidRDefault="00D126A8" w:rsidP="00B75E56">
      <w:pPr>
        <w:keepNext/>
        <w:keepLines/>
        <w:numPr>
          <w:ilvl w:val="0"/>
          <w:numId w:val="95"/>
        </w:numPr>
        <w:spacing w:after="0" w:line="240" w:lineRule="auto"/>
        <w:jc w:val="center"/>
        <w:rPr>
          <w:rFonts w:ascii="Tahoma" w:eastAsia="Times New Roman" w:hAnsi="Tahoma" w:cs="Tahoma"/>
          <w:b/>
          <w:lang w:eastAsia="sl-SI"/>
        </w:rPr>
      </w:pPr>
      <w:r w:rsidRPr="0089504D">
        <w:rPr>
          <w:rFonts w:ascii="Tahoma" w:eastAsia="Times New Roman" w:hAnsi="Tahoma" w:cs="Tahoma"/>
          <w:b/>
          <w:lang w:eastAsia="sl-SI"/>
        </w:rPr>
        <w:t>UVODNE DOLOČBE</w:t>
      </w:r>
    </w:p>
    <w:p w14:paraId="23014CAA" w14:textId="77777777" w:rsidR="00D126A8" w:rsidRPr="00EC4317" w:rsidRDefault="00D126A8" w:rsidP="007041ED">
      <w:pPr>
        <w:keepNext/>
        <w:keepLines/>
        <w:spacing w:after="0" w:line="240" w:lineRule="auto"/>
        <w:jc w:val="center"/>
        <w:rPr>
          <w:rFonts w:ascii="Tahoma" w:hAnsi="Tahoma" w:cs="Tahoma"/>
          <w:b/>
        </w:rPr>
      </w:pPr>
    </w:p>
    <w:p w14:paraId="03E6E45D" w14:textId="77777777" w:rsidR="00D126A8" w:rsidRPr="006D1AA0"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6D1AA0">
        <w:rPr>
          <w:rFonts w:ascii="Tahoma" w:eastAsia="Times New Roman" w:hAnsi="Tahoma" w:cs="Tahoma"/>
          <w:lang w:eastAsia="sl-SI"/>
        </w:rPr>
        <w:t>člen</w:t>
      </w:r>
    </w:p>
    <w:p w14:paraId="4BD365A7" w14:textId="77777777" w:rsidR="00D126A8" w:rsidRPr="00EC4317" w:rsidRDefault="00D126A8" w:rsidP="007041ED">
      <w:pPr>
        <w:keepNext/>
        <w:keepLines/>
        <w:spacing w:after="0" w:line="240" w:lineRule="auto"/>
        <w:jc w:val="both"/>
        <w:rPr>
          <w:rFonts w:ascii="Tahoma" w:eastAsia="Times New Roman" w:hAnsi="Tahoma" w:cs="Tahoma"/>
          <w:lang w:eastAsia="sl-SI"/>
        </w:rPr>
      </w:pPr>
    </w:p>
    <w:p w14:paraId="07EF9568" w14:textId="0225CEAA" w:rsidR="00D126A8" w:rsidRPr="00EC4317" w:rsidRDefault="00D126A8" w:rsidP="007041ED">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JPE-SPV-41/21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21-___ </w:t>
      </w:r>
      <w:r w:rsidRPr="001B36F2">
        <w:rPr>
          <w:rFonts w:ascii="Tahoma" w:eastAsia="Times New Roman" w:hAnsi="Tahoma" w:cs="Tahoma"/>
          <w:lang w:eastAsia="sl-SI"/>
        </w:rPr>
        <w:t>z namenom sklenitve pogodbe za »</w:t>
      </w:r>
      <w:r>
        <w:rPr>
          <w:rFonts w:ascii="Tahoma" w:eastAsia="Times New Roman" w:hAnsi="Tahoma" w:cs="Tahoma"/>
          <w:lang w:eastAsia="sl-SI"/>
        </w:rPr>
        <w:t>Izvedbo prigradnje veznega dimnega kanala med EF-3 in VF-2</w:t>
      </w:r>
      <w:r w:rsidRPr="008A6A06">
        <w:rPr>
          <w:rFonts w:ascii="Tahoma" w:eastAsia="Times New Roman" w:hAnsi="Tahoma" w:cs="Tahoma"/>
          <w:lang w:eastAsia="sl-SI"/>
        </w:rPr>
        <w:t xml:space="preserve"> za </w:t>
      </w:r>
      <w:r w:rsidR="004444F8">
        <w:rPr>
          <w:rFonts w:ascii="Tahoma" w:eastAsia="Times New Roman" w:hAnsi="Tahoma" w:cs="Tahoma"/>
          <w:lang w:eastAsia="sl-SI"/>
        </w:rPr>
        <w:t>5</w:t>
      </w:r>
      <w:r w:rsidRPr="008A6A06">
        <w:rPr>
          <w:rFonts w:ascii="Tahoma" w:eastAsia="Times New Roman" w:hAnsi="Tahoma" w:cs="Tahoma"/>
          <w:lang w:eastAsia="sl-SI"/>
        </w:rPr>
        <w:t xml:space="preserve">. sklop: </w:t>
      </w:r>
      <w:r w:rsidR="004444F8" w:rsidRPr="004444F8">
        <w:rPr>
          <w:rFonts w:ascii="Tahoma" w:eastAsia="Times New Roman" w:hAnsi="Tahoma" w:cs="Tahoma"/>
          <w:lang w:eastAsia="sl-SI"/>
        </w:rPr>
        <w:t>Izvedba elektroenergetskih predelav</w:t>
      </w:r>
      <w:r w:rsidRPr="00D77E33">
        <w:rPr>
          <w:rFonts w:ascii="Tahoma" w:eastAsia="Times New Roman" w:hAnsi="Tahoma" w:cs="Tahoma"/>
          <w:lang w:eastAsia="sl-SI"/>
        </w:rPr>
        <w:t>«, 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JPE-SPV-41/21,</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 xml:space="preserve">od datuma podpisa pogodbe s strani obeh </w:t>
      </w:r>
      <w:r w:rsidRPr="004D3515">
        <w:rPr>
          <w:rFonts w:ascii="Tahoma" w:eastAsia="Times New Roman" w:hAnsi="Tahoma" w:cs="Tahoma"/>
          <w:lang w:eastAsia="sl-SI"/>
        </w:rPr>
        <w:t xml:space="preserve">pogodbenih strank in pod pogojem iz </w:t>
      </w:r>
      <w:r>
        <w:rPr>
          <w:rFonts w:ascii="Tahoma" w:eastAsia="Times New Roman" w:hAnsi="Tahoma" w:cs="Tahoma"/>
          <w:lang w:eastAsia="sl-SI"/>
        </w:rPr>
        <w:t>21</w:t>
      </w:r>
      <w:r w:rsidRPr="004D3515">
        <w:rPr>
          <w:rFonts w:ascii="Tahoma" w:eastAsia="Times New Roman" w:hAnsi="Tahoma" w:cs="Tahoma"/>
          <w:lang w:eastAsia="sl-SI"/>
        </w:rPr>
        <w:t>. člena te pogodbe, do izpolnitve vseh obveznosti iz</w:t>
      </w:r>
      <w:r w:rsidRPr="00D77E33">
        <w:rPr>
          <w:rFonts w:ascii="Tahoma" w:eastAsia="Times New Roman" w:hAnsi="Tahoma" w:cs="Tahoma"/>
          <w:lang w:eastAsia="sl-SI"/>
        </w:rPr>
        <w:t xml:space="preserve"> pogodbe.</w:t>
      </w:r>
    </w:p>
    <w:p w14:paraId="0D43732D" w14:textId="77777777" w:rsidR="00D126A8" w:rsidRPr="00EC4317" w:rsidRDefault="00D126A8" w:rsidP="007041ED">
      <w:pPr>
        <w:keepNext/>
        <w:keepLines/>
        <w:spacing w:after="0" w:line="240" w:lineRule="auto"/>
        <w:jc w:val="both"/>
        <w:rPr>
          <w:rFonts w:ascii="Tahoma" w:hAnsi="Tahoma" w:cs="Tahoma"/>
          <w:b/>
        </w:rPr>
      </w:pPr>
    </w:p>
    <w:p w14:paraId="6FA64842" w14:textId="77777777" w:rsidR="00D126A8" w:rsidRPr="00EC4317" w:rsidRDefault="00D126A8" w:rsidP="007041ED">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592EEDAF" w14:textId="77777777" w:rsidR="00D126A8" w:rsidRPr="00EC4317" w:rsidRDefault="00D126A8" w:rsidP="007041ED">
      <w:pPr>
        <w:keepNext/>
        <w:keepLines/>
        <w:suppressAutoHyphens/>
        <w:spacing w:after="0" w:line="240" w:lineRule="auto"/>
        <w:jc w:val="both"/>
        <w:rPr>
          <w:rFonts w:ascii="Tahoma" w:eastAsia="Times New Roman" w:hAnsi="Tahoma" w:cs="Tahoma"/>
          <w:b/>
          <w:color w:val="000000"/>
          <w:lang w:eastAsia="sl-SI"/>
        </w:rPr>
      </w:pPr>
    </w:p>
    <w:p w14:paraId="78612704" w14:textId="77777777" w:rsidR="00D126A8" w:rsidRPr="00C5124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Pr>
          <w:rFonts w:ascii="Tahoma" w:hAnsi="Tahoma" w:cs="Tahoma"/>
          <w:b/>
        </w:rPr>
        <w:br w:type="page"/>
      </w:r>
      <w:r w:rsidRPr="00C5124B">
        <w:rPr>
          <w:rFonts w:ascii="Tahoma" w:eastAsia="Times New Roman" w:hAnsi="Tahoma" w:cs="Tahoma"/>
          <w:b/>
          <w:lang w:eastAsia="sl-SI"/>
        </w:rPr>
        <w:lastRenderedPageBreak/>
        <w:t xml:space="preserve"> PREDMET POGODBE</w:t>
      </w:r>
    </w:p>
    <w:p w14:paraId="4222B97E" w14:textId="77777777" w:rsidR="00D126A8" w:rsidRPr="00C5124B" w:rsidRDefault="00D126A8" w:rsidP="007041ED">
      <w:pPr>
        <w:keepNext/>
        <w:keepLines/>
        <w:tabs>
          <w:tab w:val="left" w:pos="851"/>
          <w:tab w:val="left" w:pos="1702"/>
        </w:tabs>
        <w:spacing w:after="0" w:line="240" w:lineRule="auto"/>
        <w:jc w:val="both"/>
        <w:rPr>
          <w:rFonts w:ascii="Tahoma" w:eastAsia="Times New Roman" w:hAnsi="Tahoma" w:cs="Tahoma"/>
          <w:b/>
          <w:lang w:eastAsia="sl-SI"/>
        </w:rPr>
      </w:pPr>
    </w:p>
    <w:p w14:paraId="4932E61F"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40B31AD0" w14:textId="77777777" w:rsidR="00D126A8" w:rsidRPr="00C5124B" w:rsidRDefault="00D126A8" w:rsidP="007041ED">
      <w:pPr>
        <w:keepNext/>
        <w:keepLines/>
        <w:tabs>
          <w:tab w:val="left" w:pos="1702"/>
        </w:tabs>
        <w:spacing w:after="0" w:line="240" w:lineRule="auto"/>
        <w:jc w:val="both"/>
        <w:rPr>
          <w:rFonts w:ascii="Tahoma" w:eastAsia="Times New Roman" w:hAnsi="Tahoma" w:cs="Tahoma"/>
          <w:lang w:eastAsia="sl-SI"/>
        </w:rPr>
      </w:pPr>
    </w:p>
    <w:p w14:paraId="32187874" w14:textId="04B61D4D" w:rsidR="00D126A8" w:rsidRPr="00B851D9" w:rsidRDefault="00D126A8" w:rsidP="007041ED">
      <w:pPr>
        <w:keepNext/>
        <w:keepLines/>
        <w:spacing w:after="0" w:line="240" w:lineRule="auto"/>
        <w:jc w:val="both"/>
        <w:rPr>
          <w:rFonts w:ascii="Tahoma" w:hAnsi="Tahoma" w:cs="Tahoma"/>
          <w:snapToGrid w:val="0"/>
        </w:rPr>
      </w:pPr>
      <w:r>
        <w:rPr>
          <w:rFonts w:ascii="Tahoma" w:hAnsi="Tahoma" w:cs="Tahoma"/>
          <w:bCs/>
        </w:rPr>
        <w:t>Predmet pogodbe je i</w:t>
      </w:r>
      <w:r w:rsidRPr="004B6653">
        <w:rPr>
          <w:rFonts w:ascii="Tahoma" w:hAnsi="Tahoma" w:cs="Tahoma"/>
          <w:bCs/>
        </w:rPr>
        <w:t xml:space="preserve">zdelava </w:t>
      </w:r>
      <w:r w:rsidR="004444F8" w:rsidRPr="004444F8">
        <w:rPr>
          <w:rFonts w:ascii="Tahoma" w:hAnsi="Tahoma" w:cs="Tahoma"/>
          <w:bCs/>
        </w:rPr>
        <w:t>elektroenergetskih predelav</w:t>
      </w:r>
      <w:r>
        <w:rPr>
          <w:rFonts w:ascii="Tahoma" w:hAnsi="Tahoma" w:cs="Tahoma"/>
          <w:bCs/>
        </w:rPr>
        <w:t xml:space="preserve"> </w:t>
      </w:r>
      <w:r w:rsidRPr="00996E1E">
        <w:rPr>
          <w:rFonts w:ascii="Tahoma" w:hAnsi="Tahoma" w:cs="Tahoma"/>
        </w:rPr>
        <w:t xml:space="preserve">(v nadaljevanju: </w:t>
      </w:r>
      <w:r>
        <w:rPr>
          <w:rFonts w:ascii="Tahoma" w:hAnsi="Tahoma" w:cs="Tahoma"/>
        </w:rPr>
        <w:t>pogodbena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Pr>
          <w:rFonts w:ascii="Tahoma" w:hAnsi="Tahoma" w:cs="Tahoma"/>
          <w:snapToGrid w:val="0"/>
        </w:rPr>
        <w:t>JPE-SPV-41/21</w:t>
      </w:r>
      <w:r w:rsidRPr="000C7C0F">
        <w:rPr>
          <w:rFonts w:ascii="Tahoma" w:hAnsi="Tahoma" w:cs="Tahoma"/>
          <w:snapToGrid w:val="0"/>
        </w:rPr>
        <w:t xml:space="preserve"> (v nadaljevanju: razpisna dokumentacija),</w:t>
      </w:r>
      <w:r>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 xml:space="preserve">št. ______________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Pr>
          <w:rFonts w:ascii="Tahoma" w:hAnsi="Tahoma" w:cs="Tahoma"/>
        </w:rPr>
        <w:t xml:space="preserve"> </w:t>
      </w:r>
      <w:r w:rsidRPr="006722EA">
        <w:rPr>
          <w:rFonts w:ascii="Tahoma" w:hAnsi="Tahoma" w:cs="Tahoma"/>
        </w:rPr>
        <w:t>z dne:</w:t>
      </w:r>
      <w:r>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Pr>
          <w:rFonts w:ascii="Tahoma" w:hAnsi="Tahoma" w:cs="Tahoma"/>
        </w:rPr>
        <w:t>JPE-SPV-41/21</w:t>
      </w:r>
      <w:r w:rsidRPr="003F4255">
        <w:rPr>
          <w:rFonts w:ascii="Tahoma" w:hAnsi="Tahoma" w:cs="Tahoma"/>
        </w:rPr>
        <w:t>, in sicer vse po pravilih stroke, s skrbnostjo dobrega strokovnjaka ter v skladu s to pogodbo.</w:t>
      </w:r>
    </w:p>
    <w:p w14:paraId="6FD1BA47" w14:textId="77777777" w:rsidR="00D126A8" w:rsidRPr="00C5124B" w:rsidRDefault="00D126A8" w:rsidP="007041ED">
      <w:pPr>
        <w:keepNext/>
        <w:keepLines/>
        <w:spacing w:after="0" w:line="240" w:lineRule="auto"/>
        <w:jc w:val="both"/>
        <w:rPr>
          <w:rFonts w:ascii="Tahoma" w:eastAsia="Times New Roman" w:hAnsi="Tahoma" w:cs="Tahoma"/>
          <w:lang w:eastAsia="sl-SI"/>
        </w:rPr>
      </w:pPr>
    </w:p>
    <w:p w14:paraId="5BE42236" w14:textId="6BB01FF9" w:rsidR="00D126A8" w:rsidRPr="000D64F2" w:rsidRDefault="00D126A8"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0D64F2">
        <w:rPr>
          <w:rFonts w:ascii="Tahoma" w:eastAsia="Times New Roman" w:hAnsi="Tahoma" w:cs="Tahoma"/>
          <w:lang w:eastAsia="sl-SI"/>
        </w:rPr>
        <w:t xml:space="preserve">Pogodbena dela obsegajo projektiranje, dobavo in montažo </w:t>
      </w:r>
      <w:r w:rsidR="00E11824">
        <w:rPr>
          <w:rFonts w:ascii="Tahoma" w:eastAsia="Times New Roman" w:hAnsi="Tahoma" w:cs="Tahoma"/>
          <w:lang w:eastAsia="sl-SI"/>
        </w:rPr>
        <w:t>elektro</w:t>
      </w:r>
      <w:r w:rsidR="002D786E">
        <w:rPr>
          <w:rFonts w:ascii="Tahoma" w:eastAsia="Times New Roman" w:hAnsi="Tahoma" w:cs="Tahoma"/>
          <w:lang w:eastAsia="sl-SI"/>
        </w:rPr>
        <w:t xml:space="preserve"> </w:t>
      </w:r>
      <w:r w:rsidRPr="000D64F2">
        <w:rPr>
          <w:rFonts w:ascii="Tahoma" w:eastAsia="Times New Roman" w:hAnsi="Tahoma" w:cs="Tahoma"/>
          <w:lang w:eastAsia="sl-SI"/>
        </w:rPr>
        <w:t>opreme in namestitev potrebne programske opreme ter izvedbo del kot so ožičenje, preizkušanje, zagon.</w:t>
      </w:r>
    </w:p>
    <w:p w14:paraId="5A016B86" w14:textId="77777777" w:rsidR="00D126A8" w:rsidRDefault="00D126A8"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0386E1D4" w14:textId="1653CCCA" w:rsidR="00D126A8" w:rsidRDefault="00D126A8"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w:t>
      </w:r>
      <w:r w:rsidR="002D786E">
        <w:rPr>
          <w:rFonts w:ascii="Tahoma" w:eastAsia="Times New Roman" w:hAnsi="Tahoma" w:cs="Tahoma"/>
          <w:lang w:eastAsia="sl-SI"/>
        </w:rPr>
        <w:t xml:space="preserve"> </w:t>
      </w:r>
      <w:r w:rsidRPr="00BA4992">
        <w:rPr>
          <w:rFonts w:ascii="Tahoma" w:eastAsia="Times New Roman" w:hAnsi="Tahoma" w:cs="Tahoma"/>
          <w:lang w:eastAsia="sl-SI"/>
        </w:rPr>
        <w:t>opremljeno z vsemi potrebnimi navodili, atesti in drugimi listinami v skladu z veljavnimi predpisi Republike Slovenije.</w:t>
      </w:r>
    </w:p>
    <w:p w14:paraId="689235F0" w14:textId="77777777" w:rsidR="00D126A8" w:rsidRPr="00C5124B" w:rsidRDefault="00D126A8" w:rsidP="007041ED">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4C2C33AB"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6C70E25" w14:textId="77777777" w:rsidR="00D126A8" w:rsidRPr="00C5124B" w:rsidRDefault="00D126A8" w:rsidP="007041ED">
      <w:pPr>
        <w:keepNext/>
        <w:keepLines/>
        <w:autoSpaceDE w:val="0"/>
        <w:autoSpaceDN w:val="0"/>
        <w:adjustRightInd w:val="0"/>
        <w:spacing w:after="0" w:line="240" w:lineRule="auto"/>
        <w:jc w:val="both"/>
        <w:rPr>
          <w:rFonts w:ascii="Tahoma" w:eastAsia="Times New Roman" w:hAnsi="Tahoma" w:cs="Tahoma"/>
          <w:lang w:eastAsia="sl-SI"/>
        </w:rPr>
      </w:pPr>
    </w:p>
    <w:p w14:paraId="2D769847" w14:textId="77777777" w:rsidR="00D126A8" w:rsidRPr="003F4255" w:rsidRDefault="00D126A8" w:rsidP="007041ED">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39BCB8C8" w14:textId="77777777" w:rsidR="00D126A8" w:rsidRPr="003F4255"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8099418" w14:textId="77777777" w:rsidR="00D126A8" w:rsidRPr="003F4255"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4283227A" w14:textId="77777777" w:rsidR="00D126A8" w:rsidRPr="00C5124B" w:rsidRDefault="00D126A8" w:rsidP="007041ED">
      <w:pPr>
        <w:keepNext/>
        <w:keepLines/>
        <w:autoSpaceDE w:val="0"/>
        <w:autoSpaceDN w:val="0"/>
        <w:adjustRightInd w:val="0"/>
        <w:spacing w:after="0" w:line="240" w:lineRule="auto"/>
        <w:jc w:val="both"/>
        <w:rPr>
          <w:rFonts w:ascii="Tahoma" w:eastAsia="Times New Roman" w:hAnsi="Tahoma" w:cs="Tahoma"/>
          <w:lang w:eastAsia="sl-SI"/>
        </w:rPr>
      </w:pPr>
    </w:p>
    <w:p w14:paraId="3BCE8048" w14:textId="77777777" w:rsidR="00D126A8" w:rsidRPr="00C5124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7C1C1B73" w14:textId="77777777" w:rsidR="00D126A8" w:rsidRPr="00C5124B" w:rsidRDefault="00D126A8" w:rsidP="007041ED">
      <w:pPr>
        <w:keepNext/>
        <w:keepLines/>
        <w:tabs>
          <w:tab w:val="left" w:pos="851"/>
          <w:tab w:val="left" w:pos="1702"/>
        </w:tabs>
        <w:spacing w:after="0" w:line="240" w:lineRule="auto"/>
        <w:jc w:val="both"/>
        <w:rPr>
          <w:rFonts w:ascii="Tahoma" w:eastAsia="Times New Roman" w:hAnsi="Tahoma" w:cs="Tahoma"/>
          <w:b/>
          <w:lang w:eastAsia="sl-SI"/>
        </w:rPr>
      </w:pPr>
    </w:p>
    <w:p w14:paraId="5D560E0D"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4965EB8E" w14:textId="77777777" w:rsidR="00D126A8" w:rsidRPr="00C5124B" w:rsidRDefault="00D126A8" w:rsidP="007041ED">
      <w:pPr>
        <w:keepNext/>
        <w:keepLines/>
        <w:spacing w:after="0" w:line="240" w:lineRule="auto"/>
        <w:jc w:val="both"/>
        <w:rPr>
          <w:rFonts w:ascii="Tahoma" w:eastAsia="Times New Roman" w:hAnsi="Tahoma" w:cs="Tahoma"/>
          <w:lang w:eastAsia="sl-SI"/>
        </w:rPr>
      </w:pPr>
    </w:p>
    <w:p w14:paraId="660A7077" w14:textId="77777777" w:rsidR="00D126A8" w:rsidRDefault="00D126A8" w:rsidP="007041ED">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pogodbenih del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398962D1" w14:textId="77777777" w:rsidR="00D126A8" w:rsidRDefault="00D126A8"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66A0C0BE" w14:textId="77777777" w:rsidR="00D126A8" w:rsidRDefault="00D126A8" w:rsidP="007041ED">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00F2A8A" w14:textId="77777777" w:rsidR="00D126A8" w:rsidRDefault="00D126A8" w:rsidP="007041ED">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0DFD118" w14:textId="77777777" w:rsidR="00D126A8" w:rsidRPr="000A7527" w:rsidRDefault="00D126A8" w:rsidP="007041ED">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45653AD8" w14:textId="77777777" w:rsidR="00D126A8"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78F41FD" w14:textId="77777777" w:rsidR="00D126A8" w:rsidRPr="003F4255" w:rsidRDefault="00D126A8"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pogodbenih del,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posameznih postavkah ponudbenega predračuna</w:t>
      </w:r>
      <w:r>
        <w:rPr>
          <w:rFonts w:ascii="Tahoma" w:eastAsia="Times New Roman" w:hAnsi="Tahoma" w:cs="Tahoma"/>
          <w:lang w:eastAsia="sl-SI"/>
        </w:rPr>
        <w:t xml:space="preserve">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2DE378BA" w14:textId="77777777" w:rsidR="00D126A8" w:rsidRPr="003F4255" w:rsidRDefault="00D126A8" w:rsidP="007041ED">
      <w:pPr>
        <w:keepNext/>
        <w:keepLines/>
        <w:spacing w:after="0" w:line="240" w:lineRule="auto"/>
        <w:jc w:val="both"/>
        <w:rPr>
          <w:rFonts w:ascii="Tahoma" w:eastAsia="Times New Roman" w:hAnsi="Tahoma" w:cs="Tahoma"/>
          <w:lang w:eastAsia="sl-SI"/>
        </w:rPr>
      </w:pPr>
    </w:p>
    <w:p w14:paraId="0A9B4E0B" w14:textId="77777777" w:rsidR="00D126A8" w:rsidRPr="00E054E6" w:rsidRDefault="00D126A8" w:rsidP="007041ED">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030DA0A4" w14:textId="77777777" w:rsidR="00D126A8" w:rsidRPr="001B36F2" w:rsidRDefault="00D126A8" w:rsidP="007041ED">
      <w:pPr>
        <w:keepNext/>
        <w:keepLines/>
        <w:spacing w:after="0" w:line="240" w:lineRule="auto"/>
        <w:jc w:val="both"/>
        <w:rPr>
          <w:rFonts w:ascii="Tahoma" w:eastAsia="Times New Roman" w:hAnsi="Tahoma" w:cs="Tahoma"/>
          <w:lang w:eastAsia="sl-SI"/>
        </w:rPr>
      </w:pPr>
    </w:p>
    <w:p w14:paraId="3CD8603C" w14:textId="77777777" w:rsidR="00D126A8" w:rsidRDefault="00D126A8" w:rsidP="007041ED">
      <w:pPr>
        <w:keepNext/>
        <w:keepLines/>
        <w:spacing w:after="0" w:line="240" w:lineRule="auto"/>
        <w:jc w:val="both"/>
        <w:rPr>
          <w:rFonts w:ascii="Tahoma" w:eastAsia="Times New Roman" w:hAnsi="Tahoma" w:cs="Tahoma"/>
          <w:lang w:eastAsia="sl-SI"/>
        </w:rPr>
      </w:pPr>
      <w:r w:rsidRPr="00757CE3">
        <w:rPr>
          <w:rFonts w:ascii="Tahoma" w:eastAsia="Times New Roman" w:hAnsi="Tahoma" w:cs="Tahoma"/>
          <w:lang w:eastAsia="sl-SI"/>
        </w:rPr>
        <w:lastRenderedPageBreak/>
        <w:t xml:space="preserve">V pogodbenih cenah, navedenih v posameznih postavkah ponudbenega predračuna izvajalca, so upoštevani vsi materialni in nematerialni stroški, potrebni za kvalitetno in pravočasno izvedbo predmeta pogodbe, </w:t>
      </w:r>
      <w:r w:rsidRPr="003B6B77">
        <w:rPr>
          <w:rFonts w:ascii="Tahoma" w:eastAsia="Times New Roman" w:hAnsi="Tahoma" w:cs="Tahoma"/>
          <w:lang w:eastAsia="sl-SI"/>
        </w:rPr>
        <w:t>vključno s stroški dela, stroški prevoza, stroški pripravljalnih del, organizacije delovišča, stroški izdelave projektne dokumentacije, vgradnje, stroški zagona in meritev, stroški za varnost pri delu, stroški zavarovanja materiala, opreme, pripomočkov in delovne sile, stroški odprave napak v času garancijske dobe, popusti, dajatvami ter carinskimi obveznostmi kot tudi stroški za vsa ostala dela in naloge, ki so v pogodbi opredeljena kot obveznosti izvajalca</w:t>
      </w:r>
      <w:r w:rsidRPr="00757CE3">
        <w:rPr>
          <w:rFonts w:ascii="Tahoma" w:eastAsia="Times New Roman" w:hAnsi="Tahoma" w:cs="Tahoma"/>
          <w:lang w:eastAsia="sl-SI"/>
        </w:rPr>
        <w:t>.</w:t>
      </w:r>
    </w:p>
    <w:p w14:paraId="53F0C187" w14:textId="77777777" w:rsidR="00D126A8" w:rsidRPr="000D64F2" w:rsidRDefault="00D126A8" w:rsidP="007041ED">
      <w:pPr>
        <w:keepNext/>
        <w:keepLines/>
        <w:spacing w:after="0" w:line="240" w:lineRule="auto"/>
        <w:jc w:val="both"/>
        <w:rPr>
          <w:rFonts w:ascii="Tahoma" w:eastAsia="Times New Roman" w:hAnsi="Tahoma" w:cs="Tahoma"/>
          <w:lang w:eastAsia="sl-SI"/>
        </w:rPr>
      </w:pPr>
    </w:p>
    <w:p w14:paraId="4169F2CA" w14:textId="77777777" w:rsidR="00FD017E" w:rsidRPr="00677595" w:rsidRDefault="00D126A8" w:rsidP="00FD017E">
      <w:pPr>
        <w:keepNext/>
        <w:keepLines/>
        <w:spacing w:after="0" w:line="240" w:lineRule="auto"/>
        <w:jc w:val="both"/>
        <w:rPr>
          <w:rFonts w:ascii="Tahoma" w:eastAsia="Times New Roman" w:hAnsi="Tahoma" w:cs="Tahoma"/>
          <w:lang w:eastAsia="sl-SI"/>
        </w:rPr>
      </w:pPr>
      <w:r w:rsidRPr="000D64F2">
        <w:rPr>
          <w:rFonts w:ascii="Tahoma" w:eastAsia="Times New Roman" w:hAnsi="Tahoma" w:cs="Tahoma"/>
          <w:lang w:eastAsia="sl-SI"/>
        </w:rPr>
        <w:t>Izvajalec v primeru dodatnih in nepredvidenih del ali stroškov, ki niso predmet zahteve naročnika, ni upravičen do povečanja pogodbene vrednosti. Izvajalec mora v primeru nepredvidenih del, ki jih je potrebno opraviti, nemudoma obvestiti naročnika in ima v primeru izvedbe dodatnih nepredvidenih del pravico do pravičnega plačila in povračila stroškov, vendar le pod pogojem, da je naročnik z izvedbo takšnih del predhodno pisno soglašal, ter da je sprememba pogodbe v skladu s 95. členom ZJN-3.</w:t>
      </w:r>
      <w:r w:rsidR="00D868B4" w:rsidRPr="00D868B4">
        <w:t xml:space="preserve"> </w:t>
      </w:r>
      <w:r w:rsidR="00FD017E" w:rsidRPr="00677595">
        <w:rPr>
          <w:rFonts w:ascii="Tahoma" w:eastAsia="Times New Roman" w:hAnsi="Tahoma" w:cs="Tahoma"/>
          <w:lang w:eastAsia="sl-SI"/>
        </w:rPr>
        <w:t xml:space="preserve">Za </w:t>
      </w:r>
      <w:r w:rsidR="00FD017E">
        <w:rPr>
          <w:rFonts w:ascii="Tahoma" w:eastAsia="Times New Roman" w:hAnsi="Tahoma" w:cs="Tahoma"/>
          <w:lang w:eastAsia="sl-SI"/>
        </w:rPr>
        <w:t>izvedbo nepredvidenih del</w:t>
      </w:r>
      <w:r w:rsidR="00FD017E" w:rsidRPr="00677595">
        <w:rPr>
          <w:rFonts w:ascii="Tahoma" w:eastAsia="Times New Roman" w:hAnsi="Tahoma" w:cs="Tahoma"/>
          <w:lang w:eastAsia="sl-SI"/>
        </w:rPr>
        <w:t>, pogodbeni stranki skleneta aneks k pogodbi.</w:t>
      </w:r>
    </w:p>
    <w:p w14:paraId="06C624B9" w14:textId="1894082D" w:rsidR="00D126A8" w:rsidRPr="00C5124B" w:rsidRDefault="00D126A8" w:rsidP="007041ED">
      <w:pPr>
        <w:keepNext/>
        <w:keepLines/>
        <w:spacing w:after="0" w:line="240" w:lineRule="auto"/>
        <w:jc w:val="both"/>
        <w:rPr>
          <w:rFonts w:ascii="Tahoma" w:eastAsia="Times New Roman" w:hAnsi="Tahoma" w:cs="Tahoma"/>
          <w:lang w:eastAsia="sl-SI"/>
        </w:rPr>
      </w:pPr>
    </w:p>
    <w:p w14:paraId="7A7B80FB" w14:textId="77777777" w:rsidR="00D126A8" w:rsidRPr="00C5124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6F100ABA" w14:textId="77777777" w:rsidR="00D126A8" w:rsidRPr="00C5124B" w:rsidRDefault="00D126A8" w:rsidP="007041ED">
      <w:pPr>
        <w:keepNext/>
        <w:keepLines/>
        <w:tabs>
          <w:tab w:val="left" w:pos="851"/>
          <w:tab w:val="left" w:pos="1702"/>
        </w:tabs>
        <w:spacing w:after="0" w:line="240" w:lineRule="auto"/>
        <w:jc w:val="both"/>
        <w:rPr>
          <w:rFonts w:ascii="Tahoma" w:eastAsia="Times New Roman" w:hAnsi="Tahoma" w:cs="Tahoma"/>
          <w:b/>
          <w:lang w:eastAsia="sl-SI"/>
        </w:rPr>
      </w:pPr>
    </w:p>
    <w:p w14:paraId="557870FD"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89377A6" w14:textId="77777777" w:rsidR="00D126A8" w:rsidRPr="00C5124B" w:rsidRDefault="00D126A8" w:rsidP="007041ED">
      <w:pPr>
        <w:keepNext/>
        <w:keepLines/>
        <w:spacing w:after="0" w:line="240" w:lineRule="auto"/>
        <w:jc w:val="both"/>
        <w:rPr>
          <w:rFonts w:ascii="Tahoma" w:eastAsia="Times New Roman" w:hAnsi="Tahoma" w:cs="Tahoma"/>
          <w:lang w:eastAsia="sl-SI"/>
        </w:rPr>
      </w:pPr>
    </w:p>
    <w:p w14:paraId="5D098F51" w14:textId="2030B3DE" w:rsidR="000C4707" w:rsidRPr="00372278" w:rsidRDefault="000C4707" w:rsidP="000C4707">
      <w:pPr>
        <w:keepNext/>
        <w:keepLines/>
        <w:shd w:val="clear" w:color="auto" w:fill="FFFFFF"/>
        <w:tabs>
          <w:tab w:val="left" w:pos="1418"/>
          <w:tab w:val="left" w:pos="1702"/>
        </w:tabs>
        <w:spacing w:after="0" w:line="240" w:lineRule="auto"/>
        <w:jc w:val="both"/>
        <w:rPr>
          <w:rFonts w:ascii="Tahoma" w:eastAsia="Times New Roman" w:hAnsi="Tahoma"/>
          <w:szCs w:val="20"/>
          <w:lang w:eastAsia="sl-SI"/>
        </w:rPr>
      </w:pPr>
      <w:r w:rsidRPr="00372278">
        <w:rPr>
          <w:rFonts w:ascii="Tahoma" w:eastAsia="Times New Roman" w:hAnsi="Tahoma"/>
          <w:szCs w:val="20"/>
          <w:lang w:eastAsia="sl-SI"/>
        </w:rPr>
        <w:t>Izvajalec bo izstavil natančno specificiran</w:t>
      </w:r>
      <w:r>
        <w:rPr>
          <w:rFonts w:ascii="Tahoma" w:eastAsia="Times New Roman" w:hAnsi="Tahoma"/>
          <w:szCs w:val="20"/>
          <w:lang w:eastAsia="sl-SI"/>
        </w:rPr>
        <w:t>e</w:t>
      </w:r>
      <w:r w:rsidRPr="00372278">
        <w:rPr>
          <w:rFonts w:ascii="Tahoma" w:eastAsia="Times New Roman" w:hAnsi="Tahoma"/>
          <w:szCs w:val="20"/>
          <w:lang w:eastAsia="sl-SI"/>
        </w:rPr>
        <w:t xml:space="preserve"> račun</w:t>
      </w:r>
      <w:r>
        <w:rPr>
          <w:rFonts w:ascii="Tahoma" w:eastAsia="Times New Roman" w:hAnsi="Tahoma"/>
          <w:szCs w:val="20"/>
          <w:lang w:eastAsia="sl-SI"/>
        </w:rPr>
        <w:t>e</w:t>
      </w:r>
      <w:r w:rsidRPr="00372278">
        <w:rPr>
          <w:rFonts w:ascii="Tahoma" w:eastAsia="Times New Roman" w:hAnsi="Tahoma"/>
          <w:szCs w:val="20"/>
          <w:lang w:eastAsia="sl-SI"/>
        </w:rPr>
        <w:t xml:space="preserve"> za opravljena pogodbena dela, v roku 5 (petih) koledarskih dni po podpisu posameznega zapisnika o </w:t>
      </w:r>
      <w:r w:rsidR="00976365">
        <w:rPr>
          <w:rFonts w:ascii="Tahoma" w:eastAsia="Times New Roman" w:hAnsi="Tahoma"/>
          <w:szCs w:val="20"/>
          <w:lang w:eastAsia="sl-SI"/>
        </w:rPr>
        <w:t>izvedenih pogodbenih delih</w:t>
      </w:r>
      <w:r w:rsidRPr="00372278">
        <w:rPr>
          <w:rFonts w:ascii="Tahoma" w:eastAsia="Times New Roman" w:hAnsi="Tahoma"/>
          <w:szCs w:val="20"/>
          <w:lang w:eastAsia="sl-SI"/>
        </w:rPr>
        <w:t xml:space="preserve">, s strani obeh pogodbenih strank oz. njunih predstavnikov, kot sledi: </w:t>
      </w:r>
    </w:p>
    <w:p w14:paraId="52CC0791" w14:textId="27EB103A" w:rsidR="000C4707" w:rsidRPr="000C4707" w:rsidRDefault="000C4707" w:rsidP="00DC5925">
      <w:pPr>
        <w:pStyle w:val="Odstavekseznama"/>
        <w:keepNext/>
        <w:keepLines/>
        <w:numPr>
          <w:ilvl w:val="0"/>
          <w:numId w:val="99"/>
        </w:numPr>
        <w:shd w:val="clear" w:color="auto" w:fill="FFFFFF"/>
        <w:ind w:left="284" w:hanging="284"/>
        <w:jc w:val="both"/>
        <w:rPr>
          <w:rFonts w:ascii="Tahoma" w:hAnsi="Tahoma"/>
          <w:sz w:val="22"/>
        </w:rPr>
      </w:pPr>
      <w:r w:rsidRPr="000C4707">
        <w:rPr>
          <w:rFonts w:ascii="Tahoma" w:hAnsi="Tahoma"/>
          <w:sz w:val="22"/>
        </w:rPr>
        <w:t>za točko 1 iz ponudbenega predračuna izvajalca, ki je priloga št. 2 te pogodbe, po predaji PZI dokumentacije in podpisu zapisnika o predaji PZI dokumentacije s strani obeh pogodbenih strank oz. njunih predstavnikov;</w:t>
      </w:r>
    </w:p>
    <w:p w14:paraId="784B2A27" w14:textId="36A8B8EC" w:rsidR="000C4707" w:rsidRPr="000C4707" w:rsidRDefault="000C4707" w:rsidP="00DC5925">
      <w:pPr>
        <w:pStyle w:val="Odstavekseznama"/>
        <w:keepNext/>
        <w:keepLines/>
        <w:numPr>
          <w:ilvl w:val="0"/>
          <w:numId w:val="99"/>
        </w:numPr>
        <w:shd w:val="clear" w:color="auto" w:fill="FFFFFF"/>
        <w:ind w:left="284" w:hanging="284"/>
        <w:jc w:val="both"/>
        <w:rPr>
          <w:rFonts w:ascii="Tahoma" w:hAnsi="Tahoma"/>
          <w:sz w:val="22"/>
        </w:rPr>
      </w:pPr>
      <w:r w:rsidRPr="000C4707">
        <w:rPr>
          <w:rFonts w:ascii="Tahoma" w:hAnsi="Tahoma"/>
          <w:sz w:val="22"/>
        </w:rPr>
        <w:t xml:space="preserve">za točko 2 iz ponudbenega predračuna izvajalca, ki je priloga št. 2 te pogodbe, </w:t>
      </w:r>
      <w:r w:rsidR="002245CC">
        <w:rPr>
          <w:rFonts w:ascii="Tahoma" w:hAnsi="Tahoma" w:cs="Tahoma"/>
          <w:sz w:val="22"/>
        </w:rPr>
        <w:t>po izvedbi</w:t>
      </w:r>
      <w:r w:rsidRPr="000C4707">
        <w:rPr>
          <w:rFonts w:ascii="Tahoma" w:hAnsi="Tahoma" w:cs="Tahoma"/>
          <w:sz w:val="22"/>
        </w:rPr>
        <w:t xml:space="preserve"> elektro del, prenastavitev zaščitnih relejev, testiranj</w:t>
      </w:r>
      <w:r w:rsidR="002245CC">
        <w:rPr>
          <w:rFonts w:ascii="Tahoma" w:hAnsi="Tahoma" w:cs="Tahoma"/>
          <w:sz w:val="22"/>
        </w:rPr>
        <w:t>a</w:t>
      </w:r>
      <w:r w:rsidRPr="000C4707">
        <w:rPr>
          <w:rFonts w:ascii="Tahoma" w:hAnsi="Tahoma" w:cs="Tahoma"/>
          <w:sz w:val="22"/>
        </w:rPr>
        <w:t>, uredit</w:t>
      </w:r>
      <w:r w:rsidR="002245CC">
        <w:rPr>
          <w:rFonts w:ascii="Tahoma" w:hAnsi="Tahoma" w:cs="Tahoma"/>
          <w:sz w:val="22"/>
        </w:rPr>
        <w:t>ve</w:t>
      </w:r>
      <w:r w:rsidRPr="000C4707">
        <w:rPr>
          <w:rFonts w:ascii="Tahoma" w:hAnsi="Tahoma" w:cs="Tahoma"/>
          <w:sz w:val="22"/>
        </w:rPr>
        <w:t xml:space="preserve"> sistema vodenja in krmiljenja </w:t>
      </w:r>
      <w:r w:rsidRPr="000C4707">
        <w:rPr>
          <w:rFonts w:ascii="Tahoma" w:hAnsi="Tahoma"/>
          <w:sz w:val="22"/>
        </w:rPr>
        <w:t>in podpisu zapisnika o končanju elektro del;</w:t>
      </w:r>
    </w:p>
    <w:p w14:paraId="769D0A42" w14:textId="3A3BB9C8" w:rsidR="000C4707" w:rsidRPr="000C4707" w:rsidRDefault="000C4707" w:rsidP="00DC5925">
      <w:pPr>
        <w:pStyle w:val="Odstavekseznama"/>
        <w:keepNext/>
        <w:keepLines/>
        <w:numPr>
          <w:ilvl w:val="0"/>
          <w:numId w:val="99"/>
        </w:numPr>
        <w:shd w:val="clear" w:color="auto" w:fill="FFFFFF"/>
        <w:ind w:left="284" w:hanging="284"/>
        <w:jc w:val="both"/>
        <w:rPr>
          <w:rFonts w:ascii="Tahoma" w:hAnsi="Tahoma"/>
          <w:sz w:val="22"/>
        </w:rPr>
      </w:pPr>
      <w:r w:rsidRPr="000C4707">
        <w:rPr>
          <w:rFonts w:ascii="Tahoma" w:hAnsi="Tahoma"/>
          <w:sz w:val="22"/>
        </w:rPr>
        <w:t xml:space="preserve">za točko 3 iz ponudbenega predračuna izvajalca, ki je priloga št. 2 te pogodbe, po izvedenem poskusnem obratovanju ter predaji dokumentacije in podpisu zapisnika o izvedenih vseh pogodbenih delih s strani obeh pogodbenih </w:t>
      </w:r>
      <w:r w:rsidR="009E39EB">
        <w:rPr>
          <w:rFonts w:ascii="Tahoma" w:hAnsi="Tahoma"/>
          <w:sz w:val="22"/>
        </w:rPr>
        <w:t>strank oz. njunih predstavnikov.</w:t>
      </w:r>
    </w:p>
    <w:p w14:paraId="30806259" w14:textId="77777777" w:rsidR="000C4707" w:rsidRDefault="000C4707" w:rsidP="007041ED">
      <w:pPr>
        <w:keepNext/>
        <w:keepLines/>
        <w:tabs>
          <w:tab w:val="left" w:pos="1418"/>
          <w:tab w:val="left" w:pos="1702"/>
        </w:tabs>
        <w:spacing w:after="0" w:line="240" w:lineRule="auto"/>
        <w:jc w:val="both"/>
        <w:rPr>
          <w:rFonts w:ascii="Tahoma" w:eastAsia="Times New Roman" w:hAnsi="Tahoma" w:cs="Tahoma"/>
          <w:lang w:eastAsia="sl-SI"/>
        </w:rPr>
      </w:pPr>
    </w:p>
    <w:p w14:paraId="463CC8E5" w14:textId="01CB0B62" w:rsidR="00D126A8"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r w:rsidRPr="00956846">
        <w:rPr>
          <w:rFonts w:ascii="Tahoma" w:eastAsia="Times New Roman" w:hAnsi="Tahoma" w:cs="Tahoma"/>
          <w:lang w:eastAsia="sl-SI"/>
        </w:rPr>
        <w:t xml:space="preserve">Izvajalec je dolžan skupaj s </w:t>
      </w:r>
      <w:r w:rsidR="002245CC">
        <w:rPr>
          <w:rFonts w:ascii="Tahoma" w:eastAsia="Times New Roman" w:hAnsi="Tahoma" w:cs="Tahoma"/>
          <w:lang w:eastAsia="sl-SI"/>
        </w:rPr>
        <w:t xml:space="preserve">posameznim </w:t>
      </w:r>
      <w:r w:rsidRPr="00956846">
        <w:rPr>
          <w:rFonts w:ascii="Tahoma" w:eastAsia="Times New Roman" w:hAnsi="Tahoma" w:cs="Tahoma"/>
          <w:lang w:eastAsia="sl-SI"/>
        </w:rPr>
        <w:t>specificiranim računom predložiti naročniku tudi</w:t>
      </w:r>
      <w:r w:rsidR="002245CC">
        <w:rPr>
          <w:rFonts w:ascii="Tahoma" w:eastAsia="Times New Roman" w:hAnsi="Tahoma" w:cs="Tahoma"/>
          <w:lang w:eastAsia="sl-SI"/>
        </w:rPr>
        <w:t xml:space="preserve"> posamezni</w:t>
      </w:r>
      <w:r w:rsidRPr="008729A7">
        <w:rPr>
          <w:rFonts w:ascii="Tahoma" w:eastAsia="Times New Roman" w:hAnsi="Tahoma" w:cs="Tahoma"/>
          <w:lang w:eastAsia="sl-SI"/>
        </w:rPr>
        <w:t xml:space="preserve"> </w:t>
      </w:r>
      <w:r>
        <w:rPr>
          <w:rFonts w:ascii="Tahoma" w:eastAsia="Times New Roman" w:hAnsi="Tahoma"/>
          <w:szCs w:val="20"/>
          <w:lang w:eastAsia="sl-SI"/>
        </w:rPr>
        <w:t>zapisnik</w:t>
      </w:r>
      <w:r w:rsidRPr="00FB3310">
        <w:rPr>
          <w:rFonts w:ascii="Tahoma" w:eastAsia="Times New Roman" w:hAnsi="Tahoma"/>
          <w:szCs w:val="20"/>
          <w:lang w:eastAsia="sl-SI"/>
        </w:rPr>
        <w:t xml:space="preserve"> o </w:t>
      </w:r>
      <w:r w:rsidR="00976365">
        <w:rPr>
          <w:rFonts w:ascii="Tahoma" w:eastAsia="Times New Roman" w:hAnsi="Tahoma"/>
          <w:szCs w:val="20"/>
          <w:lang w:eastAsia="sl-SI"/>
        </w:rPr>
        <w:t>izvedenih pogodbenih delih</w:t>
      </w:r>
      <w:r w:rsidRPr="00956846">
        <w:rPr>
          <w:rFonts w:ascii="Tahoma" w:eastAsia="Times New Roman" w:hAnsi="Tahoma" w:cs="Tahoma"/>
          <w:lang w:eastAsia="sl-SI"/>
        </w:rPr>
        <w:t xml:space="preserve">, </w:t>
      </w:r>
      <w:r w:rsidRPr="00C23A36">
        <w:rPr>
          <w:rFonts w:ascii="Tahoma" w:eastAsia="Times New Roman" w:hAnsi="Tahoma" w:cs="Tahoma"/>
          <w:lang w:eastAsia="sl-SI"/>
        </w:rPr>
        <w:t>ki je obvezna priloga k računu, podpisan s strani obeh pogodbenih strank oziroma njunih predstavnikov. Na izstavljenem računu mora biti navedena številka pisnega nabavnega naročila naročnika</w:t>
      </w:r>
      <w:r w:rsidRPr="00956846">
        <w:rPr>
          <w:rFonts w:ascii="Tahoma" w:eastAsia="Times New Roman" w:hAnsi="Tahoma" w:cs="Tahoma"/>
          <w:lang w:eastAsia="sl-SI"/>
        </w:rPr>
        <w:t>.</w:t>
      </w:r>
    </w:p>
    <w:p w14:paraId="24F3CDA3" w14:textId="77777777" w:rsidR="00D126A8" w:rsidRPr="001907C4"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p>
    <w:p w14:paraId="3824B4E4" w14:textId="77777777" w:rsidR="00D126A8" w:rsidRPr="00C23A36" w:rsidRDefault="00D126A8"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 xml:space="preserve">V primeru, da izstavljeni račun ni pravilen, ga naročnik zavrne z obrazložitvijo, izvajalec pa je dolžan izstaviti nov, popravljen račun v roku treh (3) dni od zavrnitve, v katerem bo izkazana pravilna vrednost opravljenih pogodbenih del. </w:t>
      </w:r>
    </w:p>
    <w:p w14:paraId="733C5E06" w14:textId="77777777" w:rsidR="00D126A8" w:rsidRPr="00C23A36"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p>
    <w:p w14:paraId="6DF00C28" w14:textId="77777777" w:rsidR="00D126A8" w:rsidRPr="00C23A36" w:rsidRDefault="00D126A8" w:rsidP="007041ED">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2D0F3DAA" w14:textId="77777777" w:rsidR="00D126A8" w:rsidRPr="00C23A36" w:rsidRDefault="00D126A8" w:rsidP="007041ED">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transakcijski račun izvajalca oz. podizvajalca, ki je uradno evidentiran pri AJPES in bo naveden na računu.</w:t>
      </w:r>
    </w:p>
    <w:p w14:paraId="3CBD6239" w14:textId="77777777" w:rsidR="00D126A8" w:rsidRPr="00C23A36" w:rsidRDefault="00D126A8" w:rsidP="007041ED">
      <w:pPr>
        <w:keepNext/>
        <w:keepLines/>
        <w:tabs>
          <w:tab w:val="left" w:pos="1418"/>
          <w:tab w:val="left" w:pos="1702"/>
        </w:tabs>
        <w:spacing w:after="0" w:line="240" w:lineRule="auto"/>
        <w:jc w:val="both"/>
        <w:rPr>
          <w:rFonts w:ascii="Tahoma" w:hAnsi="Tahoma" w:cs="Tahoma"/>
        </w:rPr>
      </w:pPr>
    </w:p>
    <w:p w14:paraId="486DF8C7" w14:textId="77777777" w:rsidR="00D126A8" w:rsidRPr="00C23A36" w:rsidRDefault="00D126A8" w:rsidP="007041ED">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3DEDBC7D" w14:textId="77777777" w:rsidR="00D126A8" w:rsidRPr="00C23A36" w:rsidRDefault="00D126A8" w:rsidP="007041ED">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opravljena pogodbena dela, na poslovni račun izvajalca IBAN:__________, odprt pri banki________________ (SWIFT____________) oz. podizvajalca. V primeru spremembe poslovnega računa izvajalca, navedenega v tem členu, mora izvajalec takoj pisno obvestiti naročnika o spremembi.</w:t>
      </w:r>
    </w:p>
    <w:p w14:paraId="6464EB36" w14:textId="77777777" w:rsidR="00D126A8" w:rsidRPr="00C23A36"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p>
    <w:p w14:paraId="0EA074BA" w14:textId="77777777" w:rsidR="00D126A8" w:rsidRDefault="00D126A8" w:rsidP="007041ED">
      <w:pPr>
        <w:keepNext/>
        <w:keepLines/>
        <w:tabs>
          <w:tab w:val="left" w:pos="1418"/>
          <w:tab w:val="left" w:pos="1702"/>
        </w:tabs>
        <w:spacing w:after="0" w:line="240" w:lineRule="auto"/>
        <w:jc w:val="both"/>
        <w:rPr>
          <w:rFonts w:ascii="Tahoma" w:eastAsia="Times New Roman" w:hAnsi="Tahoma" w:cs="Tahoma"/>
          <w:color w:val="000000"/>
          <w:lang w:eastAsia="sl-SI"/>
        </w:rPr>
      </w:pPr>
      <w:r w:rsidRPr="00C23A36">
        <w:rPr>
          <w:rFonts w:ascii="Tahoma" w:eastAsia="Times New Roman" w:hAnsi="Tahoma" w:cs="Tahoma"/>
          <w:color w:val="000000"/>
          <w:lang w:eastAsia="sl-SI"/>
        </w:rPr>
        <w:t>V primeru zamude s plačilom je izvajalec upravičen zaračunati naročniku zakonite zamudne obresti.</w:t>
      </w:r>
    </w:p>
    <w:p w14:paraId="3CAAAB95" w14:textId="77777777" w:rsidR="00D126A8" w:rsidRDefault="00D126A8" w:rsidP="007041ED">
      <w:pPr>
        <w:keepNext/>
        <w:keepLines/>
        <w:spacing w:after="0" w:line="240" w:lineRule="auto"/>
        <w:jc w:val="both"/>
        <w:rPr>
          <w:rFonts w:ascii="Tahoma" w:eastAsia="Times New Roman" w:hAnsi="Tahoma" w:cs="Tahoma"/>
        </w:rPr>
      </w:pPr>
    </w:p>
    <w:p w14:paraId="7A854CD1" w14:textId="77777777" w:rsidR="00D126A8" w:rsidRPr="00B133A4"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66E0D806" w14:textId="77777777" w:rsidR="00D126A8" w:rsidRPr="00EC4317" w:rsidRDefault="00D126A8" w:rsidP="007041ED">
      <w:pPr>
        <w:keepNext/>
        <w:keepLines/>
        <w:spacing w:after="0" w:line="240" w:lineRule="auto"/>
        <w:ind w:left="1077"/>
        <w:jc w:val="center"/>
        <w:rPr>
          <w:rFonts w:ascii="Tahoma" w:eastAsia="Times New Roman" w:hAnsi="Tahoma" w:cs="Tahoma"/>
          <w:b/>
          <w:color w:val="000000"/>
          <w:lang w:eastAsia="sl-SI"/>
        </w:rPr>
      </w:pPr>
    </w:p>
    <w:p w14:paraId="5ACC3FCF" w14:textId="77777777" w:rsidR="00D126A8" w:rsidRPr="00B133A4"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68B8DC09" w14:textId="77777777" w:rsidR="00D126A8" w:rsidRDefault="00D126A8" w:rsidP="007041ED">
      <w:pPr>
        <w:keepNext/>
        <w:keepLines/>
        <w:spacing w:after="0" w:line="240" w:lineRule="auto"/>
        <w:jc w:val="center"/>
        <w:rPr>
          <w:rFonts w:ascii="Tahoma" w:eastAsia="Times New Roman" w:hAnsi="Tahoma" w:cs="Tahoma"/>
          <w:b/>
          <w:i/>
          <w:lang w:eastAsia="sl-SI"/>
        </w:rPr>
      </w:pPr>
    </w:p>
    <w:p w14:paraId="16DE3E6E" w14:textId="77777777" w:rsidR="00D126A8" w:rsidRPr="00570326" w:rsidRDefault="00D126A8" w:rsidP="007041ED">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670DD0C9" w14:textId="77777777" w:rsidR="00D126A8" w:rsidRDefault="00D126A8" w:rsidP="007041ED">
      <w:pPr>
        <w:keepNext/>
        <w:keepLines/>
        <w:spacing w:after="0" w:line="240" w:lineRule="auto"/>
        <w:jc w:val="both"/>
        <w:rPr>
          <w:rFonts w:ascii="Tahoma" w:eastAsia="Times New Roman" w:hAnsi="Tahoma" w:cs="Tahoma"/>
          <w:lang w:eastAsia="sl-SI"/>
        </w:rPr>
      </w:pPr>
    </w:p>
    <w:p w14:paraId="180F8C28"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126A8" w:rsidRPr="00D47FAA" w14:paraId="1FD890D2" w14:textId="77777777" w:rsidTr="00D126A8">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80ABE8"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E4FA0CD"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36672C87" w14:textId="77777777" w:rsidTr="00D126A8">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238928B"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5F5AB88F"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5331ED04" w14:textId="77777777" w:rsidTr="00D126A8">
        <w:trPr>
          <w:trHeight w:val="278"/>
          <w:jc w:val="center"/>
        </w:trPr>
        <w:tc>
          <w:tcPr>
            <w:tcW w:w="3793" w:type="dxa"/>
            <w:tcBorders>
              <w:top w:val="single" w:sz="4" w:space="0" w:color="auto"/>
              <w:left w:val="single" w:sz="4" w:space="0" w:color="auto"/>
              <w:right w:val="single" w:sz="4" w:space="0" w:color="auto"/>
            </w:tcBorders>
            <w:vAlign w:val="center"/>
          </w:tcPr>
          <w:p w14:paraId="2F240412"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3BCF5E4" w14:textId="77777777" w:rsidR="00D126A8" w:rsidRPr="00D47FAA" w:rsidRDefault="00D126A8" w:rsidP="007041ED">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D126A8" w:rsidRPr="00D47FAA" w14:paraId="7D72DD3A" w14:textId="77777777" w:rsidTr="00D126A8">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D5E8D57"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F61291B"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66C5DCE3" w14:textId="77777777" w:rsidTr="00D126A8">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9DF3FB"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8A5AC0A"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4C0EF309" w14:textId="77777777" w:rsidTr="00D126A8">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4FB7E7D3"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D45710D"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5F7A806D" w14:textId="77777777" w:rsidTr="00D126A8">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48E8F03"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C1151C4"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6CB6CC19" w14:textId="77777777" w:rsidTr="00D126A8">
        <w:trPr>
          <w:trHeight w:val="616"/>
          <w:jc w:val="center"/>
        </w:trPr>
        <w:tc>
          <w:tcPr>
            <w:tcW w:w="3793" w:type="dxa"/>
            <w:tcBorders>
              <w:top w:val="single" w:sz="4" w:space="0" w:color="auto"/>
              <w:left w:val="single" w:sz="4" w:space="0" w:color="auto"/>
              <w:right w:val="single" w:sz="4" w:space="0" w:color="auto"/>
            </w:tcBorders>
            <w:vAlign w:val="center"/>
          </w:tcPr>
          <w:p w14:paraId="799DC696"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34D86566"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560E71BA" w14:textId="77777777" w:rsidTr="00D126A8">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BC0D750"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010F831"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r w:rsidR="00D126A8" w:rsidRPr="00D47FAA" w14:paraId="51313C11" w14:textId="77777777" w:rsidTr="00D126A8">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032DC537" w14:textId="77777777" w:rsidR="00D126A8" w:rsidRPr="00D47FAA" w:rsidRDefault="00D126A8" w:rsidP="007041ED">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DF37DE4"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tc>
      </w:tr>
    </w:tbl>
    <w:p w14:paraId="68DA3768" w14:textId="77777777" w:rsidR="00D126A8" w:rsidRPr="00D47FAA" w:rsidRDefault="00D126A8" w:rsidP="007041ED">
      <w:pPr>
        <w:keepNext/>
        <w:keepLines/>
        <w:spacing w:after="0" w:line="240" w:lineRule="auto"/>
        <w:ind w:left="357"/>
        <w:jc w:val="both"/>
        <w:rPr>
          <w:rFonts w:ascii="Tahoma" w:eastAsia="Times New Roman" w:hAnsi="Tahoma" w:cs="Tahoma"/>
          <w:lang w:eastAsia="sl-SI"/>
        </w:rPr>
      </w:pPr>
    </w:p>
    <w:p w14:paraId="168C8BD1"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8DC8E25"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3045E447"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4535289"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0B9203FA"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7BAF35C1"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0BAE2633"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32FC3A62"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1158A2DD"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106CA2EC"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32B2F8C6" w14:textId="77777777" w:rsidR="00D126A8" w:rsidRPr="00D47FAA" w:rsidRDefault="00D126A8"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lastRenderedPageBreak/>
        <w:t>/se upošteva v primeru, da izvajalec nastopa s podizvajalcem, ki ne zahteva neposrednega plačila/</w:t>
      </w:r>
    </w:p>
    <w:p w14:paraId="16FE90E2"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3F08F67C"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55E4B85B" w14:textId="77777777" w:rsidR="00D126A8" w:rsidRPr="00D47FAA" w:rsidRDefault="00D126A8" w:rsidP="007041ED">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zahteva neposredno plačilo/</w:t>
      </w:r>
    </w:p>
    <w:p w14:paraId="42815592"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izvaja javno naročilo s podizvajalcem, ki zahteva neposredno plačilo, mora v skladu s 94. členom ZJN-3: </w:t>
      </w:r>
    </w:p>
    <w:p w14:paraId="76BCAC0F" w14:textId="77777777" w:rsidR="00D126A8" w:rsidRPr="00D47FAA" w:rsidRDefault="00D126A8"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pooblastiti naročnika, da na podlagi potrjenega računa s strani izvajalca neposredno plačuje podizvajalcu,</w:t>
      </w:r>
    </w:p>
    <w:p w14:paraId="3F21BC7A" w14:textId="77777777" w:rsidR="00D126A8" w:rsidRPr="00D47FAA" w:rsidRDefault="00D126A8"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predložiti soglasje podizvajalca, na podlagi katerega naročnik namesto izvajalca poravna podizvajalčevo terjatev do izvajalca</w:t>
      </w:r>
      <w:r>
        <w:rPr>
          <w:rFonts w:ascii="Tahoma" w:eastAsia="Times New Roman" w:hAnsi="Tahoma" w:cs="Tahoma"/>
          <w:lang w:eastAsia="sl-SI"/>
        </w:rPr>
        <w:t>.</w:t>
      </w:r>
      <w:r w:rsidRPr="00D47FAA">
        <w:rPr>
          <w:rFonts w:ascii="Tahoma" w:eastAsia="Times New Roman" w:hAnsi="Tahoma" w:cs="Tahoma"/>
          <w:lang w:eastAsia="sl-SI"/>
        </w:rPr>
        <w:t xml:space="preserve"> </w:t>
      </w:r>
    </w:p>
    <w:p w14:paraId="0C486612"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50807A88"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za podizvajalca, ki zahteva neposredno plačilo, ob vsakem računu priložiti:</w:t>
      </w:r>
    </w:p>
    <w:p w14:paraId="6BE9A3DF" w14:textId="77777777" w:rsidR="00D126A8" w:rsidRPr="00D47FAA" w:rsidRDefault="00D126A8"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 xml:space="preserve">račun podizvajalca za opravljene pogodbene obveznosti, potrjen s strani izvajalca, na podlagi katerega naročnik izvede nakazilo za opravljene pogodbene obveznosti neposredno na račun podizvajalca ali </w:t>
      </w:r>
    </w:p>
    <w:p w14:paraId="7D409480" w14:textId="77777777" w:rsidR="00D126A8" w:rsidRPr="00D47FAA" w:rsidRDefault="00D126A8" w:rsidP="007041ED">
      <w:pPr>
        <w:keepNext/>
        <w:keepLines/>
        <w:numPr>
          <w:ilvl w:val="0"/>
          <w:numId w:val="23"/>
        </w:numPr>
        <w:spacing w:after="0" w:line="240" w:lineRule="auto"/>
        <w:ind w:left="284" w:hanging="284"/>
        <w:jc w:val="both"/>
        <w:rPr>
          <w:rFonts w:ascii="Tahoma" w:eastAsia="Times New Roman" w:hAnsi="Tahoma" w:cs="Tahoma"/>
          <w:lang w:eastAsia="sl-SI"/>
        </w:rPr>
      </w:pPr>
      <w:r w:rsidRPr="00D47FAA">
        <w:rPr>
          <w:rFonts w:ascii="Tahoma" w:eastAsia="Times New Roman" w:hAnsi="Tahoma" w:cs="Tahoma"/>
          <w:lang w:eastAsia="sl-SI"/>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318DE152"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2B09D325"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32F5E971"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1F0953F8"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hAnsi="Tahoma" w:cs="Tahoma"/>
        </w:rPr>
        <w:t>S plačilom posameznega zneska podizvajalcu obveznost naročnika za plačilo izvajalcu ugasne do višine tako plačanega zneska podizvajalcu.</w:t>
      </w:r>
    </w:p>
    <w:p w14:paraId="43E7023F"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104E0AB9" w14:textId="77777777" w:rsidR="00D126A8" w:rsidRPr="00D47FAA" w:rsidRDefault="00D126A8" w:rsidP="007041ED">
      <w:pPr>
        <w:keepNext/>
        <w:keepLines/>
        <w:spacing w:after="0" w:line="240" w:lineRule="auto"/>
        <w:jc w:val="both"/>
        <w:rPr>
          <w:rFonts w:ascii="Tahoma" w:eastAsia="Times New Roman" w:hAnsi="Tahoma" w:cs="Tahoma"/>
          <w:kern w:val="16"/>
          <w:lang w:eastAsia="sl-SI"/>
        </w:rPr>
      </w:pPr>
      <w:r w:rsidRPr="00D47FAA">
        <w:rPr>
          <w:rFonts w:ascii="Tahoma" w:eastAsia="Times New Roman" w:hAnsi="Tahoma" w:cs="Tahoma"/>
          <w:kern w:val="16"/>
          <w:lang w:eastAsia="sl-SI"/>
        </w:rPr>
        <w:t>Roki plačil izvajalcu in njegovim podizvajalcem so enaki.</w:t>
      </w:r>
    </w:p>
    <w:p w14:paraId="1CFE1AE6" w14:textId="77777777" w:rsidR="00D126A8" w:rsidRPr="00D47FAA" w:rsidRDefault="00D126A8" w:rsidP="007041ED">
      <w:pPr>
        <w:keepNext/>
        <w:keepLines/>
        <w:spacing w:after="0" w:line="240" w:lineRule="auto"/>
        <w:jc w:val="both"/>
        <w:rPr>
          <w:rFonts w:ascii="Tahoma" w:eastAsia="Times New Roman" w:hAnsi="Tahoma" w:cs="Tahoma"/>
          <w:kern w:val="16"/>
          <w:lang w:eastAsia="sl-SI"/>
        </w:rPr>
      </w:pPr>
    </w:p>
    <w:p w14:paraId="5B5AAC2A" w14:textId="77777777" w:rsidR="00D126A8" w:rsidRPr="00D47FAA" w:rsidRDefault="00D126A8" w:rsidP="007041ED">
      <w:pPr>
        <w:keepNext/>
        <w:keepLines/>
        <w:tabs>
          <w:tab w:val="num" w:pos="4605"/>
        </w:tabs>
        <w:spacing w:after="0" w:line="240" w:lineRule="auto"/>
        <w:rPr>
          <w:rFonts w:ascii="Tahoma" w:eastAsia="Times New Roman" w:hAnsi="Tahoma" w:cs="Tahoma"/>
          <w:lang w:eastAsia="sl-SI"/>
        </w:rPr>
      </w:pPr>
      <w:r w:rsidRPr="00D47FAA">
        <w:rPr>
          <w:rFonts w:ascii="Tahoma" w:eastAsia="Times New Roman" w:hAnsi="Tahoma" w:cs="Tahoma"/>
          <w:b/>
          <w:lang w:eastAsia="sl-SI"/>
        </w:rPr>
        <w:t>ALI</w:t>
      </w:r>
    </w:p>
    <w:p w14:paraId="408BB374" w14:textId="77777777" w:rsidR="00D126A8" w:rsidRPr="00D47FAA" w:rsidRDefault="00D126A8" w:rsidP="007041ED">
      <w:pPr>
        <w:keepNext/>
        <w:keepLines/>
        <w:spacing w:after="0" w:line="240" w:lineRule="auto"/>
        <w:ind w:left="360"/>
        <w:jc w:val="center"/>
        <w:rPr>
          <w:rFonts w:ascii="Tahoma" w:eastAsia="Times New Roman" w:hAnsi="Tahoma" w:cs="Tahoma"/>
          <w:lang w:eastAsia="sl-SI"/>
        </w:rPr>
      </w:pPr>
      <w:r w:rsidRPr="00D47FAA">
        <w:rPr>
          <w:rFonts w:ascii="Tahoma" w:eastAsia="Times New Roman" w:hAnsi="Tahoma" w:cs="Tahoma"/>
          <w:lang w:eastAsia="sl-SI"/>
        </w:rPr>
        <w:t>6a. člen</w:t>
      </w:r>
    </w:p>
    <w:p w14:paraId="4A704E12" w14:textId="77777777" w:rsidR="00D126A8" w:rsidRPr="00D47FAA" w:rsidRDefault="00D126A8" w:rsidP="007041ED">
      <w:pPr>
        <w:keepNext/>
        <w:keepLines/>
        <w:spacing w:after="0" w:line="240" w:lineRule="auto"/>
        <w:jc w:val="center"/>
        <w:rPr>
          <w:rFonts w:ascii="Tahoma" w:eastAsia="Times New Roman" w:hAnsi="Tahoma" w:cs="Tahoma"/>
          <w:b/>
          <w:i/>
          <w:lang w:eastAsia="sl-SI"/>
        </w:rPr>
      </w:pPr>
      <w:r w:rsidRPr="00D47FAA">
        <w:rPr>
          <w:rFonts w:ascii="Tahoma" w:eastAsia="Times New Roman" w:hAnsi="Tahoma" w:cs="Tahoma"/>
          <w:b/>
          <w:i/>
          <w:lang w:eastAsia="sl-SI"/>
        </w:rPr>
        <w:t>/ se upošteva v primeru, da izvajalec ne nastopa s podizvajalcem /</w:t>
      </w:r>
    </w:p>
    <w:p w14:paraId="516FD5B7" w14:textId="77777777" w:rsidR="00D126A8" w:rsidRPr="00D47FAA" w:rsidRDefault="00D126A8" w:rsidP="007041ED">
      <w:pPr>
        <w:keepNext/>
        <w:keepLines/>
        <w:tabs>
          <w:tab w:val="num" w:pos="4605"/>
        </w:tabs>
        <w:spacing w:after="0" w:line="240" w:lineRule="auto"/>
        <w:jc w:val="both"/>
        <w:rPr>
          <w:rFonts w:ascii="Tahoma" w:eastAsia="Times New Roman" w:hAnsi="Tahoma" w:cs="Tahoma"/>
          <w:b/>
          <w:lang w:eastAsia="sl-SI"/>
        </w:rPr>
      </w:pPr>
    </w:p>
    <w:p w14:paraId="4A66AAC4"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Izvajalec ob predložitvi ponudbe in ob sklenitvi te pogodbe nima prijavljenih podizvajalcev za izvedbo predmeta pogodbe. </w:t>
      </w:r>
    </w:p>
    <w:p w14:paraId="5FB20083" w14:textId="77777777" w:rsidR="00D126A8" w:rsidRPr="00D47FAA" w:rsidRDefault="00D126A8" w:rsidP="007041ED">
      <w:pPr>
        <w:keepNext/>
        <w:keepLines/>
        <w:spacing w:after="0" w:line="240" w:lineRule="auto"/>
        <w:jc w:val="both"/>
        <w:rPr>
          <w:rFonts w:ascii="Tahoma" w:eastAsia="Times New Roman" w:hAnsi="Tahoma" w:cs="Tahoma"/>
          <w:b/>
          <w:lang w:eastAsia="sl-SI"/>
        </w:rPr>
      </w:pPr>
    </w:p>
    <w:p w14:paraId="4ACA7D3A"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5532F987"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1F9B999F"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lastRenderedPageBreak/>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2F61199E" w14:textId="77777777" w:rsidR="00D126A8" w:rsidRPr="00D47FAA" w:rsidRDefault="00D126A8" w:rsidP="007041ED">
      <w:pPr>
        <w:keepNext/>
        <w:keepLines/>
        <w:spacing w:after="0" w:line="240" w:lineRule="auto"/>
        <w:jc w:val="both"/>
        <w:rPr>
          <w:rFonts w:ascii="Tahoma" w:eastAsia="Times New Roman" w:hAnsi="Tahoma" w:cs="Tahoma"/>
          <w:lang w:eastAsia="sl-SI"/>
        </w:rPr>
      </w:pPr>
    </w:p>
    <w:p w14:paraId="3B20865C" w14:textId="77777777" w:rsidR="00D126A8" w:rsidRPr="00D47FAA" w:rsidRDefault="00D126A8" w:rsidP="007041ED">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69CF4798" w14:textId="77777777" w:rsidR="00D126A8" w:rsidRPr="00C5124B" w:rsidRDefault="00D126A8" w:rsidP="007041ED">
      <w:pPr>
        <w:keepNext/>
        <w:keepLines/>
        <w:spacing w:after="0" w:line="240" w:lineRule="auto"/>
        <w:jc w:val="both"/>
        <w:rPr>
          <w:rFonts w:ascii="Tahoma" w:eastAsia="Times New Roman" w:hAnsi="Tahoma" w:cs="Tahoma"/>
        </w:rPr>
      </w:pPr>
    </w:p>
    <w:p w14:paraId="4FFA79B2" w14:textId="77777777" w:rsidR="00D126A8" w:rsidRPr="00C5124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ROK IN KRAJ IZVEDBE </w:t>
      </w:r>
    </w:p>
    <w:p w14:paraId="571B7595" w14:textId="77777777" w:rsidR="00D126A8" w:rsidRPr="00C5124B" w:rsidRDefault="00D126A8" w:rsidP="007041ED">
      <w:pPr>
        <w:keepNext/>
        <w:keepLines/>
        <w:tabs>
          <w:tab w:val="left" w:pos="1080"/>
        </w:tabs>
        <w:spacing w:after="0" w:line="240" w:lineRule="auto"/>
        <w:rPr>
          <w:rFonts w:ascii="Tahoma" w:eastAsia="Times New Roman" w:hAnsi="Tahoma" w:cs="Tahoma"/>
          <w:b/>
          <w:lang w:eastAsia="sl-SI"/>
        </w:rPr>
      </w:pPr>
    </w:p>
    <w:p w14:paraId="537ABFC0"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71B14CC" w14:textId="77777777" w:rsidR="00D126A8" w:rsidRPr="00C5124B" w:rsidRDefault="00D126A8" w:rsidP="007041ED">
      <w:pPr>
        <w:keepNext/>
        <w:keepLines/>
        <w:tabs>
          <w:tab w:val="left" w:pos="1080"/>
        </w:tabs>
        <w:spacing w:after="0" w:line="240" w:lineRule="auto"/>
        <w:rPr>
          <w:rFonts w:ascii="Tahoma" w:eastAsia="Times New Roman" w:hAnsi="Tahoma" w:cs="Tahoma"/>
          <w:b/>
          <w:lang w:eastAsia="sl-SI"/>
        </w:rPr>
      </w:pPr>
    </w:p>
    <w:p w14:paraId="0AD43FA4" w14:textId="3DE39576" w:rsidR="000C4707" w:rsidRPr="000D64F2" w:rsidRDefault="000C4707" w:rsidP="000C4707">
      <w:pPr>
        <w:keepNext/>
        <w:keepLines/>
        <w:widowControl w:val="0"/>
        <w:spacing w:after="0" w:line="240" w:lineRule="auto"/>
        <w:jc w:val="both"/>
        <w:rPr>
          <w:rFonts w:ascii="Tahoma" w:hAnsi="Tahoma" w:cs="Tahoma"/>
        </w:rPr>
      </w:pPr>
      <w:r w:rsidRPr="000D64F2">
        <w:rPr>
          <w:rFonts w:ascii="Tahoma" w:hAnsi="Tahoma" w:cs="Tahoma"/>
        </w:rPr>
        <w:t xml:space="preserve">Izvajalec je dolžan opraviti vsa pogodbena dela na lokaciji naročnika - Toplarniška ulica 19, 1000 Ljubljana. Zadnji rok za predajo končne dokumentacije je </w:t>
      </w:r>
      <w:r>
        <w:rPr>
          <w:rFonts w:ascii="Tahoma" w:hAnsi="Tahoma" w:cs="Tahoma"/>
        </w:rPr>
        <w:t>31. 8</w:t>
      </w:r>
      <w:r w:rsidRPr="000D64F2">
        <w:rPr>
          <w:rFonts w:ascii="Tahoma" w:hAnsi="Tahoma" w:cs="Tahoma"/>
        </w:rPr>
        <w:t>. 202</w:t>
      </w:r>
      <w:r>
        <w:rPr>
          <w:rFonts w:ascii="Tahoma" w:hAnsi="Tahoma" w:cs="Tahoma"/>
        </w:rPr>
        <w:t>1</w:t>
      </w:r>
      <w:r w:rsidRPr="000D64F2">
        <w:rPr>
          <w:rFonts w:ascii="Tahoma" w:hAnsi="Tahoma" w:cs="Tahoma"/>
        </w:rPr>
        <w:t>. To je skrajni rok z</w:t>
      </w:r>
      <w:r w:rsidR="00602C1D">
        <w:rPr>
          <w:rFonts w:ascii="Tahoma" w:hAnsi="Tahoma" w:cs="Tahoma"/>
        </w:rPr>
        <w:t>a zaključek vseh pogodbenih del</w:t>
      </w:r>
      <w:r w:rsidRPr="000D64F2">
        <w:rPr>
          <w:rFonts w:ascii="Tahoma" w:hAnsi="Tahoma" w:cs="Tahoma"/>
        </w:rPr>
        <w:t>.</w:t>
      </w:r>
    </w:p>
    <w:p w14:paraId="0B9A3EF6" w14:textId="77777777" w:rsidR="000C4707" w:rsidRPr="000D64F2" w:rsidRDefault="000C4707" w:rsidP="000C4707">
      <w:pPr>
        <w:keepNext/>
        <w:keepLines/>
        <w:widowControl w:val="0"/>
        <w:spacing w:after="0" w:line="240" w:lineRule="auto"/>
        <w:jc w:val="both"/>
        <w:rPr>
          <w:rFonts w:ascii="Tahoma" w:hAnsi="Tahoma" w:cs="Tahoma"/>
        </w:rPr>
      </w:pPr>
    </w:p>
    <w:p w14:paraId="376E28AD" w14:textId="77777777" w:rsidR="000C4707" w:rsidRPr="000D64F2" w:rsidRDefault="000C4707" w:rsidP="000C4707">
      <w:pPr>
        <w:keepNext/>
        <w:keepLines/>
        <w:widowControl w:val="0"/>
        <w:spacing w:after="0" w:line="240" w:lineRule="auto"/>
        <w:jc w:val="both"/>
        <w:rPr>
          <w:rFonts w:ascii="Tahoma" w:hAnsi="Tahoma" w:cs="Tahoma"/>
        </w:rPr>
      </w:pPr>
      <w:r w:rsidRPr="000D64F2">
        <w:rPr>
          <w:rFonts w:ascii="Tahoma" w:hAnsi="Tahoma" w:cs="Tahoma"/>
        </w:rPr>
        <w:t>Izvajalec je dolžan posamezna pogodbena dela izvesti v naslednjih rokih:</w:t>
      </w:r>
    </w:p>
    <w:p w14:paraId="181B4F5D" w14:textId="57D3A616" w:rsidR="000C4707" w:rsidRPr="00BE3F6A" w:rsidRDefault="000C4707" w:rsidP="000C4707">
      <w:pPr>
        <w:pStyle w:val="Odstavekseznama"/>
        <w:keepNext/>
        <w:keepLines/>
        <w:numPr>
          <w:ilvl w:val="0"/>
          <w:numId w:val="61"/>
        </w:numPr>
        <w:suppressAutoHyphens/>
        <w:ind w:left="284" w:hanging="284"/>
        <w:jc w:val="both"/>
        <w:rPr>
          <w:rFonts w:ascii="Tahoma" w:hAnsi="Tahoma" w:cs="Tahoma"/>
          <w:sz w:val="22"/>
          <w:szCs w:val="22"/>
        </w:rPr>
      </w:pPr>
      <w:r w:rsidRPr="00BE3F6A">
        <w:rPr>
          <w:rFonts w:ascii="Tahoma" w:hAnsi="Tahoma" w:cs="Tahoma"/>
          <w:sz w:val="22"/>
          <w:szCs w:val="22"/>
        </w:rPr>
        <w:t xml:space="preserve">izdelati PZI dokumentacijo za </w:t>
      </w:r>
      <w:r w:rsidR="002245CC" w:rsidRPr="002245CC">
        <w:rPr>
          <w:rFonts w:ascii="Tahoma" w:hAnsi="Tahoma" w:cs="Tahoma"/>
          <w:bCs/>
          <w:sz w:val="22"/>
          <w:szCs w:val="22"/>
        </w:rPr>
        <w:t>izdelavo elektroenergetskih predelav</w:t>
      </w:r>
      <w:r w:rsidR="002245CC" w:rsidRPr="002245CC" w:rsidDel="002245CC">
        <w:rPr>
          <w:rFonts w:ascii="Tahoma" w:hAnsi="Tahoma" w:cs="Tahoma"/>
          <w:sz w:val="22"/>
          <w:szCs w:val="22"/>
        </w:rPr>
        <w:t xml:space="preserve"> </w:t>
      </w:r>
      <w:r w:rsidR="009E39EB">
        <w:rPr>
          <w:rFonts w:ascii="Tahoma" w:hAnsi="Tahoma" w:cs="Tahoma"/>
          <w:sz w:val="22"/>
          <w:szCs w:val="22"/>
        </w:rPr>
        <w:t>v enaindvajsetih (21) koledarskih dneh od</w:t>
      </w:r>
      <w:r>
        <w:rPr>
          <w:rFonts w:ascii="Tahoma" w:hAnsi="Tahoma" w:cs="Tahoma"/>
          <w:sz w:val="22"/>
          <w:szCs w:val="22"/>
        </w:rPr>
        <w:t xml:space="preserve"> sklenitve pogodbe</w:t>
      </w:r>
      <w:r w:rsidRPr="00BE3F6A">
        <w:rPr>
          <w:rFonts w:ascii="Tahoma" w:hAnsi="Tahoma" w:cs="Tahoma"/>
          <w:sz w:val="22"/>
          <w:szCs w:val="22"/>
        </w:rPr>
        <w:t>, kar se ugotovi s podpisom zapisnika o predaji PZI,</w:t>
      </w:r>
    </w:p>
    <w:p w14:paraId="7C3BC0FA" w14:textId="43B2B01D" w:rsidR="000C4707" w:rsidRDefault="000C4707" w:rsidP="000C4707">
      <w:pPr>
        <w:pStyle w:val="Odstavekseznama"/>
        <w:keepNext/>
        <w:keepLines/>
        <w:numPr>
          <w:ilvl w:val="0"/>
          <w:numId w:val="61"/>
        </w:numPr>
        <w:suppressAutoHyphens/>
        <w:ind w:left="284" w:hanging="284"/>
        <w:jc w:val="both"/>
        <w:rPr>
          <w:rFonts w:ascii="Tahoma" w:hAnsi="Tahoma" w:cs="Tahoma"/>
          <w:sz w:val="22"/>
          <w:szCs w:val="22"/>
        </w:rPr>
      </w:pPr>
      <w:r w:rsidRPr="00821B88">
        <w:rPr>
          <w:rFonts w:ascii="Tahoma" w:hAnsi="Tahoma" w:cs="Tahoma"/>
          <w:sz w:val="22"/>
          <w:szCs w:val="22"/>
        </w:rPr>
        <w:t>izvesti elektro dela</w:t>
      </w:r>
      <w:r>
        <w:rPr>
          <w:rFonts w:ascii="Tahoma" w:hAnsi="Tahoma" w:cs="Tahoma"/>
          <w:sz w:val="22"/>
          <w:szCs w:val="22"/>
        </w:rPr>
        <w:t>,</w:t>
      </w:r>
      <w:r w:rsidRPr="00821B88">
        <w:rPr>
          <w:rFonts w:ascii="Tahoma" w:hAnsi="Tahoma" w:cs="Tahoma"/>
          <w:sz w:val="22"/>
          <w:szCs w:val="22"/>
        </w:rPr>
        <w:t xml:space="preserve"> </w:t>
      </w:r>
      <w:r w:rsidRPr="009908CD">
        <w:rPr>
          <w:rFonts w:ascii="Tahoma" w:hAnsi="Tahoma" w:cs="Tahoma"/>
          <w:sz w:val="22"/>
          <w:szCs w:val="22"/>
        </w:rPr>
        <w:t xml:space="preserve">prenastavitev zaščitnih relejev, testiranje, ureditev sistema vodenja in krmiljenja </w:t>
      </w:r>
      <w:r w:rsidRPr="00821B88">
        <w:rPr>
          <w:rFonts w:ascii="Tahoma" w:hAnsi="Tahoma" w:cs="Tahoma"/>
          <w:sz w:val="22"/>
          <w:szCs w:val="22"/>
        </w:rPr>
        <w:t xml:space="preserve">najkasneje do </w:t>
      </w:r>
      <w:r>
        <w:rPr>
          <w:rFonts w:ascii="Tahoma" w:hAnsi="Tahoma" w:cs="Tahoma"/>
          <w:sz w:val="22"/>
          <w:szCs w:val="22"/>
        </w:rPr>
        <w:t>28. 7</w:t>
      </w:r>
      <w:r w:rsidRPr="00A87443">
        <w:rPr>
          <w:rFonts w:ascii="Tahoma" w:hAnsi="Tahoma" w:cs="Tahoma"/>
          <w:sz w:val="22"/>
          <w:szCs w:val="22"/>
        </w:rPr>
        <w:t>. 2021, kar se ugotovi s podpisom zapisnika o končanju elektro del</w:t>
      </w:r>
      <w:r>
        <w:rPr>
          <w:rFonts w:ascii="Tahoma" w:hAnsi="Tahoma" w:cs="Tahoma"/>
          <w:sz w:val="22"/>
          <w:szCs w:val="22"/>
        </w:rPr>
        <w:t>,</w:t>
      </w:r>
    </w:p>
    <w:p w14:paraId="6AC06671" w14:textId="6D978609" w:rsidR="000C4707" w:rsidRPr="00BE3F6A" w:rsidRDefault="000C4707" w:rsidP="000C4707">
      <w:pPr>
        <w:pStyle w:val="Odstavekseznama"/>
        <w:keepNext/>
        <w:keepLines/>
        <w:numPr>
          <w:ilvl w:val="0"/>
          <w:numId w:val="61"/>
        </w:numPr>
        <w:suppressAutoHyphens/>
        <w:ind w:left="284" w:hanging="284"/>
        <w:jc w:val="both"/>
        <w:rPr>
          <w:rFonts w:ascii="Tahoma" w:hAnsi="Tahoma" w:cs="Tahoma"/>
          <w:sz w:val="22"/>
          <w:szCs w:val="22"/>
        </w:rPr>
      </w:pPr>
      <w:r>
        <w:rPr>
          <w:rFonts w:ascii="Tahoma" w:hAnsi="Tahoma" w:cs="Tahoma"/>
          <w:sz w:val="22"/>
          <w:szCs w:val="22"/>
        </w:rPr>
        <w:t>sodelovati pri poskusnem obratovanju,</w:t>
      </w:r>
      <w:r w:rsidR="00602C1D">
        <w:rPr>
          <w:rFonts w:ascii="Tahoma" w:hAnsi="Tahoma" w:cs="Tahoma"/>
          <w:sz w:val="22"/>
          <w:szCs w:val="22"/>
        </w:rPr>
        <w:t xml:space="preserve"> ki ga bo</w:t>
      </w:r>
      <w:r>
        <w:rPr>
          <w:rFonts w:ascii="Tahoma" w:hAnsi="Tahoma" w:cs="Tahoma"/>
          <w:sz w:val="22"/>
          <w:szCs w:val="22"/>
        </w:rPr>
        <w:t xml:space="preserve"> </w:t>
      </w:r>
      <w:r w:rsidR="00132155">
        <w:rPr>
          <w:rFonts w:ascii="Tahoma" w:hAnsi="Tahoma" w:cs="Tahoma"/>
          <w:sz w:val="22"/>
          <w:szCs w:val="22"/>
        </w:rPr>
        <w:t xml:space="preserve">naročnik </w:t>
      </w:r>
      <w:r w:rsidR="00602C1D">
        <w:rPr>
          <w:rFonts w:ascii="Tahoma" w:hAnsi="Tahoma" w:cs="Tahoma"/>
          <w:sz w:val="22"/>
          <w:szCs w:val="22"/>
        </w:rPr>
        <w:t>začel</w:t>
      </w:r>
      <w:r w:rsidR="00132155">
        <w:rPr>
          <w:rFonts w:ascii="Tahoma" w:hAnsi="Tahoma" w:cs="Tahoma"/>
          <w:sz w:val="22"/>
          <w:szCs w:val="22"/>
        </w:rPr>
        <w:t xml:space="preserve"> predvidoma 30. 7. 2021 in </w:t>
      </w:r>
      <w:r>
        <w:rPr>
          <w:rFonts w:ascii="Tahoma" w:hAnsi="Tahoma" w:cs="Tahoma"/>
          <w:sz w:val="22"/>
          <w:szCs w:val="22"/>
        </w:rPr>
        <w:t>bo trajal</w:t>
      </w:r>
      <w:r w:rsidR="002245CC">
        <w:rPr>
          <w:rFonts w:ascii="Tahoma" w:hAnsi="Tahoma" w:cs="Tahoma"/>
          <w:sz w:val="22"/>
          <w:szCs w:val="22"/>
        </w:rPr>
        <w:t>o</w:t>
      </w:r>
      <w:r>
        <w:rPr>
          <w:rFonts w:ascii="Tahoma" w:hAnsi="Tahoma" w:cs="Tahoma"/>
          <w:sz w:val="22"/>
          <w:szCs w:val="22"/>
        </w:rPr>
        <w:t xml:space="preserve"> deset</w:t>
      </w:r>
      <w:r w:rsidR="009E39EB">
        <w:rPr>
          <w:rFonts w:ascii="Tahoma" w:hAnsi="Tahoma" w:cs="Tahoma"/>
          <w:sz w:val="22"/>
          <w:szCs w:val="22"/>
        </w:rPr>
        <w:t xml:space="preserve"> </w:t>
      </w:r>
      <w:r>
        <w:rPr>
          <w:rFonts w:ascii="Tahoma" w:hAnsi="Tahoma" w:cs="Tahoma"/>
          <w:sz w:val="22"/>
          <w:szCs w:val="22"/>
        </w:rPr>
        <w:t xml:space="preserve">(10) </w:t>
      </w:r>
      <w:r w:rsidR="00602C1D">
        <w:rPr>
          <w:rFonts w:ascii="Tahoma" w:hAnsi="Tahoma" w:cs="Tahoma"/>
          <w:sz w:val="22"/>
          <w:szCs w:val="22"/>
        </w:rPr>
        <w:t xml:space="preserve">koledarskih </w:t>
      </w:r>
      <w:r>
        <w:rPr>
          <w:rFonts w:ascii="Tahoma" w:hAnsi="Tahoma" w:cs="Tahoma"/>
          <w:sz w:val="22"/>
          <w:szCs w:val="22"/>
        </w:rPr>
        <w:t xml:space="preserve">dni ter </w:t>
      </w:r>
      <w:r w:rsidRPr="00BE3F6A">
        <w:rPr>
          <w:rFonts w:ascii="Tahoma" w:hAnsi="Tahoma" w:cs="Tahoma"/>
          <w:sz w:val="22"/>
          <w:szCs w:val="22"/>
        </w:rPr>
        <w:t xml:space="preserve">predati vso </w:t>
      </w:r>
      <w:r>
        <w:rPr>
          <w:rFonts w:ascii="Tahoma" w:hAnsi="Tahoma" w:cs="Tahoma"/>
          <w:sz w:val="22"/>
          <w:szCs w:val="22"/>
        </w:rPr>
        <w:t xml:space="preserve">tehnično </w:t>
      </w:r>
      <w:r w:rsidRPr="00BE3F6A">
        <w:rPr>
          <w:rFonts w:ascii="Tahoma" w:hAnsi="Tahoma" w:cs="Tahoma"/>
          <w:sz w:val="22"/>
          <w:szCs w:val="22"/>
        </w:rPr>
        <w:t xml:space="preserve">dokumentacijo, predvideno z obsegom storitev, najkasneje do </w:t>
      </w:r>
      <w:r>
        <w:rPr>
          <w:rFonts w:ascii="Tahoma" w:hAnsi="Tahoma" w:cs="Tahoma"/>
          <w:sz w:val="22"/>
          <w:szCs w:val="22"/>
        </w:rPr>
        <w:t>31. 8</w:t>
      </w:r>
      <w:r w:rsidRPr="00BE3F6A">
        <w:rPr>
          <w:rFonts w:ascii="Tahoma" w:hAnsi="Tahoma" w:cs="Tahoma"/>
          <w:sz w:val="22"/>
          <w:szCs w:val="22"/>
        </w:rPr>
        <w:t xml:space="preserve">. 2021. Po </w:t>
      </w:r>
      <w:r>
        <w:rPr>
          <w:rFonts w:ascii="Tahoma" w:hAnsi="Tahoma" w:cs="Tahoma"/>
          <w:sz w:val="22"/>
          <w:szCs w:val="22"/>
        </w:rPr>
        <w:t xml:space="preserve">potrjeni tehnični dokumentaciji </w:t>
      </w:r>
      <w:r w:rsidRPr="00BE3F6A">
        <w:rPr>
          <w:rFonts w:ascii="Tahoma" w:hAnsi="Tahoma" w:cs="Tahoma"/>
          <w:sz w:val="22"/>
          <w:szCs w:val="22"/>
        </w:rPr>
        <w:t xml:space="preserve">s strani naročnika, pogodbeni stranki oziroma njuna predstavnika podpišeta zapisnik o izvedenih </w:t>
      </w:r>
      <w:r>
        <w:rPr>
          <w:rFonts w:ascii="Tahoma" w:hAnsi="Tahoma" w:cs="Tahoma"/>
          <w:sz w:val="22"/>
          <w:szCs w:val="22"/>
        </w:rPr>
        <w:t xml:space="preserve">vseh </w:t>
      </w:r>
      <w:r w:rsidRPr="00BE3F6A">
        <w:rPr>
          <w:rFonts w:ascii="Tahoma" w:hAnsi="Tahoma" w:cs="Tahoma"/>
          <w:sz w:val="22"/>
          <w:szCs w:val="22"/>
        </w:rPr>
        <w:t>pogodbenih delih, kar je tudi podlaga za iz</w:t>
      </w:r>
      <w:r w:rsidR="002245CC">
        <w:rPr>
          <w:rFonts w:ascii="Tahoma" w:hAnsi="Tahoma" w:cs="Tahoma"/>
          <w:sz w:val="22"/>
          <w:szCs w:val="22"/>
        </w:rPr>
        <w:t>stavitev</w:t>
      </w:r>
      <w:r w:rsidRPr="00BE3F6A">
        <w:rPr>
          <w:rFonts w:ascii="Tahoma" w:hAnsi="Tahoma" w:cs="Tahoma"/>
          <w:sz w:val="22"/>
          <w:szCs w:val="22"/>
        </w:rPr>
        <w:t xml:space="preserve"> računa. </w:t>
      </w:r>
    </w:p>
    <w:p w14:paraId="5D1F2B2D" w14:textId="77777777" w:rsidR="00D126A8" w:rsidRPr="000D64F2" w:rsidRDefault="00D126A8" w:rsidP="007041ED">
      <w:pPr>
        <w:keepNext/>
        <w:keepLines/>
        <w:widowControl w:val="0"/>
        <w:spacing w:after="0" w:line="240" w:lineRule="auto"/>
        <w:jc w:val="both"/>
        <w:rPr>
          <w:rFonts w:ascii="Tahoma" w:hAnsi="Tahoma" w:cs="Tahoma"/>
        </w:rPr>
      </w:pPr>
    </w:p>
    <w:p w14:paraId="0FC84893" w14:textId="1E1C1A6A" w:rsidR="00D126A8" w:rsidRPr="000D64F2" w:rsidRDefault="00D126A8" w:rsidP="007041ED">
      <w:pPr>
        <w:keepNext/>
        <w:keepLines/>
        <w:widowControl w:val="0"/>
        <w:spacing w:after="0" w:line="240" w:lineRule="auto"/>
        <w:jc w:val="both"/>
        <w:rPr>
          <w:rFonts w:ascii="Tahoma" w:hAnsi="Tahoma" w:cs="Tahoma"/>
        </w:rPr>
      </w:pPr>
      <w:r w:rsidRPr="000D64F2">
        <w:rPr>
          <w:rFonts w:ascii="Tahoma" w:hAnsi="Tahoma" w:cs="Tahoma"/>
        </w:rPr>
        <w:t>Roki, navedeni v posamezni alineji prejšnjega odstavka, so roki zaključka del</w:t>
      </w:r>
      <w:r w:rsidR="002245CC">
        <w:rPr>
          <w:rFonts w:ascii="Tahoma" w:hAnsi="Tahoma" w:cs="Tahoma"/>
        </w:rPr>
        <w:t>,</w:t>
      </w:r>
      <w:r w:rsidRPr="000D64F2">
        <w:rPr>
          <w:rFonts w:ascii="Tahoma" w:hAnsi="Tahoma" w:cs="Tahoma"/>
        </w:rPr>
        <w:t xml:space="preserve"> navedenih v posamezni alineji.</w:t>
      </w:r>
    </w:p>
    <w:p w14:paraId="1194E01C" w14:textId="77777777" w:rsidR="00D126A8" w:rsidRPr="00441B44" w:rsidRDefault="00D126A8" w:rsidP="007041ED">
      <w:pPr>
        <w:keepNext/>
        <w:keepLines/>
        <w:widowControl w:val="0"/>
        <w:spacing w:after="0" w:line="240" w:lineRule="auto"/>
        <w:jc w:val="both"/>
        <w:rPr>
          <w:rFonts w:ascii="Tahoma" w:hAnsi="Tahoma" w:cs="Tahoma"/>
        </w:rPr>
      </w:pPr>
    </w:p>
    <w:p w14:paraId="17664833" w14:textId="77777777" w:rsidR="00D126A8" w:rsidRPr="00E74A44" w:rsidRDefault="00D126A8" w:rsidP="007041ED">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49EC7E94" w14:textId="77777777" w:rsidR="00D126A8" w:rsidRPr="00441B44" w:rsidRDefault="00D126A8" w:rsidP="007041ED">
      <w:pPr>
        <w:keepNext/>
        <w:keepLines/>
        <w:widowControl w:val="0"/>
        <w:spacing w:after="0" w:line="240" w:lineRule="auto"/>
        <w:jc w:val="both"/>
        <w:rPr>
          <w:rFonts w:ascii="Tahoma" w:hAnsi="Tahoma" w:cs="Tahoma"/>
        </w:rPr>
      </w:pPr>
    </w:p>
    <w:p w14:paraId="10C0DA7F" w14:textId="10396C93" w:rsidR="00D126A8" w:rsidRPr="00441B44" w:rsidRDefault="00D126A8" w:rsidP="007041ED">
      <w:pPr>
        <w:keepNext/>
        <w:keepLines/>
        <w:widowControl w:val="0"/>
        <w:spacing w:after="0" w:line="240" w:lineRule="auto"/>
        <w:jc w:val="both"/>
        <w:rPr>
          <w:rFonts w:ascii="Tahoma" w:hAnsi="Tahoma" w:cs="Tahoma"/>
        </w:rPr>
      </w:pPr>
      <w:r w:rsidRPr="00441B44">
        <w:rPr>
          <w:rFonts w:ascii="Tahoma" w:hAnsi="Tahoma" w:cs="Tahoma"/>
        </w:rPr>
        <w:t>Naročnik ima pravico nadzirati uresničevanje terminskega plana izvajalca.</w:t>
      </w:r>
      <w:r w:rsidR="002D786E">
        <w:rPr>
          <w:rFonts w:ascii="Tahoma" w:hAnsi="Tahoma" w:cs="Tahoma"/>
        </w:rPr>
        <w:t xml:space="preserve"> </w:t>
      </w:r>
    </w:p>
    <w:p w14:paraId="518AEEBC"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59F58FC4" w14:textId="77777777" w:rsidR="00D126A8" w:rsidRPr="000D64F2"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 xml:space="preserve">PZI DOKUMENTACIJA </w:t>
      </w:r>
    </w:p>
    <w:p w14:paraId="3C993A81"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5D663AB5"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35E71569"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A634125" w14:textId="5C068E50" w:rsidR="000C4707" w:rsidRPr="003B6B77" w:rsidRDefault="000C4707" w:rsidP="000C4707">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 xml:space="preserve">Izvajalec je odgovoren za projektno rešitev in za izdelavo PZI dokumentacije za </w:t>
      </w:r>
      <w:r>
        <w:rPr>
          <w:rFonts w:ascii="Tahoma" w:hAnsi="Tahoma" w:cs="Tahoma"/>
          <w:bCs/>
        </w:rPr>
        <w:t>i</w:t>
      </w:r>
      <w:r w:rsidRPr="004B6653">
        <w:rPr>
          <w:rFonts w:ascii="Tahoma" w:hAnsi="Tahoma" w:cs="Tahoma"/>
          <w:bCs/>
        </w:rPr>
        <w:t>zdelav</w:t>
      </w:r>
      <w:r>
        <w:rPr>
          <w:rFonts w:ascii="Tahoma" w:hAnsi="Tahoma" w:cs="Tahoma"/>
          <w:bCs/>
        </w:rPr>
        <w:t>o</w:t>
      </w:r>
      <w:r w:rsidRPr="004B6653">
        <w:rPr>
          <w:rFonts w:ascii="Tahoma" w:hAnsi="Tahoma" w:cs="Tahoma"/>
          <w:bCs/>
        </w:rPr>
        <w:t xml:space="preserve"> </w:t>
      </w:r>
      <w:r w:rsidRPr="004444F8">
        <w:rPr>
          <w:rFonts w:ascii="Tahoma" w:hAnsi="Tahoma" w:cs="Tahoma"/>
          <w:bCs/>
        </w:rPr>
        <w:t>elektroenergetskih predelav</w:t>
      </w:r>
      <w:r w:rsidRPr="003B6B77">
        <w:rPr>
          <w:rFonts w:ascii="Tahoma" w:eastAsia="Times New Roman" w:hAnsi="Tahoma" w:cs="Tahoma"/>
          <w:snapToGrid w:val="0"/>
          <w:lang w:eastAsia="sl-SI"/>
        </w:rPr>
        <w:t>. Izvajalec mora PZI dokumentacijo predati naročniku v skladu s pogodbenim rokom, navedenim v terminskem planu</w:t>
      </w:r>
      <w:r w:rsidR="002245CC">
        <w:rPr>
          <w:rFonts w:ascii="Tahoma" w:eastAsia="Times New Roman" w:hAnsi="Tahoma" w:cs="Tahoma"/>
          <w:snapToGrid w:val="0"/>
          <w:lang w:eastAsia="sl-SI"/>
        </w:rPr>
        <w:t xml:space="preserve"> oz. v 7. členu te pogodbe</w:t>
      </w:r>
      <w:r>
        <w:rPr>
          <w:rFonts w:ascii="Tahoma" w:eastAsia="Times New Roman" w:hAnsi="Tahoma" w:cs="Tahoma"/>
          <w:snapToGrid w:val="0"/>
          <w:lang w:eastAsia="sl-SI"/>
        </w:rPr>
        <w:t xml:space="preserve">. </w:t>
      </w:r>
      <w:r w:rsidRPr="003B6B77">
        <w:rPr>
          <w:rFonts w:ascii="Tahoma" w:eastAsia="Times New Roman" w:hAnsi="Tahoma" w:cs="Tahoma"/>
          <w:snapToGrid w:val="0"/>
          <w:lang w:eastAsia="sl-SI"/>
        </w:rPr>
        <w:t>Naročnik mora dokumentacijo pregledati in podati pripombe. Izvajalec je dolžan upoštevati pripombe naročnika in dokumentacijo dopolniti oz. popraviti.</w:t>
      </w:r>
      <w:r>
        <w:rPr>
          <w:rFonts w:ascii="Tahoma" w:eastAsia="Times New Roman" w:hAnsi="Tahoma" w:cs="Tahoma"/>
          <w:snapToGrid w:val="0"/>
          <w:lang w:eastAsia="sl-SI"/>
        </w:rPr>
        <w:t xml:space="preserve"> Predaja dokumentacije PZI se ugotovi </w:t>
      </w:r>
      <w:r w:rsidRPr="00BE3F6A">
        <w:rPr>
          <w:rFonts w:ascii="Tahoma" w:hAnsi="Tahoma" w:cs="Tahoma"/>
        </w:rPr>
        <w:t xml:space="preserve">s podpisom zapisnika </w:t>
      </w:r>
      <w:r w:rsidRPr="0020540B">
        <w:rPr>
          <w:rFonts w:ascii="Tahoma" w:eastAsia="Times New Roman" w:hAnsi="Tahoma" w:cs="Tahoma"/>
          <w:lang w:eastAsia="sl-SI"/>
        </w:rPr>
        <w:t>o predaji PZI dokumentacije</w:t>
      </w:r>
      <w:r>
        <w:rPr>
          <w:rFonts w:ascii="Tahoma" w:eastAsia="Times New Roman" w:hAnsi="Tahoma" w:cs="Tahoma"/>
          <w:lang w:eastAsia="sl-SI"/>
        </w:rPr>
        <w:t>.</w:t>
      </w:r>
      <w:r w:rsidRPr="0020540B">
        <w:rPr>
          <w:rFonts w:ascii="Tahoma" w:eastAsia="Times New Roman" w:hAnsi="Tahoma" w:cs="Tahoma"/>
          <w:lang w:eastAsia="sl-SI"/>
        </w:rPr>
        <w:t xml:space="preserve"> </w:t>
      </w:r>
    </w:p>
    <w:p w14:paraId="483C0EE5" w14:textId="77777777" w:rsidR="00D126A8" w:rsidRPr="003B6B77" w:rsidRDefault="00D126A8" w:rsidP="007041ED">
      <w:pPr>
        <w:keepNext/>
        <w:keepLines/>
        <w:spacing w:after="0" w:line="240" w:lineRule="auto"/>
        <w:jc w:val="both"/>
        <w:rPr>
          <w:rFonts w:ascii="Tahoma" w:eastAsia="Times New Roman" w:hAnsi="Tahoma" w:cs="Tahoma"/>
          <w:snapToGrid w:val="0"/>
          <w:lang w:eastAsia="sl-SI"/>
        </w:rPr>
      </w:pPr>
    </w:p>
    <w:p w14:paraId="7AED2320" w14:textId="55BBCCF5" w:rsidR="00D126A8" w:rsidRDefault="0083363A" w:rsidP="007041ED">
      <w:pPr>
        <w:keepNext/>
        <w:keepLines/>
        <w:spacing w:after="0" w:line="240" w:lineRule="auto"/>
        <w:jc w:val="both"/>
        <w:rPr>
          <w:rFonts w:ascii="Tahoma" w:eastAsia="Times New Roman" w:hAnsi="Tahoma" w:cs="Tahoma"/>
          <w:lang w:eastAsia="x-none"/>
        </w:rPr>
      </w:pPr>
      <w:r w:rsidRPr="007041ED">
        <w:rPr>
          <w:rFonts w:ascii="Tahoma" w:eastAsia="Times New Roman" w:hAnsi="Tahoma" w:cs="Tahoma"/>
          <w:lang w:eastAsia="x-none"/>
        </w:rPr>
        <w:lastRenderedPageBreak/>
        <w:t>PZI dokumentacija mora biti predana v treh (3) enakovred</w:t>
      </w:r>
      <w:r>
        <w:rPr>
          <w:rFonts w:ascii="Tahoma" w:hAnsi="Tahoma" w:cs="Tahoma"/>
          <w:lang w:eastAsia="x-none"/>
        </w:rPr>
        <w:t>nih izvodih v natisnjeni obliki</w:t>
      </w:r>
      <w:r w:rsidRPr="007041ED">
        <w:rPr>
          <w:rFonts w:ascii="Tahoma" w:eastAsia="Times New Roman" w:hAnsi="Tahoma" w:cs="Tahoma"/>
          <w:lang w:eastAsia="x-none"/>
        </w:rPr>
        <w:t>. Dokumentacija mora biti urejena, indeksirana in vložena v robustne fascikle (registratorje) s trdimi platnicami in kvalitetnim sistemom za vlaganje. PZI dokumentacija mora biti predana tudi v enem (1) izvodu v elektronski obliki, v PDF formatu, z možnostjo iskanja na CD-ju</w:t>
      </w:r>
      <w:r w:rsidRPr="007041ED">
        <w:rPr>
          <w:rFonts w:ascii="Tahoma" w:hAnsi="Tahoma" w:cs="Tahoma"/>
          <w:lang w:eastAsia="x-none"/>
        </w:rPr>
        <w:t xml:space="preserve"> </w:t>
      </w:r>
      <w:r w:rsidRPr="00EA04C6">
        <w:rPr>
          <w:rFonts w:ascii="Tahoma" w:hAnsi="Tahoma" w:cs="Tahoma"/>
          <w:lang w:eastAsia="x-none"/>
        </w:rPr>
        <w:t>ali USB-ju</w:t>
      </w:r>
      <w:r w:rsidRPr="007041ED">
        <w:rPr>
          <w:rFonts w:ascii="Tahoma" w:eastAsia="Times New Roman" w:hAnsi="Tahoma" w:cs="Tahoma"/>
          <w:lang w:eastAsia="x-none"/>
        </w:rPr>
        <w:t xml:space="preserve">, prav tako urejeno in indeksirano ter v originalnih nezaščitenih datotekah </w:t>
      </w:r>
      <w:r w:rsidRPr="00EA04C6">
        <w:rPr>
          <w:rFonts w:ascii="Tahoma" w:hAnsi="Tahoma" w:cs="Tahoma"/>
          <w:lang w:eastAsia="x-none"/>
        </w:rPr>
        <w:t>(Eplan, Caddy, Electrical, ACAD, .pdf, .dwg, .docx ipd.)</w:t>
      </w:r>
      <w:r w:rsidRPr="007041ED">
        <w:rPr>
          <w:rFonts w:ascii="Tahoma" w:eastAsia="Times New Roman" w:hAnsi="Tahoma" w:cs="Tahoma"/>
          <w:lang w:eastAsia="x-none"/>
        </w:rPr>
        <w:t>.</w:t>
      </w:r>
    </w:p>
    <w:p w14:paraId="20B2A667" w14:textId="77777777" w:rsidR="0083363A" w:rsidRPr="003B6B77" w:rsidRDefault="0083363A" w:rsidP="007041ED">
      <w:pPr>
        <w:keepNext/>
        <w:keepLines/>
        <w:spacing w:after="0" w:line="240" w:lineRule="auto"/>
        <w:jc w:val="both"/>
        <w:rPr>
          <w:rFonts w:ascii="Tahoma" w:eastAsia="Times New Roman" w:hAnsi="Tahoma" w:cs="Tahoma"/>
          <w:snapToGrid w:val="0"/>
          <w:lang w:eastAsia="sl-SI"/>
        </w:rPr>
      </w:pPr>
    </w:p>
    <w:p w14:paraId="76698D77" w14:textId="3CED6592" w:rsidR="00D126A8" w:rsidRPr="003B6B77" w:rsidRDefault="00D126A8" w:rsidP="007041ED">
      <w:pPr>
        <w:keepNext/>
        <w:keepLines/>
        <w:spacing w:after="0" w:line="240" w:lineRule="auto"/>
        <w:jc w:val="both"/>
        <w:rPr>
          <w:rFonts w:ascii="Tahoma" w:eastAsia="Times New Roman" w:hAnsi="Tahoma" w:cs="Tahoma"/>
          <w:snapToGrid w:val="0"/>
          <w:lang w:eastAsia="sl-SI"/>
        </w:rPr>
      </w:pPr>
      <w:r w:rsidRPr="003B6B77">
        <w:rPr>
          <w:rFonts w:ascii="Tahoma" w:eastAsia="Times New Roman" w:hAnsi="Tahoma" w:cs="Tahoma"/>
          <w:snapToGrid w:val="0"/>
          <w:lang w:eastAsia="sl-SI"/>
        </w:rPr>
        <w:t>Izvajalec naročniku dovoljuje neizključno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 xml:space="preserve">v namene obratovanja in vzdrževanja, kot tudi obnove in posodobitve </w:t>
      </w:r>
      <w:r w:rsidR="0083363A" w:rsidRPr="004444F8">
        <w:rPr>
          <w:rFonts w:ascii="Tahoma" w:hAnsi="Tahoma" w:cs="Tahoma"/>
          <w:bCs/>
        </w:rPr>
        <w:t>elektroenergetskih predelav</w:t>
      </w:r>
      <w:r w:rsidR="0083363A">
        <w:rPr>
          <w:rFonts w:ascii="Tahoma" w:hAnsi="Tahoma" w:cs="Tahoma"/>
          <w:bCs/>
        </w:rPr>
        <w:t>, ki so predmet te pogodbe.</w:t>
      </w:r>
    </w:p>
    <w:p w14:paraId="6C9CB918" w14:textId="77777777" w:rsidR="00A6152D" w:rsidRPr="003B6B77" w:rsidRDefault="00A6152D" w:rsidP="007041ED">
      <w:pPr>
        <w:pStyle w:val="Odstavekseznama"/>
        <w:keepNext/>
        <w:keepLines/>
        <w:ind w:left="567"/>
        <w:rPr>
          <w:rFonts w:ascii="Tahoma" w:hAnsi="Tahoma" w:cs="Tahoma"/>
          <w:b/>
          <w:sz w:val="22"/>
          <w:szCs w:val="22"/>
        </w:rPr>
      </w:pPr>
    </w:p>
    <w:p w14:paraId="1F8065C0" w14:textId="3862216B" w:rsidR="00D126A8" w:rsidRPr="000D64F2"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IZDELAVA</w:t>
      </w:r>
      <w:r w:rsidR="00E1686D">
        <w:rPr>
          <w:rFonts w:ascii="Tahoma" w:eastAsia="Times New Roman" w:hAnsi="Tahoma" w:cs="Tahoma"/>
          <w:b/>
          <w:lang w:eastAsia="sl-SI"/>
        </w:rPr>
        <w:t>, DOBAVA IN MONTAŽA</w:t>
      </w:r>
      <w:r w:rsidRPr="000D64F2">
        <w:rPr>
          <w:rFonts w:ascii="Tahoma" w:eastAsia="Times New Roman" w:hAnsi="Tahoma" w:cs="Tahoma"/>
          <w:b/>
          <w:lang w:eastAsia="sl-SI"/>
        </w:rPr>
        <w:t xml:space="preserve"> </w:t>
      </w:r>
      <w:r w:rsidR="00E1686D">
        <w:rPr>
          <w:rFonts w:ascii="Tahoma" w:eastAsia="Times New Roman" w:hAnsi="Tahoma" w:cs="Tahoma"/>
          <w:b/>
          <w:lang w:eastAsia="sl-SI"/>
        </w:rPr>
        <w:t>OPREME</w:t>
      </w:r>
    </w:p>
    <w:p w14:paraId="1BCC304C"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03659A45"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6BDC078E"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7F8BE5C1" w14:textId="6A4D2E1E" w:rsidR="000C4707" w:rsidRPr="00BE3F6A" w:rsidRDefault="000C4707" w:rsidP="000C4707">
      <w:pPr>
        <w:keepNext/>
        <w:keepLines/>
        <w:spacing w:after="0" w:line="240" w:lineRule="auto"/>
        <w:jc w:val="both"/>
        <w:rPr>
          <w:rFonts w:ascii="Tahoma" w:hAnsi="Tahoma" w:cs="Tahoma"/>
        </w:rPr>
      </w:pPr>
      <w:r w:rsidRPr="003B6B77">
        <w:rPr>
          <w:rFonts w:ascii="Tahoma" w:eastAsia="Times New Roman" w:hAnsi="Tahoma" w:cs="Tahoma"/>
          <w:lang w:eastAsia="sl-SI"/>
        </w:rPr>
        <w:t xml:space="preserve">Izvajalec </w:t>
      </w:r>
      <w:r>
        <w:rPr>
          <w:rFonts w:ascii="Tahoma" w:eastAsia="Times New Roman" w:hAnsi="Tahoma" w:cs="Tahoma"/>
          <w:lang w:eastAsia="sl-SI"/>
        </w:rPr>
        <w:t>na podlagi potrjene PZI dokumentacije izdela,</w:t>
      </w:r>
      <w:r w:rsidRPr="003B6B77">
        <w:rPr>
          <w:rFonts w:ascii="Tahoma" w:eastAsia="Times New Roman" w:hAnsi="Tahoma" w:cs="Tahoma"/>
          <w:lang w:eastAsia="sl-SI"/>
        </w:rPr>
        <w:t xml:space="preserve"> dobavi in montira vso</w:t>
      </w:r>
      <w:r>
        <w:rPr>
          <w:rFonts w:ascii="Tahoma" w:eastAsia="Times New Roman" w:hAnsi="Tahoma" w:cs="Tahoma"/>
          <w:lang w:eastAsia="sl-SI"/>
        </w:rPr>
        <w:t xml:space="preserve"> elektro</w:t>
      </w:r>
      <w:r w:rsidRPr="003B6B77">
        <w:rPr>
          <w:rFonts w:ascii="Tahoma" w:eastAsia="Times New Roman" w:hAnsi="Tahoma" w:cs="Tahoma"/>
          <w:lang w:eastAsia="sl-SI"/>
        </w:rPr>
        <w:t xml:space="preserve"> opremo, </w:t>
      </w:r>
      <w:r>
        <w:rPr>
          <w:rFonts w:ascii="Tahoma" w:eastAsia="Times New Roman" w:hAnsi="Tahoma" w:cs="Tahoma"/>
          <w:lang w:eastAsia="sl-SI"/>
        </w:rPr>
        <w:t xml:space="preserve">izvede </w:t>
      </w:r>
      <w:r w:rsidRPr="00C24137">
        <w:rPr>
          <w:rFonts w:ascii="Tahoma" w:eastAsia="Times New Roman" w:hAnsi="Tahoma" w:cs="Tahoma"/>
          <w:lang w:eastAsia="sl-SI"/>
        </w:rPr>
        <w:t>prenastavit</w:t>
      </w:r>
      <w:r>
        <w:rPr>
          <w:rFonts w:ascii="Tahoma" w:eastAsia="Times New Roman" w:hAnsi="Tahoma" w:cs="Tahoma"/>
          <w:lang w:eastAsia="sl-SI"/>
        </w:rPr>
        <w:t>ve</w:t>
      </w:r>
      <w:r w:rsidRPr="00C24137">
        <w:rPr>
          <w:rFonts w:ascii="Tahoma" w:eastAsia="Times New Roman" w:hAnsi="Tahoma" w:cs="Tahoma"/>
          <w:lang w:eastAsia="sl-SI"/>
        </w:rPr>
        <w:t xml:space="preserve"> zaščitnih relejev, testiranje, ureditev sistema vodenja in krmiljenja </w:t>
      </w:r>
      <w:r>
        <w:rPr>
          <w:rFonts w:ascii="Tahoma" w:eastAsia="Times New Roman" w:hAnsi="Tahoma" w:cs="Tahoma"/>
          <w:lang w:eastAsia="sl-SI"/>
        </w:rPr>
        <w:t>elektro opreme</w:t>
      </w:r>
      <w:r w:rsidRPr="003B6B77">
        <w:rPr>
          <w:rFonts w:ascii="Tahoma" w:eastAsia="Times New Roman" w:hAnsi="Tahoma" w:cs="Tahoma"/>
          <w:lang w:eastAsia="sl-SI"/>
        </w:rPr>
        <w:t>, v skladu z rok</w:t>
      </w:r>
      <w:r>
        <w:rPr>
          <w:rFonts w:ascii="Tahoma" w:eastAsia="Times New Roman" w:hAnsi="Tahoma" w:cs="Tahoma"/>
          <w:lang w:eastAsia="sl-SI"/>
        </w:rPr>
        <w:t>om</w:t>
      </w:r>
      <w:r w:rsidRPr="003B6B77">
        <w:rPr>
          <w:rFonts w:ascii="Tahoma" w:eastAsia="Times New Roman" w:hAnsi="Tahoma" w:cs="Tahoma"/>
          <w:lang w:eastAsia="sl-SI"/>
        </w:rPr>
        <w:t xml:space="preserve"> izvedbe</w:t>
      </w:r>
      <w:r w:rsidR="002245CC">
        <w:rPr>
          <w:rFonts w:ascii="Tahoma" w:eastAsia="Times New Roman" w:hAnsi="Tahoma" w:cs="Tahoma"/>
          <w:lang w:eastAsia="sl-SI"/>
        </w:rPr>
        <w:t>,</w:t>
      </w:r>
      <w:r w:rsidRPr="003B6B77">
        <w:rPr>
          <w:rFonts w:ascii="Tahoma" w:eastAsia="Times New Roman" w:hAnsi="Tahoma" w:cs="Tahoma"/>
          <w:lang w:eastAsia="sl-SI"/>
        </w:rPr>
        <w:t xml:space="preserve"> naveden</w:t>
      </w:r>
      <w:r>
        <w:rPr>
          <w:rFonts w:ascii="Tahoma" w:eastAsia="Times New Roman" w:hAnsi="Tahoma" w:cs="Tahoma"/>
          <w:lang w:eastAsia="sl-SI"/>
        </w:rPr>
        <w:t>im</w:t>
      </w:r>
      <w:r w:rsidRPr="003B6B77">
        <w:rPr>
          <w:rFonts w:ascii="Tahoma" w:eastAsia="Times New Roman" w:hAnsi="Tahoma" w:cs="Tahoma"/>
          <w:lang w:eastAsia="sl-SI"/>
        </w:rPr>
        <w:t xml:space="preserve"> v </w:t>
      </w:r>
      <w:r>
        <w:rPr>
          <w:rFonts w:ascii="Tahoma" w:eastAsia="Times New Roman" w:hAnsi="Tahoma" w:cs="Tahoma"/>
          <w:lang w:eastAsia="sl-SI"/>
        </w:rPr>
        <w:t>7</w:t>
      </w:r>
      <w:r w:rsidRPr="003B6B77">
        <w:rPr>
          <w:rFonts w:ascii="Tahoma" w:eastAsia="Times New Roman" w:hAnsi="Tahoma" w:cs="Tahoma"/>
          <w:lang w:eastAsia="sl-SI"/>
        </w:rPr>
        <w:t xml:space="preserve">. členu te pogodbe, </w:t>
      </w:r>
      <w:r>
        <w:rPr>
          <w:rFonts w:ascii="Tahoma" w:eastAsia="Times New Roman" w:hAnsi="Tahoma" w:cs="Tahoma"/>
          <w:lang w:eastAsia="sl-SI"/>
        </w:rPr>
        <w:t xml:space="preserve">kar se ugotovi </w:t>
      </w:r>
      <w:r w:rsidR="002245CC">
        <w:rPr>
          <w:rFonts w:ascii="Tahoma" w:eastAsia="Times New Roman" w:hAnsi="Tahoma" w:cs="Tahoma"/>
          <w:lang w:eastAsia="sl-SI"/>
        </w:rPr>
        <w:t>s podpisom</w:t>
      </w:r>
      <w:r w:rsidRPr="003B6B77">
        <w:rPr>
          <w:rFonts w:ascii="Tahoma" w:eastAsia="Times New Roman" w:hAnsi="Tahoma" w:cs="Tahoma"/>
          <w:lang w:eastAsia="sl-SI"/>
        </w:rPr>
        <w:t xml:space="preserve"> </w:t>
      </w:r>
      <w:r>
        <w:rPr>
          <w:rFonts w:ascii="Tahoma" w:hAnsi="Tahoma" w:cs="Tahoma"/>
        </w:rPr>
        <w:t>zapisnik</w:t>
      </w:r>
      <w:r w:rsidR="002245CC">
        <w:rPr>
          <w:rFonts w:ascii="Tahoma" w:hAnsi="Tahoma" w:cs="Tahoma"/>
        </w:rPr>
        <w:t>a</w:t>
      </w:r>
      <w:r w:rsidRPr="00BE3F6A">
        <w:rPr>
          <w:rFonts w:ascii="Tahoma" w:hAnsi="Tahoma" w:cs="Tahoma"/>
        </w:rPr>
        <w:t xml:space="preserve"> o končan</w:t>
      </w:r>
      <w:r>
        <w:rPr>
          <w:rFonts w:ascii="Tahoma" w:hAnsi="Tahoma" w:cs="Tahoma"/>
        </w:rPr>
        <w:t>ju elektro del.</w:t>
      </w:r>
    </w:p>
    <w:p w14:paraId="4D0E5E2E"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3B3FFB07" w14:textId="0AD1C0C2" w:rsidR="00D126A8" w:rsidRPr="000D64F2" w:rsidRDefault="00E1686D" w:rsidP="00B75E56">
      <w:pPr>
        <w:keepNext/>
        <w:keepLines/>
        <w:numPr>
          <w:ilvl w:val="0"/>
          <w:numId w:val="95"/>
        </w:numPr>
        <w:spacing w:after="0" w:line="240" w:lineRule="auto"/>
        <w:jc w:val="center"/>
        <w:rPr>
          <w:rFonts w:ascii="Tahoma" w:eastAsia="Times New Roman" w:hAnsi="Tahoma" w:cs="Tahoma"/>
          <w:b/>
          <w:lang w:eastAsia="sl-SI"/>
        </w:rPr>
      </w:pPr>
      <w:r w:rsidRPr="00E1686D">
        <w:rPr>
          <w:rFonts w:ascii="Tahoma" w:eastAsia="Times New Roman" w:hAnsi="Tahoma" w:cs="Tahoma"/>
          <w:b/>
          <w:lang w:eastAsia="sl-SI"/>
        </w:rPr>
        <w:t>ZAGONSKI PREIZKUSI VGRAJENE OPREME, SPUŠČANJE V POGON IN KONČANJE VSEH POGODBENIH DEL</w:t>
      </w:r>
    </w:p>
    <w:p w14:paraId="208E2019" w14:textId="77777777" w:rsidR="00D126A8" w:rsidRPr="003B6B77" w:rsidRDefault="00D126A8" w:rsidP="007041ED">
      <w:pPr>
        <w:keepNext/>
        <w:keepLines/>
        <w:spacing w:after="0" w:line="240" w:lineRule="auto"/>
        <w:jc w:val="both"/>
        <w:outlineLvl w:val="1"/>
        <w:rPr>
          <w:rFonts w:ascii="Tahoma" w:eastAsia="Times New Roman" w:hAnsi="Tahoma" w:cs="Tahoma"/>
          <w:b/>
          <w:lang w:eastAsia="sl-SI"/>
        </w:rPr>
      </w:pPr>
    </w:p>
    <w:p w14:paraId="07722FC9"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429FD72F"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2B387F8B" w14:textId="77777777" w:rsidR="000C4707" w:rsidRDefault="000C4707" w:rsidP="000C4707">
      <w:pPr>
        <w:keepNext/>
        <w:keepLines/>
        <w:tabs>
          <w:tab w:val="left" w:pos="1418"/>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rPr>
        <w:t>Poskusno obratovanje se prične po uspešn</w:t>
      </w:r>
      <w:r>
        <w:rPr>
          <w:rFonts w:ascii="Tahoma" w:eastAsia="Times New Roman" w:hAnsi="Tahoma" w:cs="Tahoma"/>
        </w:rPr>
        <w:t xml:space="preserve">o </w:t>
      </w:r>
      <w:r>
        <w:rPr>
          <w:rFonts w:ascii="Tahoma" w:eastAsia="Times New Roman" w:hAnsi="Tahoma"/>
          <w:szCs w:val="20"/>
          <w:lang w:eastAsia="sl-SI"/>
        </w:rPr>
        <w:t>p</w:t>
      </w:r>
      <w:r>
        <w:rPr>
          <w:rFonts w:ascii="Tahoma" w:eastAsia="Times New Roman" w:hAnsi="Tahoma" w:cs="Tahoma"/>
          <w:lang w:eastAsia="sl-SI"/>
        </w:rPr>
        <w:t xml:space="preserve">o podpisu zapisnika o končanju elektro del. Izvajalec je dolžan izvesti zagonski preizkus in spuščanje v pogon, pri katerem mora izvajalec izvesti zaključne meritve in končne nastavitve parametrov vgrajene opreme. </w:t>
      </w:r>
      <w:r w:rsidRPr="00E1686D">
        <w:rPr>
          <w:rFonts w:ascii="Tahoma" w:eastAsia="Times New Roman" w:hAnsi="Tahoma" w:cs="Tahoma"/>
          <w:lang w:eastAsia="sl-SI"/>
        </w:rPr>
        <w:t xml:space="preserve">Za izvedbo vseh potrebnih el. meritev NN inštalacij </w:t>
      </w:r>
      <w:r>
        <w:rPr>
          <w:rFonts w:ascii="Tahoma" w:eastAsia="Times New Roman" w:hAnsi="Tahoma" w:cs="Tahoma"/>
          <w:lang w:eastAsia="sl-SI"/>
        </w:rPr>
        <w:t xml:space="preserve">mora izvajalec predložiti </w:t>
      </w:r>
      <w:r w:rsidRPr="00E1686D">
        <w:rPr>
          <w:rFonts w:ascii="Tahoma" w:eastAsia="Times New Roman" w:hAnsi="Tahoma" w:cs="Tahoma"/>
          <w:lang w:eastAsia="sl-SI"/>
        </w:rPr>
        <w:t>poročil</w:t>
      </w:r>
      <w:r>
        <w:rPr>
          <w:rFonts w:ascii="Tahoma" w:eastAsia="Times New Roman" w:hAnsi="Tahoma" w:cs="Tahoma"/>
          <w:lang w:eastAsia="sl-SI"/>
        </w:rPr>
        <w:t>o</w:t>
      </w:r>
      <w:r w:rsidRPr="00E1686D">
        <w:rPr>
          <w:rFonts w:ascii="Tahoma" w:eastAsia="Times New Roman" w:hAnsi="Tahoma" w:cs="Tahoma"/>
          <w:lang w:eastAsia="sl-SI"/>
        </w:rPr>
        <w:t xml:space="preserve"> s strani pooblaščene osebe s potrdilom Nacionalne poklicne kvalifikacije za preglednika NN inštalacij.</w:t>
      </w:r>
      <w:r>
        <w:rPr>
          <w:rFonts w:ascii="Tahoma" w:eastAsia="Times New Roman" w:hAnsi="Tahoma" w:cs="Tahoma"/>
          <w:lang w:eastAsia="sl-SI"/>
        </w:rPr>
        <w:t xml:space="preserve"> </w:t>
      </w:r>
    </w:p>
    <w:p w14:paraId="10DC8FD3" w14:textId="77777777" w:rsidR="000C4707" w:rsidRDefault="000C4707" w:rsidP="000C4707">
      <w:pPr>
        <w:keepNext/>
        <w:keepLines/>
        <w:tabs>
          <w:tab w:val="left" w:pos="1418"/>
          <w:tab w:val="left" w:pos="1702"/>
        </w:tabs>
        <w:spacing w:after="0" w:line="240" w:lineRule="auto"/>
        <w:jc w:val="both"/>
        <w:rPr>
          <w:rFonts w:ascii="Tahoma" w:eastAsia="Times New Roman" w:hAnsi="Tahoma" w:cs="Tahoma"/>
          <w:lang w:eastAsia="sl-SI"/>
        </w:rPr>
      </w:pPr>
    </w:p>
    <w:p w14:paraId="3181BD2E" w14:textId="2DEF3733" w:rsidR="000C4707" w:rsidRDefault="000C4707" w:rsidP="000C4707">
      <w:pPr>
        <w:keepNext/>
        <w:keepLines/>
        <w:tabs>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Poskusno obratovanje traja </w:t>
      </w:r>
      <w:r w:rsidRPr="001A21C0">
        <w:rPr>
          <w:rFonts w:ascii="Tahoma" w:eastAsia="Times New Roman" w:hAnsi="Tahoma" w:cs="Tahoma"/>
          <w:lang w:eastAsia="sl-SI"/>
        </w:rPr>
        <w:t>deset (10) dni. Naročnik mora zagotoviti pogoje za izvedbo poskusnega obratovanja na lastne stroške. Začetek poskusnega obratovanja, ki je odvisen od potreb proizvodnje in obratovalnega režima naročnikovih naprav, določi naročnik po odpravi morebitnih pomanjkljivosti, ugotovljenih v času preizkušanja. Pomanjkljivosti mora odpraviti izvajalec, na stroške izvajalca.</w:t>
      </w:r>
    </w:p>
    <w:p w14:paraId="594364B4" w14:textId="77777777" w:rsidR="000C4707" w:rsidRDefault="000C4707" w:rsidP="000C4707">
      <w:pPr>
        <w:keepNext/>
        <w:keepLines/>
        <w:tabs>
          <w:tab w:val="left" w:pos="1418"/>
          <w:tab w:val="left" w:pos="1702"/>
        </w:tabs>
        <w:spacing w:after="0" w:line="240" w:lineRule="auto"/>
        <w:jc w:val="both"/>
        <w:rPr>
          <w:rFonts w:ascii="Tahoma" w:eastAsia="Times New Roman" w:hAnsi="Tahoma" w:cs="Tahoma"/>
          <w:lang w:eastAsia="sl-SI"/>
        </w:rPr>
      </w:pPr>
    </w:p>
    <w:p w14:paraId="097B22D0" w14:textId="77777777" w:rsidR="000C4707" w:rsidRPr="003B6B77" w:rsidRDefault="000C4707" w:rsidP="000C4707">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Med poskusnim obratovanjem mora </w:t>
      </w:r>
      <w:r>
        <w:rPr>
          <w:rFonts w:ascii="Tahoma" w:eastAsia="Times New Roman" w:hAnsi="Tahoma" w:cs="Tahoma"/>
        </w:rPr>
        <w:t>elektro oprema</w:t>
      </w:r>
      <w:r w:rsidRPr="003B6B77">
        <w:rPr>
          <w:rFonts w:ascii="Tahoma" w:eastAsia="Times New Roman" w:hAnsi="Tahoma" w:cs="Tahoma"/>
        </w:rPr>
        <w:t xml:space="preserve"> delovati v okviru tehničnih specifikacij in obratovalnih navodil.</w:t>
      </w:r>
    </w:p>
    <w:p w14:paraId="7F0B755B" w14:textId="77777777" w:rsidR="00E1686D" w:rsidRDefault="00E1686D" w:rsidP="00E1686D">
      <w:pPr>
        <w:keepNext/>
        <w:keepLines/>
        <w:tabs>
          <w:tab w:val="left" w:pos="1418"/>
          <w:tab w:val="left" w:pos="1702"/>
        </w:tabs>
        <w:spacing w:after="0" w:line="240" w:lineRule="auto"/>
        <w:jc w:val="both"/>
        <w:rPr>
          <w:rFonts w:ascii="Tahoma" w:eastAsia="Times New Roman" w:hAnsi="Tahoma" w:cs="Tahoma"/>
          <w:lang w:eastAsia="sl-SI"/>
        </w:rPr>
      </w:pPr>
    </w:p>
    <w:p w14:paraId="75A224F8" w14:textId="77777777" w:rsidR="00E1686D" w:rsidRDefault="00E1686D" w:rsidP="00E1686D">
      <w:pPr>
        <w:keepNext/>
        <w:keepLines/>
        <w:tabs>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Za končanje vseh pogodbenih obveznosti mora izvajalec izvesti še šolanje </w:t>
      </w:r>
      <w:r w:rsidRPr="00CB06B8">
        <w:rPr>
          <w:rFonts w:ascii="Tahoma" w:eastAsia="Times New Roman" w:hAnsi="Tahoma" w:cs="Tahoma"/>
          <w:lang w:eastAsia="sl-SI"/>
        </w:rPr>
        <w:t xml:space="preserve">za naročnikovo vzdrževalno in obratovalno osebje </w:t>
      </w:r>
      <w:r w:rsidRPr="008D2F7C">
        <w:rPr>
          <w:rFonts w:ascii="Tahoma" w:eastAsia="Times New Roman" w:hAnsi="Tahoma" w:cs="Tahoma"/>
          <w:lang w:eastAsia="sl-SI"/>
        </w:rPr>
        <w:t>ter preda</w:t>
      </w:r>
      <w:r>
        <w:rPr>
          <w:rFonts w:ascii="Tahoma" w:eastAsia="Times New Roman" w:hAnsi="Tahoma" w:cs="Tahoma"/>
          <w:lang w:eastAsia="sl-SI"/>
        </w:rPr>
        <w:t>t</w:t>
      </w:r>
      <w:r w:rsidRPr="008D2F7C">
        <w:rPr>
          <w:rFonts w:ascii="Tahoma" w:eastAsia="Times New Roman" w:hAnsi="Tahoma" w:cs="Tahoma"/>
          <w:lang w:eastAsia="sl-SI"/>
        </w:rPr>
        <w:t>i PID dokumentacij</w:t>
      </w:r>
      <w:r>
        <w:rPr>
          <w:rFonts w:ascii="Tahoma" w:eastAsia="Times New Roman" w:hAnsi="Tahoma" w:cs="Tahoma"/>
          <w:lang w:eastAsia="sl-SI"/>
        </w:rPr>
        <w:t>o</w:t>
      </w:r>
      <w:r w:rsidRPr="008D2F7C">
        <w:rPr>
          <w:rFonts w:ascii="Tahoma" w:eastAsia="Times New Roman" w:hAnsi="Tahoma" w:cs="Tahoma"/>
          <w:lang w:eastAsia="sl-SI"/>
        </w:rPr>
        <w:t xml:space="preserve"> in vs</w:t>
      </w:r>
      <w:r>
        <w:rPr>
          <w:rFonts w:ascii="Tahoma" w:eastAsia="Times New Roman" w:hAnsi="Tahoma" w:cs="Tahoma"/>
          <w:lang w:eastAsia="sl-SI"/>
        </w:rPr>
        <w:t>o</w:t>
      </w:r>
      <w:r w:rsidRPr="008D2F7C">
        <w:rPr>
          <w:rFonts w:ascii="Tahoma" w:eastAsia="Times New Roman" w:hAnsi="Tahoma" w:cs="Tahoma"/>
          <w:lang w:eastAsia="sl-SI"/>
        </w:rPr>
        <w:t xml:space="preserve"> ostal</w:t>
      </w:r>
      <w:r>
        <w:rPr>
          <w:rFonts w:ascii="Tahoma" w:eastAsia="Times New Roman" w:hAnsi="Tahoma" w:cs="Tahoma"/>
          <w:lang w:eastAsia="sl-SI"/>
        </w:rPr>
        <w:t>o</w:t>
      </w:r>
      <w:r w:rsidRPr="008D2F7C">
        <w:rPr>
          <w:rFonts w:ascii="Tahoma" w:eastAsia="Times New Roman" w:hAnsi="Tahoma" w:cs="Tahoma"/>
          <w:lang w:eastAsia="sl-SI"/>
        </w:rPr>
        <w:t xml:space="preserve"> pogodben</w:t>
      </w:r>
      <w:r>
        <w:rPr>
          <w:rFonts w:ascii="Tahoma" w:eastAsia="Times New Roman" w:hAnsi="Tahoma" w:cs="Tahoma"/>
          <w:lang w:eastAsia="sl-SI"/>
        </w:rPr>
        <w:t>o</w:t>
      </w:r>
      <w:r w:rsidRPr="008D2F7C">
        <w:rPr>
          <w:rFonts w:ascii="Tahoma" w:eastAsia="Times New Roman" w:hAnsi="Tahoma" w:cs="Tahoma"/>
          <w:lang w:eastAsia="sl-SI"/>
        </w:rPr>
        <w:t xml:space="preserve"> dokumentacij</w:t>
      </w:r>
      <w:r>
        <w:rPr>
          <w:rFonts w:ascii="Tahoma" w:eastAsia="Times New Roman" w:hAnsi="Tahoma" w:cs="Tahoma"/>
          <w:lang w:eastAsia="sl-SI"/>
        </w:rPr>
        <w:t>o.</w:t>
      </w:r>
    </w:p>
    <w:p w14:paraId="56D03686"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0CC89A3C"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06D1A453"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3399C44B" w14:textId="5C8EB38E" w:rsidR="00D126A8" w:rsidRPr="003B6B77" w:rsidRDefault="00D126A8"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 xml:space="preserve">Uspešno končanje </w:t>
      </w:r>
      <w:r w:rsidR="00D844CA">
        <w:rPr>
          <w:rFonts w:ascii="Tahoma" w:eastAsia="Times New Roman" w:hAnsi="Tahoma" w:cs="Tahoma"/>
        </w:rPr>
        <w:t>vseh pogodbenih del</w:t>
      </w:r>
      <w:r w:rsidRPr="003B6B77">
        <w:rPr>
          <w:rFonts w:ascii="Tahoma" w:eastAsia="Times New Roman" w:hAnsi="Tahoma" w:cs="Tahoma"/>
        </w:rPr>
        <w:t xml:space="preserve"> ter predajo dokumentacije iz 1</w:t>
      </w:r>
      <w:r>
        <w:rPr>
          <w:rFonts w:ascii="Tahoma" w:eastAsia="Times New Roman" w:hAnsi="Tahoma" w:cs="Tahoma"/>
        </w:rPr>
        <w:t>3</w:t>
      </w:r>
      <w:r w:rsidRPr="003B6B77">
        <w:rPr>
          <w:rFonts w:ascii="Tahoma" w:eastAsia="Times New Roman" w:hAnsi="Tahoma" w:cs="Tahoma"/>
        </w:rPr>
        <w:t>. člena te pogodbe bosta pogodbeni stranki potrdili s podpisom zapisnika o izvedenih</w:t>
      </w:r>
      <w:r w:rsidR="000C4707">
        <w:rPr>
          <w:rFonts w:ascii="Tahoma" w:eastAsia="Times New Roman" w:hAnsi="Tahoma" w:cs="Tahoma"/>
        </w:rPr>
        <w:t xml:space="preserve"> vseh </w:t>
      </w:r>
      <w:r w:rsidRPr="003B6B77">
        <w:rPr>
          <w:rFonts w:ascii="Tahoma" w:eastAsia="Times New Roman" w:hAnsi="Tahoma" w:cs="Tahoma"/>
        </w:rPr>
        <w:t xml:space="preserve">pogodbenih delih. </w:t>
      </w:r>
    </w:p>
    <w:p w14:paraId="2D0C374E" w14:textId="77777777" w:rsidR="00D126A8" w:rsidRPr="003B6B77" w:rsidRDefault="00D126A8"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48B27ECE" w14:textId="30F3053A" w:rsidR="00D126A8" w:rsidRPr="003B6B77" w:rsidRDefault="00D126A8" w:rsidP="007041ED">
      <w:pPr>
        <w:keepNext/>
        <w:keepLines/>
        <w:numPr>
          <w:ilvl w:val="12"/>
          <w:numId w:val="0"/>
        </w:numPr>
        <w:tabs>
          <w:tab w:val="left" w:pos="567"/>
          <w:tab w:val="left" w:pos="4253"/>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B6B77">
        <w:rPr>
          <w:rFonts w:ascii="Tahoma" w:eastAsia="Times New Roman" w:hAnsi="Tahoma" w:cs="Tahoma"/>
        </w:rPr>
        <w:t>Z datumom podpisa zapisnika o izvedenih</w:t>
      </w:r>
      <w:r w:rsidR="000C4707">
        <w:rPr>
          <w:rFonts w:ascii="Tahoma" w:eastAsia="Times New Roman" w:hAnsi="Tahoma" w:cs="Tahoma"/>
        </w:rPr>
        <w:t xml:space="preserve"> vseh</w:t>
      </w:r>
      <w:r w:rsidRPr="003B6B77">
        <w:rPr>
          <w:rFonts w:ascii="Tahoma" w:eastAsia="Times New Roman" w:hAnsi="Tahoma" w:cs="Tahoma"/>
        </w:rPr>
        <w:t xml:space="preserve"> pogodbenih delih preide lastninska pravica na </w:t>
      </w:r>
      <w:r w:rsidR="002245CC">
        <w:rPr>
          <w:rFonts w:ascii="Tahoma" w:eastAsia="Times New Roman" w:hAnsi="Tahoma" w:cs="Tahoma"/>
        </w:rPr>
        <w:t>predmetu pogodbe</w:t>
      </w:r>
      <w:r w:rsidRPr="003B6B77">
        <w:rPr>
          <w:rFonts w:ascii="Tahoma" w:eastAsia="Times New Roman" w:hAnsi="Tahoma" w:cs="Tahoma"/>
        </w:rPr>
        <w:t xml:space="preserve"> na naročnika. Enako velja tudi za prenos nevarnosti naključnega uničenja in poškodovanja </w:t>
      </w:r>
      <w:r w:rsidR="002245CC">
        <w:rPr>
          <w:rFonts w:ascii="Tahoma" w:eastAsia="Times New Roman" w:hAnsi="Tahoma" w:cs="Tahoma"/>
        </w:rPr>
        <w:t>predmeta pogodbe</w:t>
      </w:r>
      <w:r w:rsidRPr="003B6B77">
        <w:rPr>
          <w:rFonts w:ascii="Tahoma" w:eastAsia="Times New Roman" w:hAnsi="Tahoma" w:cs="Tahoma"/>
        </w:rPr>
        <w:t>.</w:t>
      </w:r>
    </w:p>
    <w:p w14:paraId="786C0AAC" w14:textId="77777777" w:rsidR="00DE5229" w:rsidRPr="00104BAA" w:rsidRDefault="00DE5229" w:rsidP="00DE5229">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63E256DA" w14:textId="77777777" w:rsidR="00DE5229" w:rsidRPr="00DE5229" w:rsidRDefault="00DE5229"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DE5229">
        <w:rPr>
          <w:rFonts w:ascii="Tahoma" w:eastAsia="Times New Roman" w:hAnsi="Tahoma" w:cs="Tahoma"/>
          <w:b/>
          <w:lang w:eastAsia="sl-SI"/>
        </w:rPr>
        <w:lastRenderedPageBreak/>
        <w:t>ŠOLANJE NAROČNIKOVEGA OSEBJA</w:t>
      </w:r>
    </w:p>
    <w:p w14:paraId="7D2AD876" w14:textId="77777777" w:rsidR="00DE5229" w:rsidRPr="00104BAA" w:rsidRDefault="00DE5229" w:rsidP="00DE5229">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6FBF1CF4" w14:textId="77777777" w:rsidR="00DE5229" w:rsidRPr="00DE5229" w:rsidRDefault="00DE5229" w:rsidP="00DE5229">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DE5229">
        <w:rPr>
          <w:rFonts w:ascii="Tahoma" w:eastAsia="Times New Roman" w:hAnsi="Tahoma" w:cs="Tahoma"/>
          <w:lang w:eastAsia="sl-SI"/>
        </w:rPr>
        <w:t>člen</w:t>
      </w:r>
    </w:p>
    <w:p w14:paraId="11C6A0AC" w14:textId="77777777" w:rsidR="00DE5229" w:rsidRPr="00104BAA" w:rsidRDefault="00DE5229" w:rsidP="00DE5229">
      <w:pPr>
        <w:keepNext/>
        <w:keepLines/>
        <w:overflowPunct w:val="0"/>
        <w:autoSpaceDE w:val="0"/>
        <w:autoSpaceDN w:val="0"/>
        <w:adjustRightInd w:val="0"/>
        <w:spacing w:after="0" w:line="240" w:lineRule="auto"/>
        <w:ind w:left="708"/>
        <w:rPr>
          <w:rFonts w:ascii="Tahoma" w:eastAsia="Times New Roman" w:hAnsi="Tahoma" w:cs="Tahoma"/>
          <w:lang w:eastAsia="sl-SI"/>
        </w:rPr>
      </w:pPr>
    </w:p>
    <w:p w14:paraId="0C0EACD8" w14:textId="2BAA8788" w:rsidR="00DE5229" w:rsidRDefault="00DE5229" w:rsidP="00DE5229">
      <w:pPr>
        <w:keepNext/>
        <w:keepLines/>
        <w:spacing w:after="0" w:line="240" w:lineRule="auto"/>
        <w:jc w:val="both"/>
        <w:rPr>
          <w:rFonts w:ascii="Tahoma" w:eastAsia="Times New Roman" w:hAnsi="Tahoma" w:cs="Tahoma"/>
          <w:lang w:eastAsia="sl-SI"/>
        </w:rPr>
      </w:pPr>
      <w:r w:rsidRPr="008836E8">
        <w:rPr>
          <w:rFonts w:ascii="Tahoma" w:eastAsia="Times New Roman" w:hAnsi="Tahoma" w:cs="Tahoma"/>
          <w:lang w:eastAsia="sl-SI"/>
        </w:rPr>
        <w:t>Izvajalec mora</w:t>
      </w:r>
      <w:r w:rsidRPr="00B41142">
        <w:rPr>
          <w:rFonts w:ascii="Tahoma" w:eastAsia="Times New Roman" w:hAnsi="Tahoma" w:cs="Tahoma"/>
          <w:lang w:eastAsia="sl-SI"/>
        </w:rPr>
        <w:t xml:space="preserve"> </w:t>
      </w:r>
      <w:r>
        <w:rPr>
          <w:rFonts w:ascii="Tahoma" w:eastAsia="Times New Roman" w:hAnsi="Tahoma" w:cs="Tahoma"/>
          <w:lang w:eastAsia="sl-SI"/>
        </w:rPr>
        <w:t xml:space="preserve">pred </w:t>
      </w:r>
      <w:r w:rsidRPr="003D5876">
        <w:rPr>
          <w:rFonts w:ascii="Tahoma" w:hAnsi="Tahoma" w:cs="Tahoma"/>
        </w:rPr>
        <w:t>podpis</w:t>
      </w:r>
      <w:r>
        <w:rPr>
          <w:rFonts w:ascii="Tahoma" w:hAnsi="Tahoma" w:cs="Tahoma"/>
        </w:rPr>
        <w:t>om</w:t>
      </w:r>
      <w:r w:rsidRPr="003D5876">
        <w:rPr>
          <w:rFonts w:ascii="Tahoma" w:hAnsi="Tahoma" w:cs="Tahoma"/>
        </w:rPr>
        <w:t xml:space="preserve"> zapisnika o predaji vse dokumentacije in </w:t>
      </w:r>
      <w:r w:rsidR="002245CC">
        <w:rPr>
          <w:rFonts w:ascii="Tahoma" w:hAnsi="Tahoma" w:cs="Tahoma"/>
        </w:rPr>
        <w:t>o izvedenih</w:t>
      </w:r>
      <w:r w:rsidR="002245CC" w:rsidRPr="003D5876">
        <w:rPr>
          <w:rFonts w:ascii="Tahoma" w:hAnsi="Tahoma" w:cs="Tahoma"/>
        </w:rPr>
        <w:t xml:space="preserve"> </w:t>
      </w:r>
      <w:r w:rsidRPr="003D5876">
        <w:rPr>
          <w:rFonts w:ascii="Tahoma" w:hAnsi="Tahoma" w:cs="Tahoma"/>
        </w:rPr>
        <w:t xml:space="preserve">vseh </w:t>
      </w:r>
      <w:r w:rsidR="002245CC">
        <w:rPr>
          <w:rFonts w:ascii="Tahoma" w:hAnsi="Tahoma" w:cs="Tahoma"/>
        </w:rPr>
        <w:t xml:space="preserve">pogodbenih </w:t>
      </w:r>
      <w:r w:rsidRPr="003D5876">
        <w:rPr>
          <w:rFonts w:ascii="Tahoma" w:hAnsi="Tahoma" w:cs="Tahoma"/>
        </w:rPr>
        <w:t>del</w:t>
      </w:r>
      <w:r w:rsidR="002245CC">
        <w:rPr>
          <w:rFonts w:ascii="Tahoma" w:hAnsi="Tahoma" w:cs="Tahoma"/>
        </w:rPr>
        <w:t>ih</w:t>
      </w:r>
      <w:r w:rsidRPr="003D5876">
        <w:rPr>
          <w:rFonts w:ascii="Tahoma" w:hAnsi="Tahoma" w:cs="Tahoma"/>
        </w:rPr>
        <w:t xml:space="preserve"> </w:t>
      </w:r>
      <w:r w:rsidRPr="008836E8">
        <w:rPr>
          <w:rFonts w:ascii="Tahoma" w:eastAsia="Times New Roman" w:hAnsi="Tahoma" w:cs="Tahoma"/>
          <w:lang w:eastAsia="sl-SI"/>
        </w:rPr>
        <w:t xml:space="preserve">izvesti šolanje za naročnikovo vzdrževalno in obratovalno osebje. </w:t>
      </w:r>
    </w:p>
    <w:p w14:paraId="2A09A373" w14:textId="77777777" w:rsidR="00DE5229" w:rsidRDefault="00DE5229" w:rsidP="00DE5229">
      <w:pPr>
        <w:keepNext/>
        <w:keepLines/>
        <w:tabs>
          <w:tab w:val="left" w:pos="-1980"/>
          <w:tab w:val="left" w:pos="2880"/>
        </w:tabs>
        <w:spacing w:after="0" w:line="240" w:lineRule="auto"/>
        <w:jc w:val="both"/>
        <w:rPr>
          <w:rFonts w:ascii="Tahoma" w:eastAsia="Times New Roman" w:hAnsi="Tahoma" w:cs="Tahoma"/>
          <w:lang w:eastAsia="sl-SI"/>
        </w:rPr>
      </w:pPr>
    </w:p>
    <w:p w14:paraId="4ED04978" w14:textId="77777777" w:rsidR="00DE5229" w:rsidRPr="00104BAA" w:rsidRDefault="00DE5229" w:rsidP="00DE5229">
      <w:pPr>
        <w:keepNext/>
        <w:keepLines/>
        <w:tabs>
          <w:tab w:val="left" w:pos="-1980"/>
          <w:tab w:val="left" w:pos="2880"/>
        </w:tabs>
        <w:spacing w:after="0" w:line="240" w:lineRule="auto"/>
        <w:jc w:val="both"/>
        <w:rPr>
          <w:rFonts w:ascii="Tahoma" w:eastAsia="Times New Roman" w:hAnsi="Tahoma" w:cs="Tahoma"/>
          <w:lang w:eastAsia="sl-SI"/>
        </w:rPr>
      </w:pPr>
      <w:r w:rsidRPr="00104BAA">
        <w:rPr>
          <w:rFonts w:ascii="Tahoma" w:eastAsia="Times New Roman" w:hAnsi="Tahoma" w:cs="Tahoma"/>
          <w:lang w:eastAsia="sl-SI"/>
        </w:rPr>
        <w:t>Šolanje bo potekalo v slovenskem jeziku.</w:t>
      </w:r>
    </w:p>
    <w:p w14:paraId="279F6081" w14:textId="77777777" w:rsidR="00DE5229" w:rsidRDefault="00DE5229" w:rsidP="00DE5229">
      <w:pPr>
        <w:keepNext/>
        <w:keepLines/>
        <w:spacing w:after="0" w:line="240" w:lineRule="auto"/>
        <w:jc w:val="both"/>
        <w:rPr>
          <w:rFonts w:ascii="Tahoma" w:eastAsia="Times New Roman" w:hAnsi="Tahoma" w:cs="Tahoma"/>
          <w:lang w:eastAsia="sl-SI"/>
        </w:rPr>
      </w:pPr>
    </w:p>
    <w:p w14:paraId="2845FB86" w14:textId="24D8E095" w:rsidR="00DE5229" w:rsidRPr="008836E8" w:rsidRDefault="00DE5229" w:rsidP="00DE5229">
      <w:pPr>
        <w:keepNext/>
        <w:keepLines/>
        <w:spacing w:after="0" w:line="240" w:lineRule="auto"/>
        <w:jc w:val="both"/>
        <w:rPr>
          <w:rFonts w:ascii="Tahoma" w:eastAsia="Times New Roman" w:hAnsi="Tahoma" w:cs="Tahoma"/>
          <w:lang w:eastAsia="sl-SI"/>
        </w:rPr>
      </w:pPr>
      <w:r w:rsidRPr="001B39F8">
        <w:rPr>
          <w:rFonts w:ascii="Tahoma" w:eastAsia="Times New Roman" w:hAnsi="Tahoma" w:cs="Tahoma"/>
          <w:lang w:eastAsia="sl-SI"/>
        </w:rPr>
        <w:t xml:space="preserve">Šolanje mora vsebovati: predstavitev sistema </w:t>
      </w:r>
      <w:r w:rsidR="00AF6C0D">
        <w:rPr>
          <w:rFonts w:ascii="Tahoma" w:eastAsia="Times New Roman" w:hAnsi="Tahoma" w:cs="Tahoma"/>
          <w:lang w:eastAsia="sl-SI"/>
        </w:rPr>
        <w:t>vodenja in</w:t>
      </w:r>
      <w:r w:rsidR="0003046C">
        <w:rPr>
          <w:rFonts w:ascii="Tahoma" w:eastAsia="Times New Roman" w:hAnsi="Tahoma" w:cs="Tahoma"/>
          <w:lang w:eastAsia="sl-SI"/>
        </w:rPr>
        <w:t xml:space="preserve"> k</w:t>
      </w:r>
      <w:r w:rsidR="00AF6C0D">
        <w:rPr>
          <w:rFonts w:ascii="Tahoma" w:eastAsia="Times New Roman" w:hAnsi="Tahoma" w:cs="Tahoma"/>
          <w:lang w:eastAsia="sl-SI"/>
        </w:rPr>
        <w:t>rmiljenja</w:t>
      </w:r>
      <w:r w:rsidRPr="001B39F8">
        <w:rPr>
          <w:rFonts w:ascii="Tahoma" w:eastAsia="Times New Roman" w:hAnsi="Tahoma" w:cs="Tahoma"/>
          <w:lang w:eastAsia="sl-SI"/>
        </w:rPr>
        <w:t>, obratovanj</w:t>
      </w:r>
      <w:r w:rsidR="00AF6C0D">
        <w:rPr>
          <w:rFonts w:ascii="Tahoma" w:eastAsia="Times New Roman" w:hAnsi="Tahoma" w:cs="Tahoma"/>
          <w:lang w:eastAsia="sl-SI"/>
        </w:rPr>
        <w:t>a</w:t>
      </w:r>
      <w:r w:rsidRPr="001B39F8">
        <w:rPr>
          <w:rFonts w:ascii="Tahoma" w:eastAsia="Times New Roman" w:hAnsi="Tahoma" w:cs="Tahoma"/>
          <w:lang w:eastAsia="sl-SI"/>
        </w:rPr>
        <w:t xml:space="preserve"> in vzdrževanje sistema. Šolanje se mora izvesti v prostorih naročnika za </w:t>
      </w:r>
      <w:r w:rsidR="00AF6C0D">
        <w:rPr>
          <w:rFonts w:ascii="Tahoma" w:eastAsia="Times New Roman" w:hAnsi="Tahoma" w:cs="Tahoma"/>
          <w:lang w:eastAsia="sl-SI"/>
        </w:rPr>
        <w:t>18</w:t>
      </w:r>
      <w:r w:rsidRPr="001B39F8">
        <w:rPr>
          <w:rFonts w:ascii="Tahoma" w:eastAsia="Times New Roman" w:hAnsi="Tahoma" w:cs="Tahoma"/>
          <w:lang w:eastAsia="sl-SI"/>
        </w:rPr>
        <w:t xml:space="preserve"> (</w:t>
      </w:r>
      <w:r w:rsidR="0003046C">
        <w:rPr>
          <w:rFonts w:ascii="Tahoma" w:eastAsia="Times New Roman" w:hAnsi="Tahoma" w:cs="Tahoma"/>
          <w:lang w:eastAsia="sl-SI"/>
        </w:rPr>
        <w:t>osemnajst</w:t>
      </w:r>
      <w:r w:rsidRPr="001B39F8">
        <w:rPr>
          <w:rFonts w:ascii="Tahoma" w:eastAsia="Times New Roman" w:hAnsi="Tahoma" w:cs="Tahoma"/>
          <w:lang w:eastAsia="sl-SI"/>
        </w:rPr>
        <w:t>) naročnikovih obratovalcev ter elektro vzdrževalcev (strokovni nivo: inženir, tehnik). Za vsakega udeleženca mora</w:t>
      </w:r>
      <w:r>
        <w:rPr>
          <w:rFonts w:ascii="Tahoma" w:eastAsia="Times New Roman" w:hAnsi="Tahoma" w:cs="Tahoma"/>
          <w:lang w:eastAsia="sl-SI"/>
        </w:rPr>
        <w:t xml:space="preserve"> izvajalec</w:t>
      </w:r>
      <w:r w:rsidRPr="001B39F8">
        <w:rPr>
          <w:rFonts w:ascii="Tahoma" w:eastAsia="Times New Roman" w:hAnsi="Tahoma" w:cs="Tahoma"/>
          <w:lang w:eastAsia="sl-SI"/>
        </w:rPr>
        <w:t xml:space="preserve"> pripraviti vzdrževalna in obratovalna navodila v slovenskem jeziku.</w:t>
      </w:r>
    </w:p>
    <w:p w14:paraId="551A108A" w14:textId="77777777" w:rsidR="00DE5229" w:rsidRPr="003B6B77" w:rsidRDefault="00DE5229" w:rsidP="007041ED">
      <w:pPr>
        <w:keepNext/>
        <w:keepLines/>
        <w:spacing w:after="0" w:line="240" w:lineRule="auto"/>
        <w:jc w:val="both"/>
        <w:outlineLvl w:val="1"/>
        <w:rPr>
          <w:rFonts w:ascii="Tahoma" w:eastAsia="Times New Roman" w:hAnsi="Tahoma" w:cs="Tahoma"/>
          <w:lang w:eastAsia="sl-SI"/>
        </w:rPr>
      </w:pPr>
    </w:p>
    <w:p w14:paraId="56832D80" w14:textId="77777777" w:rsidR="00D126A8" w:rsidRPr="000D64F2"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 xml:space="preserve">DOKUMENTACIJA </w:t>
      </w:r>
    </w:p>
    <w:p w14:paraId="01755C40" w14:textId="77777777" w:rsidR="00D126A8" w:rsidRPr="003B6B77" w:rsidRDefault="00D126A8" w:rsidP="007041ED">
      <w:pPr>
        <w:keepNext/>
        <w:keepLines/>
        <w:spacing w:after="0" w:line="240" w:lineRule="auto"/>
        <w:jc w:val="both"/>
        <w:outlineLvl w:val="1"/>
        <w:rPr>
          <w:rFonts w:ascii="Tahoma" w:eastAsia="Times New Roman" w:hAnsi="Tahoma" w:cs="Tahoma"/>
          <w:b/>
          <w:i/>
          <w:lang w:eastAsia="sl-SI"/>
        </w:rPr>
      </w:pPr>
    </w:p>
    <w:p w14:paraId="0E60B814"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2F828CEB"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1C80F15" w14:textId="6B14E45E" w:rsidR="00D844CA" w:rsidRPr="008836E8" w:rsidRDefault="00D844CA" w:rsidP="00D844CA">
      <w:pPr>
        <w:keepNext/>
        <w:keepLines/>
        <w:spacing w:after="0" w:line="240" w:lineRule="auto"/>
        <w:jc w:val="both"/>
        <w:rPr>
          <w:rFonts w:ascii="Tahoma" w:eastAsia="Times New Roman" w:hAnsi="Tahoma" w:cs="Tahoma"/>
          <w:lang w:eastAsia="sl-SI"/>
        </w:rPr>
      </w:pPr>
      <w:r w:rsidRPr="008836E8">
        <w:rPr>
          <w:rFonts w:ascii="Tahoma" w:eastAsia="Times New Roman" w:hAnsi="Tahoma" w:cs="Tahoma"/>
          <w:lang w:eastAsia="sl-SI"/>
        </w:rPr>
        <w:t xml:space="preserve">Izvajalec je odgovoren za ponujeno projektno rešitev in za izdelavo tehnične dokumentacije. V obseg pogodbenih </w:t>
      </w:r>
      <w:r>
        <w:rPr>
          <w:rFonts w:ascii="Tahoma" w:eastAsia="Times New Roman" w:hAnsi="Tahoma" w:cs="Tahoma"/>
          <w:lang w:eastAsia="sl-SI"/>
        </w:rPr>
        <w:t>del</w:t>
      </w:r>
      <w:r w:rsidRPr="008836E8">
        <w:rPr>
          <w:rFonts w:ascii="Tahoma" w:eastAsia="Times New Roman" w:hAnsi="Tahoma" w:cs="Tahoma"/>
          <w:lang w:eastAsia="sl-SI"/>
        </w:rPr>
        <w:t xml:space="preserve"> spada predaja tehnične dokumentacije</w:t>
      </w:r>
      <w:r>
        <w:rPr>
          <w:rFonts w:ascii="Tahoma" w:eastAsia="Times New Roman" w:hAnsi="Tahoma" w:cs="Tahoma"/>
          <w:lang w:eastAsia="sl-SI"/>
        </w:rPr>
        <w:t>.</w:t>
      </w:r>
    </w:p>
    <w:p w14:paraId="3D36FD08"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0195F560" w14:textId="4EE79D89"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V obseg pogodbenih del spada predaja dokumentacije naročniku (garancije, navodila proizvajalcev, certifikati za posamezne elemente in programe, navodila za uporabo in druga tehnična dokumentacija, PZI</w:t>
      </w:r>
      <w:r w:rsidR="00D844CA">
        <w:rPr>
          <w:rFonts w:ascii="Tahoma" w:eastAsia="Times New Roman" w:hAnsi="Tahoma" w:cs="Tahoma"/>
          <w:lang w:eastAsia="sl-SI"/>
        </w:rPr>
        <w:t>,</w:t>
      </w:r>
      <w:r w:rsidRPr="003B6B77">
        <w:rPr>
          <w:rFonts w:ascii="Tahoma" w:eastAsia="Times New Roman" w:hAnsi="Tahoma" w:cs="Tahoma"/>
          <w:lang w:eastAsia="sl-SI"/>
        </w:rPr>
        <w:t xml:space="preserve"> PID</w:t>
      </w:r>
      <w:r w:rsidR="00D844CA">
        <w:rPr>
          <w:rFonts w:ascii="Tahoma" w:eastAsia="Times New Roman" w:hAnsi="Tahoma" w:cs="Tahoma"/>
          <w:lang w:eastAsia="sl-SI"/>
        </w:rPr>
        <w:t xml:space="preserve"> in DOZ</w:t>
      </w:r>
      <w:r w:rsidRPr="003B6B77">
        <w:rPr>
          <w:rFonts w:ascii="Tahoma" w:eastAsia="Times New Roman" w:hAnsi="Tahoma" w:cs="Tahoma"/>
          <w:lang w:eastAsia="sl-SI"/>
        </w:rPr>
        <w:t>) ter POV - nova navod</w:t>
      </w:r>
      <w:r w:rsidR="00D844CA">
        <w:rPr>
          <w:rFonts w:ascii="Tahoma" w:eastAsia="Times New Roman" w:hAnsi="Tahoma" w:cs="Tahoma"/>
          <w:lang w:eastAsia="sl-SI"/>
        </w:rPr>
        <w:t>ila za uporabo in vzdrževanje</w:t>
      </w:r>
      <w:r w:rsidRPr="003B6B77">
        <w:rPr>
          <w:rFonts w:ascii="Tahoma" w:eastAsia="Times New Roman" w:hAnsi="Tahoma" w:cs="Tahoma"/>
          <w:lang w:eastAsia="sl-SI"/>
        </w:rPr>
        <w:t>.</w:t>
      </w:r>
    </w:p>
    <w:p w14:paraId="70F312B4" w14:textId="77777777" w:rsidR="00D126A8" w:rsidRPr="003B6B77" w:rsidRDefault="00D126A8" w:rsidP="007041ED">
      <w:pPr>
        <w:keepNext/>
        <w:keepLines/>
        <w:spacing w:after="0" w:line="240" w:lineRule="auto"/>
        <w:jc w:val="both"/>
        <w:outlineLvl w:val="1"/>
        <w:rPr>
          <w:rFonts w:ascii="Tahoma" w:eastAsia="Times New Roman" w:hAnsi="Tahoma" w:cs="Tahoma"/>
          <w:lang w:eastAsia="sl-SI"/>
        </w:rPr>
      </w:pPr>
    </w:p>
    <w:p w14:paraId="38217163"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Dokumentacija mora ustrezati veljavnim predpisom, zakonodaji, standardom in normativom, ki veljajo na območju Slovenije in EU. </w:t>
      </w:r>
    </w:p>
    <w:p w14:paraId="7607BADA"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4DAEEDE9" w14:textId="6769D6E4" w:rsidR="00D844CA" w:rsidRPr="007041ED" w:rsidRDefault="00D844CA" w:rsidP="00D844CA">
      <w:pPr>
        <w:pStyle w:val="Odstavekseznama"/>
        <w:keepNext/>
        <w:keepLines/>
        <w:ind w:left="0"/>
        <w:jc w:val="both"/>
        <w:rPr>
          <w:rFonts w:ascii="Tahoma" w:hAnsi="Tahoma" w:cs="Tahoma"/>
          <w:sz w:val="22"/>
          <w:szCs w:val="22"/>
          <w:lang w:eastAsia="x-none"/>
        </w:rPr>
      </w:pPr>
      <w:r w:rsidRPr="00EA04C6">
        <w:rPr>
          <w:rFonts w:ascii="Tahoma" w:hAnsi="Tahoma" w:cs="Tahoma"/>
          <w:sz w:val="22"/>
          <w:szCs w:val="22"/>
          <w:lang w:eastAsia="x-none"/>
        </w:rPr>
        <w:t>Iz</w:t>
      </w:r>
      <w:r>
        <w:rPr>
          <w:rFonts w:ascii="Tahoma" w:hAnsi="Tahoma" w:cs="Tahoma"/>
          <w:sz w:val="22"/>
          <w:szCs w:val="22"/>
          <w:lang w:eastAsia="x-none"/>
        </w:rPr>
        <w:t>vajalec</w:t>
      </w:r>
      <w:r w:rsidRPr="00EA04C6">
        <w:rPr>
          <w:rFonts w:ascii="Tahoma" w:hAnsi="Tahoma" w:cs="Tahoma"/>
          <w:sz w:val="22"/>
          <w:szCs w:val="22"/>
          <w:lang w:eastAsia="x-none"/>
        </w:rPr>
        <w:t xml:space="preserve"> ob zaključku </w:t>
      </w:r>
      <w:r w:rsidR="002245CC">
        <w:rPr>
          <w:rFonts w:ascii="Tahoma" w:hAnsi="Tahoma" w:cs="Tahoma"/>
          <w:sz w:val="22"/>
          <w:szCs w:val="22"/>
          <w:lang w:eastAsia="x-none"/>
        </w:rPr>
        <w:t xml:space="preserve">pogodbenih </w:t>
      </w:r>
      <w:r w:rsidRPr="00EA04C6">
        <w:rPr>
          <w:rFonts w:ascii="Tahoma" w:hAnsi="Tahoma" w:cs="Tahoma"/>
          <w:sz w:val="22"/>
          <w:szCs w:val="22"/>
          <w:lang w:eastAsia="x-none"/>
        </w:rPr>
        <w:t xml:space="preserve">del izdela projektno dokumentacijo izvedenih del (PID), po podlogah in z vrisanimi spremembami ob izvedbi </w:t>
      </w:r>
      <w:r w:rsidR="002245CC">
        <w:rPr>
          <w:rFonts w:ascii="Tahoma" w:hAnsi="Tahoma" w:cs="Tahoma"/>
          <w:sz w:val="22"/>
          <w:szCs w:val="22"/>
          <w:lang w:eastAsia="x-none"/>
        </w:rPr>
        <w:t xml:space="preserve">pogodbenih </w:t>
      </w:r>
      <w:r w:rsidRPr="00EA04C6">
        <w:rPr>
          <w:rFonts w:ascii="Tahoma" w:hAnsi="Tahoma" w:cs="Tahoma"/>
          <w:sz w:val="22"/>
          <w:szCs w:val="22"/>
          <w:lang w:eastAsia="x-none"/>
        </w:rPr>
        <w:t xml:space="preserve">del v dokumentaciji PZI. </w:t>
      </w:r>
      <w:r w:rsidRPr="007041ED">
        <w:rPr>
          <w:rFonts w:ascii="Tahoma" w:hAnsi="Tahoma" w:cs="Tahoma"/>
          <w:sz w:val="22"/>
          <w:szCs w:val="22"/>
          <w:lang w:eastAsia="x-none"/>
        </w:rPr>
        <w:t xml:space="preserve">Vsa zgoraj našteta dokumentacija mora biti predana v petih (5) enakovrednih izvodih v natisnjeni obliki. Dokumentacija mora biti urejena, indeksirana in vložena v robustne fascikle (bele registratorje) s trdimi platnicami in kvalitetnim sistemom za vlaganje. Dokumentacija mora biti predana tudi v enem (1) izvodu v elektronski obliki, v PDF formatu, z možnostjo iskanja na CD-ju ali USB-ju, prav tako urejeno in indeksirano ter v originalnih nezaščitenih datotekah </w:t>
      </w:r>
      <w:r w:rsidRPr="00EA04C6">
        <w:rPr>
          <w:rFonts w:ascii="Tahoma" w:hAnsi="Tahoma" w:cs="Tahoma"/>
          <w:sz w:val="22"/>
          <w:szCs w:val="22"/>
          <w:lang w:eastAsia="x-none"/>
        </w:rPr>
        <w:t>(Eplan, Caddy, Electrical, ACAD, .pdf, .dwg, .docx ipd.)</w:t>
      </w:r>
      <w:r w:rsidRPr="007041ED">
        <w:rPr>
          <w:rFonts w:ascii="Tahoma" w:hAnsi="Tahoma" w:cs="Tahoma"/>
          <w:sz w:val="22"/>
          <w:szCs w:val="22"/>
          <w:lang w:eastAsia="x-none"/>
        </w:rPr>
        <w:t>.</w:t>
      </w:r>
    </w:p>
    <w:p w14:paraId="68D71F75" w14:textId="77777777" w:rsidR="00D126A8" w:rsidRPr="003B6B77" w:rsidRDefault="00D126A8" w:rsidP="007041ED">
      <w:pPr>
        <w:keepNext/>
        <w:keepLines/>
        <w:spacing w:after="0" w:line="240" w:lineRule="auto"/>
        <w:jc w:val="both"/>
        <w:rPr>
          <w:rFonts w:ascii="Tahoma" w:eastAsia="Times New Roman" w:hAnsi="Tahoma" w:cs="Tahoma"/>
          <w:snapToGrid w:val="0"/>
          <w:highlight w:val="yellow"/>
          <w:lang w:eastAsia="sl-SI"/>
        </w:rPr>
      </w:pPr>
    </w:p>
    <w:p w14:paraId="3E067549" w14:textId="54634D10" w:rsidR="00D126A8" w:rsidRDefault="00D126A8" w:rsidP="00D844CA">
      <w:pPr>
        <w:keepNext/>
        <w:keepLines/>
        <w:spacing w:after="0" w:line="240" w:lineRule="auto"/>
        <w:jc w:val="both"/>
        <w:rPr>
          <w:rFonts w:ascii="Tahoma" w:eastAsia="Times New Roman" w:hAnsi="Tahoma" w:cs="Tahoma"/>
          <w:lang w:eastAsia="sl-SI"/>
        </w:rPr>
      </w:pPr>
      <w:r w:rsidRPr="003B6B77">
        <w:rPr>
          <w:rFonts w:ascii="Tahoma" w:eastAsia="Times New Roman" w:hAnsi="Tahoma" w:cs="Tahoma"/>
          <w:snapToGrid w:val="0"/>
          <w:lang w:eastAsia="sl-SI"/>
        </w:rPr>
        <w:t>Izvajalec naročniku dovoljuje neizključno pravico do uporabe predane pisne in elektronske dokumentacije</w:t>
      </w:r>
      <w:r w:rsidRPr="003B6B77">
        <w:rPr>
          <w:rFonts w:ascii="Tahoma" w:hAnsi="Tahoma" w:cs="Tahoma"/>
        </w:rPr>
        <w:t xml:space="preserve"> </w:t>
      </w:r>
      <w:r w:rsidRPr="003B6B77">
        <w:rPr>
          <w:rFonts w:ascii="Tahoma" w:eastAsia="Times New Roman" w:hAnsi="Tahoma" w:cs="Tahoma"/>
          <w:snapToGrid w:val="0"/>
          <w:lang w:eastAsia="sl-SI"/>
        </w:rPr>
        <w:t xml:space="preserve">v namene obratovanja in vzdrževanja, kot tudi obnove in posodobitve </w:t>
      </w:r>
      <w:r w:rsidR="00D844CA">
        <w:rPr>
          <w:rFonts w:ascii="Tahoma" w:eastAsia="Times New Roman" w:hAnsi="Tahoma" w:cs="Tahoma"/>
          <w:snapToGrid w:val="0"/>
          <w:lang w:eastAsia="sl-SI"/>
        </w:rPr>
        <w:t>elektroenergetske napr</w:t>
      </w:r>
      <w:r w:rsidR="002245CC">
        <w:rPr>
          <w:rFonts w:ascii="Tahoma" w:eastAsia="Times New Roman" w:hAnsi="Tahoma" w:cs="Tahoma"/>
          <w:snapToGrid w:val="0"/>
          <w:lang w:eastAsia="sl-SI"/>
        </w:rPr>
        <w:t>a</w:t>
      </w:r>
      <w:r w:rsidR="00D844CA">
        <w:rPr>
          <w:rFonts w:ascii="Tahoma" w:eastAsia="Times New Roman" w:hAnsi="Tahoma" w:cs="Tahoma"/>
          <w:snapToGrid w:val="0"/>
          <w:lang w:eastAsia="sl-SI"/>
        </w:rPr>
        <w:t>ve</w:t>
      </w:r>
      <w:r w:rsidRPr="003B6B77">
        <w:rPr>
          <w:rFonts w:ascii="Tahoma" w:eastAsia="Times New Roman" w:hAnsi="Tahoma" w:cs="Tahoma"/>
          <w:snapToGrid w:val="0"/>
          <w:lang w:eastAsia="sl-SI"/>
        </w:rPr>
        <w:t xml:space="preserve">. </w:t>
      </w:r>
    </w:p>
    <w:p w14:paraId="36A6136B" w14:textId="77777777" w:rsidR="0083363A" w:rsidRPr="003B6B77" w:rsidRDefault="0083363A"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18CE3C27" w14:textId="77777777" w:rsidR="00D126A8" w:rsidRPr="000D64F2"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JAMČEVANJE ZA NAPAKE</w:t>
      </w:r>
    </w:p>
    <w:p w14:paraId="3AE65459" w14:textId="77777777" w:rsidR="00D126A8" w:rsidRPr="003B6B77" w:rsidRDefault="00D126A8" w:rsidP="007041ED">
      <w:pPr>
        <w:keepNext/>
        <w:keepLines/>
        <w:spacing w:after="0" w:line="240" w:lineRule="auto"/>
        <w:ind w:right="7"/>
        <w:jc w:val="center"/>
        <w:rPr>
          <w:rFonts w:ascii="Tahoma" w:hAnsi="Tahoma" w:cs="Tahoma"/>
          <w:b/>
        </w:rPr>
      </w:pPr>
    </w:p>
    <w:p w14:paraId="313EAC4E"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4C64FB3C" w14:textId="77777777" w:rsidR="00D126A8" w:rsidRPr="003B6B77" w:rsidRDefault="00D126A8" w:rsidP="007041ED">
      <w:pPr>
        <w:keepNext/>
        <w:keepLines/>
        <w:spacing w:after="0" w:line="240" w:lineRule="auto"/>
        <w:ind w:left="720"/>
        <w:jc w:val="both"/>
        <w:rPr>
          <w:rFonts w:ascii="Tahoma" w:hAnsi="Tahoma" w:cs="Tahoma"/>
        </w:rPr>
      </w:pPr>
    </w:p>
    <w:p w14:paraId="590710E6" w14:textId="029C0615"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Izvajalec jamči stoosemdeset (180) koledarskih dni za skrite napake predmeta pogodbe, šteto od datuma podpisa </w:t>
      </w:r>
      <w:r w:rsidRPr="003B6B77">
        <w:rPr>
          <w:rFonts w:ascii="Tahoma" w:hAnsi="Tahoma" w:cs="Tahoma"/>
          <w:snapToGrid w:val="0"/>
        </w:rPr>
        <w:t xml:space="preserve">zapisnika o </w:t>
      </w:r>
      <w:r w:rsidR="00976365">
        <w:rPr>
          <w:rFonts w:ascii="Tahoma" w:hAnsi="Tahoma" w:cs="Tahoma"/>
          <w:snapToGrid w:val="0"/>
        </w:rPr>
        <w:t>izvedenih vseh pogodbenih delih</w:t>
      </w:r>
      <w:r w:rsidRPr="003B6B77">
        <w:rPr>
          <w:rFonts w:ascii="Tahoma" w:hAnsi="Tahoma" w:cs="Tahoma"/>
          <w:snapToGrid w:val="0"/>
        </w:rPr>
        <w:t xml:space="preserve"> </w:t>
      </w:r>
      <w:r w:rsidRPr="003B6B77">
        <w:rPr>
          <w:rFonts w:ascii="Tahoma" w:eastAsia="Times New Roman" w:hAnsi="Tahoma" w:cs="Tahoma"/>
          <w:lang w:eastAsia="sl-SI"/>
        </w:rPr>
        <w:t>s strani obeh pogodbenih strank oziroma njunih predstavnikov (jamčevalni rok).</w:t>
      </w:r>
    </w:p>
    <w:p w14:paraId="7F203B2A" w14:textId="77777777"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p>
    <w:p w14:paraId="128AC4E1" w14:textId="4810D30E"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Če se v jamčevalnem roku pokaže napaka, ki je ob podpisu </w:t>
      </w:r>
      <w:r w:rsidRPr="003B6B77">
        <w:rPr>
          <w:rFonts w:ascii="Tahoma" w:hAnsi="Tahoma" w:cs="Tahoma"/>
          <w:snapToGrid w:val="0"/>
        </w:rPr>
        <w:t xml:space="preserve">zapisnika o </w:t>
      </w:r>
      <w:r w:rsidR="00976365">
        <w:rPr>
          <w:rFonts w:ascii="Tahoma" w:hAnsi="Tahoma" w:cs="Tahoma"/>
          <w:snapToGrid w:val="0"/>
        </w:rPr>
        <w:t>izvedenih vseh pogodbenih delih</w:t>
      </w:r>
      <w:r w:rsidRPr="003B6B77">
        <w:rPr>
          <w:rFonts w:ascii="Tahoma" w:hAnsi="Tahoma" w:cs="Tahoma"/>
          <w:snapToGrid w:val="0"/>
        </w:rPr>
        <w:t xml:space="preserve"> </w:t>
      </w:r>
      <w:r w:rsidRPr="003B6B77">
        <w:rPr>
          <w:rFonts w:ascii="Tahoma" w:eastAsia="Times New Roman" w:hAnsi="Tahoma" w:cs="Tahoma"/>
          <w:lang w:eastAsia="sl-SI"/>
        </w:rPr>
        <w:t>ni bilo mogoče odkriti (skrita napaka), lahko naročnik od izvajalca zahteva, da to napako v primernem roku,</w:t>
      </w:r>
      <w:r w:rsidR="002D786E">
        <w:rPr>
          <w:rFonts w:ascii="Tahoma" w:eastAsia="Times New Roman" w:hAnsi="Tahoma" w:cs="Tahoma"/>
          <w:lang w:eastAsia="sl-SI"/>
        </w:rPr>
        <w:t xml:space="preserve"> </w:t>
      </w:r>
      <w:r w:rsidRPr="003B6B77">
        <w:rPr>
          <w:rFonts w:ascii="Tahoma" w:eastAsia="Times New Roman" w:hAnsi="Tahoma" w:cs="Tahoma"/>
          <w:lang w:eastAsia="sl-SI"/>
        </w:rPr>
        <w:t>najpozneje pa v</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enem (1) mesecu od obvestila naročnika, na svoje stroške odpravi, s pogojem, da je naročnik o napaki izvajalca pisno čim prej obvestil. </w:t>
      </w:r>
    </w:p>
    <w:p w14:paraId="70AFA0B6" w14:textId="77777777"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p>
    <w:p w14:paraId="1CB55011" w14:textId="468C2D4B"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Če izvajalec ne odpravi napake v roku, ki mu ga je določil naročnik, bo</w:t>
      </w:r>
      <w:r w:rsidR="002D786E">
        <w:rPr>
          <w:rFonts w:ascii="Tahoma" w:eastAsia="Times New Roman" w:hAnsi="Tahoma" w:cs="Tahoma"/>
          <w:lang w:eastAsia="sl-SI"/>
        </w:rPr>
        <w:t xml:space="preserve"> </w:t>
      </w:r>
      <w:r w:rsidRPr="003B6B77">
        <w:rPr>
          <w:rFonts w:ascii="Tahoma" w:eastAsia="Times New Roman" w:hAnsi="Tahoma" w:cs="Tahoma"/>
          <w:lang w:eastAsia="sl-SI"/>
        </w:rPr>
        <w:t xml:space="preserve">naročnik sam zagotovil odpravo napake na račun izvajalca in mu bo izstavil račun po dejanskih stroških, ki jih je imel naročnik, da je zagotovil odpravo napake, sam ali s pomočjo tretje osebe, ki se ga izvajalec obvezuje plačati v roku tridesetih (30) koledarskih dni od izstavitve računa. V primeru zamude s plačilom ima naročnik pravico zaračunati izvajalcu zakonite zamudne obresti. O odpravi napake na takšen način je naročnik dolžan predhodno pisno obvestiti izvajalca. </w:t>
      </w:r>
    </w:p>
    <w:p w14:paraId="72CD7005" w14:textId="77777777" w:rsidR="00D126A8" w:rsidRPr="003B6B77" w:rsidRDefault="00D126A8" w:rsidP="007041ED">
      <w:pPr>
        <w:keepNext/>
        <w:keepLines/>
        <w:numPr>
          <w:ilvl w:val="12"/>
          <w:numId w:val="0"/>
        </w:numPr>
        <w:tabs>
          <w:tab w:val="left" w:pos="567"/>
          <w:tab w:val="left" w:pos="4253"/>
          <w:tab w:val="left" w:pos="5529"/>
          <w:tab w:val="right" w:pos="8505"/>
        </w:tabs>
        <w:spacing w:after="0" w:line="240" w:lineRule="auto"/>
        <w:jc w:val="both"/>
        <w:rPr>
          <w:rFonts w:ascii="Tahoma" w:hAnsi="Tahoma" w:cs="Tahoma"/>
        </w:rPr>
      </w:pPr>
    </w:p>
    <w:p w14:paraId="4E4F5378" w14:textId="77777777" w:rsidR="00D126A8" w:rsidRPr="000D64F2"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D64F2">
        <w:rPr>
          <w:rFonts w:ascii="Tahoma" w:eastAsia="Times New Roman" w:hAnsi="Tahoma" w:cs="Tahoma"/>
          <w:b/>
          <w:lang w:eastAsia="sl-SI"/>
        </w:rPr>
        <w:t>KAKOVOST IN GARANCIJA</w:t>
      </w:r>
    </w:p>
    <w:p w14:paraId="544212E9"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05DC5934"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7156CA39" w14:textId="77777777" w:rsidR="00D126A8" w:rsidRPr="003B6B77"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2998DE9A" w14:textId="7577087A"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Kakovost vseh </w:t>
      </w:r>
      <w:r w:rsidR="002245CC">
        <w:rPr>
          <w:rFonts w:ascii="Tahoma" w:eastAsia="Times New Roman" w:hAnsi="Tahoma" w:cs="Tahoma"/>
          <w:lang w:eastAsia="sl-SI"/>
        </w:rPr>
        <w:t xml:space="preserve">pogodbenih </w:t>
      </w:r>
      <w:r w:rsidRPr="003B6B77">
        <w:rPr>
          <w:rFonts w:ascii="Tahoma" w:eastAsia="Times New Roman" w:hAnsi="Tahoma" w:cs="Tahoma"/>
          <w:lang w:eastAsia="sl-SI"/>
        </w:rPr>
        <w:t>del mora biti v skladu s tehnično specifikacijo naročnika, veljavno zakonodajo, ki se nanaša na predmet pogodbe in tehnično dokumentacijo, ki jo bo izvajalec predložil ob predaji del.</w:t>
      </w:r>
    </w:p>
    <w:p w14:paraId="68A07104"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6E1C93B2"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595B0D6C"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151EC885" w14:textId="7BF06DA1"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Garancijska doba za vso opremo ter za vsa opravljena </w:t>
      </w:r>
      <w:r w:rsidR="002245CC">
        <w:rPr>
          <w:rFonts w:ascii="Tahoma" w:eastAsia="Times New Roman" w:hAnsi="Tahoma" w:cs="Tahoma"/>
          <w:lang w:eastAsia="sl-SI"/>
        </w:rPr>
        <w:t xml:space="preserve">pogodbena </w:t>
      </w:r>
      <w:r w:rsidRPr="003B6B77">
        <w:rPr>
          <w:rFonts w:ascii="Tahoma" w:eastAsia="Times New Roman" w:hAnsi="Tahoma" w:cs="Tahoma"/>
          <w:lang w:eastAsia="sl-SI"/>
        </w:rPr>
        <w:t xml:space="preserve">dela - tudi za dela podizvajalcev (za kakovost izvedenih del, opremo in vgrajeni material) je </w:t>
      </w:r>
      <w:r w:rsidR="0083363A">
        <w:rPr>
          <w:rFonts w:ascii="Tahoma" w:eastAsia="Times New Roman" w:hAnsi="Tahoma" w:cs="Tahoma"/>
          <w:lang w:eastAsia="sl-SI"/>
        </w:rPr>
        <w:t>štiriin</w:t>
      </w:r>
      <w:r>
        <w:rPr>
          <w:rFonts w:ascii="Tahoma" w:eastAsia="Times New Roman" w:hAnsi="Tahoma" w:cs="Tahoma"/>
          <w:lang w:eastAsia="sl-SI"/>
        </w:rPr>
        <w:t>dvajs</w:t>
      </w:r>
      <w:r w:rsidR="0083363A">
        <w:rPr>
          <w:rFonts w:ascii="Tahoma" w:eastAsia="Times New Roman" w:hAnsi="Tahoma" w:cs="Tahoma"/>
          <w:lang w:eastAsia="sl-SI"/>
        </w:rPr>
        <w:t>e</w:t>
      </w:r>
      <w:r>
        <w:rPr>
          <w:rFonts w:ascii="Tahoma" w:eastAsia="Times New Roman" w:hAnsi="Tahoma" w:cs="Tahoma"/>
          <w:lang w:eastAsia="sl-SI"/>
        </w:rPr>
        <w:t>t</w:t>
      </w:r>
      <w:r w:rsidRPr="003B6B77">
        <w:rPr>
          <w:rFonts w:ascii="Tahoma" w:eastAsia="Times New Roman" w:hAnsi="Tahoma" w:cs="Tahoma"/>
          <w:lang w:eastAsia="sl-SI"/>
        </w:rPr>
        <w:t xml:space="preserve"> (</w:t>
      </w:r>
      <w:r w:rsidR="0083363A">
        <w:rPr>
          <w:rFonts w:ascii="Tahoma" w:eastAsia="Times New Roman" w:hAnsi="Tahoma" w:cs="Tahoma"/>
          <w:lang w:eastAsia="sl-SI"/>
        </w:rPr>
        <w:t>24</w:t>
      </w:r>
      <w:r w:rsidRPr="003B6B77">
        <w:rPr>
          <w:rFonts w:ascii="Tahoma" w:eastAsia="Times New Roman" w:hAnsi="Tahoma" w:cs="Tahoma"/>
          <w:lang w:eastAsia="sl-SI"/>
        </w:rPr>
        <w:t xml:space="preserve">) mesecev </w:t>
      </w:r>
      <w:r w:rsidRPr="003B6B77">
        <w:rPr>
          <w:rFonts w:ascii="Tahoma" w:hAnsi="Tahoma" w:cs="Tahoma"/>
        </w:rPr>
        <w:t xml:space="preserve">od podpisa zapisnika o </w:t>
      </w:r>
      <w:r w:rsidR="00976365">
        <w:rPr>
          <w:rFonts w:ascii="Tahoma" w:hAnsi="Tahoma" w:cs="Tahoma"/>
        </w:rPr>
        <w:t>izvedenih vseh pogodbenih delih</w:t>
      </w:r>
      <w:r w:rsidRPr="003B6B77">
        <w:rPr>
          <w:rFonts w:ascii="Tahoma" w:hAnsi="Tahoma" w:cs="Tahoma"/>
        </w:rPr>
        <w:t xml:space="preserve"> s strani obeh pogodbenih strank oz. njunih predstavnikov</w:t>
      </w:r>
      <w:r w:rsidRPr="003B6B77">
        <w:rPr>
          <w:rFonts w:ascii="Tahoma" w:eastAsia="Times New Roman" w:hAnsi="Tahoma" w:cs="Tahoma"/>
          <w:lang w:eastAsia="sl-SI"/>
        </w:rPr>
        <w:t xml:space="preserve">. </w:t>
      </w:r>
    </w:p>
    <w:p w14:paraId="58FF5973"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57178763" w14:textId="77777777" w:rsidR="00D126A8" w:rsidRPr="003B6B77" w:rsidRDefault="00D126A8" w:rsidP="007041ED">
      <w:pPr>
        <w:keepNext/>
        <w:keepLines/>
        <w:spacing w:after="0" w:line="240" w:lineRule="auto"/>
        <w:jc w:val="both"/>
        <w:rPr>
          <w:rFonts w:ascii="Tahoma" w:eastAsia="Times New Roman" w:hAnsi="Tahoma" w:cs="Tahoma"/>
          <w:kern w:val="16"/>
          <w:lang w:eastAsia="sl-SI"/>
        </w:rPr>
      </w:pPr>
      <w:r w:rsidRPr="003B6B77">
        <w:rPr>
          <w:rFonts w:ascii="Tahoma" w:eastAsia="Times New Roman" w:hAnsi="Tahoma" w:cs="Tahoma"/>
          <w:kern w:val="16"/>
          <w:lang w:eastAsia="sl-SI"/>
        </w:rPr>
        <w:t>V kolikor naročnik ne uporablja opreme po navodilih proizvajalca oziroma garancijskega lista, izgubi pravico garancije za kakovost opreme.</w:t>
      </w:r>
    </w:p>
    <w:p w14:paraId="3CB1CF69" w14:textId="77777777" w:rsidR="00D126A8" w:rsidRPr="003B6B77"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p>
    <w:p w14:paraId="0C6EBEF2" w14:textId="012B4AE6"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 xml:space="preserve">Če se v garancijski dobi pojavijo okvare in/ali pomanjkljivosti (v nadaljevanju: okvara) zaradi kakovosti </w:t>
      </w:r>
      <w:r w:rsidR="002245CC">
        <w:rPr>
          <w:rFonts w:ascii="Tahoma" w:eastAsia="Times New Roman" w:hAnsi="Tahoma" w:cs="Tahoma"/>
          <w:lang w:eastAsia="sl-SI"/>
        </w:rPr>
        <w:t xml:space="preserve">pogodbenih </w:t>
      </w:r>
      <w:r w:rsidRPr="003B6B77">
        <w:rPr>
          <w:rFonts w:ascii="Tahoma" w:eastAsia="Times New Roman" w:hAnsi="Tahoma" w:cs="Tahoma"/>
          <w:lang w:eastAsia="sl-SI"/>
        </w:rPr>
        <w:t>del, mora izvajalec v roku treh (3) dni po prejemu pisnega poziva naročnika pristopiti k odpravi okvar/e in jih/jo na svoje stroške ter v najkrajšem razumnem času po dogovoru z naročnikom odpraviti.</w:t>
      </w:r>
    </w:p>
    <w:p w14:paraId="0FA00E8D" w14:textId="77777777"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p>
    <w:p w14:paraId="0A5AF963" w14:textId="3103EA20"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Če izvajalec v roku iz tega člena ne odpravi okvare ali se z naročnikom ne dogovori za nov rok odprave, jih bo naročnik po načelu dobrega gospodarstvenika odpravil sam oziroma z drugim izvajalcem in to na stroške izvajalca. O odpravi napake na takšen način je naročnik dolžan predhodno pisno obvestiti izvajalca.</w:t>
      </w:r>
      <w:r w:rsidR="002D786E">
        <w:rPr>
          <w:rFonts w:ascii="Tahoma" w:eastAsia="Times New Roman" w:hAnsi="Tahoma" w:cs="Tahoma"/>
          <w:lang w:eastAsia="sl-SI"/>
        </w:rPr>
        <w:t xml:space="preserve"> </w:t>
      </w:r>
    </w:p>
    <w:p w14:paraId="5F1E0D5A" w14:textId="77777777"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p>
    <w:p w14:paraId="1EF30CFD" w14:textId="2FD6A520"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Za zamenjani oziroma popravljeni del začne garancijski rok teči znova. Odgovornost izvajalca za napako v vsakem primeru preneha po poteku dvakratnika garancijskega roka, šteto od dne prevzema.</w:t>
      </w:r>
    </w:p>
    <w:p w14:paraId="6D4610D6" w14:textId="77777777"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p>
    <w:p w14:paraId="3400D429" w14:textId="77777777" w:rsidR="00D126A8" w:rsidRPr="003B6B77" w:rsidRDefault="00D126A8" w:rsidP="007041ED">
      <w:pPr>
        <w:keepNext/>
        <w:keepLines/>
        <w:tabs>
          <w:tab w:val="left" w:pos="709"/>
          <w:tab w:val="left" w:pos="1702"/>
        </w:tab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Za pokritje stroškov odprave okvar/e lahko naročnik unovči finančno zavarovanje za odpravo napak v garancijski dobi, vendar je pred tem dolžan izvajalca opozoriti ter mu pustiti primeren rok za odpravo napake.</w:t>
      </w:r>
    </w:p>
    <w:p w14:paraId="1ED7EA76" w14:textId="77777777" w:rsidR="00D126A8" w:rsidRPr="003B6B77" w:rsidRDefault="00D126A8" w:rsidP="007041ED">
      <w:pPr>
        <w:keepNext/>
        <w:keepLines/>
        <w:tabs>
          <w:tab w:val="left" w:pos="3686"/>
        </w:tabs>
        <w:spacing w:after="0" w:line="240" w:lineRule="auto"/>
        <w:jc w:val="both"/>
        <w:rPr>
          <w:rFonts w:ascii="Tahoma" w:eastAsia="Times New Roman" w:hAnsi="Tahoma" w:cs="Tahoma"/>
          <w:lang w:eastAsia="sl-SI"/>
        </w:rPr>
      </w:pPr>
    </w:p>
    <w:p w14:paraId="5C4A61DE" w14:textId="77777777" w:rsidR="00D126A8" w:rsidRPr="006A56A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6A56AB">
        <w:rPr>
          <w:rFonts w:ascii="Tahoma" w:eastAsia="Times New Roman" w:hAnsi="Tahoma" w:cs="Tahoma"/>
          <w:b/>
          <w:lang w:eastAsia="sl-SI"/>
        </w:rPr>
        <w:t>STROKOVNI NADZOR</w:t>
      </w:r>
    </w:p>
    <w:p w14:paraId="2C9979E9" w14:textId="77777777" w:rsidR="00D126A8" w:rsidRPr="003B6B77" w:rsidRDefault="00D126A8" w:rsidP="007041ED">
      <w:pPr>
        <w:keepNext/>
        <w:keepLines/>
        <w:spacing w:after="0" w:line="240" w:lineRule="auto"/>
        <w:ind w:left="426"/>
        <w:rPr>
          <w:rFonts w:ascii="Tahoma" w:eastAsia="Times New Roman" w:hAnsi="Tahoma" w:cs="Tahoma"/>
          <w:b/>
          <w:lang w:eastAsia="sl-SI"/>
        </w:rPr>
      </w:pPr>
    </w:p>
    <w:p w14:paraId="16E6A794"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29B79AA1"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03B3DF5E" w14:textId="77777777" w:rsidR="00D126A8" w:rsidRPr="006A56AB" w:rsidRDefault="00D126A8" w:rsidP="007041ED">
      <w:pPr>
        <w:keepNext/>
        <w:keepLines/>
        <w:tabs>
          <w:tab w:val="left" w:pos="1418"/>
          <w:tab w:val="left" w:pos="1702"/>
        </w:tabs>
        <w:spacing w:after="0" w:line="240" w:lineRule="auto"/>
        <w:jc w:val="both"/>
        <w:rPr>
          <w:rFonts w:ascii="Tahoma" w:hAnsi="Tahoma" w:cs="Tahoma"/>
        </w:rPr>
      </w:pPr>
      <w:r w:rsidRPr="006A56AB">
        <w:rPr>
          <w:rFonts w:ascii="Tahoma" w:hAnsi="Tahoma" w:cs="Tahoma"/>
        </w:rPr>
        <w:t>Naročnik bo opravljal strokovni nadzor nad izvajanjem predmeta pogodbe, na osnovi te pogodbe in njenih sestavnih delov, PZI dokumentacije, obratovalnih navodil ter veljavnih predpisov, standardov in normativov.</w:t>
      </w:r>
    </w:p>
    <w:p w14:paraId="268CDA90" w14:textId="77777777" w:rsidR="00D126A8" w:rsidRPr="006A56AB" w:rsidRDefault="00D126A8" w:rsidP="007041ED">
      <w:pPr>
        <w:keepNext/>
        <w:keepLines/>
        <w:tabs>
          <w:tab w:val="left" w:pos="1418"/>
          <w:tab w:val="left" w:pos="1702"/>
        </w:tabs>
        <w:spacing w:after="0" w:line="240" w:lineRule="auto"/>
        <w:jc w:val="both"/>
        <w:rPr>
          <w:rFonts w:ascii="Tahoma" w:hAnsi="Tahoma" w:cs="Tahoma"/>
        </w:rPr>
      </w:pPr>
    </w:p>
    <w:p w14:paraId="77FC4629" w14:textId="26D35094" w:rsidR="00D126A8" w:rsidRPr="006A56AB" w:rsidRDefault="00D126A8" w:rsidP="007041ED">
      <w:pPr>
        <w:keepNext/>
        <w:keepLines/>
        <w:tabs>
          <w:tab w:val="left" w:pos="1418"/>
          <w:tab w:val="left" w:pos="1702"/>
        </w:tabs>
        <w:spacing w:after="0" w:line="240" w:lineRule="auto"/>
        <w:jc w:val="both"/>
        <w:rPr>
          <w:rFonts w:ascii="Tahoma" w:hAnsi="Tahoma" w:cs="Tahoma"/>
        </w:rPr>
      </w:pPr>
      <w:r w:rsidRPr="003B6B77">
        <w:rPr>
          <w:rFonts w:ascii="Tahoma" w:eastAsia="Times New Roman" w:hAnsi="Tahoma" w:cs="Tahoma"/>
          <w:lang w:eastAsia="sl-SI"/>
        </w:rPr>
        <w:lastRenderedPageBreak/>
        <w:t>Izvajalec mora naročniku omogočiti kontrolo kvalitete opreme že med izdelavo opreme pred do</w:t>
      </w:r>
      <w:r w:rsidRPr="006A56AB">
        <w:rPr>
          <w:rFonts w:ascii="Tahoma" w:hAnsi="Tahoma" w:cs="Tahoma"/>
        </w:rPr>
        <w:t xml:space="preserve">bavo na delovišče/lokacijo naročnika in med samo montažo. Naročnik ima pravico zavrniti dobavo opreme, če ta ne ustreza veljavnim predpisom, standardom in normativom ter dogovorjeni kvaliteti in v kolikor ob dobavi ne bodo dostavljeni certifikati in atesti, ki dokazujejo ustreznost. </w:t>
      </w:r>
    </w:p>
    <w:p w14:paraId="7478381A" w14:textId="22B5CA88" w:rsidR="00D126A8" w:rsidRPr="006A56AB" w:rsidRDefault="00D126A8" w:rsidP="007041ED">
      <w:pPr>
        <w:keepNext/>
        <w:keepLines/>
        <w:tabs>
          <w:tab w:val="left" w:pos="1418"/>
          <w:tab w:val="left" w:pos="1702"/>
        </w:tabs>
        <w:spacing w:after="0" w:line="240" w:lineRule="auto"/>
        <w:jc w:val="both"/>
        <w:rPr>
          <w:rFonts w:ascii="Tahoma" w:hAnsi="Tahoma" w:cs="Tahoma"/>
        </w:rPr>
      </w:pPr>
    </w:p>
    <w:p w14:paraId="430D4178" w14:textId="77777777" w:rsidR="00D126A8" w:rsidRPr="003B6B77"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r w:rsidRPr="006A56AB">
        <w:rPr>
          <w:rFonts w:ascii="Tahoma" w:hAnsi="Tahoma" w:cs="Tahoma"/>
        </w:rPr>
        <w:t xml:space="preserve">Če naročnik ob nadzoru ugotovi, da so oprema, vgrajeni material ali izvedena pogodbena dela pomanjkljiva ali v nasprotju s to pogodbo, lahko tako opremo, material ali pogodbena dela zavrne, izvajalec </w:t>
      </w:r>
      <w:r w:rsidRPr="003B6B77">
        <w:rPr>
          <w:rFonts w:ascii="Tahoma" w:eastAsia="Times New Roman" w:hAnsi="Tahoma" w:cs="Tahoma"/>
          <w:lang w:eastAsia="sl-SI"/>
        </w:rPr>
        <w:t>pa mora zagotoviti izpolnitev v skladu s to pogodbo.</w:t>
      </w:r>
    </w:p>
    <w:p w14:paraId="6E957487" w14:textId="77777777" w:rsidR="00D126A8" w:rsidRPr="00C5124B" w:rsidRDefault="00D126A8" w:rsidP="007041ED">
      <w:pPr>
        <w:keepNext/>
        <w:keepLines/>
        <w:spacing w:after="0" w:line="240" w:lineRule="auto"/>
        <w:ind w:left="720"/>
        <w:jc w:val="both"/>
        <w:rPr>
          <w:rFonts w:ascii="Tahoma" w:eastAsia="Times New Roman" w:hAnsi="Tahoma" w:cs="Tahoma"/>
          <w:lang w:eastAsia="sl-SI"/>
        </w:rPr>
      </w:pPr>
    </w:p>
    <w:p w14:paraId="76A45A5F" w14:textId="77777777" w:rsidR="00D126A8" w:rsidRPr="00C5124B"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1A2BEE1E" w14:textId="77777777" w:rsidR="00D126A8" w:rsidRPr="00C5124B" w:rsidRDefault="00D126A8" w:rsidP="007041ED">
      <w:pPr>
        <w:keepNext/>
        <w:keepLines/>
        <w:spacing w:after="0" w:line="240" w:lineRule="auto"/>
        <w:ind w:left="426"/>
        <w:jc w:val="center"/>
        <w:rPr>
          <w:rFonts w:ascii="Tahoma" w:eastAsia="Times New Roman" w:hAnsi="Tahoma" w:cs="Tahoma"/>
          <w:lang w:eastAsia="sl-SI"/>
        </w:rPr>
      </w:pPr>
    </w:p>
    <w:p w14:paraId="225AB544"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0CE8A64E" w14:textId="77777777" w:rsidR="00D126A8" w:rsidRPr="00C5124B" w:rsidRDefault="00D126A8" w:rsidP="007041ED">
      <w:pPr>
        <w:keepNext/>
        <w:keepLines/>
        <w:tabs>
          <w:tab w:val="left" w:pos="1418"/>
          <w:tab w:val="left" w:pos="1702"/>
        </w:tabs>
        <w:spacing w:after="0" w:line="240" w:lineRule="auto"/>
        <w:jc w:val="both"/>
        <w:rPr>
          <w:rFonts w:ascii="Tahoma" w:eastAsia="Times New Roman" w:hAnsi="Tahoma" w:cs="Tahoma"/>
          <w:lang w:eastAsia="sl-SI"/>
        </w:rPr>
      </w:pPr>
    </w:p>
    <w:p w14:paraId="5440C571" w14:textId="77777777" w:rsidR="00D126A8" w:rsidRPr="007E44C9" w:rsidRDefault="00D126A8" w:rsidP="007041ED">
      <w:pPr>
        <w:keepNext/>
        <w:keepLines/>
        <w:tabs>
          <w:tab w:val="left" w:pos="1418"/>
          <w:tab w:val="left" w:pos="1702"/>
        </w:tabs>
        <w:spacing w:after="0" w:line="240" w:lineRule="auto"/>
        <w:jc w:val="both"/>
        <w:rPr>
          <w:rFonts w:ascii="Tahoma" w:hAnsi="Tahoma" w:cs="Tahoma"/>
        </w:rPr>
      </w:pPr>
      <w:r w:rsidRPr="007E44C9">
        <w:rPr>
          <w:rFonts w:ascii="Tahoma" w:hAnsi="Tahoma" w:cs="Tahoma"/>
        </w:rPr>
        <w:t>Izvajalec ni odgovoren za delno ali celotno neizpolnjevanje obveznosti, če je to posledica višje sile.</w:t>
      </w:r>
    </w:p>
    <w:p w14:paraId="53E3685A" w14:textId="77777777" w:rsidR="00D126A8" w:rsidRPr="007E44C9" w:rsidRDefault="00D126A8" w:rsidP="007041ED">
      <w:pPr>
        <w:keepNext/>
        <w:keepLines/>
        <w:tabs>
          <w:tab w:val="left" w:pos="1418"/>
          <w:tab w:val="left" w:pos="1702"/>
        </w:tabs>
        <w:spacing w:after="0" w:line="240" w:lineRule="auto"/>
        <w:jc w:val="both"/>
        <w:rPr>
          <w:rFonts w:ascii="Tahoma" w:hAnsi="Tahoma" w:cs="Tahoma"/>
        </w:rPr>
      </w:pPr>
    </w:p>
    <w:p w14:paraId="5627188A" w14:textId="77777777" w:rsidR="00D126A8" w:rsidRPr="007E44C9" w:rsidRDefault="00D126A8" w:rsidP="007041ED">
      <w:pPr>
        <w:keepNext/>
        <w:keepLines/>
        <w:tabs>
          <w:tab w:val="left" w:pos="-1980"/>
          <w:tab w:val="left" w:pos="2880"/>
        </w:tabs>
        <w:spacing w:after="0" w:line="240" w:lineRule="auto"/>
        <w:jc w:val="both"/>
        <w:rPr>
          <w:rFonts w:ascii="Tahoma" w:hAnsi="Tahoma" w:cs="Tahoma"/>
        </w:rPr>
      </w:pPr>
      <w:r w:rsidRPr="007E44C9">
        <w:rPr>
          <w:rFonts w:ascii="Tahoma" w:hAnsi="Tahoma" w:cs="Tahoma"/>
        </w:rPr>
        <w:t>Kot višja sila se razumejo vse okoliščine izjemnega značaja, ki so se pojavile po sklenitvi pogodbe in jih sodna praksa priznava za višjo silo. Če so pogodbena dela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34E549CA" w14:textId="77777777" w:rsidR="00D126A8" w:rsidRPr="007E44C9" w:rsidRDefault="00D126A8" w:rsidP="007041ED">
      <w:pPr>
        <w:keepNext/>
        <w:keepLines/>
        <w:tabs>
          <w:tab w:val="left" w:pos="1134"/>
          <w:tab w:val="left" w:pos="8080"/>
        </w:tabs>
        <w:spacing w:after="0" w:line="240" w:lineRule="auto"/>
        <w:jc w:val="both"/>
        <w:outlineLvl w:val="1"/>
        <w:rPr>
          <w:rFonts w:ascii="Tahoma" w:hAnsi="Tahoma" w:cs="Tahoma"/>
        </w:rPr>
      </w:pPr>
    </w:p>
    <w:p w14:paraId="5B4C9430" w14:textId="77777777" w:rsidR="00D126A8" w:rsidRPr="007E44C9" w:rsidRDefault="00D126A8" w:rsidP="007041ED">
      <w:pPr>
        <w:keepNext/>
        <w:keepLines/>
        <w:spacing w:after="0" w:line="240" w:lineRule="auto"/>
        <w:jc w:val="both"/>
        <w:rPr>
          <w:rFonts w:ascii="Tahoma" w:hAnsi="Tahoma" w:cs="Tahoma"/>
          <w:snapToGrid w:val="0"/>
        </w:rPr>
      </w:pPr>
      <w:r w:rsidRPr="007E44C9">
        <w:rPr>
          <w:rFonts w:ascii="Tahoma" w:hAnsi="Tahoma" w:cs="Tahoma"/>
          <w:snapToGrid w:val="0"/>
        </w:rPr>
        <w:t>Pomanjkanje delovne sile ali materiala pri izvajalcu ali pri njegovih podizvajalcih se ne šteje za višjo silo, razen, če ni posledica le-te.</w:t>
      </w:r>
    </w:p>
    <w:p w14:paraId="23DDCC0F" w14:textId="77777777" w:rsidR="00D126A8" w:rsidRPr="00C5124B" w:rsidRDefault="00D126A8" w:rsidP="007041ED">
      <w:pPr>
        <w:keepNext/>
        <w:keepLines/>
        <w:spacing w:after="0" w:line="240" w:lineRule="auto"/>
        <w:jc w:val="both"/>
        <w:rPr>
          <w:rFonts w:ascii="Tahoma" w:eastAsia="Times New Roman" w:hAnsi="Tahoma" w:cs="Tahoma"/>
          <w:lang w:eastAsia="sl-SI"/>
        </w:rPr>
      </w:pPr>
    </w:p>
    <w:p w14:paraId="0EEA0E07" w14:textId="77777777" w:rsidR="00D126A8"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4428ED52" w14:textId="77777777" w:rsidR="00D126A8" w:rsidRPr="00C5124B" w:rsidRDefault="00D126A8" w:rsidP="007041ED">
      <w:pPr>
        <w:keepNext/>
        <w:keepLines/>
        <w:spacing w:after="0" w:line="240" w:lineRule="auto"/>
        <w:ind w:left="426"/>
        <w:rPr>
          <w:rFonts w:ascii="Tahoma" w:eastAsia="Times New Roman" w:hAnsi="Tahoma" w:cs="Tahoma"/>
          <w:b/>
          <w:lang w:eastAsia="sl-SI"/>
        </w:rPr>
      </w:pPr>
    </w:p>
    <w:p w14:paraId="71254744"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3E2BEBCC" w14:textId="77777777" w:rsidR="00D126A8" w:rsidRPr="00C5124B" w:rsidRDefault="00D126A8" w:rsidP="007041ED">
      <w:pPr>
        <w:keepNext/>
        <w:keepLines/>
        <w:spacing w:after="0" w:line="240" w:lineRule="auto"/>
        <w:jc w:val="both"/>
        <w:rPr>
          <w:rFonts w:ascii="Tahoma" w:eastAsia="Times New Roman" w:hAnsi="Tahoma" w:cs="Tahoma"/>
          <w:lang w:eastAsia="sl-SI"/>
        </w:rPr>
      </w:pPr>
    </w:p>
    <w:p w14:paraId="3601C0C2" w14:textId="77777777" w:rsidR="00D126A8" w:rsidRPr="00B13252"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7C4CAF89" w14:textId="77777777" w:rsidR="00D126A8" w:rsidRPr="00E01836" w:rsidRDefault="00D126A8" w:rsidP="007041ED">
      <w:pPr>
        <w:keepNext/>
        <w:keepLines/>
        <w:numPr>
          <w:ilvl w:val="0"/>
          <w:numId w:val="12"/>
        </w:numPr>
        <w:spacing w:after="0" w:line="240" w:lineRule="auto"/>
        <w:jc w:val="both"/>
        <w:rPr>
          <w:rFonts w:ascii="Tahoma" w:hAnsi="Tahoma" w:cs="Tahoma"/>
        </w:rPr>
      </w:pPr>
      <w:r w:rsidRPr="00E01836">
        <w:rPr>
          <w:rFonts w:ascii="Tahoma" w:hAnsi="Tahoma" w:cs="Tahoma"/>
        </w:rPr>
        <w:t>z naročnikom skleni</w:t>
      </w:r>
      <w:r>
        <w:rPr>
          <w:rFonts w:ascii="Tahoma" w:hAnsi="Tahoma" w:cs="Tahoma"/>
        </w:rPr>
        <w:t>ti</w:t>
      </w:r>
      <w:r w:rsidRPr="00E01836">
        <w:rPr>
          <w:rFonts w:ascii="Tahoma" w:hAnsi="Tahoma" w:cs="Tahoma"/>
        </w:rPr>
        <w:t xml:space="preserve"> Pisni sporazum o skupnih varnostnih ukrepih in ravnanju z okoljem v JAVNEM PODJETJU ENERGETIKA LJUBLJANA d.o.o. (v nadaljevanju: Pisni sporazum), ki je priloga št. </w:t>
      </w:r>
      <w:r>
        <w:rPr>
          <w:rFonts w:ascii="Tahoma" w:hAnsi="Tahoma" w:cs="Tahoma"/>
        </w:rPr>
        <w:t>3</w:t>
      </w:r>
      <w:r w:rsidRPr="00E01836">
        <w:rPr>
          <w:rFonts w:ascii="Tahoma" w:hAnsi="Tahoma" w:cs="Tahoma"/>
        </w:rPr>
        <w:t xml:space="preserve"> te pogodbe, v katerem se določi skupne ukrepe za zagotavljanje varnosti in zdravja pri delu delavcev na delovišču ter določi odgovorne osebe naročnika in izvajalca;</w:t>
      </w:r>
    </w:p>
    <w:p w14:paraId="6C11CFBC" w14:textId="77777777" w:rsidR="00C63BA9" w:rsidRPr="00C63BA9"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hAnsi="Tahoma" w:cs="Tahoma"/>
        </w:rPr>
        <w:t xml:space="preserve">z naročnikom pred začetkom izvajanja pogodbenih del določiti konkretne skupne varnostne ukrepe </w:t>
      </w:r>
      <w:r>
        <w:rPr>
          <w:rFonts w:ascii="Tahoma" w:hAnsi="Tahoma" w:cs="Tahoma"/>
        </w:rPr>
        <w:t xml:space="preserve">na delovišču; </w:t>
      </w:r>
    </w:p>
    <w:p w14:paraId="24F70B8A" w14:textId="4B3930CC" w:rsidR="00D126A8" w:rsidRPr="00C24550"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C24550">
        <w:rPr>
          <w:rFonts w:ascii="Tahoma" w:eastAsia="Times New Roman" w:hAnsi="Tahoma" w:cs="Tahoma"/>
          <w:lang w:eastAsia="sl-SI"/>
        </w:rPr>
        <w:t>upoštevati tehnično specifikacijo naročnika in pogodbene obveznosti izvesti skladno z zahtevami naročnika iz razpisne dokumentacije;</w:t>
      </w:r>
    </w:p>
    <w:p w14:paraId="34826ED9" w14:textId="77777777" w:rsidR="00D126A8" w:rsidRPr="00C5124B" w:rsidRDefault="00D126A8"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C5124B">
        <w:rPr>
          <w:rFonts w:ascii="Tahoma" w:eastAsia="Times New Roman" w:hAnsi="Tahoma" w:cs="Tahoma"/>
          <w:lang w:eastAsia="sl-SI"/>
        </w:rPr>
        <w:t>poskrbeti</w:t>
      </w:r>
      <w:r>
        <w:rPr>
          <w:rFonts w:ascii="Tahoma" w:eastAsia="Times New Roman" w:hAnsi="Tahoma" w:cs="Tahoma"/>
          <w:lang w:eastAsia="sl-SI"/>
        </w:rPr>
        <w:t>,</w:t>
      </w:r>
      <w:r w:rsidRPr="00C5124B">
        <w:rPr>
          <w:rFonts w:ascii="Tahoma" w:eastAsia="Times New Roman" w:hAnsi="Tahoma" w:cs="Tahoma"/>
          <w:lang w:eastAsia="sl-SI"/>
        </w:rPr>
        <w:t xml:space="preserve"> da so pogodbena dela izvedena in dokumentirana po tehničnih predpisih, standardih in normativih (montažno poročilo);</w:t>
      </w:r>
    </w:p>
    <w:p w14:paraId="0AE339C6" w14:textId="77777777" w:rsidR="00D126A8" w:rsidRPr="0037500F"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izvesti prevzet</w:t>
      </w:r>
      <w:r>
        <w:rPr>
          <w:rFonts w:ascii="Tahoma" w:eastAsia="Times New Roman" w:hAnsi="Tahoma" w:cs="Tahoma"/>
          <w:lang w:eastAsia="sl-SI"/>
        </w:rPr>
        <w:t>a pogodbena dela</w:t>
      </w:r>
      <w:r w:rsidRPr="0037500F">
        <w:rPr>
          <w:rFonts w:ascii="Tahoma" w:eastAsia="Times New Roman" w:hAnsi="Tahoma" w:cs="Tahoma"/>
          <w:lang w:eastAsia="sl-SI"/>
        </w:rPr>
        <w:t xml:space="preserve"> strokovno pravilno, vestno in kvalitetno</w:t>
      </w:r>
      <w:r>
        <w:rPr>
          <w:rFonts w:ascii="Tahoma" w:eastAsia="Times New Roman" w:hAnsi="Tahoma" w:cs="Tahoma"/>
          <w:lang w:eastAsia="sl-SI"/>
        </w:rPr>
        <w:t>,</w:t>
      </w:r>
      <w:r w:rsidRPr="0037500F">
        <w:rPr>
          <w:rFonts w:ascii="Tahoma" w:eastAsia="Times New Roman" w:hAnsi="Tahoma" w:cs="Tahoma"/>
          <w:lang w:eastAsia="sl-SI"/>
        </w:rPr>
        <w:t xml:space="preserve"> v skladu z vsemi veljavnimi tehničnimi predpisi, standardi in uzancami</w:t>
      </w:r>
      <w:r>
        <w:rPr>
          <w:rFonts w:ascii="Tahoma" w:eastAsia="Times New Roman" w:hAnsi="Tahoma" w:cs="Tahoma"/>
          <w:lang w:eastAsia="sl-SI"/>
        </w:rPr>
        <w:t>,</w:t>
      </w:r>
      <w:r w:rsidRPr="0037500F">
        <w:rPr>
          <w:rFonts w:ascii="Tahoma" w:eastAsia="Times New Roman" w:hAnsi="Tahoma" w:cs="Tahoma"/>
          <w:lang w:eastAsia="sl-SI"/>
        </w:rPr>
        <w:t xml:space="preserve"> ob tesnem sodelovanju z naročnikom (skrbnost dobrega strokovnjaka);</w:t>
      </w:r>
    </w:p>
    <w:p w14:paraId="4A2C2A95" w14:textId="77777777" w:rsidR="00D126A8" w:rsidRPr="0037500F"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7500F">
        <w:rPr>
          <w:rFonts w:ascii="Tahoma" w:eastAsia="Times New Roman" w:hAnsi="Tahoma" w:cs="Tahoma"/>
          <w:lang w:eastAsia="sl-SI"/>
        </w:rPr>
        <w:t xml:space="preserve">zagotavljati vse potrebno, da bo lahko izpolnjeval vse svoje obveznosti po tej pogodbi; </w:t>
      </w:r>
    </w:p>
    <w:p w14:paraId="1B6A852D" w14:textId="77777777" w:rsidR="00D126A8" w:rsidRPr="0037500F" w:rsidRDefault="00D126A8" w:rsidP="007041ED">
      <w:pPr>
        <w:keepNext/>
        <w:keepLines/>
        <w:numPr>
          <w:ilvl w:val="0"/>
          <w:numId w:val="12"/>
        </w:numPr>
        <w:spacing w:after="0" w:line="240" w:lineRule="auto"/>
        <w:jc w:val="both"/>
        <w:rPr>
          <w:rFonts w:ascii="Tahoma" w:hAnsi="Tahoma" w:cs="Tahoma"/>
        </w:rPr>
      </w:pPr>
      <w:r w:rsidRPr="0037500F">
        <w:rPr>
          <w:rFonts w:ascii="Tahoma" w:hAnsi="Tahoma" w:cs="Tahoma"/>
        </w:rPr>
        <w:t xml:space="preserve">izvesti </w:t>
      </w:r>
      <w:r>
        <w:rPr>
          <w:rFonts w:ascii="Tahoma" w:hAnsi="Tahoma" w:cs="Tahoma"/>
        </w:rPr>
        <w:t xml:space="preserve">pogodbena </w:t>
      </w:r>
      <w:r w:rsidRPr="0037500F">
        <w:rPr>
          <w:rFonts w:ascii="Tahoma" w:hAnsi="Tahoma" w:cs="Tahoma"/>
        </w:rPr>
        <w:t>dela z delavci</w:t>
      </w:r>
      <w:r>
        <w:rPr>
          <w:rFonts w:ascii="Tahoma" w:hAnsi="Tahoma" w:cs="Tahoma"/>
        </w:rPr>
        <w:t>,</w:t>
      </w:r>
      <w:r w:rsidRPr="0037500F">
        <w:rPr>
          <w:rFonts w:ascii="Tahoma" w:hAnsi="Tahoma" w:cs="Tahoma"/>
        </w:rPr>
        <w:t xml:space="preserve"> strokovno usposobljenimi za opravljanje tovrstnih del;</w:t>
      </w:r>
    </w:p>
    <w:p w14:paraId="6083CA2A" w14:textId="77777777" w:rsidR="00D126A8" w:rsidRPr="00A269CF" w:rsidRDefault="00D126A8" w:rsidP="007041ED">
      <w:pPr>
        <w:keepNext/>
        <w:keepLines/>
        <w:numPr>
          <w:ilvl w:val="0"/>
          <w:numId w:val="12"/>
        </w:numPr>
        <w:tabs>
          <w:tab w:val="clear" w:pos="397"/>
        </w:tabs>
        <w:spacing w:after="0" w:line="240" w:lineRule="auto"/>
        <w:ind w:right="7"/>
        <w:jc w:val="both"/>
        <w:rPr>
          <w:rFonts w:ascii="Tahoma" w:hAnsi="Tahoma" w:cs="Tahoma"/>
        </w:rPr>
      </w:pPr>
      <w:r w:rsidRPr="00A269CF">
        <w:rPr>
          <w:rFonts w:ascii="Tahoma" w:hAnsi="Tahoma" w:cs="Tahoma"/>
        </w:rPr>
        <w:t>izvesti pogodbena dela z delavci</w:t>
      </w:r>
      <w:r>
        <w:rPr>
          <w:rFonts w:ascii="Tahoma" w:hAnsi="Tahoma" w:cs="Tahoma"/>
        </w:rPr>
        <w:t>, ki imajo veljavna spričevala o opravljenem zdravniškem pregledu</w:t>
      </w:r>
      <w:r w:rsidRPr="00A269CF">
        <w:rPr>
          <w:rFonts w:ascii="Tahoma" w:hAnsi="Tahoma" w:cs="Tahoma"/>
        </w:rPr>
        <w:t>;</w:t>
      </w:r>
    </w:p>
    <w:p w14:paraId="3AEF9DA7" w14:textId="77777777" w:rsidR="00D126A8" w:rsidRPr="00E87D1E" w:rsidRDefault="00D126A8" w:rsidP="007041ED">
      <w:pPr>
        <w:pStyle w:val="Telobesedila2"/>
        <w:keepNext/>
        <w:keepLines/>
        <w:numPr>
          <w:ilvl w:val="0"/>
          <w:numId w:val="12"/>
        </w:numPr>
        <w:tabs>
          <w:tab w:val="left" w:pos="-1425"/>
        </w:tabs>
        <w:ind w:right="0"/>
        <w:rPr>
          <w:rFonts w:ascii="Tahoma" w:hAnsi="Tahoma" w:cs="Tahoma"/>
          <w:b w:val="0"/>
          <w:szCs w:val="22"/>
        </w:rPr>
      </w:pPr>
      <w:r w:rsidRPr="00E87D1E">
        <w:rPr>
          <w:rFonts w:ascii="Tahoma" w:hAnsi="Tahoma" w:cs="Tahoma"/>
          <w:b w:val="0"/>
          <w:szCs w:val="22"/>
        </w:rPr>
        <w:t>na delovišču imeti najmanj eno (1) osebo z znanjem strokovnega nudenja prve pomoči in opremo za nudenje prve pomoči;</w:t>
      </w:r>
    </w:p>
    <w:p w14:paraId="157FD4D4" w14:textId="77777777" w:rsidR="00D126A8" w:rsidRPr="00874D7F" w:rsidRDefault="00D126A8"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F167CE">
        <w:rPr>
          <w:rFonts w:ascii="Tahoma" w:hAnsi="Tahoma" w:cs="Tahoma"/>
        </w:rPr>
        <w:t>dnevno vod</w:t>
      </w:r>
      <w:r>
        <w:rPr>
          <w:rFonts w:ascii="Tahoma" w:hAnsi="Tahoma" w:cs="Tahoma"/>
        </w:rPr>
        <w:t>iti</w:t>
      </w:r>
      <w:r w:rsidRPr="00F167CE">
        <w:rPr>
          <w:rFonts w:ascii="Tahoma" w:hAnsi="Tahoma" w:cs="Tahoma"/>
        </w:rPr>
        <w:t xml:space="preserve"> gradben</w:t>
      </w:r>
      <w:r>
        <w:rPr>
          <w:rFonts w:ascii="Tahoma" w:hAnsi="Tahoma" w:cs="Tahoma"/>
        </w:rPr>
        <w:t>i</w:t>
      </w:r>
      <w:r w:rsidRPr="00F167CE">
        <w:rPr>
          <w:rFonts w:ascii="Tahoma" w:hAnsi="Tahoma" w:cs="Tahoma"/>
        </w:rPr>
        <w:t xml:space="preserve"> dnevnik, meriln</w:t>
      </w:r>
      <w:r>
        <w:rPr>
          <w:rFonts w:ascii="Tahoma" w:hAnsi="Tahoma" w:cs="Tahoma"/>
        </w:rPr>
        <w:t>e</w:t>
      </w:r>
      <w:r w:rsidRPr="00F167CE">
        <w:rPr>
          <w:rFonts w:ascii="Tahoma" w:hAnsi="Tahoma" w:cs="Tahoma"/>
        </w:rPr>
        <w:t xml:space="preserve"> list</w:t>
      </w:r>
      <w:r>
        <w:rPr>
          <w:rFonts w:ascii="Tahoma" w:hAnsi="Tahoma" w:cs="Tahoma"/>
        </w:rPr>
        <w:t>e</w:t>
      </w:r>
      <w:r w:rsidRPr="00F167CE">
        <w:rPr>
          <w:rFonts w:ascii="Tahoma" w:hAnsi="Tahoma" w:cs="Tahoma"/>
        </w:rPr>
        <w:t xml:space="preserve"> in vs</w:t>
      </w:r>
      <w:r>
        <w:rPr>
          <w:rFonts w:ascii="Tahoma" w:hAnsi="Tahoma" w:cs="Tahoma"/>
        </w:rPr>
        <w:t>o</w:t>
      </w:r>
      <w:r w:rsidRPr="00F167CE">
        <w:rPr>
          <w:rFonts w:ascii="Tahoma" w:hAnsi="Tahoma" w:cs="Tahoma"/>
        </w:rPr>
        <w:t xml:space="preserve"> ostal</w:t>
      </w:r>
      <w:r>
        <w:rPr>
          <w:rFonts w:ascii="Tahoma" w:hAnsi="Tahoma" w:cs="Tahoma"/>
        </w:rPr>
        <w:t>o</w:t>
      </w:r>
      <w:r w:rsidRPr="00F167CE">
        <w:rPr>
          <w:rFonts w:ascii="Tahoma" w:hAnsi="Tahoma" w:cs="Tahoma"/>
        </w:rPr>
        <w:t xml:space="preserve"> tehničn</w:t>
      </w:r>
      <w:r>
        <w:rPr>
          <w:rFonts w:ascii="Tahoma" w:hAnsi="Tahoma" w:cs="Tahoma"/>
        </w:rPr>
        <w:t>o</w:t>
      </w:r>
      <w:r w:rsidRPr="00F167CE">
        <w:rPr>
          <w:rFonts w:ascii="Tahoma" w:hAnsi="Tahoma" w:cs="Tahoma"/>
        </w:rPr>
        <w:t xml:space="preserve"> dokumentacij</w:t>
      </w:r>
      <w:r>
        <w:rPr>
          <w:rFonts w:ascii="Tahoma" w:hAnsi="Tahoma" w:cs="Tahoma"/>
        </w:rPr>
        <w:t>o;</w:t>
      </w:r>
    </w:p>
    <w:p w14:paraId="64149597" w14:textId="77777777" w:rsidR="00D126A8" w:rsidRPr="00E87D1E" w:rsidRDefault="00D126A8"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omogočiti naročniku nadz</w:t>
      </w:r>
      <w:r>
        <w:rPr>
          <w:rFonts w:ascii="Tahoma" w:eastAsia="Times New Roman" w:hAnsi="Tahoma" w:cs="Tahoma"/>
          <w:lang w:eastAsia="sl-SI"/>
        </w:rPr>
        <w:t>or</w:t>
      </w:r>
      <w:r w:rsidRPr="00E87D1E">
        <w:rPr>
          <w:rFonts w:ascii="Tahoma" w:eastAsia="Times New Roman" w:hAnsi="Tahoma" w:cs="Tahoma"/>
          <w:lang w:eastAsia="sl-SI"/>
        </w:rPr>
        <w:t xml:space="preserve"> izvajanj</w:t>
      </w:r>
      <w:r>
        <w:rPr>
          <w:rFonts w:ascii="Tahoma" w:eastAsia="Times New Roman" w:hAnsi="Tahoma" w:cs="Tahoma"/>
          <w:lang w:eastAsia="sl-SI"/>
        </w:rPr>
        <w:t>a</w:t>
      </w:r>
      <w:r w:rsidRPr="00E87D1E">
        <w:rPr>
          <w:rFonts w:ascii="Tahoma" w:eastAsia="Times New Roman" w:hAnsi="Tahoma" w:cs="Tahoma"/>
          <w:lang w:eastAsia="sl-SI"/>
        </w:rPr>
        <w:t xml:space="preserve"> </w:t>
      </w:r>
      <w:r>
        <w:rPr>
          <w:rFonts w:ascii="Tahoma" w:eastAsia="Times New Roman" w:hAnsi="Tahoma" w:cs="Tahoma"/>
          <w:lang w:eastAsia="sl-SI"/>
        </w:rPr>
        <w:t xml:space="preserve">pogodbenih </w:t>
      </w:r>
      <w:r w:rsidRPr="00E87D1E">
        <w:rPr>
          <w:rFonts w:ascii="Tahoma" w:eastAsia="Times New Roman" w:hAnsi="Tahoma" w:cs="Tahoma"/>
          <w:lang w:eastAsia="sl-SI"/>
        </w:rPr>
        <w:t>del in kakovosti uporabljenega materiala/opreme</w:t>
      </w:r>
      <w:r>
        <w:rPr>
          <w:rFonts w:ascii="Tahoma" w:eastAsia="Times New Roman" w:hAnsi="Tahoma" w:cs="Tahoma"/>
          <w:lang w:eastAsia="sl-SI"/>
        </w:rPr>
        <w:t>/blaga</w:t>
      </w:r>
      <w:r w:rsidRPr="00E87D1E">
        <w:rPr>
          <w:rFonts w:ascii="Tahoma" w:eastAsia="Times New Roman" w:hAnsi="Tahoma" w:cs="Tahoma"/>
          <w:lang w:eastAsia="sl-SI"/>
        </w:rPr>
        <w:t xml:space="preserve"> v vseh fazah dela;</w:t>
      </w:r>
    </w:p>
    <w:p w14:paraId="04BBB420"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lastRenderedPageBreak/>
        <w:t xml:space="preserve">sproti odpravljati vse pomanjkljivosti, na katere bo opozoril naročnik; </w:t>
      </w:r>
    </w:p>
    <w:p w14:paraId="2FF9E32D"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obveščati naročnika o tekoči problematiki in nastalih situacijah, ki bi lahko vplivale na izvršitev pogodbenih obveznosti;</w:t>
      </w:r>
    </w:p>
    <w:p w14:paraId="208D0DFD" w14:textId="77777777" w:rsidR="00D126A8" w:rsidRPr="00E87D1E" w:rsidRDefault="00D126A8" w:rsidP="007041ED">
      <w:pPr>
        <w:keepNext/>
        <w:keepLines/>
        <w:numPr>
          <w:ilvl w:val="0"/>
          <w:numId w:val="12"/>
        </w:numPr>
        <w:spacing w:after="0" w:line="240" w:lineRule="auto"/>
        <w:jc w:val="both"/>
        <w:rPr>
          <w:rFonts w:ascii="Tahoma" w:hAnsi="Tahoma" w:cs="Tahoma"/>
        </w:rPr>
      </w:pPr>
      <w:r w:rsidRPr="00E87D1E">
        <w:rPr>
          <w:rFonts w:ascii="Tahoma" w:hAnsi="Tahoma" w:cs="Tahoma"/>
        </w:rPr>
        <w:t>zagotoviti vso potrebno delovno opremo in primerno orodje za izvedbo</w:t>
      </w:r>
      <w:r>
        <w:rPr>
          <w:rFonts w:ascii="Tahoma" w:hAnsi="Tahoma" w:cs="Tahoma"/>
        </w:rPr>
        <w:t xml:space="preserve"> pogodbenih </w:t>
      </w:r>
      <w:r w:rsidRPr="00E87D1E">
        <w:rPr>
          <w:rFonts w:ascii="Tahoma" w:hAnsi="Tahoma" w:cs="Tahoma"/>
        </w:rPr>
        <w:t xml:space="preserve">del; </w:t>
      </w:r>
    </w:p>
    <w:p w14:paraId="5E5E782D" w14:textId="77777777" w:rsidR="00D126A8" w:rsidRPr="00E87D1E" w:rsidRDefault="00D126A8" w:rsidP="007041ED">
      <w:pPr>
        <w:keepNext/>
        <w:keepLines/>
        <w:numPr>
          <w:ilvl w:val="0"/>
          <w:numId w:val="12"/>
        </w:numPr>
        <w:tabs>
          <w:tab w:val="clear" w:pos="397"/>
          <w:tab w:val="left" w:pos="-2268"/>
          <w:tab w:val="left" w:pos="-1425"/>
          <w:tab w:val="num" w:pos="426"/>
        </w:tabs>
        <w:spacing w:after="0" w:line="240" w:lineRule="auto"/>
        <w:ind w:left="426" w:hanging="426"/>
        <w:jc w:val="both"/>
        <w:rPr>
          <w:rFonts w:ascii="Tahoma" w:eastAsia="Times New Roman" w:hAnsi="Tahoma" w:cs="Tahoma"/>
          <w:lang w:eastAsia="sl-SI"/>
        </w:rPr>
      </w:pPr>
      <w:r w:rsidRPr="00E87D1E">
        <w:rPr>
          <w:rFonts w:ascii="Tahoma" w:eastAsia="Times New Roman" w:hAnsi="Tahoma" w:cs="Tahoma"/>
          <w:lang w:eastAsia="sl-SI"/>
        </w:rPr>
        <w:t xml:space="preserve">opremiti delavce z osebno varovalno opremo, z osebnimi zaščitnimi sredstvi in pripomočki glede na nevarnosti za poškodbe, pri čemer mora biti na oblačilu znak (logotip) izvajalca/podizvajalca; </w:t>
      </w:r>
    </w:p>
    <w:p w14:paraId="69354B4F"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da bodo delavci vsak svoj prihod/odhod evidentirali na </w:t>
      </w:r>
      <w:r>
        <w:rPr>
          <w:rFonts w:ascii="Tahoma" w:eastAsia="Times New Roman" w:hAnsi="Tahoma" w:cs="Tahoma"/>
          <w:lang w:eastAsia="sl-SI"/>
        </w:rPr>
        <w:t xml:space="preserve">lokaciji </w:t>
      </w:r>
      <w:r w:rsidRPr="00E87D1E">
        <w:rPr>
          <w:rFonts w:ascii="Tahoma" w:eastAsia="Times New Roman" w:hAnsi="Tahoma" w:cs="Tahoma"/>
          <w:lang w:eastAsia="sl-SI"/>
        </w:rPr>
        <w:t>naročnika;</w:t>
      </w:r>
    </w:p>
    <w:p w14:paraId="3C97044B"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poskrbeti za odstranitev odpadkov z delovišča v skladu z zahtevami naročnika; </w:t>
      </w:r>
    </w:p>
    <w:p w14:paraId="088C8EFC"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zagotoviti, da bodo delavci upoštevali vse predpise naročnika o gibanju na območju objekta;</w:t>
      </w:r>
    </w:p>
    <w:p w14:paraId="135615F1" w14:textId="77777777" w:rsidR="00D126A8" w:rsidRPr="00E87D1E" w:rsidRDefault="00D126A8" w:rsidP="007041ED">
      <w:pPr>
        <w:keepNext/>
        <w:keepLines/>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 xml:space="preserve">poravnati vso morebitno nastalo škodo, ki bi jo med izvajanjem </w:t>
      </w:r>
      <w:r>
        <w:rPr>
          <w:rFonts w:ascii="Tahoma" w:eastAsia="Times New Roman" w:hAnsi="Tahoma" w:cs="Tahoma"/>
          <w:lang w:eastAsia="sl-SI"/>
        </w:rPr>
        <w:t xml:space="preserve">pogodbenih </w:t>
      </w:r>
      <w:r w:rsidRPr="00E87D1E">
        <w:rPr>
          <w:rFonts w:ascii="Tahoma" w:eastAsia="Times New Roman" w:hAnsi="Tahoma" w:cs="Tahoma"/>
          <w:lang w:eastAsia="sl-SI"/>
        </w:rPr>
        <w:t>del povzročil na objektu ali na napravah naročnika;</w:t>
      </w:r>
    </w:p>
    <w:p w14:paraId="68948176" w14:textId="77777777" w:rsidR="00D126A8" w:rsidRPr="00E87D1E" w:rsidRDefault="00D126A8" w:rsidP="007041ED">
      <w:pPr>
        <w:keepNext/>
        <w:keepLines/>
        <w:numPr>
          <w:ilvl w:val="0"/>
          <w:numId w:val="12"/>
        </w:numPr>
        <w:tabs>
          <w:tab w:val="clear" w:pos="397"/>
          <w:tab w:val="left" w:pos="-2268"/>
          <w:tab w:val="num" w:pos="426"/>
          <w:tab w:val="left" w:pos="4253"/>
          <w:tab w:val="left" w:pos="5529"/>
          <w:tab w:val="right" w:pos="8505"/>
        </w:tabs>
        <w:spacing w:after="0" w:line="240" w:lineRule="auto"/>
        <w:ind w:left="426" w:right="7" w:hanging="426"/>
        <w:jc w:val="both"/>
        <w:rPr>
          <w:rFonts w:ascii="Tahoma" w:eastAsia="Times New Roman" w:hAnsi="Tahoma" w:cs="Tahoma"/>
          <w:lang w:eastAsia="sl-SI"/>
        </w:rPr>
      </w:pPr>
      <w:r w:rsidRPr="00E87D1E">
        <w:rPr>
          <w:rFonts w:ascii="Tahoma" w:eastAsia="Times New Roman" w:hAnsi="Tahoma" w:cs="Tahoma"/>
          <w:lang w:eastAsia="sl-SI"/>
        </w:rPr>
        <w:t>zagotoviti vsa potrebna dovoljenja za delo delavcev, ki bodo izvajali dela po tej pogodbi na objektu naročnika in niso državljani Republike Slovenije;</w:t>
      </w:r>
    </w:p>
    <w:p w14:paraId="24376D93" w14:textId="77777777" w:rsidR="00D126A8" w:rsidRPr="006A56AB" w:rsidRDefault="00D126A8" w:rsidP="007041ED">
      <w:pPr>
        <w:keepNext/>
        <w:keepLines/>
        <w:numPr>
          <w:ilvl w:val="0"/>
          <w:numId w:val="12"/>
        </w:numPr>
        <w:tabs>
          <w:tab w:val="left" w:pos="-1425"/>
          <w:tab w:val="left" w:pos="426"/>
          <w:tab w:val="left" w:pos="4253"/>
          <w:tab w:val="left" w:pos="5529"/>
          <w:tab w:val="right" w:pos="8505"/>
        </w:tabs>
        <w:spacing w:after="0" w:line="240" w:lineRule="auto"/>
        <w:ind w:right="7"/>
        <w:jc w:val="both"/>
        <w:rPr>
          <w:rFonts w:ascii="Tahoma" w:eastAsia="Times New Roman" w:hAnsi="Tahoma" w:cs="Tahoma"/>
          <w:lang w:eastAsia="sl-SI"/>
        </w:rPr>
      </w:pPr>
      <w:r w:rsidRPr="006A56AB">
        <w:rPr>
          <w:rFonts w:ascii="Tahoma" w:eastAsia="Times New Roman" w:hAnsi="Tahoma" w:cs="Tahoma"/>
          <w:lang w:eastAsia="sl-SI"/>
        </w:rPr>
        <w:t>sodelovati pri poskusnem obratovanju;</w:t>
      </w:r>
    </w:p>
    <w:p w14:paraId="7D7374D8" w14:textId="77777777" w:rsidR="00D126A8" w:rsidRPr="00E676F2" w:rsidRDefault="00D126A8" w:rsidP="007041ED">
      <w:pPr>
        <w:keepNext/>
        <w:keepLines/>
        <w:numPr>
          <w:ilvl w:val="0"/>
          <w:numId w:val="12"/>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51567782" w14:textId="77777777" w:rsidR="00D126A8" w:rsidRPr="000C4263" w:rsidRDefault="00D126A8" w:rsidP="007041ED">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7D338592" w14:textId="77777777" w:rsidR="00D126A8" w:rsidRPr="0016051F" w:rsidRDefault="00D126A8"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3C983FF4" w14:textId="77777777" w:rsidR="00D126A8" w:rsidRPr="00C5124B" w:rsidRDefault="00D126A8" w:rsidP="007041E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7DA4EAE" w14:textId="77777777" w:rsidR="00D126A8" w:rsidRPr="00C5124B"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4D093749" w14:textId="77777777" w:rsidR="00D126A8" w:rsidRPr="00C5124B" w:rsidRDefault="00D126A8" w:rsidP="007041ED">
      <w:pPr>
        <w:keepNext/>
        <w:keepLines/>
        <w:spacing w:after="0" w:line="240" w:lineRule="auto"/>
        <w:jc w:val="both"/>
        <w:rPr>
          <w:rFonts w:ascii="Tahoma" w:eastAsia="Times New Roman" w:hAnsi="Tahoma" w:cs="Tahoma"/>
          <w:b/>
          <w:lang w:eastAsia="sl-SI"/>
        </w:rPr>
      </w:pPr>
    </w:p>
    <w:p w14:paraId="759ACFB2" w14:textId="77777777" w:rsidR="00D126A8" w:rsidRPr="003C34CB" w:rsidRDefault="00D126A8" w:rsidP="007041ED">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4F1EDA3F"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pred začetkom izvajanja pogodbenih del določiti konkretne skupne varnostne ukrepe</w:t>
      </w:r>
      <w:r>
        <w:rPr>
          <w:rFonts w:ascii="Tahoma" w:eastAsia="Times New Roman" w:hAnsi="Tahoma" w:cs="Tahoma"/>
          <w:lang w:eastAsia="sl-SI"/>
        </w:rPr>
        <w:t xml:space="preserve"> na delovišču</w:t>
      </w:r>
      <w:r w:rsidRPr="003C34CB">
        <w:rPr>
          <w:rFonts w:ascii="Tahoma" w:eastAsia="Times New Roman" w:hAnsi="Tahoma" w:cs="Tahoma"/>
          <w:lang w:eastAsia="sl-SI"/>
        </w:rPr>
        <w:t>;</w:t>
      </w:r>
    </w:p>
    <w:p w14:paraId="6DA78304"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 izvajalcem sodelovati, mu nuditi potrebno pomoč in dajati ustrezna navodila;</w:t>
      </w:r>
    </w:p>
    <w:p w14:paraId="4E5A3261"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seznaniti izvajalca z nevarnostmi, ki so prisotne pri izvajanju predmeta te pogodbe in ga zavarovati pred njimi s tehničnimi ali/in organizacijskimi ukrepi;</w:t>
      </w:r>
    </w:p>
    <w:p w14:paraId="754B8BE0"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zagotoviti ustrezne električne priključke za napajanje delovne opreme;</w:t>
      </w:r>
    </w:p>
    <w:p w14:paraId="6E420C01"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delih z odprtim ognjem in orodjem, ki iskri, poskrbeti za izvajanje požarne straže;</w:t>
      </w:r>
    </w:p>
    <w:p w14:paraId="76D37779" w14:textId="77777777" w:rsidR="00D126A8" w:rsidRPr="003C34CB" w:rsidRDefault="00D126A8" w:rsidP="007041ED">
      <w:pPr>
        <w:pStyle w:val="Odstavekseznama"/>
        <w:keepNext/>
        <w:keepLines/>
        <w:numPr>
          <w:ilvl w:val="0"/>
          <w:numId w:val="49"/>
        </w:numPr>
        <w:contextualSpacing/>
        <w:jc w:val="both"/>
        <w:rPr>
          <w:rFonts w:ascii="Tahoma" w:hAnsi="Tahoma" w:cs="Tahoma"/>
          <w:sz w:val="22"/>
          <w:szCs w:val="22"/>
        </w:rPr>
      </w:pPr>
      <w:r>
        <w:rPr>
          <w:rFonts w:ascii="Tahoma" w:hAnsi="Tahoma" w:cs="Tahoma"/>
          <w:sz w:val="22"/>
          <w:szCs w:val="22"/>
        </w:rPr>
        <w:t>zagotoviti r</w:t>
      </w:r>
      <w:r w:rsidRPr="003C34CB">
        <w:rPr>
          <w:rFonts w:ascii="Tahoma" w:hAnsi="Tahoma" w:cs="Tahoma"/>
          <w:sz w:val="22"/>
          <w:szCs w:val="22"/>
        </w:rPr>
        <w:t>ezervne dele, tehnične pline, dodajni material za varjenje pri naročniku, potrošni material;</w:t>
      </w:r>
    </w:p>
    <w:p w14:paraId="299B5991" w14:textId="77777777" w:rsidR="00D126A8" w:rsidRPr="00431A1B" w:rsidRDefault="00D126A8" w:rsidP="007041ED">
      <w:pPr>
        <w:pStyle w:val="Odstavekseznama"/>
        <w:keepNext/>
        <w:keepLines/>
        <w:numPr>
          <w:ilvl w:val="0"/>
          <w:numId w:val="49"/>
        </w:numPr>
        <w:contextualSpacing/>
        <w:jc w:val="both"/>
        <w:rPr>
          <w:rFonts w:ascii="Tahoma" w:hAnsi="Tahoma" w:cs="Tahoma"/>
          <w:sz w:val="22"/>
          <w:szCs w:val="22"/>
        </w:rPr>
      </w:pPr>
      <w:r w:rsidRPr="00431A1B">
        <w:rPr>
          <w:rFonts w:ascii="Tahoma" w:hAnsi="Tahoma" w:cs="Tahoma"/>
          <w:sz w:val="22"/>
          <w:szCs w:val="22"/>
        </w:rPr>
        <w:t>zagotoviti gradbene odre;</w:t>
      </w:r>
    </w:p>
    <w:p w14:paraId="47C7C5D9" w14:textId="77777777" w:rsidR="00D126A8" w:rsidRPr="003C34CB" w:rsidRDefault="00D126A8"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določi</w:t>
      </w:r>
      <w:r>
        <w:rPr>
          <w:rFonts w:ascii="Tahoma" w:hAnsi="Tahoma" w:cs="Tahoma"/>
          <w:sz w:val="22"/>
          <w:szCs w:val="22"/>
        </w:rPr>
        <w:t>ti</w:t>
      </w:r>
      <w:r w:rsidRPr="003C34CB">
        <w:rPr>
          <w:rFonts w:ascii="Tahoma" w:hAnsi="Tahoma" w:cs="Tahoma"/>
          <w:sz w:val="22"/>
          <w:szCs w:val="22"/>
        </w:rPr>
        <w:t xml:space="preserve"> mesto skladiščenja delovne opreme in opreme/materiala za vgradnjo;</w:t>
      </w:r>
    </w:p>
    <w:p w14:paraId="55FDFC2F" w14:textId="77777777" w:rsidR="00D126A8" w:rsidRPr="006A56AB" w:rsidRDefault="00D126A8" w:rsidP="007041ED">
      <w:pPr>
        <w:pStyle w:val="Odstavekseznama"/>
        <w:keepNext/>
        <w:keepLines/>
        <w:numPr>
          <w:ilvl w:val="0"/>
          <w:numId w:val="49"/>
        </w:numPr>
        <w:contextualSpacing/>
        <w:jc w:val="both"/>
        <w:rPr>
          <w:rFonts w:ascii="Tahoma" w:hAnsi="Tahoma" w:cs="Tahoma"/>
          <w:sz w:val="22"/>
          <w:szCs w:val="22"/>
        </w:rPr>
      </w:pPr>
      <w:r w:rsidRPr="006A56AB">
        <w:rPr>
          <w:rFonts w:ascii="Tahoma" w:hAnsi="Tahoma" w:cs="Tahoma"/>
          <w:sz w:val="22"/>
          <w:szCs w:val="22"/>
        </w:rPr>
        <w:t>pripraviti vse potrebno za izvedbo poskusnega obratovanja;</w:t>
      </w:r>
    </w:p>
    <w:p w14:paraId="0BC07590" w14:textId="77777777" w:rsidR="00D126A8" w:rsidRPr="003C34CB" w:rsidRDefault="00D126A8" w:rsidP="007041ED">
      <w:pPr>
        <w:pStyle w:val="Odstavekseznama"/>
        <w:keepNext/>
        <w:keepLines/>
        <w:numPr>
          <w:ilvl w:val="0"/>
          <w:numId w:val="49"/>
        </w:numPr>
        <w:contextualSpacing/>
        <w:jc w:val="both"/>
        <w:rPr>
          <w:rFonts w:ascii="Tahoma" w:hAnsi="Tahoma" w:cs="Tahoma"/>
          <w:sz w:val="22"/>
          <w:szCs w:val="22"/>
        </w:rPr>
      </w:pPr>
      <w:r w:rsidRPr="003C34CB">
        <w:rPr>
          <w:rFonts w:ascii="Tahoma" w:hAnsi="Tahoma" w:cs="Tahoma"/>
          <w:sz w:val="22"/>
          <w:szCs w:val="22"/>
        </w:rPr>
        <w:t>zagotovi</w:t>
      </w:r>
      <w:r>
        <w:rPr>
          <w:rFonts w:ascii="Tahoma" w:hAnsi="Tahoma" w:cs="Tahoma"/>
          <w:sz w:val="22"/>
          <w:szCs w:val="22"/>
        </w:rPr>
        <w:t>ti</w:t>
      </w:r>
      <w:r w:rsidRPr="003C34CB">
        <w:rPr>
          <w:rFonts w:ascii="Tahoma" w:hAnsi="Tahoma" w:cs="Tahoma"/>
          <w:sz w:val="22"/>
          <w:szCs w:val="22"/>
        </w:rPr>
        <w:t xml:space="preserve"> prevzem in zapisnik o prevzemu pogodbenih del</w:t>
      </w:r>
      <w:r>
        <w:rPr>
          <w:rFonts w:ascii="Tahoma" w:hAnsi="Tahoma" w:cs="Tahoma"/>
          <w:sz w:val="22"/>
          <w:szCs w:val="22"/>
        </w:rPr>
        <w:t>;</w:t>
      </w:r>
    </w:p>
    <w:p w14:paraId="716ACAA9"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pri morebitni večji požarni ogroženosti poskrbeti za izvajanje požarne straže;</w:t>
      </w:r>
    </w:p>
    <w:p w14:paraId="28ED9BD3" w14:textId="77777777" w:rsidR="00D126A8" w:rsidRPr="003C34CB" w:rsidRDefault="00D126A8" w:rsidP="007041ED">
      <w:pPr>
        <w:keepNext/>
        <w:keepLines/>
        <w:numPr>
          <w:ilvl w:val="0"/>
          <w:numId w:val="49"/>
        </w:numPr>
        <w:spacing w:after="0" w:line="240" w:lineRule="auto"/>
        <w:jc w:val="both"/>
        <w:rPr>
          <w:rFonts w:ascii="Tahoma" w:eastAsia="Times New Roman" w:hAnsi="Tahoma" w:cs="Tahoma"/>
          <w:lang w:eastAsia="sl-SI"/>
        </w:rPr>
      </w:pPr>
      <w:r w:rsidRPr="003C34CB">
        <w:rPr>
          <w:rFonts w:ascii="Tahoma" w:eastAsia="Times New Roman" w:hAnsi="Tahoma" w:cs="Tahoma"/>
          <w:lang w:eastAsia="sl-SI"/>
        </w:rPr>
        <w:t>takoj obvestiti izvajalca o nastalih okoliščinah, ki bi lahko vplivale na izpolnitev naročnikovih pogodbenih obveznosti</w:t>
      </w:r>
      <w:r>
        <w:rPr>
          <w:rFonts w:ascii="Tahoma" w:eastAsia="Times New Roman" w:hAnsi="Tahoma" w:cs="Tahoma"/>
          <w:lang w:eastAsia="sl-SI"/>
        </w:rPr>
        <w:t>.</w:t>
      </w:r>
    </w:p>
    <w:p w14:paraId="3E7FACD1" w14:textId="77777777" w:rsidR="00D126A8" w:rsidRDefault="00D126A8" w:rsidP="007041ED">
      <w:pPr>
        <w:keepNext/>
        <w:keepLines/>
        <w:spacing w:after="0" w:line="240" w:lineRule="auto"/>
        <w:jc w:val="both"/>
        <w:rPr>
          <w:rFonts w:ascii="Tahoma" w:eastAsia="Times New Roman" w:hAnsi="Tahoma" w:cs="Tahoma"/>
          <w:lang w:eastAsia="sl-SI"/>
        </w:rPr>
      </w:pPr>
    </w:p>
    <w:p w14:paraId="4315AC7C" w14:textId="77777777" w:rsidR="00D126A8" w:rsidRPr="0016051F" w:rsidRDefault="00D126A8" w:rsidP="007041ED">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3186F3BB" w14:textId="77777777" w:rsidR="00D126A8" w:rsidRPr="0016051F" w:rsidRDefault="00D126A8" w:rsidP="007041ED">
      <w:pPr>
        <w:keepNext/>
        <w:keepLines/>
        <w:spacing w:after="0" w:line="240" w:lineRule="auto"/>
        <w:jc w:val="both"/>
        <w:rPr>
          <w:rFonts w:ascii="Tahoma" w:eastAsia="Times New Roman" w:hAnsi="Tahoma" w:cs="Tahoma"/>
          <w:lang w:eastAsia="sl-SI"/>
        </w:rPr>
      </w:pPr>
    </w:p>
    <w:p w14:paraId="214108E1" w14:textId="77777777" w:rsidR="00D126A8" w:rsidRPr="0016051F" w:rsidRDefault="00D126A8" w:rsidP="007041ED">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56FE5F34" w14:textId="77777777" w:rsidR="00D126A8" w:rsidRDefault="00D126A8" w:rsidP="007041ED">
      <w:pPr>
        <w:keepNext/>
        <w:keepLines/>
        <w:spacing w:after="0" w:line="240" w:lineRule="auto"/>
        <w:jc w:val="both"/>
        <w:rPr>
          <w:rFonts w:ascii="Tahoma" w:eastAsia="Times New Roman" w:hAnsi="Tahoma" w:cs="Tahoma"/>
          <w:lang w:eastAsia="sl-SI"/>
        </w:rPr>
      </w:pPr>
    </w:p>
    <w:p w14:paraId="779721F5"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FINANČNO ZAVAROVANJE</w:t>
      </w:r>
    </w:p>
    <w:p w14:paraId="7BFEAC8F" w14:textId="77777777" w:rsidR="00D126A8" w:rsidRPr="00EC4317" w:rsidRDefault="00D126A8" w:rsidP="007041ED">
      <w:pPr>
        <w:keepNext/>
        <w:keepLines/>
        <w:tabs>
          <w:tab w:val="left" w:pos="2721"/>
        </w:tabs>
        <w:spacing w:after="0" w:line="240" w:lineRule="auto"/>
        <w:ind w:left="1077"/>
        <w:jc w:val="center"/>
        <w:rPr>
          <w:rFonts w:ascii="Tahoma" w:eastAsia="Times New Roman" w:hAnsi="Tahoma" w:cs="Tahoma"/>
          <w:b/>
          <w:lang w:eastAsia="sl-SI"/>
        </w:rPr>
      </w:pPr>
    </w:p>
    <w:p w14:paraId="742EF43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85ADA96" w14:textId="77777777" w:rsidR="00D126A8" w:rsidRPr="00EC4317" w:rsidRDefault="00D126A8" w:rsidP="007041ED">
      <w:pPr>
        <w:keepNext/>
        <w:keepLines/>
        <w:spacing w:after="0" w:line="240" w:lineRule="auto"/>
        <w:jc w:val="both"/>
        <w:rPr>
          <w:rFonts w:ascii="Tahoma" w:hAnsi="Tahoma" w:cs="Tahoma"/>
        </w:rPr>
      </w:pPr>
    </w:p>
    <w:p w14:paraId="60807DCA" w14:textId="20A1002D" w:rsidR="00D126A8" w:rsidRPr="007C1FDC" w:rsidRDefault="00D126A8"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lastRenderedPageBreak/>
        <w:t>Izvajalec se obvezuje, da bo najkasneje v roku petnajstih</w:t>
      </w:r>
      <w:r>
        <w:rPr>
          <w:rFonts w:ascii="Tahoma" w:eastAsia="Times New Roman" w:hAnsi="Tahoma" w:cs="Tahoma"/>
          <w:lang w:eastAsia="sl-SI"/>
        </w:rPr>
        <w:t xml:space="preserve"> (15</w:t>
      </w:r>
      <w:r w:rsidRPr="007C1FDC">
        <w:rPr>
          <w:rFonts w:ascii="Tahoma" w:eastAsia="Times New Roman" w:hAnsi="Tahoma" w:cs="Tahoma"/>
          <w:lang w:eastAsia="sl-SI"/>
        </w:rPr>
        <w:t>) dni od sklenitve te pogodbe, predložil naročniku bančno garancijo ali kavcijsko zavarovanje pri zavarovalnici za zavarovanje dobre izvedbe pogodbene obveznosti (skladno z vzorcem iz razpisne dokumentacije)</w:t>
      </w:r>
      <w:r>
        <w:rPr>
          <w:rFonts w:ascii="Tahoma" w:eastAsia="Times New Roman" w:hAnsi="Tahoma" w:cs="Tahoma"/>
          <w:lang w:eastAsia="sl-SI"/>
        </w:rPr>
        <w:t>(v nadaljevanju: finančno zavarovanje</w:t>
      </w:r>
      <w:r w:rsidRPr="002A69E7">
        <w:rPr>
          <w:rFonts w:ascii="Tahoma" w:eastAsia="Times New Roman" w:hAnsi="Tahoma" w:cs="Tahoma"/>
          <w:lang w:eastAsia="sl-SI"/>
        </w:rPr>
        <w:t xml:space="preserve"> </w:t>
      </w:r>
      <w:r w:rsidRPr="007C1FDC">
        <w:rPr>
          <w:rFonts w:ascii="Tahoma" w:eastAsia="Times New Roman" w:hAnsi="Tahoma" w:cs="Tahoma"/>
          <w:lang w:eastAsia="sl-SI"/>
        </w:rPr>
        <w:t>za zavarovanje dobre izvedbe pogodbenih obveznosti</w:t>
      </w:r>
      <w:r>
        <w:rPr>
          <w:rFonts w:ascii="Tahoma" w:eastAsia="Times New Roman" w:hAnsi="Tahoma" w:cs="Tahoma"/>
          <w:lang w:eastAsia="sl-SI"/>
        </w:rPr>
        <w:t>)</w:t>
      </w:r>
      <w:r w:rsidRPr="007C1FDC">
        <w:rPr>
          <w:rFonts w:ascii="Tahoma" w:eastAsia="Times New Roman" w:hAnsi="Tahoma" w:cs="Tahoma"/>
          <w:lang w:eastAsia="sl-SI"/>
        </w:rPr>
        <w:t xml:space="preserve">, v višini </w:t>
      </w:r>
      <w:r w:rsidR="00123679">
        <w:rPr>
          <w:rFonts w:ascii="Tahoma" w:eastAsia="Times New Roman" w:hAnsi="Tahoma" w:cs="Tahoma"/>
          <w:lang w:eastAsia="sl-SI"/>
        </w:rPr>
        <w:t xml:space="preserve">4.000,00 </w:t>
      </w:r>
      <w:r>
        <w:rPr>
          <w:rFonts w:ascii="Tahoma" w:eastAsia="Times New Roman" w:hAnsi="Tahoma" w:cs="Tahoma"/>
          <w:lang w:eastAsia="sl-SI"/>
        </w:rPr>
        <w:t>EUR (</w:t>
      </w:r>
      <w:r w:rsidR="00123679">
        <w:rPr>
          <w:rFonts w:ascii="Tahoma" w:eastAsia="Times New Roman" w:hAnsi="Tahoma" w:cs="Tahoma"/>
          <w:lang w:eastAsia="sl-SI"/>
        </w:rPr>
        <w:t>z besedo: štiritisoč</w:t>
      </w:r>
      <w:r>
        <w:rPr>
          <w:rFonts w:ascii="Tahoma" w:eastAsia="Times New Roman" w:hAnsi="Tahoma" w:cs="Tahoma"/>
          <w:lang w:eastAsia="sl-SI"/>
        </w:rPr>
        <w:t xml:space="preserve"> in 00/100 evrov)</w:t>
      </w:r>
      <w:r w:rsidRPr="007C1FDC">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Pr="00DF5D8C">
        <w:rPr>
          <w:rFonts w:ascii="Tahoma" w:eastAsia="Times New Roman" w:hAnsi="Tahoma" w:cs="Tahoma"/>
          <w:lang w:eastAsia="sl-SI"/>
        </w:rPr>
        <w:t xml:space="preserve">še najmanj </w:t>
      </w:r>
      <w:r w:rsidR="00724544">
        <w:rPr>
          <w:rFonts w:ascii="Tahoma" w:eastAsia="Times New Roman" w:hAnsi="Tahoma" w:cs="Tahoma"/>
          <w:lang w:eastAsia="sl-SI"/>
        </w:rPr>
        <w:t>6</w:t>
      </w:r>
      <w:r w:rsidRPr="00DF5D8C">
        <w:rPr>
          <w:rFonts w:ascii="Tahoma" w:eastAsia="Times New Roman" w:hAnsi="Tahoma" w:cs="Tahoma"/>
          <w:lang w:eastAsia="sl-SI"/>
        </w:rPr>
        <w:t>0</w:t>
      </w:r>
      <w:r>
        <w:rPr>
          <w:rFonts w:ascii="Tahoma" w:eastAsia="Times New Roman" w:hAnsi="Tahoma" w:cs="Tahoma"/>
          <w:lang w:eastAsia="sl-SI"/>
        </w:rPr>
        <w:t xml:space="preserve"> (</w:t>
      </w:r>
      <w:r w:rsidR="00724544">
        <w:rPr>
          <w:rFonts w:ascii="Tahoma" w:eastAsia="Times New Roman" w:hAnsi="Tahoma" w:cs="Tahoma"/>
          <w:lang w:eastAsia="sl-SI"/>
        </w:rPr>
        <w:t>šest</w:t>
      </w:r>
      <w:r>
        <w:rPr>
          <w:rFonts w:ascii="Tahoma" w:eastAsia="Times New Roman" w:hAnsi="Tahoma" w:cs="Tahoma"/>
          <w:lang w:eastAsia="sl-SI"/>
        </w:rPr>
        <w:t xml:space="preserve">deset) </w:t>
      </w:r>
      <w:r w:rsidRPr="00DF5D8C">
        <w:rPr>
          <w:rFonts w:ascii="Tahoma" w:eastAsia="Times New Roman" w:hAnsi="Tahoma" w:cs="Tahoma"/>
          <w:lang w:eastAsia="sl-SI"/>
        </w:rPr>
        <w:t>dni po preteku veljavnosti pogodbe</w:t>
      </w:r>
      <w:r w:rsidRPr="007C1FDC">
        <w:rPr>
          <w:rFonts w:ascii="Tahoma" w:eastAsia="Times New Roman" w:hAnsi="Tahoma" w:cs="Tahoma"/>
          <w:lang w:eastAsia="sl-SI"/>
        </w:rPr>
        <w:t xml:space="preserve">, v nasprotnem primeru se šteje, da ta pogodba ni bila nikoli sklenjena. </w:t>
      </w:r>
      <w:r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3C668B4B" w14:textId="77777777" w:rsidR="00D126A8" w:rsidRPr="007C1FDC" w:rsidRDefault="00D126A8" w:rsidP="007041ED">
      <w:pPr>
        <w:keepNext/>
        <w:keepLines/>
        <w:spacing w:after="0" w:line="240" w:lineRule="auto"/>
        <w:jc w:val="both"/>
        <w:rPr>
          <w:rFonts w:ascii="Tahoma" w:eastAsia="Times New Roman" w:hAnsi="Tahoma" w:cs="Tahoma"/>
          <w:lang w:eastAsia="sl-SI"/>
        </w:rPr>
      </w:pPr>
    </w:p>
    <w:p w14:paraId="44FA9F14" w14:textId="77777777" w:rsidR="00D126A8" w:rsidRPr="007C1FDC" w:rsidRDefault="00D126A8" w:rsidP="007041ED">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5DB58C25" w14:textId="77777777" w:rsidR="00D126A8" w:rsidRPr="0034267C" w:rsidRDefault="00D126A8" w:rsidP="007041ED">
      <w:pPr>
        <w:keepNext/>
        <w:keepLines/>
        <w:spacing w:after="0" w:line="240" w:lineRule="auto"/>
        <w:jc w:val="both"/>
        <w:rPr>
          <w:rFonts w:ascii="Tahoma" w:eastAsia="Times New Roman" w:hAnsi="Tahoma" w:cs="Tahoma"/>
          <w:lang w:eastAsia="sl-SI"/>
        </w:rPr>
      </w:pPr>
    </w:p>
    <w:p w14:paraId="18CE4508" w14:textId="77777777" w:rsidR="00D126A8" w:rsidRPr="00FB511F"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3C3AF25D" w14:textId="77777777" w:rsidR="00D126A8" w:rsidRPr="005E7E8D" w:rsidRDefault="00D126A8" w:rsidP="007041ED">
      <w:pPr>
        <w:keepNext/>
        <w:keepLines/>
        <w:tabs>
          <w:tab w:val="left" w:pos="567"/>
          <w:tab w:val="left" w:pos="1702"/>
        </w:tabs>
        <w:spacing w:after="0" w:line="240" w:lineRule="auto"/>
        <w:jc w:val="both"/>
        <w:rPr>
          <w:rFonts w:ascii="Tahoma" w:eastAsia="Times New Roman" w:hAnsi="Tahoma" w:cs="Tahoma"/>
          <w:b/>
          <w:lang w:eastAsia="sl-SI"/>
        </w:rPr>
      </w:pPr>
    </w:p>
    <w:p w14:paraId="3C70A4F0" w14:textId="6BD265EA" w:rsidR="00D126A8" w:rsidRPr="00011A90" w:rsidRDefault="00D126A8"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po </w:t>
      </w:r>
      <w:r w:rsidRPr="00B75E62">
        <w:rPr>
          <w:rFonts w:ascii="Tahoma" w:hAnsi="Tahoma" w:cs="Tahoma"/>
        </w:rPr>
        <w:t>podpis</w:t>
      </w:r>
      <w:r>
        <w:rPr>
          <w:rFonts w:ascii="Tahoma" w:hAnsi="Tahoma" w:cs="Tahoma"/>
        </w:rPr>
        <w:t>u</w:t>
      </w:r>
      <w:r w:rsidRPr="00B75E62">
        <w:rPr>
          <w:rFonts w:ascii="Tahoma" w:hAnsi="Tahoma" w:cs="Tahoma"/>
        </w:rPr>
        <w:t xml:space="preserve"> </w:t>
      </w:r>
      <w:r w:rsidRPr="007B7D38">
        <w:rPr>
          <w:rFonts w:ascii="Tahoma" w:eastAsia="Times New Roman" w:hAnsi="Tahoma"/>
          <w:szCs w:val="20"/>
          <w:lang w:eastAsia="sl-SI"/>
        </w:rPr>
        <w:t>zapisnik</w:t>
      </w:r>
      <w:r>
        <w:rPr>
          <w:rFonts w:ascii="Tahoma" w:eastAsia="Times New Roman" w:hAnsi="Tahoma"/>
          <w:szCs w:val="20"/>
          <w:lang w:eastAsia="sl-SI"/>
        </w:rPr>
        <w:t>a</w:t>
      </w:r>
      <w:r w:rsidRPr="007B7D38">
        <w:rPr>
          <w:rFonts w:ascii="Tahoma" w:eastAsia="Times New Roman" w:hAnsi="Tahoma"/>
          <w:szCs w:val="20"/>
          <w:lang w:eastAsia="sl-SI"/>
        </w:rPr>
        <w:t xml:space="preserve"> o </w:t>
      </w:r>
      <w:r w:rsidR="00976365">
        <w:rPr>
          <w:rFonts w:ascii="Tahoma" w:eastAsia="Times New Roman" w:hAnsi="Tahoma"/>
          <w:szCs w:val="20"/>
          <w:lang w:eastAsia="sl-SI"/>
        </w:rPr>
        <w:t>izvedenih vseh pogodbenih delih</w:t>
      </w:r>
      <w:r w:rsidRPr="007B7D38">
        <w:rPr>
          <w:rFonts w:ascii="Tahoma" w:eastAsia="Times New Roman" w:hAnsi="Tahoma" w:cs="Tahoma"/>
          <w:lang w:eastAsia="sl-SI"/>
        </w:rPr>
        <w:t xml:space="preserve"> s strani obeh pogodbenih strank oz. njunih predstavnikov</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00123679">
        <w:rPr>
          <w:rFonts w:ascii="Tahoma" w:eastAsia="Times New Roman" w:hAnsi="Tahoma" w:cs="Tahoma"/>
          <w:lang w:eastAsia="sl-SI"/>
        </w:rPr>
        <w:t>2.000,00</w:t>
      </w:r>
      <w:r>
        <w:rPr>
          <w:rFonts w:ascii="Tahoma" w:eastAsia="Times New Roman" w:hAnsi="Tahoma" w:cs="Tahoma"/>
          <w:lang w:eastAsia="sl-SI"/>
        </w:rPr>
        <w:t xml:space="preserve"> EUR (z besedo: </w:t>
      </w:r>
      <w:r w:rsidR="00123679">
        <w:rPr>
          <w:rFonts w:ascii="Tahoma" w:eastAsia="Times New Roman" w:hAnsi="Tahoma" w:cs="Tahoma"/>
          <w:lang w:eastAsia="sl-SI"/>
        </w:rPr>
        <w:t>dvatisoč</w:t>
      </w:r>
      <w:r>
        <w:rPr>
          <w:rFonts w:ascii="Tahoma" w:eastAsia="Times New Roman" w:hAnsi="Tahoma" w:cs="Tahoma"/>
          <w:lang w:eastAsia="sl-SI"/>
        </w:rPr>
        <w:t xml:space="preserve"> in 00/100 evrov)</w:t>
      </w:r>
      <w:r w:rsidRPr="00011A90">
        <w:rPr>
          <w:rFonts w:ascii="Tahoma" w:eastAsia="Times New Roman" w:hAnsi="Tahoma" w:cs="Tahoma"/>
          <w:lang w:eastAsia="sl-SI"/>
        </w:rPr>
        <w:t>. Finančno zavarovanje mora biti izdano s strani banke ali zavarovalnice, ki ima sedež v Republiki Sloveniji in v slovenskem jeziku.</w:t>
      </w:r>
    </w:p>
    <w:p w14:paraId="48746C25" w14:textId="77777777" w:rsidR="00D126A8" w:rsidRPr="00011A90" w:rsidRDefault="00D126A8" w:rsidP="007041ED">
      <w:pPr>
        <w:keepNext/>
        <w:keepLines/>
        <w:spacing w:after="0" w:line="240" w:lineRule="auto"/>
        <w:jc w:val="both"/>
        <w:rPr>
          <w:rFonts w:ascii="Tahoma" w:eastAsia="Times New Roman" w:hAnsi="Tahoma" w:cs="Tahoma"/>
          <w:lang w:eastAsia="sl-SI"/>
        </w:rPr>
      </w:pPr>
    </w:p>
    <w:p w14:paraId="3565A2EE" w14:textId="77777777" w:rsidR="00D126A8" w:rsidRPr="00011A90" w:rsidRDefault="00D126A8"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172855FC" w14:textId="77777777" w:rsidR="00D126A8" w:rsidRPr="00011A90" w:rsidRDefault="00D126A8" w:rsidP="007041ED">
      <w:pPr>
        <w:keepNext/>
        <w:keepLines/>
        <w:tabs>
          <w:tab w:val="left" w:pos="0"/>
        </w:tabs>
        <w:spacing w:after="0" w:line="240" w:lineRule="auto"/>
        <w:jc w:val="both"/>
        <w:rPr>
          <w:rFonts w:ascii="Tahoma" w:eastAsia="Times New Roman" w:hAnsi="Tahoma" w:cs="Tahoma"/>
          <w:lang w:eastAsia="sl-SI"/>
        </w:rPr>
      </w:pPr>
    </w:p>
    <w:p w14:paraId="01777001" w14:textId="601E81AB" w:rsidR="00D126A8" w:rsidRPr="00011A90" w:rsidRDefault="00D126A8"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w:t>
      </w:r>
      <w:r w:rsidR="00361502">
        <w:rPr>
          <w:rFonts w:ascii="Tahoma" w:eastAsia="Times New Roman" w:hAnsi="Tahoma" w:cs="Tahoma"/>
          <w:bCs/>
          <w:lang w:eastAsia="sl-SI"/>
        </w:rPr>
        <w:t xml:space="preserve"> pogodbenih</w:t>
      </w:r>
      <w:r w:rsidRPr="00011A90">
        <w:rPr>
          <w:rFonts w:ascii="Tahoma" w:eastAsia="Times New Roman" w:hAnsi="Tahoma" w:cs="Tahoma"/>
          <w:bCs/>
          <w:lang w:eastAsia="sl-SI"/>
        </w:rPr>
        <w:t xml:space="preserve"> del in mora veljati še trideset (30) dni po poteku najdaljšega garancijskega roka (torej mora veljati: celoten garancijski rok določen v pogodbi + 30 dni), določenega v pogodbi.</w:t>
      </w:r>
    </w:p>
    <w:p w14:paraId="5E108677" w14:textId="77777777" w:rsidR="00D126A8" w:rsidRPr="00011A90" w:rsidRDefault="00D126A8" w:rsidP="007041ED">
      <w:pPr>
        <w:keepNext/>
        <w:keepLines/>
        <w:spacing w:after="0" w:line="240" w:lineRule="auto"/>
        <w:jc w:val="both"/>
        <w:rPr>
          <w:rFonts w:ascii="Tahoma" w:eastAsia="Times New Roman" w:hAnsi="Tahoma" w:cs="Tahoma"/>
          <w:bCs/>
          <w:lang w:eastAsia="sl-SI"/>
        </w:rPr>
      </w:pPr>
    </w:p>
    <w:p w14:paraId="3B037499" w14:textId="77777777" w:rsidR="00D126A8" w:rsidRPr="00011A90" w:rsidRDefault="00D126A8" w:rsidP="007041ED">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0E9CF012" w14:textId="77777777" w:rsidR="00D126A8" w:rsidRPr="00011A90" w:rsidRDefault="00D126A8" w:rsidP="007041ED">
      <w:pPr>
        <w:keepNext/>
        <w:keepLines/>
        <w:spacing w:after="0" w:line="240" w:lineRule="auto"/>
        <w:jc w:val="both"/>
        <w:rPr>
          <w:rFonts w:ascii="Tahoma" w:eastAsia="Times New Roman" w:hAnsi="Tahoma" w:cs="Tahoma"/>
          <w:lang w:eastAsia="sl-SI"/>
        </w:rPr>
      </w:pPr>
    </w:p>
    <w:p w14:paraId="35B297E4" w14:textId="77777777" w:rsidR="00D126A8" w:rsidRPr="00011A90" w:rsidRDefault="00D126A8" w:rsidP="007041ED">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1F79C5E5" w14:textId="77777777" w:rsidR="00D126A8" w:rsidRPr="00032886" w:rsidRDefault="00D126A8" w:rsidP="007041ED">
      <w:pPr>
        <w:keepNext/>
        <w:keepLines/>
        <w:tabs>
          <w:tab w:val="left" w:pos="567"/>
          <w:tab w:val="left" w:pos="1702"/>
        </w:tabs>
        <w:spacing w:after="0" w:line="240" w:lineRule="auto"/>
        <w:jc w:val="both"/>
        <w:rPr>
          <w:rFonts w:ascii="Tahoma" w:eastAsia="Times New Roman" w:hAnsi="Tahoma" w:cs="Tahoma"/>
          <w:b/>
          <w:lang w:eastAsia="sl-SI"/>
        </w:rPr>
      </w:pPr>
    </w:p>
    <w:p w14:paraId="1DA9A149" w14:textId="77777777" w:rsidR="00D126A8" w:rsidRPr="00FB511F"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FB511F">
        <w:rPr>
          <w:rFonts w:ascii="Tahoma" w:eastAsia="Times New Roman" w:hAnsi="Tahoma" w:cs="Tahoma"/>
          <w:lang w:eastAsia="sl-SI"/>
        </w:rPr>
        <w:t>člen</w:t>
      </w:r>
    </w:p>
    <w:p w14:paraId="0F9D1EC0" w14:textId="77777777" w:rsidR="00D126A8" w:rsidRPr="0034267C" w:rsidRDefault="00D126A8" w:rsidP="007041ED">
      <w:pPr>
        <w:keepNext/>
        <w:keepLines/>
        <w:tabs>
          <w:tab w:val="left" w:pos="567"/>
          <w:tab w:val="left" w:pos="1702"/>
        </w:tabs>
        <w:spacing w:after="0" w:line="240" w:lineRule="auto"/>
        <w:jc w:val="both"/>
        <w:rPr>
          <w:rFonts w:ascii="Tahoma" w:eastAsia="Times New Roman" w:hAnsi="Tahoma" w:cs="Tahoma"/>
          <w:b/>
          <w:lang w:eastAsia="sl-SI"/>
        </w:rPr>
      </w:pPr>
    </w:p>
    <w:p w14:paraId="19B16C31" w14:textId="77777777" w:rsidR="00D126A8" w:rsidRPr="00B3547F" w:rsidRDefault="00D126A8" w:rsidP="007041ED">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46904F5E" w14:textId="77777777" w:rsidR="00D126A8" w:rsidRPr="00432348" w:rsidRDefault="00D126A8" w:rsidP="007041ED">
      <w:pPr>
        <w:keepNext/>
        <w:keepLines/>
        <w:spacing w:after="0" w:line="240" w:lineRule="auto"/>
        <w:jc w:val="both"/>
        <w:rPr>
          <w:rFonts w:ascii="Tahoma" w:hAnsi="Tahoma" w:cs="Tahoma"/>
        </w:rPr>
      </w:pPr>
    </w:p>
    <w:p w14:paraId="2941B280" w14:textId="77777777" w:rsidR="00D126A8" w:rsidRPr="00BA4351"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BA4351">
        <w:rPr>
          <w:rFonts w:ascii="Tahoma" w:eastAsia="Times New Roman" w:hAnsi="Tahoma" w:cs="Tahoma"/>
          <w:b/>
          <w:lang w:eastAsia="sl-SI"/>
        </w:rPr>
        <w:t xml:space="preserve">OSTALA ZAVAROVANJA </w:t>
      </w:r>
    </w:p>
    <w:p w14:paraId="58699ACF" w14:textId="77777777" w:rsidR="00D126A8" w:rsidRPr="00432348" w:rsidRDefault="00D126A8" w:rsidP="007041ED">
      <w:pPr>
        <w:keepNext/>
        <w:keepLines/>
        <w:spacing w:after="0" w:line="240" w:lineRule="auto"/>
        <w:jc w:val="both"/>
        <w:rPr>
          <w:rFonts w:ascii="Tahoma" w:hAnsi="Tahoma" w:cs="Tahoma"/>
        </w:rPr>
      </w:pPr>
    </w:p>
    <w:p w14:paraId="6664EDE2" w14:textId="77777777" w:rsidR="00D126A8" w:rsidRPr="00557164"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557164">
        <w:rPr>
          <w:rFonts w:ascii="Tahoma" w:eastAsia="Times New Roman" w:hAnsi="Tahoma" w:cs="Tahoma"/>
          <w:lang w:eastAsia="sl-SI"/>
        </w:rPr>
        <w:t>člen</w:t>
      </w:r>
    </w:p>
    <w:p w14:paraId="4906EC84" w14:textId="77777777" w:rsidR="00D126A8" w:rsidRPr="00432348" w:rsidRDefault="00D126A8" w:rsidP="007041ED">
      <w:pPr>
        <w:keepNext/>
        <w:keepLines/>
        <w:spacing w:after="0" w:line="240" w:lineRule="auto"/>
        <w:jc w:val="both"/>
        <w:rPr>
          <w:rFonts w:ascii="Tahoma" w:hAnsi="Tahoma" w:cs="Tahoma"/>
        </w:rPr>
      </w:pPr>
    </w:p>
    <w:p w14:paraId="29AC4FA2" w14:textId="77777777" w:rsidR="00D126A8" w:rsidRPr="00834F42" w:rsidRDefault="00D126A8" w:rsidP="007041ED">
      <w:pPr>
        <w:keepNext/>
        <w:keepLines/>
        <w:spacing w:after="0" w:line="240" w:lineRule="auto"/>
        <w:jc w:val="both"/>
        <w:rPr>
          <w:rFonts w:ascii="Tahoma" w:hAnsi="Tahoma" w:cs="Tahoma"/>
        </w:rPr>
      </w:pPr>
      <w:r w:rsidRPr="00834F42">
        <w:rPr>
          <w:rFonts w:ascii="Tahoma" w:hAnsi="Tahoma" w:cs="Tahoma"/>
        </w:rPr>
        <w:t>Izvajalec mora imeti obvezno zavarovano svojo odgovornost za škodo, ki bi utegnila nastati naročniku in</w:t>
      </w:r>
      <w:r>
        <w:rPr>
          <w:rFonts w:ascii="Tahoma" w:hAnsi="Tahoma" w:cs="Tahoma"/>
        </w:rPr>
        <w:t>/ali</w:t>
      </w:r>
      <w:r w:rsidRPr="00834F42">
        <w:rPr>
          <w:rFonts w:ascii="Tahoma" w:hAnsi="Tahoma" w:cs="Tahoma"/>
        </w:rPr>
        <w:t xml:space="preserve"> tretjim osebam v zvezi z opravljanjem njegove dejavnosti, in mora kriti škodo zaradi malomarnosti, napake ali opustitve dolžnosti izvajalca in pri njem zaposlenih, vse v skladu z določili </w:t>
      </w:r>
      <w:r>
        <w:rPr>
          <w:rFonts w:ascii="Tahoma" w:hAnsi="Tahoma" w:cs="Tahoma"/>
        </w:rPr>
        <w:t>zakona, ki ureja gradnjo,</w:t>
      </w:r>
      <w:r w:rsidRPr="00834F42">
        <w:rPr>
          <w:rFonts w:ascii="Tahoma" w:hAnsi="Tahoma" w:cs="Tahoma"/>
        </w:rPr>
        <w:t xml:space="preserve"> ves čas veljavnosti te pogodbe. </w:t>
      </w:r>
    </w:p>
    <w:p w14:paraId="5277BEDC" w14:textId="77777777" w:rsidR="00D126A8" w:rsidRPr="00834F42" w:rsidRDefault="00D126A8" w:rsidP="007041ED">
      <w:pPr>
        <w:keepNext/>
        <w:keepLines/>
        <w:spacing w:after="0" w:line="240" w:lineRule="auto"/>
        <w:jc w:val="both"/>
        <w:rPr>
          <w:rFonts w:ascii="Tahoma" w:hAnsi="Tahoma" w:cs="Tahoma"/>
        </w:rPr>
      </w:pPr>
    </w:p>
    <w:p w14:paraId="56E1E2ED" w14:textId="77777777" w:rsidR="00D126A8" w:rsidRPr="00834F42" w:rsidRDefault="00D126A8" w:rsidP="007041ED">
      <w:pPr>
        <w:keepNext/>
        <w:keepLines/>
        <w:spacing w:after="0" w:line="240" w:lineRule="auto"/>
        <w:jc w:val="both"/>
        <w:rPr>
          <w:rFonts w:ascii="Tahoma" w:hAnsi="Tahoma" w:cs="Tahoma"/>
        </w:rPr>
      </w:pPr>
      <w:r w:rsidRPr="00834F42">
        <w:rPr>
          <w:rFonts w:ascii="Tahoma" w:hAnsi="Tahoma" w:cs="Tahoma"/>
        </w:rPr>
        <w:lastRenderedPageBreak/>
        <w:t xml:space="preserve">Izvajalec je dolžan ažurirati zavarovalno polico in o spremembah </w:t>
      </w:r>
      <w:r>
        <w:rPr>
          <w:rFonts w:ascii="Tahoma" w:hAnsi="Tahoma" w:cs="Tahoma"/>
        </w:rPr>
        <w:t xml:space="preserve">sproti </w:t>
      </w:r>
      <w:r w:rsidRPr="00834F42">
        <w:rPr>
          <w:rFonts w:ascii="Tahoma" w:hAnsi="Tahoma" w:cs="Tahoma"/>
        </w:rPr>
        <w:t>obveščati naročnika.</w:t>
      </w:r>
    </w:p>
    <w:p w14:paraId="32CB723E" w14:textId="77777777" w:rsidR="00D126A8" w:rsidRPr="00EC4317" w:rsidRDefault="00D126A8" w:rsidP="007041ED">
      <w:pPr>
        <w:keepNext/>
        <w:keepLines/>
        <w:spacing w:after="0" w:line="240" w:lineRule="auto"/>
        <w:jc w:val="both"/>
        <w:rPr>
          <w:rFonts w:ascii="Tahoma" w:eastAsia="Times New Roman" w:hAnsi="Tahoma" w:cs="Tahoma"/>
          <w:color w:val="000000"/>
          <w:lang w:eastAsia="sl-SI"/>
        </w:rPr>
      </w:pPr>
    </w:p>
    <w:p w14:paraId="41EA8DB0"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5E4A789F" w14:textId="77777777" w:rsidR="00D126A8" w:rsidRPr="00EC4317" w:rsidRDefault="00D126A8" w:rsidP="007041ED">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A0243E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3F2D997" w14:textId="77777777" w:rsidR="00D126A8" w:rsidRPr="00EC4317" w:rsidRDefault="00D126A8" w:rsidP="007041ED">
      <w:pPr>
        <w:keepNext/>
        <w:keepLines/>
        <w:spacing w:after="0" w:line="240" w:lineRule="auto"/>
        <w:jc w:val="both"/>
        <w:rPr>
          <w:rFonts w:ascii="Tahoma" w:eastAsia="Times New Roman" w:hAnsi="Tahoma" w:cs="Tahoma"/>
          <w:lang w:eastAsia="sl-SI"/>
        </w:rPr>
      </w:pPr>
    </w:p>
    <w:p w14:paraId="4692614D" w14:textId="77777777" w:rsidR="00D126A8" w:rsidRPr="00B5769A" w:rsidRDefault="00D126A8" w:rsidP="007041ED">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w:t>
      </w:r>
      <w:r>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Pr>
          <w:rFonts w:ascii="Tahoma" w:eastAsia="Times New Roman" w:hAnsi="Tahoma" w:cs="Tahoma"/>
          <w:szCs w:val="20"/>
          <w:lang w:eastAsia="sl-SI"/>
        </w:rPr>
        <w:t>18</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78ABB317" w14:textId="77777777" w:rsidR="00D126A8" w:rsidRPr="0016051F" w:rsidRDefault="00D126A8" w:rsidP="007041ED">
      <w:pPr>
        <w:keepNext/>
        <w:keepLines/>
        <w:spacing w:after="0" w:line="240" w:lineRule="auto"/>
        <w:jc w:val="both"/>
        <w:rPr>
          <w:rFonts w:ascii="Tahoma" w:eastAsia="Times New Roman" w:hAnsi="Tahoma" w:cs="Tahoma"/>
          <w:szCs w:val="20"/>
          <w:lang w:eastAsia="sl-SI"/>
        </w:rPr>
      </w:pPr>
    </w:p>
    <w:p w14:paraId="6E027DAD" w14:textId="77777777" w:rsidR="00D126A8" w:rsidRDefault="00D126A8" w:rsidP="007041ED">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709C4DA8" w14:textId="77777777" w:rsidR="00D126A8" w:rsidRPr="0016051F" w:rsidRDefault="00D126A8" w:rsidP="007041ED">
      <w:pPr>
        <w:keepNext/>
        <w:keepLines/>
        <w:spacing w:after="0" w:line="240" w:lineRule="auto"/>
        <w:jc w:val="both"/>
        <w:rPr>
          <w:rFonts w:ascii="Tahoma" w:eastAsia="Times New Roman" w:hAnsi="Tahoma" w:cs="Tahoma"/>
          <w:szCs w:val="20"/>
          <w:lang w:eastAsia="sl-SI"/>
        </w:rPr>
      </w:pPr>
    </w:p>
    <w:p w14:paraId="375C10F4"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2034245" w14:textId="77777777" w:rsidR="00D126A8" w:rsidRPr="0016051F" w:rsidRDefault="00D126A8" w:rsidP="007041ED">
      <w:pPr>
        <w:keepNext/>
        <w:keepLines/>
        <w:spacing w:after="0" w:line="240" w:lineRule="auto"/>
        <w:jc w:val="both"/>
        <w:rPr>
          <w:rFonts w:ascii="Tahoma" w:eastAsia="Times New Roman" w:hAnsi="Tahoma" w:cs="Tahoma"/>
          <w:szCs w:val="20"/>
          <w:lang w:eastAsia="sl-SI"/>
        </w:rPr>
      </w:pPr>
    </w:p>
    <w:p w14:paraId="321244E8" w14:textId="77777777" w:rsidR="00D126A8" w:rsidRPr="0095248A"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01EA4B15" w14:textId="77777777" w:rsidR="00D126A8" w:rsidRPr="0095248A"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44F0D18" w14:textId="77777777" w:rsidR="00D126A8" w:rsidRPr="0095248A" w:rsidRDefault="00D126A8" w:rsidP="007041ED">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37B6087F" w14:textId="77777777" w:rsidR="00D126A8" w:rsidRPr="0095248A"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D70B226" w14:textId="77777777" w:rsidR="00D126A8" w:rsidRPr="0095248A"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476F369E" w14:textId="77777777" w:rsidR="00D126A8" w:rsidRDefault="00D126A8" w:rsidP="007041ED">
      <w:pPr>
        <w:keepNext/>
        <w:keepLines/>
        <w:spacing w:after="0" w:line="240" w:lineRule="auto"/>
        <w:jc w:val="both"/>
        <w:rPr>
          <w:rFonts w:ascii="Tahoma" w:eastAsia="Times New Roman" w:hAnsi="Tahoma" w:cs="Tahoma"/>
          <w:color w:val="000000"/>
          <w:lang w:eastAsia="sl-SI"/>
        </w:rPr>
      </w:pPr>
    </w:p>
    <w:p w14:paraId="108F2AEF"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ZAGOTAVLJANJE VARNOSTI NA DELOVIŠČU</w:t>
      </w:r>
    </w:p>
    <w:p w14:paraId="5F6EDD00" w14:textId="77777777" w:rsidR="00D126A8" w:rsidRPr="001E09CD" w:rsidRDefault="00D126A8" w:rsidP="007041ED">
      <w:pPr>
        <w:keepNext/>
        <w:keepLines/>
        <w:numPr>
          <w:ilvl w:val="12"/>
          <w:numId w:val="0"/>
        </w:numPr>
        <w:tabs>
          <w:tab w:val="left" w:pos="567"/>
          <w:tab w:val="left" w:pos="4253"/>
          <w:tab w:val="left" w:pos="5529"/>
          <w:tab w:val="right" w:pos="8505"/>
        </w:tabs>
        <w:spacing w:after="0" w:line="240" w:lineRule="auto"/>
        <w:jc w:val="center"/>
        <w:rPr>
          <w:b/>
        </w:rPr>
      </w:pPr>
    </w:p>
    <w:p w14:paraId="3B214276"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5FF6D35" w14:textId="77777777" w:rsidR="00D126A8" w:rsidRPr="001E09CD" w:rsidRDefault="00D126A8" w:rsidP="007041ED">
      <w:pPr>
        <w:keepNext/>
        <w:keepLines/>
        <w:spacing w:after="0" w:line="240" w:lineRule="auto"/>
        <w:jc w:val="both"/>
        <w:rPr>
          <w:rFonts w:ascii="Tahoma" w:eastAsia="Times New Roman" w:hAnsi="Tahoma" w:cs="Tahoma"/>
          <w:lang w:eastAsia="sl-SI"/>
        </w:rPr>
      </w:pPr>
    </w:p>
    <w:p w14:paraId="330D308B" w14:textId="77777777" w:rsidR="00D126A8" w:rsidRPr="000E2E59" w:rsidRDefault="00D126A8"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Izvajalec in naročnik morata pred začetkom izvajanja </w:t>
      </w:r>
      <w:r>
        <w:rPr>
          <w:rFonts w:ascii="Tahoma" w:eastAsia="Times New Roman" w:hAnsi="Tahoma"/>
          <w:lang w:eastAsia="sl-SI"/>
        </w:rPr>
        <w:t xml:space="preserve">pogodbenih del </w:t>
      </w:r>
      <w:r w:rsidRPr="000E2E59">
        <w:rPr>
          <w:rFonts w:ascii="Tahoma" w:eastAsia="Times New Roman" w:hAnsi="Tahoma"/>
          <w:lang w:eastAsia="sl-SI"/>
        </w:rPr>
        <w:t>skleniti Pisni sporazum o skupnih varnostnih ukrepih in ravnanju z okoljem v JAVNEM PODJETJU ENERGETIKA LJUBLJANA d. o. o., ki je</w:t>
      </w:r>
      <w:r>
        <w:rPr>
          <w:rFonts w:ascii="Tahoma" w:eastAsia="Times New Roman" w:hAnsi="Tahoma"/>
          <w:lang w:eastAsia="sl-SI"/>
        </w:rPr>
        <w:t xml:space="preserve"> kot </w:t>
      </w:r>
      <w:r w:rsidRPr="000E2E59">
        <w:rPr>
          <w:rFonts w:ascii="Tahoma" w:eastAsia="Times New Roman" w:hAnsi="Tahoma"/>
          <w:lang w:eastAsia="sl-SI"/>
        </w:rPr>
        <w:t xml:space="preserve">priloga št. </w:t>
      </w:r>
      <w:r>
        <w:rPr>
          <w:rFonts w:ascii="Tahoma" w:eastAsia="Times New Roman" w:hAnsi="Tahoma"/>
          <w:lang w:eastAsia="sl-SI"/>
        </w:rPr>
        <w:t>3</w:t>
      </w:r>
      <w:r w:rsidRPr="000E2E59">
        <w:rPr>
          <w:rFonts w:ascii="Tahoma" w:eastAsia="Times New Roman" w:hAnsi="Tahoma"/>
          <w:lang w:eastAsia="sl-SI"/>
        </w:rPr>
        <w:t xml:space="preserve"> </w:t>
      </w:r>
      <w:r>
        <w:rPr>
          <w:rFonts w:ascii="Tahoma" w:eastAsia="Times New Roman" w:hAnsi="Tahoma"/>
          <w:lang w:eastAsia="sl-SI"/>
        </w:rPr>
        <w:t xml:space="preserve">sestavni del </w:t>
      </w:r>
      <w:r w:rsidRPr="000E2E59">
        <w:rPr>
          <w:rFonts w:ascii="Tahoma" w:eastAsia="Times New Roman" w:hAnsi="Tahoma"/>
          <w:lang w:eastAsia="sl-SI"/>
        </w:rPr>
        <w:t>te</w:t>
      </w:r>
      <w:r>
        <w:rPr>
          <w:rFonts w:ascii="Tahoma" w:eastAsia="Times New Roman" w:hAnsi="Tahoma"/>
          <w:lang w:eastAsia="sl-SI"/>
        </w:rPr>
        <w:t xml:space="preserve"> pogodbe (v nadaljevanju: Pisni sporazum)</w:t>
      </w:r>
    </w:p>
    <w:p w14:paraId="1C0C175F" w14:textId="77777777" w:rsidR="00D126A8" w:rsidRPr="000E2E59" w:rsidRDefault="00D126A8" w:rsidP="007041ED">
      <w:pPr>
        <w:keepNext/>
        <w:keepLines/>
        <w:tabs>
          <w:tab w:val="left" w:pos="709"/>
          <w:tab w:val="left" w:pos="1702"/>
        </w:tabs>
        <w:spacing w:after="0" w:line="240" w:lineRule="auto"/>
        <w:jc w:val="both"/>
        <w:rPr>
          <w:rFonts w:ascii="Tahoma" w:eastAsia="Times New Roman" w:hAnsi="Tahoma"/>
          <w:lang w:eastAsia="sl-SI"/>
        </w:rPr>
      </w:pPr>
    </w:p>
    <w:p w14:paraId="16E946F2" w14:textId="77777777" w:rsidR="00D126A8" w:rsidRPr="000E2E59" w:rsidRDefault="00D126A8" w:rsidP="007041ED">
      <w:pPr>
        <w:keepNext/>
        <w:keepLines/>
        <w:tabs>
          <w:tab w:val="left" w:pos="709"/>
          <w:tab w:val="left" w:pos="1702"/>
        </w:tabs>
        <w:spacing w:after="0" w:line="240" w:lineRule="auto"/>
        <w:jc w:val="both"/>
        <w:rPr>
          <w:rFonts w:ascii="Tahoma" w:eastAsia="Times New Roman" w:hAnsi="Tahoma"/>
          <w:lang w:eastAsia="sl-SI"/>
        </w:rPr>
      </w:pPr>
      <w:r w:rsidRPr="000E2E59">
        <w:rPr>
          <w:rFonts w:ascii="Tahoma" w:eastAsia="Times New Roman" w:hAnsi="Tahoma"/>
          <w:lang w:eastAsia="sl-SI"/>
        </w:rPr>
        <w:t xml:space="preserve">Odgovorne osebe izvajalca in naročnika iz Pisnega sporazuma se sestanejo pred začetkom izvajanja </w:t>
      </w:r>
      <w:r>
        <w:rPr>
          <w:rFonts w:ascii="Tahoma" w:eastAsia="Times New Roman" w:hAnsi="Tahoma"/>
          <w:lang w:eastAsia="sl-SI"/>
        </w:rPr>
        <w:t>pogodbenih del</w:t>
      </w:r>
      <w:r w:rsidRPr="000E2E59">
        <w:rPr>
          <w:rFonts w:ascii="Tahoma" w:eastAsia="Times New Roman" w:hAnsi="Tahoma"/>
          <w:lang w:eastAsia="sl-SI"/>
        </w:rPr>
        <w:t xml:space="preserve"> in določijo konkretne skupne varnostne ukrepe na osnovi ugotovljenih nevarnosti za varnost in zdravje delavcev pri morebitnem medsebojnem ogrožanju iz priloge </w:t>
      </w:r>
      <w:r>
        <w:rPr>
          <w:rFonts w:ascii="Tahoma" w:eastAsia="Times New Roman" w:hAnsi="Tahoma"/>
          <w:lang w:eastAsia="sl-SI"/>
        </w:rPr>
        <w:t>P</w:t>
      </w:r>
      <w:r w:rsidRPr="000E2E59">
        <w:rPr>
          <w:rFonts w:ascii="Tahoma" w:eastAsia="Times New Roman" w:hAnsi="Tahoma"/>
          <w:lang w:eastAsia="sl-SI"/>
        </w:rPr>
        <w:t xml:space="preserve">isnega sporazuma. </w:t>
      </w:r>
    </w:p>
    <w:p w14:paraId="0E536492" w14:textId="77777777" w:rsidR="00D126A8" w:rsidRPr="000E2E59" w:rsidRDefault="00D126A8" w:rsidP="007041ED">
      <w:pPr>
        <w:keepNext/>
        <w:keepLines/>
        <w:tabs>
          <w:tab w:val="left" w:pos="709"/>
          <w:tab w:val="left" w:pos="1702"/>
        </w:tabs>
        <w:spacing w:after="0" w:line="240" w:lineRule="auto"/>
        <w:jc w:val="both"/>
        <w:rPr>
          <w:rFonts w:ascii="Tahoma" w:eastAsia="Times New Roman" w:hAnsi="Tahoma"/>
          <w:lang w:eastAsia="sl-SI"/>
        </w:rPr>
      </w:pPr>
    </w:p>
    <w:p w14:paraId="3045E06D" w14:textId="77777777" w:rsidR="00D126A8" w:rsidRPr="000E2E59" w:rsidRDefault="00D126A8"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soglašata:</w:t>
      </w:r>
    </w:p>
    <w:p w14:paraId="03BF6F99" w14:textId="77777777" w:rsidR="00D126A8" w:rsidRPr="000E2E59" w:rsidRDefault="00D126A8"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bosta pri izvajanju </w:t>
      </w:r>
      <w:r>
        <w:rPr>
          <w:rFonts w:ascii="Tahoma" w:eastAsia="Times New Roman" w:hAnsi="Tahoma" w:cs="Tahoma"/>
          <w:lang w:eastAsia="sl-SI"/>
        </w:rPr>
        <w:t>pogodbenih</w:t>
      </w:r>
      <w:r w:rsidRPr="000E2E59">
        <w:rPr>
          <w:rFonts w:ascii="Tahoma" w:eastAsia="Times New Roman" w:hAnsi="Tahoma" w:cs="Tahoma"/>
          <w:lang w:eastAsia="sl-SI"/>
        </w:rPr>
        <w:t xml:space="preserve"> spoštovali določila tega </w:t>
      </w:r>
      <w:r>
        <w:rPr>
          <w:rFonts w:ascii="Tahoma" w:eastAsia="Times New Roman" w:hAnsi="Tahoma" w:cs="Tahoma"/>
          <w:lang w:eastAsia="sl-SI"/>
        </w:rPr>
        <w:t>P</w:t>
      </w:r>
      <w:r w:rsidRPr="000E2E59">
        <w:rPr>
          <w:rFonts w:ascii="Tahoma" w:eastAsia="Times New Roman" w:hAnsi="Tahoma" w:cs="Tahoma"/>
          <w:lang w:eastAsia="sl-SI"/>
        </w:rPr>
        <w:t>isnega sporazuma.</w:t>
      </w:r>
    </w:p>
    <w:p w14:paraId="6228E452" w14:textId="77777777" w:rsidR="00D126A8" w:rsidRPr="000E2E59" w:rsidRDefault="00D126A8" w:rsidP="007041ED">
      <w:pPr>
        <w:keepNext/>
        <w:keepLines/>
        <w:numPr>
          <w:ilvl w:val="0"/>
          <w:numId w:val="48"/>
        </w:numPr>
        <w:tabs>
          <w:tab w:val="left" w:pos="426"/>
        </w:tabs>
        <w:spacing w:after="0" w:line="240" w:lineRule="auto"/>
        <w:ind w:left="426" w:hanging="426"/>
        <w:jc w:val="both"/>
        <w:rPr>
          <w:rFonts w:ascii="Tahoma" w:eastAsia="Times New Roman" w:hAnsi="Tahoma" w:cs="Tahoma"/>
          <w:lang w:eastAsia="sl-SI"/>
        </w:rPr>
      </w:pPr>
      <w:r w:rsidRPr="000E2E59">
        <w:rPr>
          <w:rFonts w:ascii="Tahoma" w:eastAsia="Times New Roman" w:hAnsi="Tahoma" w:cs="Tahoma"/>
          <w:lang w:eastAsia="sl-SI"/>
        </w:rPr>
        <w:t xml:space="preserve">da za zagotavljanje usklajenega izvajanja ukrepov na skupnem delovišču, določata odgovorno osebo naročnika, ki bo odgovorna za »Izvajanje ukrepov VPD in okoljske politike - Naročnik« in bo določena s </w:t>
      </w:r>
      <w:r>
        <w:rPr>
          <w:rFonts w:ascii="Tahoma" w:eastAsia="Times New Roman" w:hAnsi="Tahoma" w:cs="Tahoma"/>
          <w:lang w:eastAsia="sl-SI"/>
        </w:rPr>
        <w:t>P</w:t>
      </w:r>
      <w:r w:rsidRPr="000E2E59">
        <w:rPr>
          <w:rFonts w:ascii="Tahoma" w:eastAsia="Times New Roman" w:hAnsi="Tahoma" w:cs="Tahoma"/>
          <w:lang w:eastAsia="sl-SI"/>
        </w:rPr>
        <w:t xml:space="preserve">isnim sporazumom, točka III.1. Odgovorne osebe na skupnem delovišču. </w:t>
      </w:r>
    </w:p>
    <w:p w14:paraId="55CC1047" w14:textId="77777777" w:rsidR="00D126A8" w:rsidRPr="000E2E59" w:rsidRDefault="00D126A8" w:rsidP="007041ED">
      <w:pPr>
        <w:keepNext/>
        <w:keepLines/>
        <w:spacing w:after="0" w:line="240" w:lineRule="auto"/>
        <w:jc w:val="both"/>
        <w:rPr>
          <w:rFonts w:ascii="Tahoma" w:eastAsia="Times New Roman" w:hAnsi="Tahoma" w:cs="Tahoma"/>
          <w:lang w:eastAsia="sl-SI"/>
        </w:rPr>
      </w:pPr>
    </w:p>
    <w:p w14:paraId="1099629D" w14:textId="77777777" w:rsidR="00D126A8" w:rsidRPr="000E2E59" w:rsidRDefault="00D126A8"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Pogodbeni stranki</w:t>
      </w:r>
      <w:r w:rsidRPr="000E2E59">
        <w:rPr>
          <w:rFonts w:ascii="Tahoma" w:eastAsia="Times New Roman" w:hAnsi="Tahoma" w:cs="Tahoma"/>
          <w:lang w:eastAsia="sl-SI"/>
        </w:rPr>
        <w:t xml:space="preserve"> sporazuma soglašata, da brez podpisanega Pisnega sporazuma ni dovoljen začetek izvedbe </w:t>
      </w:r>
      <w:r>
        <w:rPr>
          <w:rFonts w:ascii="Tahoma" w:eastAsia="Times New Roman" w:hAnsi="Tahoma" w:cs="Tahoma"/>
          <w:lang w:eastAsia="sl-SI"/>
        </w:rPr>
        <w:t>pogodbenih del</w:t>
      </w:r>
      <w:r w:rsidRPr="000E2E59">
        <w:rPr>
          <w:rFonts w:ascii="Tahoma" w:eastAsia="Times New Roman" w:hAnsi="Tahoma" w:cs="Tahoma"/>
          <w:lang w:eastAsia="sl-SI"/>
        </w:rPr>
        <w:t>.</w:t>
      </w:r>
    </w:p>
    <w:p w14:paraId="6768ED4F" w14:textId="77777777" w:rsidR="00D126A8" w:rsidRPr="000E2E59" w:rsidRDefault="00D126A8" w:rsidP="007041ED">
      <w:pPr>
        <w:keepNext/>
        <w:keepLines/>
        <w:spacing w:after="0" w:line="240" w:lineRule="auto"/>
        <w:jc w:val="both"/>
        <w:rPr>
          <w:rFonts w:ascii="Tahoma" w:eastAsia="Times New Roman" w:hAnsi="Tahoma" w:cs="Tahoma"/>
          <w:lang w:eastAsia="sl-SI"/>
        </w:rPr>
      </w:pPr>
    </w:p>
    <w:p w14:paraId="3F64EC75" w14:textId="29FC2DB0" w:rsidR="00D126A8" w:rsidRPr="0095248A" w:rsidRDefault="00D126A8" w:rsidP="007041ED">
      <w:pPr>
        <w:keepNext/>
        <w:keepLines/>
        <w:spacing w:after="0" w:line="240" w:lineRule="auto"/>
        <w:jc w:val="both"/>
        <w:rPr>
          <w:rFonts w:ascii="Tahoma" w:eastAsia="Times New Roman" w:hAnsi="Tahoma" w:cs="Tahoma"/>
          <w:bCs/>
          <w:lang w:eastAsia="sl-SI"/>
        </w:rPr>
      </w:pPr>
      <w:r w:rsidRPr="000E2E59">
        <w:rPr>
          <w:rFonts w:ascii="Tahoma" w:eastAsia="Times New Roman" w:hAnsi="Tahoma" w:cs="Tahoma"/>
          <w:lang w:eastAsia="sl-SI"/>
        </w:rPr>
        <w:lastRenderedPageBreak/>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B75E56">
        <w:rPr>
          <w:rFonts w:ascii="Tahoma" w:eastAsia="Times New Roman" w:hAnsi="Tahoma" w:cs="Tahoma"/>
          <w:lang w:eastAsia="sl-SI"/>
        </w:rPr>
        <w:t>28</w:t>
      </w:r>
      <w:r>
        <w:rPr>
          <w:rFonts w:ascii="Tahoma" w:eastAsia="Times New Roman" w:hAnsi="Tahoma" w:cs="Tahoma"/>
          <w:lang w:eastAsia="sl-SI"/>
        </w:rPr>
        <w:t>. členu te pogodbe.</w:t>
      </w:r>
    </w:p>
    <w:p w14:paraId="1DD0088B" w14:textId="77777777" w:rsidR="00D126A8" w:rsidRDefault="00D126A8" w:rsidP="007041ED">
      <w:pPr>
        <w:keepNext/>
        <w:keepLines/>
        <w:spacing w:after="0" w:line="240" w:lineRule="auto"/>
        <w:jc w:val="both"/>
        <w:rPr>
          <w:rFonts w:ascii="Tahoma" w:eastAsia="Times New Roman" w:hAnsi="Tahoma" w:cs="Tahoma"/>
          <w:color w:val="000000"/>
          <w:lang w:eastAsia="sl-SI"/>
        </w:rPr>
      </w:pPr>
    </w:p>
    <w:p w14:paraId="50E46D46"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6640F9C8" w14:textId="77777777" w:rsidR="00D126A8" w:rsidRPr="00EC4317" w:rsidRDefault="00D126A8" w:rsidP="007041ED">
      <w:pPr>
        <w:keepNext/>
        <w:keepLines/>
        <w:suppressAutoHyphens/>
        <w:spacing w:after="0" w:line="240" w:lineRule="auto"/>
        <w:jc w:val="center"/>
        <w:rPr>
          <w:rFonts w:ascii="Tahoma" w:eastAsia="Times New Roman" w:hAnsi="Tahoma" w:cs="Tahoma"/>
          <w:b/>
          <w:color w:val="000000"/>
          <w:lang w:eastAsia="sl-SI"/>
        </w:rPr>
      </w:pPr>
    </w:p>
    <w:p w14:paraId="65BB685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19DAC29" w14:textId="77777777" w:rsidR="00D126A8" w:rsidRDefault="00D126A8" w:rsidP="007041ED">
      <w:pPr>
        <w:keepNext/>
        <w:keepLines/>
        <w:spacing w:after="0" w:line="240" w:lineRule="auto"/>
        <w:jc w:val="both"/>
        <w:rPr>
          <w:rFonts w:ascii="Tahoma" w:eastAsia="Times New Roman" w:hAnsi="Tahoma" w:cs="Tahoma"/>
          <w:lang w:eastAsia="sl-SI"/>
        </w:rPr>
      </w:pPr>
    </w:p>
    <w:p w14:paraId="78E29EB2" w14:textId="7BD102C8" w:rsidR="00D126A8" w:rsidRPr="00BA661F" w:rsidRDefault="00D126A8" w:rsidP="007041E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sidR="00B75E56">
        <w:rPr>
          <w:rFonts w:ascii="Tahoma" w:eastAsia="Times New Roman" w:hAnsi="Tahoma" w:cs="Tahoma"/>
          <w:lang w:eastAsia="sl-SI"/>
        </w:rPr>
        <w:t>g. Mitja Jakóp</w:t>
      </w:r>
      <w:r w:rsidR="00B75E56" w:rsidRPr="00DF06C0">
        <w:rPr>
          <w:rFonts w:ascii="Tahoma" w:hAnsi="Tahoma" w:cs="Tahoma"/>
          <w:b/>
          <w:lang w:eastAsia="sl-SI"/>
        </w:rPr>
        <w:t xml:space="preserve">, </w:t>
      </w:r>
      <w:r w:rsidR="00B75E56" w:rsidRPr="00DF06C0">
        <w:rPr>
          <w:rFonts w:ascii="Tahoma" w:hAnsi="Tahoma" w:cs="Tahoma"/>
          <w:iCs/>
        </w:rPr>
        <w:t xml:space="preserve">tel. št.: + 386 1 58 </w:t>
      </w:r>
      <w:r w:rsidR="00B75E56">
        <w:rPr>
          <w:rFonts w:ascii="Tahoma" w:hAnsi="Tahoma" w:cs="Tahoma"/>
          <w:iCs/>
        </w:rPr>
        <w:t>75</w:t>
      </w:r>
      <w:r w:rsidR="00B75E56" w:rsidRPr="00DF06C0">
        <w:rPr>
          <w:rFonts w:ascii="Tahoma" w:hAnsi="Tahoma" w:cs="Tahoma"/>
          <w:iCs/>
        </w:rPr>
        <w:t xml:space="preserve"> </w:t>
      </w:r>
      <w:r w:rsidR="00B75E56">
        <w:rPr>
          <w:rFonts w:ascii="Tahoma" w:hAnsi="Tahoma" w:cs="Tahoma"/>
          <w:iCs/>
        </w:rPr>
        <w:t>350</w:t>
      </w:r>
      <w:r w:rsidR="00B75E56" w:rsidRPr="00DF06C0">
        <w:rPr>
          <w:rFonts w:ascii="Tahoma" w:hAnsi="Tahoma" w:cs="Tahoma"/>
          <w:lang w:eastAsia="sl-SI"/>
        </w:rPr>
        <w:t xml:space="preserve">, </w:t>
      </w:r>
      <w:r w:rsidR="00B75E56">
        <w:rPr>
          <w:rFonts w:ascii="Tahoma" w:hAnsi="Tahoma" w:cs="Tahoma"/>
          <w:lang w:eastAsia="sl-SI"/>
        </w:rPr>
        <w:t xml:space="preserve">e-pošta: </w:t>
      </w:r>
      <w:hyperlink r:id="rId38" w:history="1">
        <w:r w:rsidR="00B75E56" w:rsidRPr="00D9245F">
          <w:rPr>
            <w:rStyle w:val="Hiperpovezava"/>
            <w:rFonts w:ascii="Tahoma" w:hAnsi="Tahoma" w:cs="Tahoma"/>
            <w:lang w:eastAsia="sl-SI"/>
          </w:rPr>
          <w:t>mitja.jakop@energetika-lj.si</w:t>
        </w:r>
      </w:hyperlink>
      <w:r w:rsidR="00B75E56" w:rsidRPr="00DF06C0">
        <w:rPr>
          <w:rFonts w:ascii="Tahoma" w:eastAsia="Times New Roman" w:hAnsi="Tahoma" w:cs="Tahoma"/>
          <w:lang w:eastAsia="sl-SI"/>
        </w:rPr>
        <w:t xml:space="preserve">, v njegovi odsotnosti pa ga zamenjuje </w:t>
      </w:r>
      <w:r w:rsidR="00B75E56">
        <w:rPr>
          <w:rFonts w:ascii="Tahoma" w:eastAsia="Times New Roman" w:hAnsi="Tahoma" w:cs="Tahoma"/>
          <w:lang w:eastAsia="sl-SI"/>
        </w:rPr>
        <w:t>Blaž Žibert</w:t>
      </w:r>
      <w:r w:rsidR="00B75E56" w:rsidRPr="00C01377">
        <w:rPr>
          <w:rFonts w:ascii="Tahoma" w:hAnsi="Tahoma" w:cs="Tahoma"/>
          <w:iCs/>
        </w:rPr>
        <w:t>; tel. št.</w:t>
      </w:r>
      <w:r w:rsidR="00B75E56">
        <w:rPr>
          <w:rFonts w:ascii="Tahoma" w:hAnsi="Tahoma" w:cs="Tahoma"/>
          <w:iCs/>
        </w:rPr>
        <w:t>:</w:t>
      </w:r>
      <w:r w:rsidR="00B75E56" w:rsidRPr="00C01377">
        <w:rPr>
          <w:rFonts w:ascii="Tahoma" w:hAnsi="Tahoma" w:cs="Tahoma"/>
          <w:iCs/>
        </w:rPr>
        <w:t xml:space="preserve"> + 386 1 58 </w:t>
      </w:r>
      <w:r w:rsidR="00B75E56">
        <w:rPr>
          <w:rFonts w:ascii="Tahoma" w:hAnsi="Tahoma" w:cs="Tahoma"/>
          <w:iCs/>
        </w:rPr>
        <w:t>75 345</w:t>
      </w:r>
      <w:r w:rsidR="00B75E56" w:rsidRPr="00C01377">
        <w:rPr>
          <w:rFonts w:ascii="Tahoma" w:hAnsi="Tahoma" w:cs="Tahoma"/>
          <w:iCs/>
        </w:rPr>
        <w:t xml:space="preserve">, </w:t>
      </w:r>
      <w:hyperlink r:id="rId39" w:history="1">
        <w:r w:rsidR="00B75E56" w:rsidRPr="00F82A45">
          <w:rPr>
            <w:rStyle w:val="Hiperpovezava"/>
            <w:rFonts w:ascii="Tahoma" w:hAnsi="Tahoma" w:cs="Tahoma"/>
            <w:iCs/>
          </w:rPr>
          <w:t>blaz.zibert@energetika-lj.si</w:t>
        </w:r>
      </w:hyperlink>
      <w:r>
        <w:rPr>
          <w:rFonts w:ascii="Tahoma" w:eastAsia="Times New Roman" w:hAnsi="Tahoma" w:cs="Tahoma"/>
          <w:lang w:eastAsia="sl-SI"/>
        </w:rPr>
        <w:t xml:space="preserve">. </w:t>
      </w:r>
    </w:p>
    <w:p w14:paraId="28EF11E5" w14:textId="77777777" w:rsidR="00D126A8" w:rsidRPr="004A1349" w:rsidRDefault="00D126A8" w:rsidP="007041ED">
      <w:pPr>
        <w:keepNext/>
        <w:keepLines/>
        <w:spacing w:after="0" w:line="240" w:lineRule="auto"/>
        <w:jc w:val="both"/>
        <w:rPr>
          <w:rFonts w:ascii="Tahoma" w:eastAsia="Times New Roman" w:hAnsi="Tahoma" w:cs="Tahoma"/>
          <w:lang w:eastAsia="sl-SI"/>
        </w:rPr>
      </w:pPr>
    </w:p>
    <w:p w14:paraId="768E4226" w14:textId="77777777" w:rsidR="00D126A8" w:rsidRPr="00B43CBE"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______________________, e-pošta: ______________________, v njegovi odsotnosti pa ga zamenjuje _____________________, tel.: ______________________, e-pošta: ______________________.</w:t>
      </w:r>
    </w:p>
    <w:p w14:paraId="4A8CA257" w14:textId="77777777" w:rsidR="00D126A8" w:rsidRPr="00B43CBE"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03CCB3C" w14:textId="77777777" w:rsidR="00D126A8" w:rsidRPr="00505C1B"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naročnika zastopa naročnika v vseh vprašanjih, ki se nanašajo na izvedbo</w:t>
      </w:r>
      <w:r>
        <w:rPr>
          <w:rFonts w:ascii="Tahoma" w:eastAsia="Times New Roman" w:hAnsi="Tahoma" w:cs="Tahoma"/>
          <w:lang w:eastAsia="sl-SI"/>
        </w:rPr>
        <w:t xml:space="preserve"> pogodbenih d</w:t>
      </w:r>
      <w:r w:rsidRPr="00505C1B">
        <w:rPr>
          <w:rFonts w:ascii="Tahoma" w:eastAsia="Times New Roman" w:hAnsi="Tahoma" w:cs="Tahoma"/>
          <w:lang w:eastAsia="sl-SI"/>
        </w:rPr>
        <w:t xml:space="preserve">el. Predstavnik naročnika sodeluje s predstavnikom izvajalca ves čas veljavnosti pogodbe in mu nudi vse potrebne podatke, ki jih je na podlagi obveznosti po tej pogodbi dolžan dajati. </w:t>
      </w:r>
    </w:p>
    <w:p w14:paraId="074D784B" w14:textId="77777777" w:rsidR="00D126A8" w:rsidRPr="00B43CBE"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20C9144" w14:textId="77777777" w:rsidR="00D126A8" w:rsidRPr="00505C1B"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Predstavnik izvajalca zastopa izvajalca v vseh vprašanjih, ki se nanašajo na izvedbo del po tej pogodbi. Predstavnik izvajalca je dolžan neposredno sodelovati s predstavnikom naročnika ves čas veljavnosti pogodbe.</w:t>
      </w:r>
    </w:p>
    <w:p w14:paraId="772DA422" w14:textId="77777777" w:rsidR="00D126A8" w:rsidRPr="00505C1B"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r w:rsidRPr="00505C1B">
        <w:rPr>
          <w:rFonts w:ascii="Tahoma" w:eastAsia="Times New Roman" w:hAnsi="Tahoma" w:cs="Tahoma"/>
          <w:lang w:eastAsia="sl-SI"/>
        </w:rPr>
        <w:t xml:space="preserve"> </w:t>
      </w:r>
    </w:p>
    <w:p w14:paraId="2CFEA2AA" w14:textId="77777777" w:rsidR="00D126A8" w:rsidRPr="00505C1B" w:rsidRDefault="00D126A8" w:rsidP="007041ED">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505C1B">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FB32667" w14:textId="77777777" w:rsidR="00D126A8" w:rsidRPr="00EC4317" w:rsidRDefault="00D126A8" w:rsidP="007041ED">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6D524AB"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49EC9980" w14:textId="77777777" w:rsidR="00D126A8" w:rsidRPr="00BA661F" w:rsidRDefault="00D126A8" w:rsidP="007041ED">
      <w:pPr>
        <w:keepNext/>
        <w:keepLines/>
        <w:tabs>
          <w:tab w:val="left" w:pos="851"/>
          <w:tab w:val="left" w:pos="1702"/>
        </w:tabs>
        <w:spacing w:after="0" w:line="240" w:lineRule="auto"/>
        <w:jc w:val="center"/>
        <w:rPr>
          <w:rFonts w:ascii="Tahoma" w:eastAsia="Times New Roman" w:hAnsi="Tahoma" w:cs="Tahoma"/>
          <w:lang w:eastAsia="sl-SI"/>
        </w:rPr>
      </w:pPr>
    </w:p>
    <w:p w14:paraId="14C9942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4445430" w14:textId="77777777" w:rsidR="00D126A8" w:rsidRPr="00E162F4" w:rsidRDefault="00D126A8" w:rsidP="007041ED">
      <w:pPr>
        <w:keepNext/>
        <w:keepLines/>
        <w:tabs>
          <w:tab w:val="left" w:pos="851"/>
          <w:tab w:val="left" w:pos="1702"/>
        </w:tabs>
        <w:spacing w:after="0" w:line="240" w:lineRule="auto"/>
        <w:jc w:val="center"/>
        <w:rPr>
          <w:rFonts w:ascii="Tahoma" w:eastAsia="Times New Roman" w:hAnsi="Tahoma" w:cs="Tahoma"/>
          <w:b/>
          <w:lang w:eastAsia="sl-SI"/>
        </w:rPr>
      </w:pPr>
    </w:p>
    <w:p w14:paraId="1C5E70A2" w14:textId="77777777" w:rsidR="00D126A8" w:rsidRPr="0095248A" w:rsidRDefault="00D126A8"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6E13BD5B" w14:textId="77777777" w:rsidR="00D126A8" w:rsidRPr="0095248A" w:rsidRDefault="00D126A8" w:rsidP="007041ED">
      <w:pPr>
        <w:keepNext/>
        <w:keepLines/>
        <w:tabs>
          <w:tab w:val="left" w:pos="851"/>
          <w:tab w:val="left" w:pos="1702"/>
        </w:tabs>
        <w:spacing w:after="0" w:line="240" w:lineRule="auto"/>
        <w:jc w:val="both"/>
        <w:rPr>
          <w:rFonts w:ascii="Tahoma" w:eastAsia="Times New Roman" w:hAnsi="Tahoma" w:cs="Tahoma"/>
          <w:lang w:eastAsia="sl-SI"/>
        </w:rPr>
      </w:pPr>
    </w:p>
    <w:p w14:paraId="06544958" w14:textId="77777777" w:rsidR="00D126A8" w:rsidRPr="0095248A" w:rsidRDefault="00D126A8" w:rsidP="007041ED">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6A8E5D0E" w14:textId="77777777" w:rsidR="00D126A8" w:rsidRPr="00EC4317" w:rsidRDefault="00D126A8" w:rsidP="007041ED">
      <w:pPr>
        <w:keepNext/>
        <w:keepLines/>
        <w:tabs>
          <w:tab w:val="left" w:pos="851"/>
          <w:tab w:val="left" w:pos="1702"/>
        </w:tabs>
        <w:spacing w:after="0" w:line="240" w:lineRule="auto"/>
        <w:jc w:val="center"/>
        <w:rPr>
          <w:rFonts w:ascii="Tahoma" w:eastAsia="Times New Roman" w:hAnsi="Tahoma" w:cs="Tahoma"/>
          <w:lang w:eastAsia="sl-SI"/>
        </w:rPr>
      </w:pPr>
    </w:p>
    <w:p w14:paraId="7294C2BE"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FFFD900" w14:textId="77777777" w:rsidR="00D126A8" w:rsidRPr="00EC4317" w:rsidRDefault="00D126A8" w:rsidP="007041ED">
      <w:pPr>
        <w:keepNext/>
        <w:keepLines/>
        <w:spacing w:after="0" w:line="240" w:lineRule="auto"/>
        <w:jc w:val="both"/>
        <w:rPr>
          <w:rFonts w:ascii="Tahoma" w:eastAsia="Times New Roman" w:hAnsi="Tahoma" w:cs="Tahoma"/>
          <w:lang w:eastAsia="sl-SI"/>
        </w:rPr>
      </w:pPr>
    </w:p>
    <w:p w14:paraId="2534B715" w14:textId="77777777" w:rsidR="00D126A8" w:rsidRPr="000120B4" w:rsidRDefault="00D126A8" w:rsidP="007041ED">
      <w:pPr>
        <w:keepNext/>
        <w:keepLines/>
        <w:tabs>
          <w:tab w:val="left" w:pos="851"/>
          <w:tab w:val="left" w:pos="1702"/>
        </w:tabs>
        <w:spacing w:after="0" w:line="240" w:lineRule="auto"/>
        <w:jc w:val="both"/>
        <w:rPr>
          <w:rFonts w:ascii="Tahoma" w:eastAsia="Times New Roman" w:hAnsi="Tahoma" w:cs="Tahoma"/>
          <w:lang w:eastAsia="sl-SI"/>
        </w:rPr>
      </w:pPr>
      <w:r w:rsidRPr="000120B4">
        <w:rPr>
          <w:rFonts w:ascii="Tahoma" w:eastAsia="Times New Roman" w:hAnsi="Tahoma" w:cs="Tahoma"/>
          <w:lang w:eastAsia="sl-SI"/>
        </w:rPr>
        <w:t xml:space="preserve">Naročnik lahko odstopi od pogodbe, z obvestilom, poslanim izvajalcu s priporočeno pošiljko po pošti, </w:t>
      </w:r>
      <w:r>
        <w:rPr>
          <w:rFonts w:ascii="Tahoma" w:eastAsia="Times New Roman" w:hAnsi="Tahoma" w:cs="Tahoma"/>
          <w:lang w:eastAsia="sl-SI"/>
        </w:rPr>
        <w:t xml:space="preserve">brez obveznosti do izvajalca, </w:t>
      </w:r>
      <w:r w:rsidRPr="000120B4">
        <w:rPr>
          <w:rFonts w:ascii="Tahoma" w:eastAsia="Times New Roman" w:hAnsi="Tahoma" w:cs="Tahoma"/>
          <w:lang w:eastAsia="sl-SI"/>
        </w:rPr>
        <w:t>če izvajalec:</w:t>
      </w:r>
    </w:p>
    <w:p w14:paraId="7260718C" w14:textId="77777777" w:rsidR="00D126A8" w:rsidRPr="0095248A" w:rsidRDefault="00D126A8"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v JAVNEM PODJETJU ENERGETIKA LJUBLJANA d.o.o., </w:t>
      </w:r>
    </w:p>
    <w:p w14:paraId="78F10EA7" w14:textId="77777777" w:rsidR="00D126A8" w:rsidRPr="0095248A" w:rsidRDefault="00D126A8"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w:t>
      </w:r>
    </w:p>
    <w:p w14:paraId="52CC142E" w14:textId="77777777" w:rsidR="00D126A8" w:rsidRPr="0095248A" w:rsidRDefault="00D126A8"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lastRenderedPageBreak/>
        <w:t xml:space="preserve">ne začne z izvedbo pogodbeno dogovorjenih </w:t>
      </w:r>
      <w:r>
        <w:rPr>
          <w:rFonts w:ascii="Tahoma" w:hAnsi="Tahoma" w:cs="Tahoma"/>
          <w:lang w:eastAsia="sl-SI"/>
        </w:rPr>
        <w:t>del</w:t>
      </w:r>
      <w:r w:rsidRPr="0095248A">
        <w:rPr>
          <w:rFonts w:ascii="Tahoma" w:hAnsi="Tahoma" w:cs="Tahoma"/>
          <w:lang w:eastAsia="sl-SI"/>
        </w:rPr>
        <w:t xml:space="preserve"> v pogodbenem roku, niti v naknadnem roku, ki mu ga določi naročnik,</w:t>
      </w:r>
    </w:p>
    <w:p w14:paraId="7A2EF7C2" w14:textId="77777777" w:rsidR="00D126A8" w:rsidRPr="0095248A" w:rsidRDefault="00D126A8" w:rsidP="007041ED">
      <w:pPr>
        <w:keepNext/>
        <w:keepLines/>
        <w:numPr>
          <w:ilvl w:val="0"/>
          <w:numId w:val="11"/>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 in te ne vzpostavi niti v naknadnem roku, ki mu ga določi naročnik,</w:t>
      </w:r>
    </w:p>
    <w:p w14:paraId="76E3BF84" w14:textId="77777777" w:rsidR="00D126A8" w:rsidRPr="005919D0" w:rsidRDefault="00D126A8"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1A37167A" w14:textId="77777777" w:rsidR="00D126A8" w:rsidRPr="005919D0" w:rsidRDefault="00D126A8"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neredno poravnava obveznosti do svojih zaposlenih</w:t>
      </w:r>
      <w:r>
        <w:rPr>
          <w:rFonts w:ascii="Tahoma" w:hAnsi="Tahoma" w:cs="Tahoma"/>
          <w:lang w:eastAsia="sl-SI"/>
        </w:rPr>
        <w:t>,</w:t>
      </w:r>
    </w:p>
    <w:p w14:paraId="4E6612F9" w14:textId="77777777" w:rsidR="00D126A8" w:rsidRPr="005919D0" w:rsidRDefault="00D126A8"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3CF2AD54" w14:textId="77777777" w:rsidR="00D126A8" w:rsidRPr="005919D0" w:rsidRDefault="00D126A8" w:rsidP="007041ED">
      <w:pPr>
        <w:keepNext/>
        <w:keepLines/>
        <w:numPr>
          <w:ilvl w:val="0"/>
          <w:numId w:val="11"/>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44F0454F" w14:textId="77777777" w:rsidR="00D126A8" w:rsidRPr="0095248A" w:rsidRDefault="00D126A8" w:rsidP="007041ED">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509FC0B7" w14:textId="77777777" w:rsidR="00D126A8" w:rsidRDefault="00D126A8" w:rsidP="007041ED">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1BB0FE3B" w14:textId="77777777" w:rsidR="00D126A8" w:rsidRPr="005919D0" w:rsidRDefault="00D126A8" w:rsidP="007041ED">
      <w:pPr>
        <w:keepNext/>
        <w:keepLines/>
        <w:tabs>
          <w:tab w:val="left" w:pos="284"/>
          <w:tab w:val="left" w:pos="1702"/>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V primerih iz prejšnjega odstavka tega člena,</w:t>
      </w:r>
      <w:r w:rsidRPr="005919D0">
        <w:rPr>
          <w:rFonts w:ascii="Tahoma" w:hAnsi="Tahoma" w:cs="Tahoma"/>
        </w:rPr>
        <w:t xml:space="preserve"> če pogodba ne določa drugače,</w:t>
      </w:r>
      <w:r w:rsidRPr="005919D0">
        <w:rPr>
          <w:rFonts w:ascii="Tahoma" w:eastAsia="Times New Roman" w:hAnsi="Tahoma" w:cs="Tahoma"/>
          <w:lang w:eastAsia="sl-SI"/>
        </w:rPr>
        <w:t xml:space="preserve"> lahko naročnik takoj unovči ustrezn</w:t>
      </w:r>
      <w:r>
        <w:rPr>
          <w:rFonts w:ascii="Tahoma" w:eastAsia="Times New Roman" w:hAnsi="Tahoma" w:cs="Tahoma"/>
          <w:lang w:eastAsia="sl-SI"/>
        </w:rPr>
        <w:t>o</w:t>
      </w:r>
      <w:r w:rsidRPr="005919D0">
        <w:rPr>
          <w:rFonts w:ascii="Tahoma" w:eastAsia="Times New Roman" w:hAnsi="Tahoma" w:cs="Tahoma"/>
          <w:lang w:eastAsia="sl-SI"/>
        </w:rPr>
        <w:t xml:space="preserve"> finančn</w:t>
      </w:r>
      <w:r>
        <w:rPr>
          <w:rFonts w:ascii="Tahoma" w:eastAsia="Times New Roman" w:hAnsi="Tahoma" w:cs="Tahoma"/>
          <w:lang w:eastAsia="sl-SI"/>
        </w:rPr>
        <w:t>o</w:t>
      </w:r>
      <w:r w:rsidRPr="005919D0">
        <w:rPr>
          <w:rFonts w:ascii="Tahoma" w:eastAsia="Times New Roman" w:hAnsi="Tahoma" w:cs="Tahoma"/>
          <w:lang w:eastAsia="sl-SI"/>
        </w:rPr>
        <w:t xml:space="preserve"> zavarovanj</w:t>
      </w:r>
      <w:r>
        <w:rPr>
          <w:rFonts w:ascii="Tahoma" w:eastAsia="Times New Roman" w:hAnsi="Tahoma" w:cs="Tahoma"/>
          <w:lang w:eastAsia="sl-SI"/>
        </w:rPr>
        <w:t>e</w:t>
      </w:r>
      <w:r w:rsidRPr="005919D0">
        <w:rPr>
          <w:rFonts w:ascii="Tahoma" w:eastAsia="Times New Roman" w:hAnsi="Tahoma" w:cs="Tahoma"/>
          <w:lang w:eastAsia="sl-SI"/>
        </w:rPr>
        <w:t>.</w:t>
      </w:r>
    </w:p>
    <w:p w14:paraId="7015D76D" w14:textId="77777777" w:rsidR="00D126A8" w:rsidRDefault="00D126A8" w:rsidP="007041ED">
      <w:pPr>
        <w:keepNext/>
        <w:keepLines/>
        <w:tabs>
          <w:tab w:val="left" w:pos="284"/>
          <w:tab w:val="left" w:pos="1702"/>
        </w:tabs>
        <w:spacing w:after="0" w:line="240" w:lineRule="auto"/>
        <w:jc w:val="both"/>
        <w:rPr>
          <w:rFonts w:ascii="Tahoma" w:eastAsia="Times New Roman" w:hAnsi="Tahoma" w:cs="Tahoma"/>
          <w:lang w:eastAsia="sl-SI"/>
        </w:rPr>
      </w:pPr>
    </w:p>
    <w:p w14:paraId="10F66111"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56F69560" w14:textId="77777777" w:rsidR="00D126A8" w:rsidRPr="000C7285" w:rsidRDefault="00D126A8" w:rsidP="007041ED">
      <w:pPr>
        <w:keepNext/>
        <w:keepLines/>
        <w:tabs>
          <w:tab w:val="left" w:pos="284"/>
          <w:tab w:val="left" w:pos="1702"/>
        </w:tabs>
        <w:spacing w:after="0" w:line="240" w:lineRule="auto"/>
        <w:jc w:val="both"/>
        <w:rPr>
          <w:rFonts w:ascii="Tahoma" w:eastAsia="Times New Roman" w:hAnsi="Tahoma" w:cs="Tahoma"/>
          <w:lang w:eastAsia="sl-SI"/>
        </w:rPr>
      </w:pPr>
    </w:p>
    <w:p w14:paraId="4CCD79A9" w14:textId="77777777" w:rsidR="00D126A8" w:rsidRPr="000C7285" w:rsidRDefault="00D126A8" w:rsidP="007041ED">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01C136EB" w14:textId="77777777" w:rsidR="00D126A8" w:rsidRDefault="00D126A8" w:rsidP="007041ED">
      <w:pPr>
        <w:keepNext/>
        <w:keepLines/>
        <w:tabs>
          <w:tab w:val="left" w:pos="284"/>
          <w:tab w:val="left" w:pos="1702"/>
        </w:tabs>
        <w:spacing w:after="0" w:line="240" w:lineRule="auto"/>
        <w:jc w:val="both"/>
        <w:rPr>
          <w:rFonts w:ascii="Tahoma" w:eastAsia="Times New Roman" w:hAnsi="Tahoma" w:cs="Tahoma"/>
          <w:lang w:eastAsia="sl-SI"/>
        </w:rPr>
      </w:pPr>
    </w:p>
    <w:p w14:paraId="6C6485C6"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76CE3CE" w14:textId="77777777" w:rsidR="00D126A8" w:rsidRPr="00283911" w:rsidRDefault="00D126A8" w:rsidP="007041ED">
      <w:pPr>
        <w:keepNext/>
        <w:keepLines/>
        <w:spacing w:after="0" w:line="240" w:lineRule="auto"/>
        <w:jc w:val="both"/>
        <w:rPr>
          <w:rFonts w:ascii="Tahoma" w:eastAsia="Times New Roman" w:hAnsi="Tahoma" w:cs="Tahoma"/>
          <w:lang w:eastAsia="sl-SI"/>
        </w:rPr>
      </w:pPr>
    </w:p>
    <w:p w14:paraId="576C55BD" w14:textId="77777777" w:rsidR="00D126A8" w:rsidRDefault="00D126A8" w:rsidP="007041ED">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72220FD2" w14:textId="77777777" w:rsidR="00D126A8" w:rsidRPr="007E44C9" w:rsidRDefault="00D126A8" w:rsidP="007041ED">
      <w:pPr>
        <w:keepNext/>
        <w:keepLines/>
        <w:spacing w:after="0" w:line="240" w:lineRule="auto"/>
        <w:jc w:val="both"/>
        <w:rPr>
          <w:rFonts w:ascii="Tahoma" w:hAnsi="Tahoma" w:cs="Tahoma"/>
        </w:rPr>
      </w:pPr>
    </w:p>
    <w:p w14:paraId="1FC5D52A" w14:textId="77777777" w:rsidR="00D126A8" w:rsidRPr="003C6820"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C6820">
        <w:rPr>
          <w:rFonts w:ascii="Tahoma" w:eastAsia="Times New Roman" w:hAnsi="Tahoma" w:cs="Tahoma"/>
          <w:lang w:eastAsia="sl-SI"/>
        </w:rPr>
        <w:t>člen</w:t>
      </w:r>
    </w:p>
    <w:p w14:paraId="038F7910" w14:textId="77777777" w:rsidR="00D126A8" w:rsidRPr="007E44C9" w:rsidRDefault="00D126A8" w:rsidP="007041ED">
      <w:pPr>
        <w:keepNext/>
        <w:keepLines/>
        <w:spacing w:after="0" w:line="240" w:lineRule="auto"/>
        <w:jc w:val="both"/>
        <w:rPr>
          <w:rFonts w:ascii="Tahoma" w:hAnsi="Tahoma" w:cs="Tahoma"/>
        </w:rPr>
      </w:pPr>
    </w:p>
    <w:p w14:paraId="32241542" w14:textId="77777777" w:rsidR="00D126A8" w:rsidRPr="007E44C9" w:rsidRDefault="00D126A8" w:rsidP="007041ED">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2D505287" w14:textId="77777777" w:rsidR="00D126A8" w:rsidRPr="007E44C9" w:rsidRDefault="00D126A8"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7D7ADECE" w14:textId="77777777" w:rsidR="00D126A8" w:rsidRPr="007E44C9" w:rsidRDefault="00D126A8" w:rsidP="007041ED">
      <w:pPr>
        <w:keepNext/>
        <w:keepLines/>
        <w:numPr>
          <w:ilvl w:val="0"/>
          <w:numId w:val="16"/>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6DC275E6" w14:textId="77777777" w:rsidR="00D126A8" w:rsidRPr="007E44C9" w:rsidRDefault="00D126A8"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5831FC81" w14:textId="77777777" w:rsidR="00D126A8" w:rsidRPr="007E44C9" w:rsidRDefault="00D126A8"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10B0B5C3" w14:textId="77777777" w:rsidR="00D126A8" w:rsidRPr="007E44C9" w:rsidRDefault="00D126A8"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počitki, </w:t>
      </w:r>
    </w:p>
    <w:p w14:paraId="6639A599" w14:textId="77777777" w:rsidR="00D126A8" w:rsidRPr="007E44C9" w:rsidRDefault="00D126A8" w:rsidP="007041ED">
      <w:pPr>
        <w:keepNext/>
        <w:keepLines/>
        <w:numPr>
          <w:ilvl w:val="0"/>
          <w:numId w:val="27"/>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4C92BB6B" w14:textId="77777777" w:rsidR="00D126A8" w:rsidRPr="007E44C9" w:rsidRDefault="00D126A8" w:rsidP="007041ED">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342CD3BC" w14:textId="77777777" w:rsidR="00D126A8" w:rsidRPr="007E44C9" w:rsidRDefault="00D126A8" w:rsidP="007041ED">
      <w:pPr>
        <w:keepNext/>
        <w:keepLines/>
        <w:spacing w:after="0" w:line="240" w:lineRule="auto"/>
        <w:jc w:val="both"/>
        <w:rPr>
          <w:rFonts w:ascii="Tahoma" w:hAnsi="Tahoma" w:cs="Tahoma"/>
        </w:rPr>
      </w:pPr>
    </w:p>
    <w:p w14:paraId="36C3A14C" w14:textId="77777777" w:rsidR="00D126A8" w:rsidRPr="007E44C9" w:rsidRDefault="00D126A8" w:rsidP="007041ED">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0A0FBDD3" w14:textId="77777777" w:rsidR="00D126A8" w:rsidRPr="007E44C9" w:rsidRDefault="00D126A8" w:rsidP="007041ED">
      <w:pPr>
        <w:keepNext/>
        <w:keepLines/>
        <w:spacing w:after="0" w:line="240" w:lineRule="auto"/>
        <w:jc w:val="both"/>
        <w:rPr>
          <w:rFonts w:ascii="Tahoma" w:hAnsi="Tahoma" w:cs="Tahoma"/>
        </w:rPr>
      </w:pPr>
    </w:p>
    <w:p w14:paraId="18F1F9A2" w14:textId="77777777" w:rsidR="00D126A8" w:rsidRPr="007E44C9" w:rsidRDefault="00D126A8" w:rsidP="007041ED">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16027540" w14:textId="77777777" w:rsidR="00D126A8" w:rsidRPr="00EC4317" w:rsidRDefault="00D126A8" w:rsidP="007041ED">
      <w:pPr>
        <w:keepNext/>
        <w:keepLines/>
        <w:tabs>
          <w:tab w:val="left" w:pos="284"/>
          <w:tab w:val="left" w:pos="1702"/>
        </w:tabs>
        <w:spacing w:after="0" w:line="240" w:lineRule="auto"/>
        <w:jc w:val="both"/>
        <w:rPr>
          <w:rFonts w:ascii="Tahoma" w:eastAsia="Times New Roman" w:hAnsi="Tahoma" w:cs="Tahoma"/>
          <w:lang w:eastAsia="sl-SI"/>
        </w:rPr>
      </w:pPr>
    </w:p>
    <w:p w14:paraId="7758D0F8"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2555A731" w14:textId="77777777" w:rsidR="00D126A8" w:rsidRPr="00EC4317" w:rsidRDefault="00D126A8" w:rsidP="007041ED">
      <w:pPr>
        <w:keepNext/>
        <w:keepLines/>
        <w:suppressAutoHyphens/>
        <w:spacing w:after="0" w:line="240" w:lineRule="auto"/>
        <w:jc w:val="center"/>
        <w:rPr>
          <w:rFonts w:ascii="Tahoma" w:eastAsia="Times New Roman" w:hAnsi="Tahoma" w:cs="Tahoma"/>
          <w:lang w:eastAsia="sl-SI"/>
        </w:rPr>
      </w:pPr>
    </w:p>
    <w:p w14:paraId="61FBC842"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33E746E" w14:textId="77777777" w:rsidR="00D126A8" w:rsidRPr="00EC4317" w:rsidRDefault="00D126A8" w:rsidP="007041ED">
      <w:pPr>
        <w:keepNext/>
        <w:keepLines/>
        <w:spacing w:after="0" w:line="240" w:lineRule="auto"/>
        <w:jc w:val="center"/>
        <w:rPr>
          <w:rFonts w:ascii="Tahoma" w:hAnsi="Tahoma" w:cs="Tahoma"/>
        </w:rPr>
      </w:pPr>
    </w:p>
    <w:p w14:paraId="5E055B61" w14:textId="77777777" w:rsidR="00D126A8" w:rsidRPr="00FD4CB2" w:rsidRDefault="00D126A8" w:rsidP="007041ED">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0E8F73A7" w14:textId="77777777" w:rsidR="00D126A8" w:rsidRPr="001E09CD" w:rsidRDefault="00D126A8" w:rsidP="007041ED">
      <w:pPr>
        <w:pStyle w:val="Odstavekseznama"/>
        <w:keepNext/>
        <w:keepLines/>
        <w:numPr>
          <w:ilvl w:val="0"/>
          <w:numId w:val="8"/>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Pr>
          <w:rFonts w:ascii="Tahoma" w:hAnsi="Tahoma" w:cs="Tahoma"/>
          <w:sz w:val="22"/>
          <w:szCs w:val="22"/>
        </w:rPr>
        <w:t>JPE-SPV-41/21</w:t>
      </w:r>
      <w:r w:rsidRPr="001E09CD">
        <w:rPr>
          <w:rFonts w:ascii="Tahoma" w:hAnsi="Tahoma" w:cs="Tahoma"/>
          <w:sz w:val="22"/>
          <w:szCs w:val="22"/>
        </w:rPr>
        <w:t xml:space="preserve">, </w:t>
      </w:r>
    </w:p>
    <w:p w14:paraId="30549839" w14:textId="77777777" w:rsidR="00D126A8" w:rsidRPr="00D10922" w:rsidRDefault="00D126A8"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z dne _________,</w:t>
      </w:r>
    </w:p>
    <w:p w14:paraId="38609248" w14:textId="77777777" w:rsidR="00D126A8" w:rsidRPr="00D10922" w:rsidRDefault="00D126A8" w:rsidP="007041ED">
      <w:pPr>
        <w:keepNext/>
        <w:keepLines/>
        <w:numPr>
          <w:ilvl w:val="0"/>
          <w:numId w:val="8"/>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6BD8AA3F" w14:textId="77777777" w:rsidR="00D126A8" w:rsidRPr="00D10922" w:rsidRDefault="00D126A8" w:rsidP="007041ED">
      <w:pPr>
        <w:keepNext/>
        <w:keepLines/>
        <w:numPr>
          <w:ilvl w:val="0"/>
          <w:numId w:val="8"/>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720827C6" w14:textId="77777777" w:rsidR="00D126A8" w:rsidRDefault="00D126A8" w:rsidP="007041ED">
      <w:pPr>
        <w:keepNext/>
        <w:keepLines/>
        <w:numPr>
          <w:ilvl w:val="0"/>
          <w:numId w:val="8"/>
        </w:numPr>
        <w:spacing w:after="0" w:line="240" w:lineRule="auto"/>
        <w:jc w:val="both"/>
        <w:rPr>
          <w:rFonts w:ascii="Tahoma" w:hAnsi="Tahoma" w:cs="Tahoma"/>
        </w:rPr>
      </w:pPr>
      <w:r w:rsidRPr="00AB3D65">
        <w:rPr>
          <w:rFonts w:ascii="Tahoma" w:hAnsi="Tahoma" w:cs="Tahoma"/>
        </w:rPr>
        <w:t xml:space="preserve">Pisni sporazum o skupnih varnostnih ukrepih in ravnanju z okoljem v JAVNEM PODJETJU ENERGETIKA LJUBLJANA d.o.o., ki je priloga št. </w:t>
      </w:r>
      <w:r>
        <w:rPr>
          <w:rFonts w:ascii="Tahoma" w:hAnsi="Tahoma" w:cs="Tahoma"/>
        </w:rPr>
        <w:t>3 te pogodbe</w:t>
      </w:r>
      <w:r w:rsidRPr="00AB3D65">
        <w:rPr>
          <w:rFonts w:ascii="Tahoma" w:hAnsi="Tahoma" w:cs="Tahoma"/>
        </w:rPr>
        <w:t>,</w:t>
      </w:r>
    </w:p>
    <w:p w14:paraId="3DEABE8E" w14:textId="77777777" w:rsidR="00D126A8" w:rsidRPr="00B62D3F" w:rsidRDefault="00D126A8" w:rsidP="007041ED">
      <w:pPr>
        <w:keepNext/>
        <w:keepLines/>
        <w:numPr>
          <w:ilvl w:val="0"/>
          <w:numId w:val="8"/>
        </w:numPr>
        <w:spacing w:after="0" w:line="240" w:lineRule="auto"/>
        <w:jc w:val="both"/>
        <w:rPr>
          <w:rFonts w:ascii="Tahoma" w:hAnsi="Tahoma" w:cs="Tahoma"/>
        </w:rPr>
      </w:pPr>
      <w:r w:rsidRPr="00B62D3F">
        <w:rPr>
          <w:rFonts w:ascii="Tahoma" w:hAnsi="Tahoma" w:cs="Tahoma"/>
        </w:rPr>
        <w:t>ostala relevantna dokumentacija.</w:t>
      </w:r>
    </w:p>
    <w:p w14:paraId="719D2F84" w14:textId="77777777" w:rsidR="00D126A8" w:rsidRPr="00EC4317" w:rsidRDefault="00D126A8" w:rsidP="007041ED">
      <w:pPr>
        <w:keepNext/>
        <w:keepLines/>
        <w:tabs>
          <w:tab w:val="left" w:pos="993"/>
          <w:tab w:val="left" w:pos="1560"/>
        </w:tabs>
        <w:spacing w:after="0" w:line="240" w:lineRule="auto"/>
        <w:jc w:val="both"/>
        <w:rPr>
          <w:rFonts w:ascii="Tahoma" w:hAnsi="Tahoma" w:cs="Tahoma"/>
        </w:rPr>
      </w:pPr>
    </w:p>
    <w:p w14:paraId="3634C44E" w14:textId="77777777" w:rsidR="00D126A8" w:rsidRPr="00363266" w:rsidRDefault="00D126A8" w:rsidP="007041ED">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215BA6CD" w14:textId="77777777" w:rsidR="00D126A8" w:rsidRPr="00363266" w:rsidRDefault="00D126A8" w:rsidP="007041ED">
      <w:pPr>
        <w:keepNext/>
        <w:keepLines/>
        <w:spacing w:after="0" w:line="240" w:lineRule="auto"/>
        <w:jc w:val="both"/>
        <w:rPr>
          <w:rFonts w:ascii="Tahoma" w:eastAsia="Times New Roman" w:hAnsi="Tahoma" w:cs="Tahoma"/>
          <w:lang w:eastAsia="sl-SI"/>
        </w:rPr>
      </w:pPr>
    </w:p>
    <w:p w14:paraId="541ABE5E" w14:textId="77777777" w:rsidR="00D126A8" w:rsidRPr="00363266" w:rsidRDefault="00D126A8" w:rsidP="007041ED">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1060952" w14:textId="77777777" w:rsidR="00D126A8" w:rsidRDefault="00D126A8" w:rsidP="007041ED">
      <w:pPr>
        <w:keepNext/>
        <w:keepLines/>
        <w:spacing w:after="0" w:line="240" w:lineRule="auto"/>
        <w:jc w:val="both"/>
        <w:rPr>
          <w:rFonts w:ascii="Tahoma" w:hAnsi="Tahoma" w:cs="Tahoma"/>
        </w:rPr>
      </w:pPr>
    </w:p>
    <w:p w14:paraId="7FA05B36"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5D8314F" w14:textId="77777777" w:rsidR="00D126A8" w:rsidRPr="006C10AC" w:rsidRDefault="00D126A8" w:rsidP="007041ED">
      <w:pPr>
        <w:keepNext/>
        <w:keepLines/>
        <w:spacing w:after="0" w:line="240" w:lineRule="auto"/>
        <w:ind w:left="426"/>
        <w:jc w:val="both"/>
        <w:rPr>
          <w:rFonts w:ascii="Tahoma" w:hAnsi="Tahoma" w:cs="Tahoma"/>
        </w:rPr>
      </w:pPr>
    </w:p>
    <w:p w14:paraId="11E885EF" w14:textId="77777777" w:rsidR="00D126A8" w:rsidRPr="006C10AC" w:rsidRDefault="00D126A8" w:rsidP="007041ED">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2066DA53" w14:textId="77777777" w:rsidR="00D126A8" w:rsidRPr="00EC4317" w:rsidRDefault="00D126A8" w:rsidP="007041ED">
      <w:pPr>
        <w:keepNext/>
        <w:keepLines/>
        <w:spacing w:after="0" w:line="240" w:lineRule="auto"/>
        <w:jc w:val="both"/>
        <w:rPr>
          <w:rFonts w:ascii="Tahoma" w:eastAsia="Times New Roman" w:hAnsi="Tahoma" w:cs="Tahoma"/>
          <w:color w:val="000000"/>
          <w:lang w:eastAsia="sl-SI"/>
        </w:rPr>
      </w:pPr>
    </w:p>
    <w:p w14:paraId="24D253FB"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PROTIKORUPCIJSKA KLAVZULA</w:t>
      </w:r>
    </w:p>
    <w:p w14:paraId="33EC9602" w14:textId="77777777" w:rsidR="00D126A8" w:rsidRPr="00EC4317" w:rsidRDefault="00D126A8" w:rsidP="007041ED">
      <w:pPr>
        <w:keepNext/>
        <w:keepLines/>
        <w:spacing w:after="0" w:line="240" w:lineRule="auto"/>
        <w:jc w:val="center"/>
        <w:rPr>
          <w:rFonts w:ascii="Tahoma" w:hAnsi="Tahoma" w:cs="Tahoma"/>
        </w:rPr>
      </w:pPr>
    </w:p>
    <w:p w14:paraId="16438BB1"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852CB49" w14:textId="77777777" w:rsidR="00D126A8" w:rsidRPr="00EC4317" w:rsidRDefault="00D126A8" w:rsidP="007041ED">
      <w:pPr>
        <w:keepNext/>
        <w:keepLines/>
        <w:spacing w:after="0" w:line="240" w:lineRule="auto"/>
        <w:jc w:val="both"/>
        <w:rPr>
          <w:rFonts w:ascii="Tahoma" w:eastAsia="Times New Roman" w:hAnsi="Tahoma" w:cs="Tahoma"/>
          <w:color w:val="000000"/>
          <w:lang w:eastAsia="sl-SI"/>
        </w:rPr>
      </w:pPr>
    </w:p>
    <w:p w14:paraId="5B4D7C05" w14:textId="77777777" w:rsidR="00D126A8" w:rsidRPr="00363266" w:rsidRDefault="00D126A8"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469BB71D" w14:textId="77777777" w:rsidR="00D126A8" w:rsidRPr="00363266" w:rsidRDefault="00D126A8" w:rsidP="007041ED">
      <w:pPr>
        <w:keepNext/>
        <w:keepLines/>
        <w:spacing w:after="0" w:line="240" w:lineRule="auto"/>
        <w:jc w:val="both"/>
        <w:rPr>
          <w:rFonts w:ascii="Tahoma" w:eastAsia="Times New Roman" w:hAnsi="Tahoma" w:cs="Tahoma"/>
          <w:color w:val="000000"/>
          <w:lang w:eastAsia="sl-SI"/>
        </w:rPr>
      </w:pPr>
    </w:p>
    <w:p w14:paraId="5ECCB192" w14:textId="77777777" w:rsidR="00D126A8" w:rsidRPr="00363266" w:rsidRDefault="00D126A8"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6DC5064D" w14:textId="77777777" w:rsidR="00D126A8" w:rsidRPr="001627A2" w:rsidRDefault="00D126A8" w:rsidP="007041ED">
      <w:pPr>
        <w:pStyle w:val="Telobesedila2"/>
        <w:keepNext/>
        <w:keepLines/>
        <w:rPr>
          <w:rFonts w:ascii="Tahoma" w:hAnsi="Tahoma" w:cs="Tahoma"/>
          <w:b w:val="0"/>
          <w:szCs w:val="22"/>
          <w:lang w:val="sl-SI"/>
        </w:rPr>
      </w:pPr>
    </w:p>
    <w:p w14:paraId="3A8FB72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67129E8" w14:textId="77777777" w:rsidR="00D126A8" w:rsidRPr="001627A2" w:rsidRDefault="00D126A8" w:rsidP="007041ED">
      <w:pPr>
        <w:keepNext/>
        <w:keepLines/>
        <w:spacing w:after="0" w:line="240" w:lineRule="auto"/>
        <w:jc w:val="both"/>
        <w:rPr>
          <w:rFonts w:ascii="Tahoma" w:eastAsia="Times New Roman" w:hAnsi="Tahoma" w:cs="Tahoma"/>
          <w:color w:val="000000"/>
          <w:lang w:eastAsia="sl-SI"/>
        </w:rPr>
      </w:pPr>
    </w:p>
    <w:p w14:paraId="2E61769C" w14:textId="77777777" w:rsidR="00D126A8" w:rsidRPr="00363266" w:rsidRDefault="00D126A8" w:rsidP="007041ED">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6C100387" w14:textId="77777777" w:rsidR="00D126A8" w:rsidRPr="00363266" w:rsidRDefault="00D126A8"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svojih ustanoviteljih, družbenikih, delničarjih, komanditistih ali drugih lastnikih in podatke o lastniških deležih navedenih oseb;</w:t>
      </w:r>
    </w:p>
    <w:p w14:paraId="3D644F79" w14:textId="77777777" w:rsidR="00D126A8" w:rsidRPr="00363266" w:rsidRDefault="00D126A8" w:rsidP="007041ED">
      <w:pPr>
        <w:keepNext/>
        <w:keepLines/>
        <w:numPr>
          <w:ilvl w:val="0"/>
          <w:numId w:val="16"/>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4C49B17E" w14:textId="77777777" w:rsidR="00D126A8" w:rsidRDefault="00D126A8" w:rsidP="007041ED">
      <w:pPr>
        <w:keepNext/>
        <w:keepLines/>
        <w:spacing w:after="0" w:line="240" w:lineRule="auto"/>
        <w:jc w:val="both"/>
        <w:rPr>
          <w:rFonts w:ascii="Tahoma" w:eastAsia="Times New Roman" w:hAnsi="Tahoma" w:cs="Tahoma"/>
          <w:color w:val="000000"/>
          <w:lang w:eastAsia="sl-SI"/>
        </w:rPr>
      </w:pPr>
    </w:p>
    <w:p w14:paraId="422B1520"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09D64B1D" w14:textId="77777777" w:rsidR="00D126A8" w:rsidRDefault="00D126A8" w:rsidP="007041ED">
      <w:pPr>
        <w:pStyle w:val="Telobesedila"/>
        <w:keepNext/>
        <w:keepLines/>
        <w:widowControl/>
        <w:numPr>
          <w:ilvl w:val="12"/>
          <w:numId w:val="0"/>
        </w:numPr>
        <w:jc w:val="center"/>
        <w:rPr>
          <w:rFonts w:ascii="Tahoma" w:hAnsi="Tahoma" w:cs="Tahoma"/>
          <w:sz w:val="22"/>
          <w:szCs w:val="22"/>
        </w:rPr>
      </w:pPr>
    </w:p>
    <w:p w14:paraId="7D0C4CE1"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BEE6087" w14:textId="77777777" w:rsidR="00D126A8" w:rsidRDefault="00D126A8" w:rsidP="007041ED">
      <w:pPr>
        <w:keepNext/>
        <w:keepLines/>
        <w:tabs>
          <w:tab w:val="left" w:pos="4820"/>
        </w:tabs>
        <w:spacing w:after="0" w:line="240" w:lineRule="auto"/>
        <w:jc w:val="center"/>
        <w:rPr>
          <w:b/>
        </w:rPr>
      </w:pPr>
    </w:p>
    <w:p w14:paraId="62FA0092" w14:textId="77777777" w:rsidR="00D126A8" w:rsidRDefault="00D126A8" w:rsidP="007041ED">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BF4BF9A"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67673343" w14:textId="77777777" w:rsidR="00D126A8" w:rsidRPr="003B6B77"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 xml:space="preserve">PRENOS LASTNINSKE PRAVICE NA TRETJEGA </w:t>
      </w:r>
    </w:p>
    <w:p w14:paraId="7D2673A4"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472F66C5"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008667B7"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3F458A48"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V kolikor želi naročnik prenesti lastninsko pravico na dobavljeni opremi ali njenem delu na tretjo osebo v času do izteka garancijskega roka, kot je določen po tej pogodbi, je dolžan zagotoviti v pisni obliki vsaj takšno omejitev izvajalčeve odgovornosti do tretje osebe, na katero prenaša lastninsko pravico, kot je določena s to pogodbo med izvajalcem in naročnikom ter pri tem zagotoviti skladnost s pravili o nadzoru uvoza in zakonom o industrijski lastnini. V nasprotnem primeru je naročnik dolžan povrniti izvajalcu vse izdatke, ki bi jih slednji imel zaradi širše odgovornosti, kot je določena s to pogodbo in do katerih ne bi prišlo, v kolikor naročnik ne bi prenesel lastninske pravice na tretjo osebo.</w:t>
      </w:r>
    </w:p>
    <w:p w14:paraId="69D6CBD7"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7056DAAF" w14:textId="77777777" w:rsidR="00D126A8" w:rsidRPr="003B6B77"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KRŠITEV PRAVIC TRETJE OSEBE</w:t>
      </w:r>
    </w:p>
    <w:p w14:paraId="4F1054C6" w14:textId="77777777" w:rsidR="00D126A8" w:rsidRPr="003B6B77" w:rsidRDefault="00D126A8" w:rsidP="007041ED">
      <w:pPr>
        <w:keepNext/>
        <w:keepLines/>
        <w:spacing w:after="0" w:line="240" w:lineRule="auto"/>
        <w:ind w:right="-2"/>
        <w:jc w:val="center"/>
        <w:rPr>
          <w:rFonts w:ascii="Tahoma" w:eastAsia="Times New Roman" w:hAnsi="Tahoma" w:cs="Tahoma"/>
          <w:b/>
          <w:lang w:val="x-none" w:eastAsia="x-none"/>
        </w:rPr>
      </w:pPr>
    </w:p>
    <w:p w14:paraId="40910AAB"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t>člen</w:t>
      </w:r>
    </w:p>
    <w:p w14:paraId="17531AB0" w14:textId="77777777" w:rsidR="00D126A8" w:rsidRPr="003B6B77" w:rsidRDefault="00D126A8" w:rsidP="007041ED">
      <w:pPr>
        <w:keepNext/>
        <w:keepLines/>
        <w:spacing w:after="0" w:line="240" w:lineRule="auto"/>
        <w:ind w:right="-2"/>
        <w:jc w:val="center"/>
        <w:rPr>
          <w:rFonts w:ascii="Tahoma" w:eastAsia="Times New Roman" w:hAnsi="Tahoma" w:cs="Tahoma"/>
          <w:lang w:val="x-none" w:eastAsia="x-none"/>
        </w:rPr>
      </w:pPr>
    </w:p>
    <w:p w14:paraId="6A33A03C" w14:textId="77777777" w:rsidR="00D126A8" w:rsidRPr="003B6B77" w:rsidRDefault="00D126A8" w:rsidP="007041ED">
      <w:pPr>
        <w:keepNext/>
        <w:keepLines/>
        <w:spacing w:after="0" w:line="240" w:lineRule="auto"/>
        <w:ind w:right="-2"/>
        <w:jc w:val="both"/>
        <w:rPr>
          <w:rFonts w:ascii="Tahoma" w:eastAsia="Times New Roman" w:hAnsi="Tahoma" w:cs="Tahoma"/>
          <w:lang w:val="x-none" w:eastAsia="x-none"/>
        </w:rPr>
      </w:pPr>
      <w:r w:rsidRPr="003B6B77">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599716E1" w14:textId="77777777" w:rsidR="00D126A8" w:rsidRPr="003B6B77" w:rsidRDefault="00D126A8" w:rsidP="007041ED">
      <w:pPr>
        <w:keepNext/>
        <w:keepLines/>
        <w:spacing w:after="0" w:line="240" w:lineRule="auto"/>
        <w:ind w:right="-2"/>
        <w:jc w:val="both"/>
        <w:rPr>
          <w:rFonts w:ascii="Tahoma" w:eastAsia="Times New Roman" w:hAnsi="Tahoma" w:cs="Tahoma"/>
          <w:lang w:val="x-none" w:eastAsia="x-none"/>
        </w:rPr>
      </w:pPr>
    </w:p>
    <w:p w14:paraId="1455A3F6" w14:textId="77777777" w:rsidR="00D126A8" w:rsidRPr="003B6B77" w:rsidRDefault="00D126A8" w:rsidP="007041ED">
      <w:pPr>
        <w:keepNext/>
        <w:keepLines/>
        <w:spacing w:after="0" w:line="240" w:lineRule="auto"/>
        <w:ind w:right="-2"/>
        <w:jc w:val="both"/>
        <w:rPr>
          <w:rFonts w:ascii="Tahoma" w:eastAsia="Times New Roman" w:hAnsi="Tahoma" w:cs="Tahoma"/>
          <w:lang w:val="x-none" w:eastAsia="x-none"/>
        </w:rPr>
      </w:pPr>
      <w:r w:rsidRPr="003B6B77">
        <w:rPr>
          <w:rFonts w:ascii="Tahoma" w:eastAsia="Times New Roman" w:hAnsi="Tahoma" w:cs="Tahoma"/>
          <w:lang w:val="x-none" w:eastAsia="x-none"/>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storitev, ki jih je izvajalec predal naročniku v skladu s to pogodbo.</w:t>
      </w:r>
    </w:p>
    <w:p w14:paraId="347FCF43" w14:textId="77777777" w:rsidR="00D126A8" w:rsidRPr="003B6B77" w:rsidRDefault="00D126A8" w:rsidP="007041ED">
      <w:pPr>
        <w:keepNext/>
        <w:keepLines/>
        <w:spacing w:after="0" w:line="240" w:lineRule="auto"/>
        <w:ind w:right="-2"/>
        <w:jc w:val="both"/>
        <w:rPr>
          <w:rFonts w:ascii="Tahoma" w:eastAsia="Times New Roman" w:hAnsi="Tahoma" w:cs="Tahoma"/>
          <w:lang w:val="x-none" w:eastAsia="x-none"/>
        </w:rPr>
      </w:pPr>
    </w:p>
    <w:p w14:paraId="263F0E57" w14:textId="77777777" w:rsidR="00D126A8" w:rsidRPr="003B6B77" w:rsidRDefault="00D126A8" w:rsidP="007041ED">
      <w:pPr>
        <w:keepNext/>
        <w:keepLines/>
        <w:spacing w:after="0" w:line="240" w:lineRule="auto"/>
        <w:ind w:right="-2"/>
        <w:jc w:val="both"/>
        <w:rPr>
          <w:rFonts w:ascii="Tahoma" w:eastAsia="Times New Roman" w:hAnsi="Tahoma" w:cs="Tahoma"/>
          <w:lang w:eastAsia="x-none"/>
        </w:rPr>
      </w:pPr>
      <w:r w:rsidRPr="003B6B77">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3B6B77">
        <w:rPr>
          <w:rFonts w:ascii="Tahoma" w:eastAsia="Times New Roman" w:hAnsi="Tahoma" w:cs="Tahoma"/>
          <w:lang w:eastAsia="x-none"/>
        </w:rPr>
        <w:t>ih</w:t>
      </w:r>
      <w:r w:rsidRPr="003B6B77">
        <w:rPr>
          <w:rFonts w:ascii="Tahoma" w:eastAsia="Times New Roman" w:hAnsi="Tahoma" w:cs="Tahoma"/>
          <w:lang w:val="x-none" w:eastAsia="x-none"/>
        </w:rPr>
        <w:t xml:space="preserve"> izdelk</w:t>
      </w:r>
      <w:r w:rsidRPr="003B6B77">
        <w:rPr>
          <w:rFonts w:ascii="Tahoma" w:eastAsia="Times New Roman" w:hAnsi="Tahoma" w:cs="Tahoma"/>
          <w:lang w:eastAsia="x-none"/>
        </w:rPr>
        <w:t>ov</w:t>
      </w:r>
      <w:r w:rsidRPr="003B6B77">
        <w:rPr>
          <w:rFonts w:ascii="Tahoma" w:eastAsia="Times New Roman" w:hAnsi="Tahoma" w:cs="Tahoma"/>
          <w:lang w:val="x-none" w:eastAsia="x-none"/>
        </w:rPr>
        <w:t xml:space="preserve"> ali storit</w:t>
      </w:r>
      <w:r w:rsidRPr="003B6B77">
        <w:rPr>
          <w:rFonts w:ascii="Tahoma" w:eastAsia="Times New Roman" w:hAnsi="Tahoma" w:cs="Tahoma"/>
          <w:lang w:eastAsia="x-none"/>
        </w:rPr>
        <w:t>e</w:t>
      </w:r>
      <w:r w:rsidRPr="003B6B77">
        <w:rPr>
          <w:rFonts w:ascii="Tahoma" w:eastAsia="Times New Roman" w:hAnsi="Tahoma" w:cs="Tahoma"/>
          <w:lang w:val="x-none" w:eastAsia="x-none"/>
        </w:rPr>
        <w:t xml:space="preserve">v, so pa takšni izdelki oziroma storitve </w:t>
      </w:r>
      <w:r w:rsidRPr="003B6B77">
        <w:rPr>
          <w:rFonts w:ascii="Tahoma" w:eastAsia="Times New Roman" w:hAnsi="Tahoma" w:cs="Tahoma"/>
          <w:lang w:eastAsia="x-none"/>
        </w:rPr>
        <w:t xml:space="preserve">nujno </w:t>
      </w:r>
      <w:r w:rsidRPr="003B6B77">
        <w:rPr>
          <w:rFonts w:ascii="Tahoma" w:eastAsia="Times New Roman" w:hAnsi="Tahoma" w:cs="Tahoma"/>
          <w:lang w:val="x-none" w:eastAsia="x-none"/>
        </w:rPr>
        <w:t>potrebni za izvajanje pogodbe, lahko naročnik odstopi od pogodbe in zahteva od izvajalca, da mu ta vrne vse, kar je po tej pogodbi prejel, ali pa zahteva sorazmerno znižanje cene po tej pogodbi.</w:t>
      </w:r>
    </w:p>
    <w:p w14:paraId="5C15E0A4"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4E57E6E4" w14:textId="77777777" w:rsidR="00D126A8" w:rsidRPr="003B6B77"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3B6B77">
        <w:rPr>
          <w:rFonts w:ascii="Tahoma" w:eastAsia="Times New Roman" w:hAnsi="Tahoma" w:cs="Tahoma"/>
          <w:b/>
          <w:lang w:eastAsia="sl-SI"/>
        </w:rPr>
        <w:t>SKLADNOST S PRAVILI O NADZORU IZVOZA</w:t>
      </w:r>
    </w:p>
    <w:p w14:paraId="1D41A793" w14:textId="77777777" w:rsidR="00D126A8" w:rsidRPr="003B6B77" w:rsidRDefault="00D126A8" w:rsidP="007041ED">
      <w:pPr>
        <w:keepNext/>
        <w:keepLines/>
        <w:spacing w:after="0" w:line="240" w:lineRule="auto"/>
        <w:jc w:val="center"/>
        <w:rPr>
          <w:rFonts w:ascii="Tahoma" w:eastAsia="Times New Roman" w:hAnsi="Tahoma" w:cs="Tahoma"/>
          <w:lang w:eastAsia="sl-SI"/>
        </w:rPr>
      </w:pPr>
    </w:p>
    <w:p w14:paraId="7AC677B5" w14:textId="77777777" w:rsidR="00D126A8" w:rsidRPr="003B6B77"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3B6B77">
        <w:rPr>
          <w:rFonts w:ascii="Tahoma" w:eastAsia="Times New Roman" w:hAnsi="Tahoma" w:cs="Tahoma"/>
          <w:lang w:eastAsia="sl-SI"/>
        </w:rPr>
        <w:lastRenderedPageBreak/>
        <w:t>člen</w:t>
      </w:r>
    </w:p>
    <w:p w14:paraId="2AEB5BA2"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22271984"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Naročnik mora pri posredovanju predmeta dobave tretji osebi upoštevati vse nacionalne in mednarodne predpise o nadzoru (ponovnega) izvoza, kakor tudi predpise, ki sta jih sprejeli Evropska unija in Združene države Amerike.</w:t>
      </w:r>
    </w:p>
    <w:p w14:paraId="510A9141"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1D733C36"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Pred posredovanjem predmeta dobave tretjim osebam mora naročnik še zlasti zagotoviti, da</w:t>
      </w:r>
    </w:p>
    <w:p w14:paraId="68D9B609" w14:textId="77777777" w:rsidR="00D126A8" w:rsidRPr="003B6B77" w:rsidRDefault="00D126A8" w:rsidP="00B75E56">
      <w:pPr>
        <w:keepNext/>
        <w:keepLines/>
        <w:numPr>
          <w:ilvl w:val="0"/>
          <w:numId w:val="96"/>
        </w:numPr>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s tem ne krši trgovinske zapore (embarga) Evropske unije, Združenih držav Amerike ali Združenih narodov – upoštevaje pri tem tudi nacionalne omejitve in prepovedi izogibanja embargom (»by-passing prohibition«);</w:t>
      </w:r>
    </w:p>
    <w:p w14:paraId="03296FFC" w14:textId="77777777" w:rsidR="00D126A8" w:rsidRPr="003B6B77" w:rsidRDefault="00D126A8" w:rsidP="00B75E56">
      <w:pPr>
        <w:keepNext/>
        <w:keepLines/>
        <w:numPr>
          <w:ilvl w:val="0"/>
          <w:numId w:val="96"/>
        </w:numPr>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predmet dobave ni namenjen uporabi v oborožitvene namene ter jedrski ali orožarski tehnologiji, ki je bodisi prepovedana bodisi so zanjo potrebna ustrezna dovoljenja, razen v primeru, če so dovoljena bila pridobljena;</w:t>
      </w:r>
    </w:p>
    <w:p w14:paraId="67B9BB8F" w14:textId="77777777" w:rsidR="00D126A8" w:rsidRPr="003B6B77" w:rsidRDefault="00D126A8" w:rsidP="00B75E56">
      <w:pPr>
        <w:keepNext/>
        <w:keepLines/>
        <w:numPr>
          <w:ilvl w:val="0"/>
          <w:numId w:val="96"/>
        </w:numPr>
        <w:spacing w:after="0" w:line="240" w:lineRule="auto"/>
        <w:ind w:left="284" w:hanging="284"/>
        <w:jc w:val="both"/>
        <w:rPr>
          <w:rFonts w:ascii="Tahoma" w:eastAsia="Times New Roman" w:hAnsi="Tahoma" w:cs="Tahoma"/>
          <w:lang w:eastAsia="sl-SI"/>
        </w:rPr>
      </w:pPr>
      <w:r w:rsidRPr="003B6B77">
        <w:rPr>
          <w:rFonts w:ascii="Tahoma" w:eastAsia="Times New Roman" w:hAnsi="Tahoma" w:cs="Tahoma"/>
          <w:lang w:eastAsia="sl-SI"/>
        </w:rPr>
        <w:t>so pri tem upoštevane omejitve, ki se nanašajo na trgovanje s pravnimi in fizičnimi osebami, ki sta jih Evropska unija ali Združene države Amerike uvrstili na seznam sankcioniranih oseb (»Sanctioned Party List«).</w:t>
      </w:r>
    </w:p>
    <w:p w14:paraId="5B5D52D0"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263EDBB1"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ter podatke glede morebitnih izvoznih omejitev.</w:t>
      </w:r>
    </w:p>
    <w:p w14:paraId="547EDEE1" w14:textId="77777777" w:rsidR="00D126A8" w:rsidRPr="003B6B77" w:rsidRDefault="00D126A8" w:rsidP="007041ED">
      <w:pPr>
        <w:keepNext/>
        <w:keepLines/>
        <w:spacing w:after="0" w:line="240" w:lineRule="auto"/>
        <w:jc w:val="both"/>
        <w:rPr>
          <w:rFonts w:ascii="Tahoma" w:eastAsia="Times New Roman" w:hAnsi="Tahoma" w:cs="Tahoma"/>
          <w:lang w:eastAsia="sl-SI"/>
        </w:rPr>
      </w:pPr>
    </w:p>
    <w:p w14:paraId="223945D1" w14:textId="77777777" w:rsidR="00D126A8" w:rsidRPr="003B6B77" w:rsidRDefault="00D126A8" w:rsidP="007041ED">
      <w:pPr>
        <w:keepNext/>
        <w:keepLines/>
        <w:spacing w:after="0" w:line="240" w:lineRule="auto"/>
        <w:jc w:val="both"/>
        <w:rPr>
          <w:rFonts w:ascii="Tahoma" w:eastAsia="Times New Roman" w:hAnsi="Tahoma" w:cs="Tahoma"/>
          <w:lang w:eastAsia="sl-SI"/>
        </w:rPr>
      </w:pPr>
      <w:r w:rsidRPr="003B6B77">
        <w:rPr>
          <w:rFonts w:ascii="Tahoma" w:eastAsia="Times New Roman" w:hAnsi="Tahoma" w:cs="Tahoma"/>
          <w:lang w:eastAsia="sl-SI"/>
        </w:rPr>
        <w:t>Izvajalec</w:t>
      </w:r>
      <w:r w:rsidRPr="003B6B77">
        <w:rPr>
          <w:rFonts w:ascii="Tahoma" w:hAnsi="Tahoma" w:cs="Tahoma"/>
        </w:rPr>
        <w:t xml:space="preserve"> </w:t>
      </w:r>
      <w:r w:rsidRPr="003B6B77">
        <w:rPr>
          <w:rFonts w:ascii="Tahoma" w:eastAsia="Times New Roman" w:hAnsi="Tahoma" w:cs="Tahoma"/>
          <w:lang w:eastAsia="sl-SI"/>
        </w:rPr>
        <w:t>ni dolžan izpolniti svojih pogodbenih obveznosti, če za to obstajajo ovire, ki izvirajo iz nacionalnih ali mednarodnih predpisov v zvezi z zunanjo trgovino ali embargov (in/ali drugih sankcij).</w:t>
      </w:r>
    </w:p>
    <w:p w14:paraId="0A3821DF" w14:textId="77777777" w:rsidR="00D126A8" w:rsidRPr="00EC4317" w:rsidRDefault="00D126A8" w:rsidP="007041ED">
      <w:pPr>
        <w:keepNext/>
        <w:keepLines/>
        <w:spacing w:after="0" w:line="240" w:lineRule="auto"/>
        <w:jc w:val="both"/>
        <w:rPr>
          <w:rFonts w:ascii="Tahoma" w:eastAsia="Times New Roman" w:hAnsi="Tahoma" w:cs="Tahoma"/>
          <w:color w:val="000000"/>
          <w:lang w:eastAsia="sl-SI"/>
        </w:rPr>
      </w:pPr>
    </w:p>
    <w:p w14:paraId="26780B4E"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66567804" w14:textId="77777777" w:rsidR="00D126A8" w:rsidRPr="00EC4317" w:rsidRDefault="00D126A8" w:rsidP="007041ED">
      <w:pPr>
        <w:keepNext/>
        <w:keepLines/>
        <w:spacing w:after="0" w:line="240" w:lineRule="auto"/>
        <w:jc w:val="center"/>
        <w:rPr>
          <w:rFonts w:ascii="Tahoma" w:hAnsi="Tahoma" w:cs="Tahoma"/>
        </w:rPr>
      </w:pPr>
    </w:p>
    <w:p w14:paraId="1E4712A3"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7A2C13F" w14:textId="77777777" w:rsidR="00D126A8" w:rsidRPr="00EC4317" w:rsidRDefault="00D126A8" w:rsidP="007041ED">
      <w:pPr>
        <w:keepNext/>
        <w:keepLines/>
        <w:spacing w:after="0" w:line="240" w:lineRule="auto"/>
        <w:jc w:val="both"/>
        <w:rPr>
          <w:rFonts w:ascii="Tahoma" w:hAnsi="Tahoma" w:cs="Tahoma"/>
        </w:rPr>
      </w:pPr>
    </w:p>
    <w:p w14:paraId="29DC530C" w14:textId="77777777" w:rsidR="00D126A8" w:rsidRPr="00EC4317" w:rsidRDefault="00D126A8"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046ABFF1" w14:textId="77777777" w:rsidR="00D126A8" w:rsidRPr="00EC4317" w:rsidRDefault="00D126A8" w:rsidP="007041ED">
      <w:pPr>
        <w:keepNext/>
        <w:keepLines/>
        <w:tabs>
          <w:tab w:val="left" w:pos="567"/>
          <w:tab w:val="left" w:pos="1418"/>
          <w:tab w:val="left" w:pos="1702"/>
        </w:tabs>
        <w:spacing w:after="0" w:line="240" w:lineRule="auto"/>
        <w:jc w:val="both"/>
        <w:rPr>
          <w:rFonts w:ascii="Tahoma" w:hAnsi="Tahoma" w:cs="Tahoma"/>
        </w:rPr>
      </w:pPr>
    </w:p>
    <w:p w14:paraId="0E522618" w14:textId="77777777" w:rsidR="00D126A8" w:rsidRPr="00EC4317" w:rsidRDefault="00D126A8" w:rsidP="007041ED">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008C1A46" w14:textId="77777777" w:rsidR="00D126A8" w:rsidRDefault="00D126A8" w:rsidP="007041ED">
      <w:pPr>
        <w:pStyle w:val="tekst1"/>
        <w:keepNext/>
        <w:keepLines/>
        <w:spacing w:before="0" w:line="240" w:lineRule="auto"/>
        <w:rPr>
          <w:rFonts w:ascii="Tahoma" w:hAnsi="Tahoma" w:cs="Tahoma"/>
          <w:szCs w:val="22"/>
        </w:rPr>
      </w:pPr>
    </w:p>
    <w:p w14:paraId="19D8A1B6" w14:textId="77777777" w:rsidR="00D126A8" w:rsidRPr="00021ECE" w:rsidRDefault="00D126A8" w:rsidP="00B75E56">
      <w:pPr>
        <w:keepNext/>
        <w:keepLines/>
        <w:numPr>
          <w:ilvl w:val="0"/>
          <w:numId w:val="95"/>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26C07206" w14:textId="77777777" w:rsidR="00D126A8" w:rsidRPr="00EC4317" w:rsidRDefault="00D126A8" w:rsidP="007041ED">
      <w:pPr>
        <w:keepNext/>
        <w:keepLines/>
        <w:spacing w:after="0" w:line="240" w:lineRule="auto"/>
        <w:jc w:val="center"/>
        <w:rPr>
          <w:rFonts w:ascii="Tahoma" w:eastAsia="Times New Roman" w:hAnsi="Tahoma" w:cs="Tahoma"/>
          <w:color w:val="000000"/>
          <w:lang w:eastAsia="sl-SI"/>
        </w:rPr>
      </w:pPr>
    </w:p>
    <w:p w14:paraId="3FE32A48"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8D9E30A" w14:textId="77777777" w:rsidR="00D126A8" w:rsidRPr="00EC4317" w:rsidRDefault="00D126A8" w:rsidP="007041ED">
      <w:pPr>
        <w:keepNext/>
        <w:keepLines/>
        <w:spacing w:after="0" w:line="240" w:lineRule="auto"/>
        <w:jc w:val="both"/>
        <w:rPr>
          <w:rFonts w:ascii="Tahoma" w:eastAsia="Times New Roman" w:hAnsi="Tahoma" w:cs="Tahoma"/>
          <w:lang w:eastAsia="sl-SI"/>
        </w:rPr>
      </w:pPr>
    </w:p>
    <w:p w14:paraId="29E7AE62"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38199E79"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49E15CA0"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5AB49B4"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77376796"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238DE698"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15D42DDD"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07F02632"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22F5F467"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lastRenderedPageBreak/>
        <w:t>Pogodbeni stranki sta sporazumni, da se katerikoli rok iz te pogodbe, če se le-ta izteče na soboto, nedeljo, praznik ali drug dela prosti dan po zakonu, prenese na prvi naslednji delovni dan.</w:t>
      </w:r>
    </w:p>
    <w:p w14:paraId="50ADDBA6"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38D04D0A"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2A285B64"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6946CE3D"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C62DBDE"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5799A817"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3CD26F65"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700844E3"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847B872"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427BAA2E" w14:textId="77777777" w:rsidR="00D126A8" w:rsidRPr="005919D0" w:rsidRDefault="00D126A8" w:rsidP="007041ED">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1D3C8C77"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36E57E55"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D2C5933"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4966B698" w14:textId="77777777" w:rsidR="00D126A8" w:rsidRPr="0034267C" w:rsidRDefault="00D126A8" w:rsidP="007041ED">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0477C07C"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012011AB"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6527E93"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65CEA2BF" w14:textId="77777777" w:rsidR="00D126A8" w:rsidRPr="000D725A" w:rsidRDefault="00D126A8" w:rsidP="007041ED">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Pr>
          <w:rFonts w:ascii="Tahoma" w:eastAsia="Times New Roman" w:hAnsi="Tahoma" w:cs="Tahoma"/>
          <w:color w:val="000000"/>
          <w:lang w:eastAsia="sl-SI"/>
        </w:rPr>
        <w:t>21</w:t>
      </w:r>
      <w:r w:rsidRPr="000D725A">
        <w:rPr>
          <w:rFonts w:ascii="Tahoma" w:eastAsia="Times New Roman" w:hAnsi="Tahoma" w:cs="Tahoma"/>
          <w:color w:val="000000"/>
          <w:lang w:eastAsia="sl-SI"/>
        </w:rPr>
        <w:t xml:space="preserve">. člena te pogodbe ter velja do izpolnitve vseh obveznosti po tej pogodbi. </w:t>
      </w:r>
    </w:p>
    <w:p w14:paraId="43465A6B" w14:textId="77777777" w:rsidR="00D126A8" w:rsidRPr="000D725A" w:rsidRDefault="00D126A8" w:rsidP="007041ED">
      <w:pPr>
        <w:keepNext/>
        <w:keepLines/>
        <w:spacing w:after="0" w:line="240" w:lineRule="auto"/>
        <w:jc w:val="both"/>
        <w:rPr>
          <w:rFonts w:ascii="Tahoma" w:eastAsia="Times New Roman" w:hAnsi="Tahoma" w:cs="Tahoma"/>
          <w:color w:val="000000"/>
          <w:lang w:eastAsia="sl-SI"/>
        </w:rPr>
      </w:pPr>
    </w:p>
    <w:p w14:paraId="7D079D53" w14:textId="77777777" w:rsidR="00D126A8" w:rsidRPr="000D725A" w:rsidRDefault="00D126A8" w:rsidP="007041ED">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282B6CEB"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24FE3F47" w14:textId="77777777" w:rsidR="00D126A8" w:rsidRPr="00021ECE" w:rsidRDefault="00D126A8" w:rsidP="007041ED">
      <w:pPr>
        <w:keepNext/>
        <w:keepLines/>
        <w:numPr>
          <w:ilvl w:val="1"/>
          <w:numId w:val="28"/>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8CE3A58"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2AA11A9C"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0186A7F2" w14:textId="77777777" w:rsidR="00D126A8" w:rsidRPr="00EC4317" w:rsidRDefault="00D126A8" w:rsidP="007041ED">
      <w:pPr>
        <w:keepNext/>
        <w:keepLines/>
        <w:tabs>
          <w:tab w:val="left" w:pos="1134"/>
          <w:tab w:val="left" w:pos="4820"/>
        </w:tabs>
        <w:spacing w:after="0" w:line="240" w:lineRule="auto"/>
        <w:jc w:val="both"/>
        <w:rPr>
          <w:rFonts w:ascii="Tahoma" w:eastAsia="Times New Roman" w:hAnsi="Tahoma" w:cs="Tahoma"/>
          <w:lang w:eastAsia="sl-SI"/>
        </w:rPr>
      </w:pPr>
    </w:p>
    <w:p w14:paraId="25E59727" w14:textId="77777777" w:rsidR="00D126A8" w:rsidRPr="00EC4317" w:rsidRDefault="00D126A8" w:rsidP="007041ED">
      <w:pPr>
        <w:keepNext/>
        <w:keepLines/>
        <w:tabs>
          <w:tab w:val="left" w:pos="1134"/>
          <w:tab w:val="left" w:pos="4820"/>
        </w:tabs>
        <w:spacing w:after="0" w:line="240" w:lineRule="auto"/>
        <w:jc w:val="both"/>
        <w:rPr>
          <w:rFonts w:ascii="Tahoma" w:eastAsia="Times New Roman" w:hAnsi="Tahoma" w:cs="Tahoma"/>
          <w:lang w:eastAsia="sl-SI"/>
        </w:rPr>
      </w:pPr>
    </w:p>
    <w:p w14:paraId="73E47B66" w14:textId="77777777" w:rsidR="00D126A8" w:rsidRPr="00AB1539" w:rsidRDefault="00D126A8"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F5EE14B" w14:textId="77777777" w:rsidR="00D126A8" w:rsidRPr="00AB1539" w:rsidRDefault="00D126A8" w:rsidP="007041ED">
      <w:pPr>
        <w:keepNext/>
        <w:keepLines/>
        <w:tabs>
          <w:tab w:val="left" w:pos="4820"/>
        </w:tabs>
        <w:spacing w:after="0" w:line="240" w:lineRule="auto"/>
        <w:jc w:val="both"/>
        <w:rPr>
          <w:rFonts w:ascii="Tahoma" w:eastAsia="Times New Roman" w:hAnsi="Tahoma" w:cs="Tahoma"/>
          <w:lang w:eastAsia="sl-SI"/>
        </w:rPr>
      </w:pPr>
    </w:p>
    <w:p w14:paraId="15F5C567" w14:textId="77777777" w:rsidR="00D126A8" w:rsidRPr="00AB1539" w:rsidRDefault="00D126A8"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0A2BB04" w14:textId="77777777" w:rsidR="00D126A8" w:rsidRPr="00AB1539" w:rsidRDefault="00D126A8" w:rsidP="007041ED">
      <w:pPr>
        <w:keepNext/>
        <w:keepLines/>
        <w:tabs>
          <w:tab w:val="left" w:pos="4962"/>
        </w:tabs>
        <w:spacing w:after="0" w:line="240" w:lineRule="auto"/>
        <w:ind w:right="-851"/>
        <w:jc w:val="both"/>
        <w:rPr>
          <w:rFonts w:ascii="Tahoma" w:eastAsia="Times New Roman" w:hAnsi="Tahoma" w:cs="Tahoma"/>
          <w:lang w:eastAsia="sl-SI"/>
        </w:rPr>
      </w:pPr>
    </w:p>
    <w:p w14:paraId="4DED3D94" w14:textId="77777777" w:rsidR="00D126A8" w:rsidRPr="00AB1539" w:rsidRDefault="00D126A8" w:rsidP="007041ED">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2160284A" w14:textId="77777777" w:rsidR="00D126A8" w:rsidRDefault="00D126A8"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00F66A57" w14:textId="77777777" w:rsidR="00D126A8" w:rsidRPr="00AB1539" w:rsidRDefault="00D126A8" w:rsidP="007041ED">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085A3BB7" w14:textId="77777777" w:rsidR="00D126A8" w:rsidRPr="00AB1539" w:rsidRDefault="00D126A8" w:rsidP="007041ED">
      <w:pPr>
        <w:keepNext/>
        <w:keepLines/>
        <w:tabs>
          <w:tab w:val="left" w:pos="5387"/>
        </w:tabs>
        <w:spacing w:after="0" w:line="240" w:lineRule="auto"/>
        <w:jc w:val="both"/>
        <w:rPr>
          <w:rFonts w:ascii="Tahoma" w:eastAsia="Times New Roman" w:hAnsi="Tahoma" w:cs="Tahoma"/>
          <w:lang w:eastAsia="sl-SI"/>
        </w:rPr>
      </w:pPr>
    </w:p>
    <w:p w14:paraId="08B18020" w14:textId="77777777" w:rsidR="00D126A8" w:rsidRPr="00AB1539" w:rsidRDefault="00D126A8" w:rsidP="007041ED">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1C8D03C9" w14:textId="77777777" w:rsidR="00D126A8" w:rsidRPr="00D6430B" w:rsidRDefault="00D126A8" w:rsidP="007041ED">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68D70208" w14:textId="77777777" w:rsidR="00D126A8" w:rsidRDefault="00D126A8" w:rsidP="007041ED">
      <w:pPr>
        <w:keepNext/>
        <w:keepLines/>
        <w:tabs>
          <w:tab w:val="left" w:pos="5387"/>
        </w:tabs>
        <w:spacing w:after="0" w:line="240" w:lineRule="auto"/>
        <w:jc w:val="both"/>
        <w:rPr>
          <w:rFonts w:ascii="Tahoma" w:eastAsia="Times New Roman" w:hAnsi="Tahoma" w:cs="Tahoma"/>
          <w:lang w:eastAsia="sl-SI"/>
        </w:rPr>
      </w:pPr>
    </w:p>
    <w:p w14:paraId="1B75E475" w14:textId="77777777" w:rsidR="00D126A8" w:rsidRDefault="00D126A8" w:rsidP="007041ED">
      <w:pPr>
        <w:keepNext/>
        <w:keepLines/>
        <w:tabs>
          <w:tab w:val="left" w:pos="5387"/>
        </w:tabs>
        <w:spacing w:after="0" w:line="240" w:lineRule="auto"/>
        <w:jc w:val="both"/>
        <w:rPr>
          <w:rFonts w:ascii="Tahoma" w:eastAsia="Times New Roman" w:hAnsi="Tahoma" w:cs="Tahoma"/>
          <w:lang w:eastAsia="sl-SI"/>
        </w:rPr>
      </w:pPr>
    </w:p>
    <w:p w14:paraId="14CA1BBF" w14:textId="77777777" w:rsidR="00D126A8" w:rsidRPr="00AB1539" w:rsidRDefault="00D126A8" w:rsidP="007041ED">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28972D8E" w14:textId="77777777" w:rsidR="00D126A8" w:rsidRPr="00D10922" w:rsidRDefault="00D126A8"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4ABB58C8" w14:textId="77777777" w:rsidR="00D126A8" w:rsidRPr="00D10922" w:rsidRDefault="00D126A8"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1049D357" w14:textId="77777777" w:rsidR="00D126A8" w:rsidRDefault="00D126A8" w:rsidP="007041ED">
      <w:pPr>
        <w:keepNext/>
        <w:keepLines/>
        <w:numPr>
          <w:ilvl w:val="0"/>
          <w:numId w:val="28"/>
        </w:numPr>
        <w:tabs>
          <w:tab w:val="clear" w:pos="720"/>
        </w:tabs>
        <w:spacing w:after="0" w:line="240" w:lineRule="auto"/>
        <w:ind w:left="284" w:hanging="284"/>
        <w:jc w:val="both"/>
        <w:rPr>
          <w:rFonts w:ascii="Tahoma" w:eastAsia="Times New Roman" w:hAnsi="Tahoma" w:cs="Tahoma"/>
          <w:lang w:eastAsia="sl-SI"/>
        </w:rPr>
      </w:pPr>
      <w:r w:rsidRPr="0034267C">
        <w:rPr>
          <w:rFonts w:ascii="Tahoma" w:eastAsia="Times New Roman" w:hAnsi="Tahoma" w:cs="Tahoma"/>
          <w:lang w:eastAsia="sl-SI"/>
        </w:rPr>
        <w:lastRenderedPageBreak/>
        <w:t xml:space="preserve">Priloga št. </w:t>
      </w:r>
      <w:r>
        <w:rPr>
          <w:rFonts w:ascii="Tahoma" w:eastAsia="Times New Roman" w:hAnsi="Tahoma" w:cs="Tahoma"/>
          <w:lang w:eastAsia="sl-SI"/>
        </w:rPr>
        <w:t>3</w:t>
      </w:r>
      <w:r w:rsidRPr="0034267C">
        <w:rPr>
          <w:rFonts w:ascii="Tahoma" w:eastAsia="Times New Roman" w:hAnsi="Tahoma" w:cs="Tahoma"/>
          <w:lang w:eastAsia="sl-SI"/>
        </w:rPr>
        <w:t>: Pisni sporazum o skupnih varnostnih ukrepih in ravnanju z okoljem v JAVNEM PODJETJU ENERGETIKA LJUBLJANA d.o.o.</w:t>
      </w:r>
      <w:r>
        <w:rPr>
          <w:rFonts w:ascii="Tahoma" w:eastAsia="Times New Roman" w:hAnsi="Tahoma" w:cs="Tahoma"/>
          <w:lang w:eastAsia="sl-SI"/>
        </w:rPr>
        <w:t>.</w:t>
      </w:r>
    </w:p>
    <w:p w14:paraId="3C7A3566" w14:textId="77777777" w:rsidR="006C61C5" w:rsidRPr="005621FD" w:rsidRDefault="006C61C5" w:rsidP="007041ED">
      <w:pPr>
        <w:keepNext/>
        <w:keepLines/>
        <w:spacing w:after="0" w:line="240" w:lineRule="auto"/>
        <w:ind w:left="284"/>
        <w:jc w:val="both"/>
        <w:rPr>
          <w:rFonts w:ascii="Tahoma" w:eastAsia="Times New Roman" w:hAnsi="Tahoma" w:cs="Tahoma"/>
          <w:sz w:val="18"/>
          <w:szCs w:val="20"/>
          <w:lang w:eastAsia="sl-SI"/>
        </w:rPr>
      </w:pPr>
    </w:p>
    <w:sectPr w:rsidR="006C61C5" w:rsidRPr="005621FD" w:rsidSect="00036DAB">
      <w:headerReference w:type="default" r:id="rId40"/>
      <w:footerReference w:type="default" r:id="rId41"/>
      <w:headerReference w:type="first" r:id="rId42"/>
      <w:footerReference w:type="first" r:id="rId43"/>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A486" w14:textId="77777777" w:rsidR="005F477A" w:rsidRDefault="005F477A">
      <w:pPr>
        <w:spacing w:after="0" w:line="240" w:lineRule="auto"/>
      </w:pPr>
      <w:r>
        <w:separator/>
      </w:r>
    </w:p>
  </w:endnote>
  <w:endnote w:type="continuationSeparator" w:id="0">
    <w:p w14:paraId="6C23D177" w14:textId="77777777" w:rsidR="005F477A" w:rsidRDefault="005F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489A" w14:textId="6E289AA2" w:rsidR="003E13E3" w:rsidRPr="00941BDE" w:rsidRDefault="003E13E3">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514A4A">
      <w:rPr>
        <w:rFonts w:ascii="Tahoma" w:hAnsi="Tahoma" w:cs="Tahoma"/>
        <w:bCs/>
        <w:noProof/>
        <w:sz w:val="18"/>
      </w:rPr>
      <w:t>153</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514A4A">
      <w:rPr>
        <w:rFonts w:ascii="Tahoma" w:hAnsi="Tahoma" w:cs="Tahoma"/>
        <w:bCs/>
        <w:noProof/>
        <w:sz w:val="18"/>
      </w:rPr>
      <w:t>201</w:t>
    </w:r>
    <w:r w:rsidRPr="00941BDE">
      <w:rPr>
        <w:rFonts w:ascii="Tahoma" w:hAnsi="Tahoma" w:cs="Tahoma"/>
        <w:bCs/>
        <w:sz w:val="18"/>
        <w:szCs w:val="24"/>
      </w:rPr>
      <w:fldChar w:fldCharType="end"/>
    </w:r>
  </w:p>
  <w:p w14:paraId="283525D2" w14:textId="77777777" w:rsidR="003E13E3" w:rsidRPr="007653AE" w:rsidRDefault="003E13E3"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500A" w14:textId="77777777" w:rsidR="003E13E3" w:rsidRPr="00D21A9B" w:rsidRDefault="003E13E3"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4445AB98" wp14:editId="3FD4CD9F">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2C30" w14:textId="77777777" w:rsidR="005F477A" w:rsidRDefault="005F477A">
      <w:pPr>
        <w:spacing w:after="0" w:line="240" w:lineRule="auto"/>
      </w:pPr>
      <w:r>
        <w:separator/>
      </w:r>
    </w:p>
  </w:footnote>
  <w:footnote w:type="continuationSeparator" w:id="0">
    <w:p w14:paraId="648BDE52" w14:textId="77777777" w:rsidR="005F477A" w:rsidRDefault="005F4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1A57" w14:textId="77777777" w:rsidR="003E13E3" w:rsidRDefault="003E13E3" w:rsidP="00DC663E">
    <w:pPr>
      <w:pStyle w:val="Glava"/>
      <w:jc w:val="center"/>
    </w:pPr>
    <w:r>
      <w:rPr>
        <w:noProof/>
        <w:lang w:val="sl-SI" w:eastAsia="sl-SI"/>
      </w:rPr>
      <w:drawing>
        <wp:inline distT="0" distB="0" distL="0" distR="0" wp14:anchorId="5AFF9BDE" wp14:editId="1B0B8CBC">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7129" w14:textId="77777777" w:rsidR="003E13E3" w:rsidRDefault="003E13E3" w:rsidP="00DC663E">
    <w:pPr>
      <w:pStyle w:val="Glava"/>
      <w:tabs>
        <w:tab w:val="clear" w:pos="4536"/>
        <w:tab w:val="clear" w:pos="9072"/>
      </w:tabs>
      <w:ind w:right="-1276"/>
      <w:jc w:val="right"/>
    </w:pPr>
    <w:r>
      <w:rPr>
        <w:noProof/>
        <w:lang w:val="sl-SI" w:eastAsia="sl-SI"/>
      </w:rPr>
      <w:drawing>
        <wp:inline distT="0" distB="0" distL="0" distR="0" wp14:anchorId="2522D028" wp14:editId="4398496D">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3296D16"/>
    <w:multiLevelType w:val="hybridMultilevel"/>
    <w:tmpl w:val="848C89F6"/>
    <w:lvl w:ilvl="0" w:tplc="FFFFFFFF">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926D2B"/>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3E3698"/>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7087540"/>
    <w:multiLevelType w:val="hybridMultilevel"/>
    <w:tmpl w:val="9D32FD3A"/>
    <w:lvl w:ilvl="0" w:tplc="725E1832">
      <w:start w:val="1"/>
      <w:numFmt w:val="lowerLetter"/>
      <w:lvlText w:val="%1)"/>
      <w:lvlJc w:val="left"/>
      <w:pPr>
        <w:tabs>
          <w:tab w:val="num" w:pos="1080"/>
        </w:tabs>
        <w:ind w:left="1080" w:hanging="360"/>
      </w:pPr>
      <w:rPr>
        <w:rFonts w:hint="default"/>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0F086BCC"/>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0F62655C"/>
    <w:multiLevelType w:val="hybridMultilevel"/>
    <w:tmpl w:val="94EE058C"/>
    <w:lvl w:ilvl="0" w:tplc="725E1832">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0775435"/>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1673CC0"/>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2450246"/>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2CE126B"/>
    <w:multiLevelType w:val="hybridMultilevel"/>
    <w:tmpl w:val="A68E3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D044753"/>
    <w:multiLevelType w:val="hybridMultilevel"/>
    <w:tmpl w:val="A322D63E"/>
    <w:lvl w:ilvl="0" w:tplc="BB4A9026">
      <w:numFmt w:val="bullet"/>
      <w:lvlText w:val="•"/>
      <w:lvlJc w:val="left"/>
      <w:pPr>
        <w:ind w:left="930" w:hanging="57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1E88712F"/>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2" w15:restartNumberingAfterBreak="0">
    <w:nsid w:val="20B31AF7"/>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2362F5F"/>
    <w:multiLevelType w:val="hybridMultilevel"/>
    <w:tmpl w:val="3532221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5"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15:restartNumberingAfterBreak="0">
    <w:nsid w:val="253C1CA3"/>
    <w:multiLevelType w:val="hybridMultilevel"/>
    <w:tmpl w:val="A8648834"/>
    <w:lvl w:ilvl="0" w:tplc="D2B87A68">
      <w:numFmt w:val="bullet"/>
      <w:lvlText w:val="-"/>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25B00D79"/>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71D4112"/>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BF46766"/>
    <w:multiLevelType w:val="hybridMultilevel"/>
    <w:tmpl w:val="EA1CD85C"/>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2C5B648F"/>
    <w:multiLevelType w:val="hybridMultilevel"/>
    <w:tmpl w:val="0A7A3664"/>
    <w:lvl w:ilvl="0" w:tplc="FFFFFFFF">
      <w:start w:val="3"/>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12637C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9"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56"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3C4F63C6"/>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3EFF10C4"/>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9" w15:restartNumberingAfterBreak="0">
    <w:nsid w:val="40A362D9"/>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0"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61" w15:restartNumberingAfterBreak="0">
    <w:nsid w:val="429E57A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62" w15:restartNumberingAfterBreak="0">
    <w:nsid w:val="434A24B4"/>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4" w15:restartNumberingAfterBreak="0">
    <w:nsid w:val="466C503F"/>
    <w:multiLevelType w:val="hybridMultilevel"/>
    <w:tmpl w:val="94EE058C"/>
    <w:lvl w:ilvl="0" w:tplc="725E1832">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49214B21"/>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67" w15:restartNumberingAfterBreak="0">
    <w:nsid w:val="4AF4448D"/>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15:restartNumberingAfterBreak="0">
    <w:nsid w:val="4B595AC7"/>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4DE93C0D"/>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4E8F0A0F"/>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502C6305"/>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5416288B"/>
    <w:multiLevelType w:val="hybridMultilevel"/>
    <w:tmpl w:val="44AAB998"/>
    <w:lvl w:ilvl="0" w:tplc="9D8C90FA">
      <w:numFmt w:val="bullet"/>
      <w:lvlText w:val="-"/>
      <w:lvlJc w:val="left"/>
      <w:pPr>
        <w:ind w:left="930" w:hanging="57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56AA6DB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57BC7EC3"/>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8947292"/>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1095B5A"/>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40E437E"/>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4F67538"/>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7"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4" w15:restartNumberingAfterBreak="0">
    <w:nsid w:val="6AC95F55"/>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5" w15:restartNumberingAfterBreak="0">
    <w:nsid w:val="6BB54D4E"/>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6" w15:restartNumberingAfterBreak="0">
    <w:nsid w:val="6C96748D"/>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6CE43246"/>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6D5C4234"/>
    <w:multiLevelType w:val="multilevel"/>
    <w:tmpl w:val="1632C80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9" w15:restartNumberingAfterBreak="0">
    <w:nsid w:val="6DA10B78"/>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6E08758B"/>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6EFB61E5"/>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3"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077653A"/>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8"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7A100938"/>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1"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20"/>
  </w:num>
  <w:num w:numId="2">
    <w:abstractNumId w:val="31"/>
  </w:num>
  <w:num w:numId="3">
    <w:abstractNumId w:val="63"/>
  </w:num>
  <w:num w:numId="4">
    <w:abstractNumId w:val="50"/>
  </w:num>
  <w:num w:numId="5">
    <w:abstractNumId w:val="14"/>
  </w:num>
  <w:num w:numId="6">
    <w:abstractNumId w:val="55"/>
  </w:num>
  <w:num w:numId="7">
    <w:abstractNumId w:val="60"/>
  </w:num>
  <w:num w:numId="8">
    <w:abstractNumId w:val="91"/>
  </w:num>
  <w:num w:numId="9">
    <w:abstractNumId w:val="42"/>
  </w:num>
  <w:num w:numId="10">
    <w:abstractNumId w:val="35"/>
  </w:num>
  <w:num w:numId="11">
    <w:abstractNumId w:val="54"/>
  </w:num>
  <w:num w:numId="12">
    <w:abstractNumId w:val="88"/>
  </w:num>
  <w:num w:numId="13">
    <w:abstractNumId w:val="111"/>
  </w:num>
  <w:num w:numId="14">
    <w:abstractNumId w:val="48"/>
  </w:num>
  <w:num w:numId="15">
    <w:abstractNumId w:val="81"/>
  </w:num>
  <w:num w:numId="16">
    <w:abstractNumId w:val="53"/>
  </w:num>
  <w:num w:numId="17">
    <w:abstractNumId w:val="52"/>
  </w:num>
  <w:num w:numId="18">
    <w:abstractNumId w:val="75"/>
  </w:num>
  <w:num w:numId="19">
    <w:abstractNumId w:val="19"/>
  </w:num>
  <w:num w:numId="20">
    <w:abstractNumId w:val="107"/>
  </w:num>
  <w:num w:numId="21">
    <w:abstractNumId w:val="44"/>
  </w:num>
  <w:num w:numId="22">
    <w:abstractNumId w:val="45"/>
  </w:num>
  <w:num w:numId="23">
    <w:abstractNumId w:val="11"/>
  </w:num>
  <w:num w:numId="24">
    <w:abstractNumId w:val="103"/>
  </w:num>
  <w:num w:numId="25">
    <w:abstractNumId w:val="16"/>
  </w:num>
  <w:num w:numId="26">
    <w:abstractNumId w:val="28"/>
  </w:num>
  <w:num w:numId="27">
    <w:abstractNumId w:val="73"/>
  </w:num>
  <w:num w:numId="28">
    <w:abstractNumId w:val="105"/>
  </w:num>
  <w:num w:numId="29">
    <w:abstractNumId w:val="72"/>
  </w:num>
  <w:num w:numId="30">
    <w:abstractNumId w:val="21"/>
  </w:num>
  <w:num w:numId="31">
    <w:abstractNumId w:val="89"/>
  </w:num>
  <w:num w:numId="32">
    <w:abstractNumId w:val="33"/>
  </w:num>
  <w:num w:numId="33">
    <w:abstractNumId w:val="40"/>
  </w:num>
  <w:num w:numId="34">
    <w:abstractNumId w:val="93"/>
  </w:num>
  <w:num w:numId="35">
    <w:abstractNumId w:val="56"/>
  </w:num>
  <w:num w:numId="36">
    <w:abstractNumId w:val="90"/>
  </w:num>
  <w:num w:numId="37">
    <w:abstractNumId w:val="41"/>
  </w:num>
  <w:num w:numId="38">
    <w:abstractNumId w:val="51"/>
  </w:num>
  <w:num w:numId="39">
    <w:abstractNumId w:val="108"/>
  </w:num>
  <w:num w:numId="40">
    <w:abstractNumId w:val="79"/>
  </w:num>
  <w:num w:numId="41">
    <w:abstractNumId w:val="106"/>
  </w:num>
  <w:num w:numId="42">
    <w:abstractNumId w:val="80"/>
  </w:num>
  <w:num w:numId="43">
    <w:abstractNumId w:val="85"/>
  </w:num>
  <w:num w:numId="44">
    <w:abstractNumId w:val="47"/>
  </w:num>
  <w:num w:numId="45">
    <w:abstractNumId w:val="110"/>
  </w:num>
  <w:num w:numId="46">
    <w:abstractNumId w:val="49"/>
  </w:num>
  <w:num w:numId="47">
    <w:abstractNumId w:val="38"/>
  </w:num>
  <w:num w:numId="48">
    <w:abstractNumId w:val="66"/>
  </w:num>
  <w:num w:numId="49">
    <w:abstractNumId w:val="17"/>
  </w:num>
  <w:num w:numId="50">
    <w:abstractNumId w:val="36"/>
  </w:num>
  <w:num w:numId="51">
    <w:abstractNumId w:val="18"/>
  </w:num>
  <w:num w:numId="52">
    <w:abstractNumId w:val="92"/>
  </w:num>
  <w:num w:numId="53">
    <w:abstractNumId w:val="87"/>
  </w:num>
  <w:num w:numId="54">
    <w:abstractNumId w:val="27"/>
  </w:num>
  <w:num w:numId="55">
    <w:abstractNumId w:val="64"/>
  </w:num>
  <w:num w:numId="56">
    <w:abstractNumId w:val="98"/>
  </w:num>
  <w:num w:numId="57">
    <w:abstractNumId w:val="86"/>
  </w:num>
  <w:num w:numId="58">
    <w:abstractNumId w:val="95"/>
  </w:num>
  <w:num w:numId="59">
    <w:abstractNumId w:val="61"/>
  </w:num>
  <w:num w:numId="60">
    <w:abstractNumId w:val="58"/>
  </w:num>
  <w:num w:numId="61">
    <w:abstractNumId w:val="100"/>
  </w:num>
  <w:num w:numId="62">
    <w:abstractNumId w:val="94"/>
  </w:num>
  <w:num w:numId="63">
    <w:abstractNumId w:val="78"/>
  </w:num>
  <w:num w:numId="64">
    <w:abstractNumId w:val="12"/>
  </w:num>
  <w:num w:numId="65">
    <w:abstractNumId w:val="59"/>
  </w:num>
  <w:num w:numId="66">
    <w:abstractNumId w:val="68"/>
  </w:num>
  <w:num w:numId="67">
    <w:abstractNumId w:val="26"/>
  </w:num>
  <w:num w:numId="68">
    <w:abstractNumId w:val="57"/>
  </w:num>
  <w:num w:numId="69">
    <w:abstractNumId w:val="65"/>
  </w:num>
  <w:num w:numId="70">
    <w:abstractNumId w:val="22"/>
  </w:num>
  <w:num w:numId="71">
    <w:abstractNumId w:val="71"/>
  </w:num>
  <w:num w:numId="72">
    <w:abstractNumId w:val="62"/>
  </w:num>
  <w:num w:numId="73">
    <w:abstractNumId w:val="109"/>
  </w:num>
  <w:num w:numId="74">
    <w:abstractNumId w:val="37"/>
  </w:num>
  <w:num w:numId="75">
    <w:abstractNumId w:val="83"/>
  </w:num>
  <w:num w:numId="76">
    <w:abstractNumId w:val="76"/>
  </w:num>
  <w:num w:numId="77">
    <w:abstractNumId w:val="46"/>
  </w:num>
  <w:num w:numId="78">
    <w:abstractNumId w:val="24"/>
  </w:num>
  <w:num w:numId="79">
    <w:abstractNumId w:val="84"/>
  </w:num>
  <w:num w:numId="80">
    <w:abstractNumId w:val="96"/>
  </w:num>
  <w:num w:numId="81">
    <w:abstractNumId w:val="82"/>
  </w:num>
  <w:num w:numId="82">
    <w:abstractNumId w:val="97"/>
  </w:num>
  <w:num w:numId="83">
    <w:abstractNumId w:val="67"/>
  </w:num>
  <w:num w:numId="84">
    <w:abstractNumId w:val="101"/>
  </w:num>
  <w:num w:numId="85">
    <w:abstractNumId w:val="99"/>
  </w:num>
  <w:num w:numId="86">
    <w:abstractNumId w:val="30"/>
  </w:num>
  <w:num w:numId="87">
    <w:abstractNumId w:val="39"/>
  </w:num>
  <w:num w:numId="88">
    <w:abstractNumId w:val="15"/>
  </w:num>
  <w:num w:numId="89">
    <w:abstractNumId w:val="25"/>
  </w:num>
  <w:num w:numId="90">
    <w:abstractNumId w:val="32"/>
  </w:num>
  <w:num w:numId="91">
    <w:abstractNumId w:val="70"/>
  </w:num>
  <w:num w:numId="92">
    <w:abstractNumId w:val="104"/>
  </w:num>
  <w:num w:numId="93">
    <w:abstractNumId w:val="77"/>
  </w:num>
  <w:num w:numId="94">
    <w:abstractNumId w:val="69"/>
  </w:num>
  <w:num w:numId="95">
    <w:abstractNumId w:val="102"/>
  </w:num>
  <w:num w:numId="96">
    <w:abstractNumId w:val="34"/>
  </w:num>
  <w:num w:numId="97">
    <w:abstractNumId w:val="13"/>
  </w:num>
  <w:num w:numId="98">
    <w:abstractNumId w:val="23"/>
  </w:num>
  <w:num w:numId="99">
    <w:abstractNumId w:val="74"/>
  </w:num>
  <w:num w:numId="100">
    <w:abstractNumId w:val="29"/>
  </w:num>
  <w:num w:numId="101">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6E"/>
    <w:rsid w:val="000009A5"/>
    <w:rsid w:val="00000D3E"/>
    <w:rsid w:val="00001D41"/>
    <w:rsid w:val="0000307B"/>
    <w:rsid w:val="000031BB"/>
    <w:rsid w:val="00006F40"/>
    <w:rsid w:val="00010674"/>
    <w:rsid w:val="00010696"/>
    <w:rsid w:val="00011BD4"/>
    <w:rsid w:val="00011F8A"/>
    <w:rsid w:val="00012E85"/>
    <w:rsid w:val="00012F35"/>
    <w:rsid w:val="00013A9C"/>
    <w:rsid w:val="00013BB9"/>
    <w:rsid w:val="00013D2D"/>
    <w:rsid w:val="00013D32"/>
    <w:rsid w:val="000142FF"/>
    <w:rsid w:val="00015C6B"/>
    <w:rsid w:val="000169FB"/>
    <w:rsid w:val="000175CC"/>
    <w:rsid w:val="00021883"/>
    <w:rsid w:val="00021ECE"/>
    <w:rsid w:val="0002202D"/>
    <w:rsid w:val="00022447"/>
    <w:rsid w:val="000234B7"/>
    <w:rsid w:val="000251E1"/>
    <w:rsid w:val="00025C9A"/>
    <w:rsid w:val="00025E04"/>
    <w:rsid w:val="00026C79"/>
    <w:rsid w:val="0003046C"/>
    <w:rsid w:val="00032886"/>
    <w:rsid w:val="00032CDD"/>
    <w:rsid w:val="00033041"/>
    <w:rsid w:val="00033E53"/>
    <w:rsid w:val="00036178"/>
    <w:rsid w:val="00036DAB"/>
    <w:rsid w:val="00037456"/>
    <w:rsid w:val="0004026E"/>
    <w:rsid w:val="00041267"/>
    <w:rsid w:val="000427B7"/>
    <w:rsid w:val="00042B7F"/>
    <w:rsid w:val="00045B65"/>
    <w:rsid w:val="00045F5B"/>
    <w:rsid w:val="000468C5"/>
    <w:rsid w:val="00047BF9"/>
    <w:rsid w:val="00047EE2"/>
    <w:rsid w:val="00050103"/>
    <w:rsid w:val="00050313"/>
    <w:rsid w:val="00051427"/>
    <w:rsid w:val="0005164E"/>
    <w:rsid w:val="00053F8D"/>
    <w:rsid w:val="0005443F"/>
    <w:rsid w:val="00054D7C"/>
    <w:rsid w:val="00054F82"/>
    <w:rsid w:val="00055081"/>
    <w:rsid w:val="00055807"/>
    <w:rsid w:val="00055B60"/>
    <w:rsid w:val="0005619B"/>
    <w:rsid w:val="00056D49"/>
    <w:rsid w:val="00057CA7"/>
    <w:rsid w:val="000606EE"/>
    <w:rsid w:val="00060758"/>
    <w:rsid w:val="000612B0"/>
    <w:rsid w:val="00061DD8"/>
    <w:rsid w:val="00061F2A"/>
    <w:rsid w:val="000624A3"/>
    <w:rsid w:val="000626B6"/>
    <w:rsid w:val="00062BF6"/>
    <w:rsid w:val="00062C40"/>
    <w:rsid w:val="00063E6D"/>
    <w:rsid w:val="00064BD4"/>
    <w:rsid w:val="00064C88"/>
    <w:rsid w:val="000652F4"/>
    <w:rsid w:val="0006572C"/>
    <w:rsid w:val="00071D9C"/>
    <w:rsid w:val="00071EF8"/>
    <w:rsid w:val="0007215D"/>
    <w:rsid w:val="000737BF"/>
    <w:rsid w:val="000740C7"/>
    <w:rsid w:val="0007414C"/>
    <w:rsid w:val="000756F7"/>
    <w:rsid w:val="00075E09"/>
    <w:rsid w:val="00076B16"/>
    <w:rsid w:val="00080C37"/>
    <w:rsid w:val="00080F4D"/>
    <w:rsid w:val="0008102E"/>
    <w:rsid w:val="000815AA"/>
    <w:rsid w:val="000818D9"/>
    <w:rsid w:val="00081B3C"/>
    <w:rsid w:val="000822D9"/>
    <w:rsid w:val="00082F57"/>
    <w:rsid w:val="00084241"/>
    <w:rsid w:val="00084521"/>
    <w:rsid w:val="00085081"/>
    <w:rsid w:val="0008530F"/>
    <w:rsid w:val="00085D7F"/>
    <w:rsid w:val="00085E50"/>
    <w:rsid w:val="0008666F"/>
    <w:rsid w:val="00091C33"/>
    <w:rsid w:val="000925F7"/>
    <w:rsid w:val="00093237"/>
    <w:rsid w:val="0009350A"/>
    <w:rsid w:val="0009401E"/>
    <w:rsid w:val="0009432C"/>
    <w:rsid w:val="00095CC8"/>
    <w:rsid w:val="000962A7"/>
    <w:rsid w:val="000A0F4D"/>
    <w:rsid w:val="000A289E"/>
    <w:rsid w:val="000A470C"/>
    <w:rsid w:val="000A4719"/>
    <w:rsid w:val="000A5571"/>
    <w:rsid w:val="000A5859"/>
    <w:rsid w:val="000A66C4"/>
    <w:rsid w:val="000A73EA"/>
    <w:rsid w:val="000A7527"/>
    <w:rsid w:val="000A76A5"/>
    <w:rsid w:val="000A7734"/>
    <w:rsid w:val="000B0076"/>
    <w:rsid w:val="000B05AB"/>
    <w:rsid w:val="000B410B"/>
    <w:rsid w:val="000B573F"/>
    <w:rsid w:val="000B5E17"/>
    <w:rsid w:val="000B6C6D"/>
    <w:rsid w:val="000B7B22"/>
    <w:rsid w:val="000C05BA"/>
    <w:rsid w:val="000C0834"/>
    <w:rsid w:val="000C14A9"/>
    <w:rsid w:val="000C207C"/>
    <w:rsid w:val="000C2126"/>
    <w:rsid w:val="000C2D42"/>
    <w:rsid w:val="000C3562"/>
    <w:rsid w:val="000C4707"/>
    <w:rsid w:val="000C4B3B"/>
    <w:rsid w:val="000C515B"/>
    <w:rsid w:val="000C65C1"/>
    <w:rsid w:val="000C7A8D"/>
    <w:rsid w:val="000C7C0F"/>
    <w:rsid w:val="000C7C9A"/>
    <w:rsid w:val="000D05F1"/>
    <w:rsid w:val="000D0EC4"/>
    <w:rsid w:val="000D18A8"/>
    <w:rsid w:val="000D18B5"/>
    <w:rsid w:val="000D1B9E"/>
    <w:rsid w:val="000D211E"/>
    <w:rsid w:val="000D3FCA"/>
    <w:rsid w:val="000D514A"/>
    <w:rsid w:val="000D64F2"/>
    <w:rsid w:val="000D6B41"/>
    <w:rsid w:val="000D725A"/>
    <w:rsid w:val="000D7BB4"/>
    <w:rsid w:val="000D7EF1"/>
    <w:rsid w:val="000E0318"/>
    <w:rsid w:val="000E06F6"/>
    <w:rsid w:val="000E2076"/>
    <w:rsid w:val="000E259D"/>
    <w:rsid w:val="000E2A8B"/>
    <w:rsid w:val="000E3AE5"/>
    <w:rsid w:val="000E559E"/>
    <w:rsid w:val="000E5A68"/>
    <w:rsid w:val="000E5D3D"/>
    <w:rsid w:val="000E6C64"/>
    <w:rsid w:val="000E7268"/>
    <w:rsid w:val="000E7CBC"/>
    <w:rsid w:val="000E7EFE"/>
    <w:rsid w:val="000F033C"/>
    <w:rsid w:val="000F057C"/>
    <w:rsid w:val="000F073D"/>
    <w:rsid w:val="000F2107"/>
    <w:rsid w:val="000F30CC"/>
    <w:rsid w:val="000F31E4"/>
    <w:rsid w:val="000F3847"/>
    <w:rsid w:val="000F4259"/>
    <w:rsid w:val="000F436B"/>
    <w:rsid w:val="000F5089"/>
    <w:rsid w:val="000F558A"/>
    <w:rsid w:val="000F6BAF"/>
    <w:rsid w:val="000F7D5F"/>
    <w:rsid w:val="001001EE"/>
    <w:rsid w:val="00100613"/>
    <w:rsid w:val="00102490"/>
    <w:rsid w:val="001041ED"/>
    <w:rsid w:val="00105598"/>
    <w:rsid w:val="00105602"/>
    <w:rsid w:val="001057A7"/>
    <w:rsid w:val="001064C6"/>
    <w:rsid w:val="00107928"/>
    <w:rsid w:val="00110988"/>
    <w:rsid w:val="00113716"/>
    <w:rsid w:val="00113D40"/>
    <w:rsid w:val="00113E6B"/>
    <w:rsid w:val="00114EE7"/>
    <w:rsid w:val="00115427"/>
    <w:rsid w:val="00115676"/>
    <w:rsid w:val="00115CF7"/>
    <w:rsid w:val="00116886"/>
    <w:rsid w:val="00117CFC"/>
    <w:rsid w:val="00117E44"/>
    <w:rsid w:val="001202BE"/>
    <w:rsid w:val="00120ADE"/>
    <w:rsid w:val="00120CE6"/>
    <w:rsid w:val="0012152B"/>
    <w:rsid w:val="00121561"/>
    <w:rsid w:val="00122843"/>
    <w:rsid w:val="00123198"/>
    <w:rsid w:val="001234C7"/>
    <w:rsid w:val="0012360C"/>
    <w:rsid w:val="00123679"/>
    <w:rsid w:val="00123D61"/>
    <w:rsid w:val="00123FD9"/>
    <w:rsid w:val="00124440"/>
    <w:rsid w:val="00126B23"/>
    <w:rsid w:val="0012778F"/>
    <w:rsid w:val="00130B87"/>
    <w:rsid w:val="00131438"/>
    <w:rsid w:val="00131A0A"/>
    <w:rsid w:val="00132155"/>
    <w:rsid w:val="00132836"/>
    <w:rsid w:val="001328C2"/>
    <w:rsid w:val="00132C7A"/>
    <w:rsid w:val="00134CE3"/>
    <w:rsid w:val="00135691"/>
    <w:rsid w:val="001361EB"/>
    <w:rsid w:val="0013773D"/>
    <w:rsid w:val="0014031A"/>
    <w:rsid w:val="00140742"/>
    <w:rsid w:val="00141133"/>
    <w:rsid w:val="00141C4C"/>
    <w:rsid w:val="001433AE"/>
    <w:rsid w:val="0014382B"/>
    <w:rsid w:val="00145606"/>
    <w:rsid w:val="00145BF9"/>
    <w:rsid w:val="00145E54"/>
    <w:rsid w:val="0014669D"/>
    <w:rsid w:val="0014689D"/>
    <w:rsid w:val="0014701C"/>
    <w:rsid w:val="00150032"/>
    <w:rsid w:val="0015023B"/>
    <w:rsid w:val="00151406"/>
    <w:rsid w:val="00152A23"/>
    <w:rsid w:val="00153769"/>
    <w:rsid w:val="00153814"/>
    <w:rsid w:val="00153A67"/>
    <w:rsid w:val="001553E9"/>
    <w:rsid w:val="00157A61"/>
    <w:rsid w:val="00157DC1"/>
    <w:rsid w:val="00157F81"/>
    <w:rsid w:val="0016051F"/>
    <w:rsid w:val="00160E92"/>
    <w:rsid w:val="00161532"/>
    <w:rsid w:val="001615DF"/>
    <w:rsid w:val="0016162E"/>
    <w:rsid w:val="001627A2"/>
    <w:rsid w:val="00162A81"/>
    <w:rsid w:val="00162AB6"/>
    <w:rsid w:val="00162F83"/>
    <w:rsid w:val="001638EF"/>
    <w:rsid w:val="0016482E"/>
    <w:rsid w:val="00166A65"/>
    <w:rsid w:val="00171152"/>
    <w:rsid w:val="0017133A"/>
    <w:rsid w:val="0017527A"/>
    <w:rsid w:val="00177539"/>
    <w:rsid w:val="00177727"/>
    <w:rsid w:val="00180402"/>
    <w:rsid w:val="0018044D"/>
    <w:rsid w:val="001821B2"/>
    <w:rsid w:val="00182A53"/>
    <w:rsid w:val="001843A8"/>
    <w:rsid w:val="001848AE"/>
    <w:rsid w:val="001855CA"/>
    <w:rsid w:val="00186448"/>
    <w:rsid w:val="001876DE"/>
    <w:rsid w:val="001907C4"/>
    <w:rsid w:val="00190D32"/>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3BED"/>
    <w:rsid w:val="001A52AF"/>
    <w:rsid w:val="001A5A3E"/>
    <w:rsid w:val="001A5DCF"/>
    <w:rsid w:val="001B09BF"/>
    <w:rsid w:val="001B1C25"/>
    <w:rsid w:val="001B2788"/>
    <w:rsid w:val="001B30B8"/>
    <w:rsid w:val="001B36F2"/>
    <w:rsid w:val="001B4A8A"/>
    <w:rsid w:val="001B4E17"/>
    <w:rsid w:val="001B5FFD"/>
    <w:rsid w:val="001B75B1"/>
    <w:rsid w:val="001B75E2"/>
    <w:rsid w:val="001C02F5"/>
    <w:rsid w:val="001C0E3D"/>
    <w:rsid w:val="001C10D1"/>
    <w:rsid w:val="001C1FD2"/>
    <w:rsid w:val="001C224F"/>
    <w:rsid w:val="001C259E"/>
    <w:rsid w:val="001C2ADF"/>
    <w:rsid w:val="001C2E4D"/>
    <w:rsid w:val="001C3567"/>
    <w:rsid w:val="001C4D1E"/>
    <w:rsid w:val="001C4D3E"/>
    <w:rsid w:val="001C4F37"/>
    <w:rsid w:val="001C54F3"/>
    <w:rsid w:val="001C5DBB"/>
    <w:rsid w:val="001C5FAC"/>
    <w:rsid w:val="001C6D53"/>
    <w:rsid w:val="001C7704"/>
    <w:rsid w:val="001C7D46"/>
    <w:rsid w:val="001D0E97"/>
    <w:rsid w:val="001D0F21"/>
    <w:rsid w:val="001D10A0"/>
    <w:rsid w:val="001D1324"/>
    <w:rsid w:val="001D2207"/>
    <w:rsid w:val="001D4BD1"/>
    <w:rsid w:val="001D4E72"/>
    <w:rsid w:val="001D506B"/>
    <w:rsid w:val="001D5C78"/>
    <w:rsid w:val="001D6804"/>
    <w:rsid w:val="001D6CCF"/>
    <w:rsid w:val="001D74D2"/>
    <w:rsid w:val="001E09CD"/>
    <w:rsid w:val="001E2CF5"/>
    <w:rsid w:val="001E39C0"/>
    <w:rsid w:val="001E45A3"/>
    <w:rsid w:val="001E4938"/>
    <w:rsid w:val="001E514A"/>
    <w:rsid w:val="001E51BC"/>
    <w:rsid w:val="001E6D4A"/>
    <w:rsid w:val="001E786E"/>
    <w:rsid w:val="001E7F1A"/>
    <w:rsid w:val="001F02AC"/>
    <w:rsid w:val="001F1194"/>
    <w:rsid w:val="001F2DF9"/>
    <w:rsid w:val="001F3979"/>
    <w:rsid w:val="001F4CE9"/>
    <w:rsid w:val="001F52D9"/>
    <w:rsid w:val="001F6430"/>
    <w:rsid w:val="001F6769"/>
    <w:rsid w:val="001F6A3A"/>
    <w:rsid w:val="001F7285"/>
    <w:rsid w:val="001F7513"/>
    <w:rsid w:val="002002F9"/>
    <w:rsid w:val="002005C9"/>
    <w:rsid w:val="002012D2"/>
    <w:rsid w:val="00201739"/>
    <w:rsid w:val="00201E0D"/>
    <w:rsid w:val="00201F50"/>
    <w:rsid w:val="002022EE"/>
    <w:rsid w:val="00202D64"/>
    <w:rsid w:val="0020563B"/>
    <w:rsid w:val="00205A02"/>
    <w:rsid w:val="00205F8A"/>
    <w:rsid w:val="00206B2E"/>
    <w:rsid w:val="00206E6A"/>
    <w:rsid w:val="00207321"/>
    <w:rsid w:val="00210654"/>
    <w:rsid w:val="00211E8C"/>
    <w:rsid w:val="00212203"/>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45CC"/>
    <w:rsid w:val="00224A1F"/>
    <w:rsid w:val="00224FB2"/>
    <w:rsid w:val="00225D9A"/>
    <w:rsid w:val="002266A9"/>
    <w:rsid w:val="00226866"/>
    <w:rsid w:val="00226E64"/>
    <w:rsid w:val="002273F6"/>
    <w:rsid w:val="0022771D"/>
    <w:rsid w:val="00227F27"/>
    <w:rsid w:val="002305DF"/>
    <w:rsid w:val="002306C7"/>
    <w:rsid w:val="00231600"/>
    <w:rsid w:val="00232973"/>
    <w:rsid w:val="002343F9"/>
    <w:rsid w:val="0023490C"/>
    <w:rsid w:val="0023497E"/>
    <w:rsid w:val="002349E0"/>
    <w:rsid w:val="00234DD6"/>
    <w:rsid w:val="0023583F"/>
    <w:rsid w:val="002377D5"/>
    <w:rsid w:val="00240139"/>
    <w:rsid w:val="00240A70"/>
    <w:rsid w:val="00240F6A"/>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5B78"/>
    <w:rsid w:val="00256022"/>
    <w:rsid w:val="00256239"/>
    <w:rsid w:val="00256C1B"/>
    <w:rsid w:val="00256D66"/>
    <w:rsid w:val="00257563"/>
    <w:rsid w:val="0025792A"/>
    <w:rsid w:val="00257C3E"/>
    <w:rsid w:val="00261519"/>
    <w:rsid w:val="00261BDF"/>
    <w:rsid w:val="00262CD0"/>
    <w:rsid w:val="002639EE"/>
    <w:rsid w:val="00263F41"/>
    <w:rsid w:val="00264106"/>
    <w:rsid w:val="00265158"/>
    <w:rsid w:val="0026534A"/>
    <w:rsid w:val="002653E0"/>
    <w:rsid w:val="00265A2C"/>
    <w:rsid w:val="00266EE2"/>
    <w:rsid w:val="00270A93"/>
    <w:rsid w:val="00271639"/>
    <w:rsid w:val="00271C07"/>
    <w:rsid w:val="002731C9"/>
    <w:rsid w:val="002733E6"/>
    <w:rsid w:val="0027498D"/>
    <w:rsid w:val="00276D38"/>
    <w:rsid w:val="00277E4A"/>
    <w:rsid w:val="00280269"/>
    <w:rsid w:val="00280613"/>
    <w:rsid w:val="0028095E"/>
    <w:rsid w:val="00280FAA"/>
    <w:rsid w:val="0028136F"/>
    <w:rsid w:val="00281F26"/>
    <w:rsid w:val="0028268A"/>
    <w:rsid w:val="00282B0E"/>
    <w:rsid w:val="00282DD3"/>
    <w:rsid w:val="00283911"/>
    <w:rsid w:val="002839ED"/>
    <w:rsid w:val="00283C25"/>
    <w:rsid w:val="0028448E"/>
    <w:rsid w:val="002855A3"/>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96D4F"/>
    <w:rsid w:val="002A0758"/>
    <w:rsid w:val="002A0959"/>
    <w:rsid w:val="002A0A12"/>
    <w:rsid w:val="002A19C1"/>
    <w:rsid w:val="002A1C59"/>
    <w:rsid w:val="002A2B96"/>
    <w:rsid w:val="002A2E42"/>
    <w:rsid w:val="002A4B45"/>
    <w:rsid w:val="002A4F09"/>
    <w:rsid w:val="002A5437"/>
    <w:rsid w:val="002A618A"/>
    <w:rsid w:val="002A69E7"/>
    <w:rsid w:val="002A6B7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2FCB"/>
    <w:rsid w:val="002C3A06"/>
    <w:rsid w:val="002C47EA"/>
    <w:rsid w:val="002C4D20"/>
    <w:rsid w:val="002C53EB"/>
    <w:rsid w:val="002C6FBA"/>
    <w:rsid w:val="002C77E5"/>
    <w:rsid w:val="002C7CCC"/>
    <w:rsid w:val="002D08F7"/>
    <w:rsid w:val="002D1531"/>
    <w:rsid w:val="002D2E3D"/>
    <w:rsid w:val="002D49BB"/>
    <w:rsid w:val="002D4C7D"/>
    <w:rsid w:val="002D55EE"/>
    <w:rsid w:val="002D786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4EAE"/>
    <w:rsid w:val="002F5C54"/>
    <w:rsid w:val="002F76CB"/>
    <w:rsid w:val="002F7968"/>
    <w:rsid w:val="002F7DC8"/>
    <w:rsid w:val="00300A52"/>
    <w:rsid w:val="00300B75"/>
    <w:rsid w:val="00302C39"/>
    <w:rsid w:val="00302D6E"/>
    <w:rsid w:val="0030475B"/>
    <w:rsid w:val="003054B6"/>
    <w:rsid w:val="00305779"/>
    <w:rsid w:val="003067A6"/>
    <w:rsid w:val="00310827"/>
    <w:rsid w:val="00311BFE"/>
    <w:rsid w:val="00313724"/>
    <w:rsid w:val="00313880"/>
    <w:rsid w:val="00313C14"/>
    <w:rsid w:val="00313D43"/>
    <w:rsid w:val="0031439C"/>
    <w:rsid w:val="003149BB"/>
    <w:rsid w:val="0031533B"/>
    <w:rsid w:val="003157B8"/>
    <w:rsid w:val="0031663C"/>
    <w:rsid w:val="00316F62"/>
    <w:rsid w:val="0032007E"/>
    <w:rsid w:val="003207DC"/>
    <w:rsid w:val="003208F1"/>
    <w:rsid w:val="00320B50"/>
    <w:rsid w:val="003214AB"/>
    <w:rsid w:val="00321CB1"/>
    <w:rsid w:val="00322348"/>
    <w:rsid w:val="003228FD"/>
    <w:rsid w:val="00322BDF"/>
    <w:rsid w:val="003230E0"/>
    <w:rsid w:val="003233EE"/>
    <w:rsid w:val="00323D10"/>
    <w:rsid w:val="003240C5"/>
    <w:rsid w:val="00324595"/>
    <w:rsid w:val="00325939"/>
    <w:rsid w:val="003271FF"/>
    <w:rsid w:val="003279A0"/>
    <w:rsid w:val="00327D26"/>
    <w:rsid w:val="003303BB"/>
    <w:rsid w:val="0033056E"/>
    <w:rsid w:val="00330C9A"/>
    <w:rsid w:val="00330D17"/>
    <w:rsid w:val="00330E5D"/>
    <w:rsid w:val="00331C9E"/>
    <w:rsid w:val="00333E85"/>
    <w:rsid w:val="00334DF5"/>
    <w:rsid w:val="003364C5"/>
    <w:rsid w:val="00336BC4"/>
    <w:rsid w:val="00336D65"/>
    <w:rsid w:val="003375F8"/>
    <w:rsid w:val="00337958"/>
    <w:rsid w:val="003419DA"/>
    <w:rsid w:val="00342666"/>
    <w:rsid w:val="00342895"/>
    <w:rsid w:val="00342D2D"/>
    <w:rsid w:val="00344451"/>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1502"/>
    <w:rsid w:val="00361A00"/>
    <w:rsid w:val="003620C6"/>
    <w:rsid w:val="00363BFF"/>
    <w:rsid w:val="003644AA"/>
    <w:rsid w:val="00366EFE"/>
    <w:rsid w:val="003701A6"/>
    <w:rsid w:val="00371BFE"/>
    <w:rsid w:val="00371C30"/>
    <w:rsid w:val="00372278"/>
    <w:rsid w:val="00372628"/>
    <w:rsid w:val="00372F80"/>
    <w:rsid w:val="00373B5A"/>
    <w:rsid w:val="00374FCA"/>
    <w:rsid w:val="00375919"/>
    <w:rsid w:val="003760FF"/>
    <w:rsid w:val="003762B2"/>
    <w:rsid w:val="00376307"/>
    <w:rsid w:val="003809B0"/>
    <w:rsid w:val="003812D7"/>
    <w:rsid w:val="00381AB4"/>
    <w:rsid w:val="00381CAB"/>
    <w:rsid w:val="00382699"/>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A9A"/>
    <w:rsid w:val="00395D74"/>
    <w:rsid w:val="00395F52"/>
    <w:rsid w:val="00396D6E"/>
    <w:rsid w:val="00397051"/>
    <w:rsid w:val="0039749A"/>
    <w:rsid w:val="00397F04"/>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2052"/>
    <w:rsid w:val="003B35F6"/>
    <w:rsid w:val="003B4B05"/>
    <w:rsid w:val="003B4DE3"/>
    <w:rsid w:val="003B5E6A"/>
    <w:rsid w:val="003B5EA0"/>
    <w:rsid w:val="003B67FD"/>
    <w:rsid w:val="003B6979"/>
    <w:rsid w:val="003B6C2F"/>
    <w:rsid w:val="003B7D0D"/>
    <w:rsid w:val="003C0604"/>
    <w:rsid w:val="003C0905"/>
    <w:rsid w:val="003C0B64"/>
    <w:rsid w:val="003C0E3C"/>
    <w:rsid w:val="003C1A6D"/>
    <w:rsid w:val="003C1E26"/>
    <w:rsid w:val="003C1F34"/>
    <w:rsid w:val="003C2445"/>
    <w:rsid w:val="003C2AA0"/>
    <w:rsid w:val="003C2E91"/>
    <w:rsid w:val="003C34CB"/>
    <w:rsid w:val="003C3C5C"/>
    <w:rsid w:val="003C5E1E"/>
    <w:rsid w:val="003C6015"/>
    <w:rsid w:val="003C6820"/>
    <w:rsid w:val="003C6E00"/>
    <w:rsid w:val="003C7062"/>
    <w:rsid w:val="003C748B"/>
    <w:rsid w:val="003D0FD4"/>
    <w:rsid w:val="003D10FC"/>
    <w:rsid w:val="003D1315"/>
    <w:rsid w:val="003D154C"/>
    <w:rsid w:val="003D1F45"/>
    <w:rsid w:val="003D2620"/>
    <w:rsid w:val="003D3A7A"/>
    <w:rsid w:val="003D3A86"/>
    <w:rsid w:val="003D4BA4"/>
    <w:rsid w:val="003D5725"/>
    <w:rsid w:val="003D72C0"/>
    <w:rsid w:val="003E01A7"/>
    <w:rsid w:val="003E1174"/>
    <w:rsid w:val="003E13E3"/>
    <w:rsid w:val="003E1400"/>
    <w:rsid w:val="003E1C51"/>
    <w:rsid w:val="003E1F5E"/>
    <w:rsid w:val="003E2B6D"/>
    <w:rsid w:val="003E2BF0"/>
    <w:rsid w:val="003E431C"/>
    <w:rsid w:val="003E4B56"/>
    <w:rsid w:val="003E58A5"/>
    <w:rsid w:val="003E721D"/>
    <w:rsid w:val="003F06E2"/>
    <w:rsid w:val="003F141A"/>
    <w:rsid w:val="003F144A"/>
    <w:rsid w:val="003F288C"/>
    <w:rsid w:val="003F422D"/>
    <w:rsid w:val="003F7447"/>
    <w:rsid w:val="003F7A00"/>
    <w:rsid w:val="0040171F"/>
    <w:rsid w:val="004026A1"/>
    <w:rsid w:val="00402AB3"/>
    <w:rsid w:val="00403289"/>
    <w:rsid w:val="00404169"/>
    <w:rsid w:val="00404DFA"/>
    <w:rsid w:val="00407463"/>
    <w:rsid w:val="00407A5C"/>
    <w:rsid w:val="00407B80"/>
    <w:rsid w:val="00410C2C"/>
    <w:rsid w:val="00411B7A"/>
    <w:rsid w:val="00412840"/>
    <w:rsid w:val="00412950"/>
    <w:rsid w:val="00413128"/>
    <w:rsid w:val="00414239"/>
    <w:rsid w:val="00415011"/>
    <w:rsid w:val="00415186"/>
    <w:rsid w:val="0041765B"/>
    <w:rsid w:val="00420861"/>
    <w:rsid w:val="00421A62"/>
    <w:rsid w:val="004220B2"/>
    <w:rsid w:val="004237D4"/>
    <w:rsid w:val="00423B34"/>
    <w:rsid w:val="00424140"/>
    <w:rsid w:val="004250C5"/>
    <w:rsid w:val="0043133E"/>
    <w:rsid w:val="00431903"/>
    <w:rsid w:val="00431949"/>
    <w:rsid w:val="00432A91"/>
    <w:rsid w:val="004331C4"/>
    <w:rsid w:val="00433BE0"/>
    <w:rsid w:val="0043413C"/>
    <w:rsid w:val="0043524D"/>
    <w:rsid w:val="00436AC4"/>
    <w:rsid w:val="004371B7"/>
    <w:rsid w:val="00437627"/>
    <w:rsid w:val="00437A60"/>
    <w:rsid w:val="00441B44"/>
    <w:rsid w:val="00442D04"/>
    <w:rsid w:val="004431F6"/>
    <w:rsid w:val="004444F8"/>
    <w:rsid w:val="0044511D"/>
    <w:rsid w:val="004454E3"/>
    <w:rsid w:val="004507B6"/>
    <w:rsid w:val="0045092F"/>
    <w:rsid w:val="00450A57"/>
    <w:rsid w:val="00450D42"/>
    <w:rsid w:val="004522B7"/>
    <w:rsid w:val="004525A7"/>
    <w:rsid w:val="004529ED"/>
    <w:rsid w:val="0045415D"/>
    <w:rsid w:val="00454409"/>
    <w:rsid w:val="004556D9"/>
    <w:rsid w:val="00455B54"/>
    <w:rsid w:val="0046008D"/>
    <w:rsid w:val="00460DD8"/>
    <w:rsid w:val="00461732"/>
    <w:rsid w:val="00461DD6"/>
    <w:rsid w:val="0046224F"/>
    <w:rsid w:val="004629E1"/>
    <w:rsid w:val="00463972"/>
    <w:rsid w:val="00464925"/>
    <w:rsid w:val="00464947"/>
    <w:rsid w:val="00464C10"/>
    <w:rsid w:val="00465BC3"/>
    <w:rsid w:val="00465D35"/>
    <w:rsid w:val="004679A6"/>
    <w:rsid w:val="0047027C"/>
    <w:rsid w:val="00471914"/>
    <w:rsid w:val="00474484"/>
    <w:rsid w:val="00474848"/>
    <w:rsid w:val="0047590B"/>
    <w:rsid w:val="00475B53"/>
    <w:rsid w:val="0047604A"/>
    <w:rsid w:val="004807DE"/>
    <w:rsid w:val="00480F92"/>
    <w:rsid w:val="00481821"/>
    <w:rsid w:val="00482E5F"/>
    <w:rsid w:val="00483378"/>
    <w:rsid w:val="00483C9E"/>
    <w:rsid w:val="0048449E"/>
    <w:rsid w:val="00484AB8"/>
    <w:rsid w:val="00484E83"/>
    <w:rsid w:val="0048508D"/>
    <w:rsid w:val="00485202"/>
    <w:rsid w:val="004871F7"/>
    <w:rsid w:val="0048726E"/>
    <w:rsid w:val="004872A4"/>
    <w:rsid w:val="00491526"/>
    <w:rsid w:val="00492699"/>
    <w:rsid w:val="004929AE"/>
    <w:rsid w:val="00493BE8"/>
    <w:rsid w:val="00493D08"/>
    <w:rsid w:val="00493E5C"/>
    <w:rsid w:val="00495527"/>
    <w:rsid w:val="00495CFB"/>
    <w:rsid w:val="0049629F"/>
    <w:rsid w:val="0049757C"/>
    <w:rsid w:val="004A0499"/>
    <w:rsid w:val="004A1327"/>
    <w:rsid w:val="004A1349"/>
    <w:rsid w:val="004A1D75"/>
    <w:rsid w:val="004A2AE5"/>
    <w:rsid w:val="004A2CAD"/>
    <w:rsid w:val="004A3601"/>
    <w:rsid w:val="004A4264"/>
    <w:rsid w:val="004A43D9"/>
    <w:rsid w:val="004A4532"/>
    <w:rsid w:val="004A482D"/>
    <w:rsid w:val="004A4837"/>
    <w:rsid w:val="004A4C05"/>
    <w:rsid w:val="004A525B"/>
    <w:rsid w:val="004A5F6C"/>
    <w:rsid w:val="004A6684"/>
    <w:rsid w:val="004A7E16"/>
    <w:rsid w:val="004B0BEC"/>
    <w:rsid w:val="004B13DC"/>
    <w:rsid w:val="004B145C"/>
    <w:rsid w:val="004B2DC4"/>
    <w:rsid w:val="004B5914"/>
    <w:rsid w:val="004B6278"/>
    <w:rsid w:val="004B636F"/>
    <w:rsid w:val="004B6653"/>
    <w:rsid w:val="004B7DE4"/>
    <w:rsid w:val="004C0548"/>
    <w:rsid w:val="004C2E22"/>
    <w:rsid w:val="004C3899"/>
    <w:rsid w:val="004C50BA"/>
    <w:rsid w:val="004C53BF"/>
    <w:rsid w:val="004C61F6"/>
    <w:rsid w:val="004C70E3"/>
    <w:rsid w:val="004C7BF0"/>
    <w:rsid w:val="004C7DF7"/>
    <w:rsid w:val="004D0318"/>
    <w:rsid w:val="004D06E4"/>
    <w:rsid w:val="004D140E"/>
    <w:rsid w:val="004D2511"/>
    <w:rsid w:val="004D2BA2"/>
    <w:rsid w:val="004D3013"/>
    <w:rsid w:val="004D3515"/>
    <w:rsid w:val="004D35E0"/>
    <w:rsid w:val="004D37A0"/>
    <w:rsid w:val="004D3AB9"/>
    <w:rsid w:val="004D4F6B"/>
    <w:rsid w:val="004D6372"/>
    <w:rsid w:val="004E0E1B"/>
    <w:rsid w:val="004E1333"/>
    <w:rsid w:val="004E1832"/>
    <w:rsid w:val="004E434B"/>
    <w:rsid w:val="004E47CD"/>
    <w:rsid w:val="004E4B83"/>
    <w:rsid w:val="004E4DA4"/>
    <w:rsid w:val="004E6323"/>
    <w:rsid w:val="004E66AB"/>
    <w:rsid w:val="004E6B4E"/>
    <w:rsid w:val="004F003B"/>
    <w:rsid w:val="004F2F67"/>
    <w:rsid w:val="004F34C7"/>
    <w:rsid w:val="00501B3A"/>
    <w:rsid w:val="005024C7"/>
    <w:rsid w:val="00502635"/>
    <w:rsid w:val="005027AB"/>
    <w:rsid w:val="00502FBD"/>
    <w:rsid w:val="0050319F"/>
    <w:rsid w:val="00503330"/>
    <w:rsid w:val="00503482"/>
    <w:rsid w:val="00505566"/>
    <w:rsid w:val="00510A37"/>
    <w:rsid w:val="00511726"/>
    <w:rsid w:val="00513631"/>
    <w:rsid w:val="00513725"/>
    <w:rsid w:val="00514A4A"/>
    <w:rsid w:val="00514E4E"/>
    <w:rsid w:val="00516EB6"/>
    <w:rsid w:val="0051731F"/>
    <w:rsid w:val="00517555"/>
    <w:rsid w:val="00520824"/>
    <w:rsid w:val="00520AB8"/>
    <w:rsid w:val="0052125D"/>
    <w:rsid w:val="00521DAF"/>
    <w:rsid w:val="00521FC0"/>
    <w:rsid w:val="0052352F"/>
    <w:rsid w:val="00523B44"/>
    <w:rsid w:val="00523D4A"/>
    <w:rsid w:val="00525038"/>
    <w:rsid w:val="005251E1"/>
    <w:rsid w:val="00525413"/>
    <w:rsid w:val="005270F9"/>
    <w:rsid w:val="00527177"/>
    <w:rsid w:val="00527901"/>
    <w:rsid w:val="00530956"/>
    <w:rsid w:val="00530B17"/>
    <w:rsid w:val="00531469"/>
    <w:rsid w:val="005354AB"/>
    <w:rsid w:val="00536798"/>
    <w:rsid w:val="005408E4"/>
    <w:rsid w:val="005409C2"/>
    <w:rsid w:val="00541008"/>
    <w:rsid w:val="00541B85"/>
    <w:rsid w:val="00541FE3"/>
    <w:rsid w:val="00542DD5"/>
    <w:rsid w:val="00542F63"/>
    <w:rsid w:val="0054339F"/>
    <w:rsid w:val="005438C0"/>
    <w:rsid w:val="00543F6C"/>
    <w:rsid w:val="00544822"/>
    <w:rsid w:val="00544F9D"/>
    <w:rsid w:val="00550362"/>
    <w:rsid w:val="00550772"/>
    <w:rsid w:val="00550B6C"/>
    <w:rsid w:val="00550F38"/>
    <w:rsid w:val="005520B1"/>
    <w:rsid w:val="0055267D"/>
    <w:rsid w:val="00552945"/>
    <w:rsid w:val="00552C35"/>
    <w:rsid w:val="005532AC"/>
    <w:rsid w:val="005536FD"/>
    <w:rsid w:val="00553F1B"/>
    <w:rsid w:val="00556F3C"/>
    <w:rsid w:val="00557D19"/>
    <w:rsid w:val="00560DAE"/>
    <w:rsid w:val="00561BF8"/>
    <w:rsid w:val="00561E43"/>
    <w:rsid w:val="005621FD"/>
    <w:rsid w:val="0056241E"/>
    <w:rsid w:val="00562F91"/>
    <w:rsid w:val="0056311D"/>
    <w:rsid w:val="00563241"/>
    <w:rsid w:val="005636F3"/>
    <w:rsid w:val="0056378E"/>
    <w:rsid w:val="005657C1"/>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243"/>
    <w:rsid w:val="00582E32"/>
    <w:rsid w:val="005834F6"/>
    <w:rsid w:val="00583663"/>
    <w:rsid w:val="005845D4"/>
    <w:rsid w:val="00585B5C"/>
    <w:rsid w:val="00585FA0"/>
    <w:rsid w:val="00586868"/>
    <w:rsid w:val="005870F6"/>
    <w:rsid w:val="00587CC6"/>
    <w:rsid w:val="00591571"/>
    <w:rsid w:val="0059313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1FE"/>
    <w:rsid w:val="005B2C3E"/>
    <w:rsid w:val="005B2FE5"/>
    <w:rsid w:val="005B3277"/>
    <w:rsid w:val="005B32CE"/>
    <w:rsid w:val="005B4BCA"/>
    <w:rsid w:val="005B7828"/>
    <w:rsid w:val="005C093B"/>
    <w:rsid w:val="005C0DCD"/>
    <w:rsid w:val="005C0F8A"/>
    <w:rsid w:val="005C1143"/>
    <w:rsid w:val="005C17B8"/>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4F0"/>
    <w:rsid w:val="005D5703"/>
    <w:rsid w:val="005D6128"/>
    <w:rsid w:val="005D7D99"/>
    <w:rsid w:val="005E0197"/>
    <w:rsid w:val="005E0772"/>
    <w:rsid w:val="005E186B"/>
    <w:rsid w:val="005E2698"/>
    <w:rsid w:val="005E2BF2"/>
    <w:rsid w:val="005E461C"/>
    <w:rsid w:val="005E51A9"/>
    <w:rsid w:val="005E51DE"/>
    <w:rsid w:val="005E7011"/>
    <w:rsid w:val="005E70C7"/>
    <w:rsid w:val="005F0227"/>
    <w:rsid w:val="005F044A"/>
    <w:rsid w:val="005F0808"/>
    <w:rsid w:val="005F1176"/>
    <w:rsid w:val="005F136F"/>
    <w:rsid w:val="005F19BF"/>
    <w:rsid w:val="005F264A"/>
    <w:rsid w:val="005F3B6E"/>
    <w:rsid w:val="005F477A"/>
    <w:rsid w:val="005F4E99"/>
    <w:rsid w:val="005F5078"/>
    <w:rsid w:val="005F52C4"/>
    <w:rsid w:val="005F627D"/>
    <w:rsid w:val="005F6CFF"/>
    <w:rsid w:val="005F6F53"/>
    <w:rsid w:val="005F7A13"/>
    <w:rsid w:val="005F7FD0"/>
    <w:rsid w:val="00600710"/>
    <w:rsid w:val="006012AD"/>
    <w:rsid w:val="006013AD"/>
    <w:rsid w:val="00602C1D"/>
    <w:rsid w:val="006038C6"/>
    <w:rsid w:val="00603D80"/>
    <w:rsid w:val="00603F31"/>
    <w:rsid w:val="00604796"/>
    <w:rsid w:val="006073AD"/>
    <w:rsid w:val="006101DF"/>
    <w:rsid w:val="0061033C"/>
    <w:rsid w:val="0061190C"/>
    <w:rsid w:val="00611926"/>
    <w:rsid w:val="00611B31"/>
    <w:rsid w:val="00612CAE"/>
    <w:rsid w:val="0061318C"/>
    <w:rsid w:val="0061382C"/>
    <w:rsid w:val="00614F5C"/>
    <w:rsid w:val="006166CB"/>
    <w:rsid w:val="00616C1E"/>
    <w:rsid w:val="00616E09"/>
    <w:rsid w:val="00616F76"/>
    <w:rsid w:val="006175FE"/>
    <w:rsid w:val="00617E96"/>
    <w:rsid w:val="006202A6"/>
    <w:rsid w:val="006212ED"/>
    <w:rsid w:val="006217AD"/>
    <w:rsid w:val="006222D8"/>
    <w:rsid w:val="00623987"/>
    <w:rsid w:val="00624EF5"/>
    <w:rsid w:val="00624FA6"/>
    <w:rsid w:val="00631174"/>
    <w:rsid w:val="006311CF"/>
    <w:rsid w:val="006319ED"/>
    <w:rsid w:val="00631C31"/>
    <w:rsid w:val="00632B7A"/>
    <w:rsid w:val="00632E1F"/>
    <w:rsid w:val="006347A5"/>
    <w:rsid w:val="00634C3B"/>
    <w:rsid w:val="00635D8C"/>
    <w:rsid w:val="0063650E"/>
    <w:rsid w:val="00636A93"/>
    <w:rsid w:val="00636BAD"/>
    <w:rsid w:val="00637111"/>
    <w:rsid w:val="00637345"/>
    <w:rsid w:val="00640A83"/>
    <w:rsid w:val="006413B1"/>
    <w:rsid w:val="00641B7E"/>
    <w:rsid w:val="00641D2E"/>
    <w:rsid w:val="00641DAE"/>
    <w:rsid w:val="00642946"/>
    <w:rsid w:val="0064375C"/>
    <w:rsid w:val="00643CFE"/>
    <w:rsid w:val="00644A5C"/>
    <w:rsid w:val="00645C65"/>
    <w:rsid w:val="00646A82"/>
    <w:rsid w:val="00650285"/>
    <w:rsid w:val="0065086C"/>
    <w:rsid w:val="00651AB2"/>
    <w:rsid w:val="00651B78"/>
    <w:rsid w:val="00652CF2"/>
    <w:rsid w:val="00654177"/>
    <w:rsid w:val="00655EDC"/>
    <w:rsid w:val="006563E4"/>
    <w:rsid w:val="006569FF"/>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18A4"/>
    <w:rsid w:val="006741BA"/>
    <w:rsid w:val="00674EB1"/>
    <w:rsid w:val="00674F06"/>
    <w:rsid w:val="00677595"/>
    <w:rsid w:val="00677A31"/>
    <w:rsid w:val="006800FD"/>
    <w:rsid w:val="00680409"/>
    <w:rsid w:val="00681AA7"/>
    <w:rsid w:val="00681FE6"/>
    <w:rsid w:val="00682DBD"/>
    <w:rsid w:val="00683216"/>
    <w:rsid w:val="00683C5B"/>
    <w:rsid w:val="00685115"/>
    <w:rsid w:val="0068641B"/>
    <w:rsid w:val="00686B53"/>
    <w:rsid w:val="0068748F"/>
    <w:rsid w:val="00690673"/>
    <w:rsid w:val="006912E7"/>
    <w:rsid w:val="00691A15"/>
    <w:rsid w:val="00691F13"/>
    <w:rsid w:val="006924AE"/>
    <w:rsid w:val="006927A6"/>
    <w:rsid w:val="00693280"/>
    <w:rsid w:val="00693520"/>
    <w:rsid w:val="00693F7C"/>
    <w:rsid w:val="00694445"/>
    <w:rsid w:val="006944CA"/>
    <w:rsid w:val="00695125"/>
    <w:rsid w:val="0069604C"/>
    <w:rsid w:val="0069634D"/>
    <w:rsid w:val="00696D9B"/>
    <w:rsid w:val="006972D4"/>
    <w:rsid w:val="00697909"/>
    <w:rsid w:val="006A00BE"/>
    <w:rsid w:val="006A05CC"/>
    <w:rsid w:val="006A069D"/>
    <w:rsid w:val="006A12FE"/>
    <w:rsid w:val="006A2565"/>
    <w:rsid w:val="006A56AB"/>
    <w:rsid w:val="006A63CE"/>
    <w:rsid w:val="006A63FC"/>
    <w:rsid w:val="006A6690"/>
    <w:rsid w:val="006B01BB"/>
    <w:rsid w:val="006B0829"/>
    <w:rsid w:val="006B23D1"/>
    <w:rsid w:val="006B398A"/>
    <w:rsid w:val="006B4472"/>
    <w:rsid w:val="006B4A45"/>
    <w:rsid w:val="006B6C14"/>
    <w:rsid w:val="006B6E8A"/>
    <w:rsid w:val="006B725E"/>
    <w:rsid w:val="006B74C2"/>
    <w:rsid w:val="006C0745"/>
    <w:rsid w:val="006C19CE"/>
    <w:rsid w:val="006C1DD1"/>
    <w:rsid w:val="006C201D"/>
    <w:rsid w:val="006C2A2C"/>
    <w:rsid w:val="006C2BE7"/>
    <w:rsid w:val="006C2E5C"/>
    <w:rsid w:val="006C3136"/>
    <w:rsid w:val="006C61C5"/>
    <w:rsid w:val="006C675F"/>
    <w:rsid w:val="006C7032"/>
    <w:rsid w:val="006C73F7"/>
    <w:rsid w:val="006D0C42"/>
    <w:rsid w:val="006D0E31"/>
    <w:rsid w:val="006D11B5"/>
    <w:rsid w:val="006D1AA0"/>
    <w:rsid w:val="006D1FA3"/>
    <w:rsid w:val="006D1FD6"/>
    <w:rsid w:val="006D20B5"/>
    <w:rsid w:val="006D23F7"/>
    <w:rsid w:val="006D3013"/>
    <w:rsid w:val="006D3702"/>
    <w:rsid w:val="006D371B"/>
    <w:rsid w:val="006D3F46"/>
    <w:rsid w:val="006D417C"/>
    <w:rsid w:val="006D542C"/>
    <w:rsid w:val="006D6A20"/>
    <w:rsid w:val="006D7284"/>
    <w:rsid w:val="006D74B8"/>
    <w:rsid w:val="006D7B84"/>
    <w:rsid w:val="006D7EBF"/>
    <w:rsid w:val="006E20ED"/>
    <w:rsid w:val="006E3429"/>
    <w:rsid w:val="006E37E6"/>
    <w:rsid w:val="006E51E4"/>
    <w:rsid w:val="006E5F83"/>
    <w:rsid w:val="006E7463"/>
    <w:rsid w:val="006F1EC4"/>
    <w:rsid w:val="006F2FBF"/>
    <w:rsid w:val="006F3001"/>
    <w:rsid w:val="006F420B"/>
    <w:rsid w:val="006F4AC4"/>
    <w:rsid w:val="006F692C"/>
    <w:rsid w:val="006F6F5E"/>
    <w:rsid w:val="006F7060"/>
    <w:rsid w:val="00700BD7"/>
    <w:rsid w:val="00701680"/>
    <w:rsid w:val="007025A3"/>
    <w:rsid w:val="00703916"/>
    <w:rsid w:val="00703FCA"/>
    <w:rsid w:val="007041ED"/>
    <w:rsid w:val="00704CCF"/>
    <w:rsid w:val="00704FEA"/>
    <w:rsid w:val="00705B99"/>
    <w:rsid w:val="00705BA7"/>
    <w:rsid w:val="0070691B"/>
    <w:rsid w:val="00706F77"/>
    <w:rsid w:val="007070C8"/>
    <w:rsid w:val="0071011F"/>
    <w:rsid w:val="0071103C"/>
    <w:rsid w:val="00711558"/>
    <w:rsid w:val="007127CF"/>
    <w:rsid w:val="00712879"/>
    <w:rsid w:val="00712B7B"/>
    <w:rsid w:val="00712BC8"/>
    <w:rsid w:val="007138E1"/>
    <w:rsid w:val="00713AEA"/>
    <w:rsid w:val="00713C9A"/>
    <w:rsid w:val="0071459E"/>
    <w:rsid w:val="0071471E"/>
    <w:rsid w:val="007147A2"/>
    <w:rsid w:val="00714960"/>
    <w:rsid w:val="0071542F"/>
    <w:rsid w:val="0071579E"/>
    <w:rsid w:val="0071630A"/>
    <w:rsid w:val="00716343"/>
    <w:rsid w:val="00716386"/>
    <w:rsid w:val="00717D5D"/>
    <w:rsid w:val="00722290"/>
    <w:rsid w:val="007234D4"/>
    <w:rsid w:val="00724544"/>
    <w:rsid w:val="0072506C"/>
    <w:rsid w:val="0072584D"/>
    <w:rsid w:val="0072651B"/>
    <w:rsid w:val="00726DD9"/>
    <w:rsid w:val="00730551"/>
    <w:rsid w:val="00730CB0"/>
    <w:rsid w:val="0073261A"/>
    <w:rsid w:val="00732F7B"/>
    <w:rsid w:val="0073382E"/>
    <w:rsid w:val="00733AEB"/>
    <w:rsid w:val="00734795"/>
    <w:rsid w:val="00734F01"/>
    <w:rsid w:val="00735263"/>
    <w:rsid w:val="00735B17"/>
    <w:rsid w:val="00735CD7"/>
    <w:rsid w:val="00735DB4"/>
    <w:rsid w:val="0073647D"/>
    <w:rsid w:val="0073708C"/>
    <w:rsid w:val="0074043F"/>
    <w:rsid w:val="00740DEE"/>
    <w:rsid w:val="00740FF2"/>
    <w:rsid w:val="00742630"/>
    <w:rsid w:val="007451D1"/>
    <w:rsid w:val="00745AF7"/>
    <w:rsid w:val="00746419"/>
    <w:rsid w:val="007464DF"/>
    <w:rsid w:val="0074730A"/>
    <w:rsid w:val="00750AA0"/>
    <w:rsid w:val="00751EED"/>
    <w:rsid w:val="007530D8"/>
    <w:rsid w:val="0075322D"/>
    <w:rsid w:val="00753522"/>
    <w:rsid w:val="00753922"/>
    <w:rsid w:val="007544E0"/>
    <w:rsid w:val="007546D0"/>
    <w:rsid w:val="007569FA"/>
    <w:rsid w:val="00756E57"/>
    <w:rsid w:val="00757607"/>
    <w:rsid w:val="00757BD5"/>
    <w:rsid w:val="0076038C"/>
    <w:rsid w:val="00760D2F"/>
    <w:rsid w:val="00760F44"/>
    <w:rsid w:val="00761D36"/>
    <w:rsid w:val="007627BD"/>
    <w:rsid w:val="00762C02"/>
    <w:rsid w:val="007639DD"/>
    <w:rsid w:val="00763D74"/>
    <w:rsid w:val="00763FBE"/>
    <w:rsid w:val="007646CE"/>
    <w:rsid w:val="00764C92"/>
    <w:rsid w:val="00765D5A"/>
    <w:rsid w:val="00766916"/>
    <w:rsid w:val="0076692F"/>
    <w:rsid w:val="00766D16"/>
    <w:rsid w:val="00766F6B"/>
    <w:rsid w:val="00767DBB"/>
    <w:rsid w:val="007701D7"/>
    <w:rsid w:val="00771931"/>
    <w:rsid w:val="00771A4B"/>
    <w:rsid w:val="007723C9"/>
    <w:rsid w:val="0077256D"/>
    <w:rsid w:val="00772805"/>
    <w:rsid w:val="00773D6E"/>
    <w:rsid w:val="00773D86"/>
    <w:rsid w:val="007751ED"/>
    <w:rsid w:val="00776434"/>
    <w:rsid w:val="0077701C"/>
    <w:rsid w:val="00777F28"/>
    <w:rsid w:val="00780C9C"/>
    <w:rsid w:val="007829F8"/>
    <w:rsid w:val="0078422F"/>
    <w:rsid w:val="0078484B"/>
    <w:rsid w:val="007852B9"/>
    <w:rsid w:val="007859C8"/>
    <w:rsid w:val="00786262"/>
    <w:rsid w:val="007871EC"/>
    <w:rsid w:val="00790011"/>
    <w:rsid w:val="00790ABF"/>
    <w:rsid w:val="00790EF8"/>
    <w:rsid w:val="00792B43"/>
    <w:rsid w:val="00792DA5"/>
    <w:rsid w:val="00793366"/>
    <w:rsid w:val="00794326"/>
    <w:rsid w:val="0079492B"/>
    <w:rsid w:val="00795726"/>
    <w:rsid w:val="00796533"/>
    <w:rsid w:val="007970F6"/>
    <w:rsid w:val="0079738E"/>
    <w:rsid w:val="0079739E"/>
    <w:rsid w:val="007A0705"/>
    <w:rsid w:val="007A17D4"/>
    <w:rsid w:val="007A1CEB"/>
    <w:rsid w:val="007A263E"/>
    <w:rsid w:val="007A2EC9"/>
    <w:rsid w:val="007A30FF"/>
    <w:rsid w:val="007A4042"/>
    <w:rsid w:val="007A505C"/>
    <w:rsid w:val="007A52AD"/>
    <w:rsid w:val="007A791A"/>
    <w:rsid w:val="007A7CF4"/>
    <w:rsid w:val="007B0A1E"/>
    <w:rsid w:val="007B103F"/>
    <w:rsid w:val="007B2B4E"/>
    <w:rsid w:val="007B3F5D"/>
    <w:rsid w:val="007B4710"/>
    <w:rsid w:val="007B5546"/>
    <w:rsid w:val="007B7AE1"/>
    <w:rsid w:val="007B7C70"/>
    <w:rsid w:val="007B7F8F"/>
    <w:rsid w:val="007C1EA7"/>
    <w:rsid w:val="007C1FDC"/>
    <w:rsid w:val="007C2FB3"/>
    <w:rsid w:val="007C3D25"/>
    <w:rsid w:val="007C3D50"/>
    <w:rsid w:val="007C3F91"/>
    <w:rsid w:val="007C46CD"/>
    <w:rsid w:val="007C4849"/>
    <w:rsid w:val="007C4C16"/>
    <w:rsid w:val="007C53BC"/>
    <w:rsid w:val="007C6256"/>
    <w:rsid w:val="007C663C"/>
    <w:rsid w:val="007C6A34"/>
    <w:rsid w:val="007C6BE1"/>
    <w:rsid w:val="007C7151"/>
    <w:rsid w:val="007C7AE8"/>
    <w:rsid w:val="007D06D3"/>
    <w:rsid w:val="007D1425"/>
    <w:rsid w:val="007D1A92"/>
    <w:rsid w:val="007D25D3"/>
    <w:rsid w:val="007D267B"/>
    <w:rsid w:val="007D26AC"/>
    <w:rsid w:val="007D2E80"/>
    <w:rsid w:val="007D4689"/>
    <w:rsid w:val="007D6B17"/>
    <w:rsid w:val="007D6C6B"/>
    <w:rsid w:val="007D75F6"/>
    <w:rsid w:val="007E144E"/>
    <w:rsid w:val="007E3E41"/>
    <w:rsid w:val="007E4284"/>
    <w:rsid w:val="007E442F"/>
    <w:rsid w:val="007E480B"/>
    <w:rsid w:val="007E4B02"/>
    <w:rsid w:val="007E5940"/>
    <w:rsid w:val="007E69EE"/>
    <w:rsid w:val="007E7206"/>
    <w:rsid w:val="007F12FE"/>
    <w:rsid w:val="007F14EE"/>
    <w:rsid w:val="007F206B"/>
    <w:rsid w:val="007F2846"/>
    <w:rsid w:val="007F3E52"/>
    <w:rsid w:val="007F4B70"/>
    <w:rsid w:val="007F4D96"/>
    <w:rsid w:val="007F57DD"/>
    <w:rsid w:val="007F6658"/>
    <w:rsid w:val="007F6AD2"/>
    <w:rsid w:val="007F736D"/>
    <w:rsid w:val="007F7890"/>
    <w:rsid w:val="00800159"/>
    <w:rsid w:val="00801DA4"/>
    <w:rsid w:val="00802834"/>
    <w:rsid w:val="00803CB7"/>
    <w:rsid w:val="00803DF3"/>
    <w:rsid w:val="008046E2"/>
    <w:rsid w:val="00804920"/>
    <w:rsid w:val="008053AB"/>
    <w:rsid w:val="008105BA"/>
    <w:rsid w:val="00811B33"/>
    <w:rsid w:val="0081247E"/>
    <w:rsid w:val="00812B23"/>
    <w:rsid w:val="00812B8E"/>
    <w:rsid w:val="00813006"/>
    <w:rsid w:val="008130D8"/>
    <w:rsid w:val="00814835"/>
    <w:rsid w:val="0081542F"/>
    <w:rsid w:val="0081558E"/>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1138"/>
    <w:rsid w:val="008317EB"/>
    <w:rsid w:val="00832488"/>
    <w:rsid w:val="00832707"/>
    <w:rsid w:val="00832C80"/>
    <w:rsid w:val="0083363A"/>
    <w:rsid w:val="008336AB"/>
    <w:rsid w:val="008356E9"/>
    <w:rsid w:val="00835C42"/>
    <w:rsid w:val="0083751B"/>
    <w:rsid w:val="0084012D"/>
    <w:rsid w:val="00840876"/>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7A1"/>
    <w:rsid w:val="0085397B"/>
    <w:rsid w:val="00854CEC"/>
    <w:rsid w:val="0085527C"/>
    <w:rsid w:val="00855511"/>
    <w:rsid w:val="0085585C"/>
    <w:rsid w:val="00855CE1"/>
    <w:rsid w:val="00856801"/>
    <w:rsid w:val="00857017"/>
    <w:rsid w:val="00857FBC"/>
    <w:rsid w:val="0086070F"/>
    <w:rsid w:val="00860D1D"/>
    <w:rsid w:val="008617B4"/>
    <w:rsid w:val="00863BC9"/>
    <w:rsid w:val="00863BD0"/>
    <w:rsid w:val="008642AF"/>
    <w:rsid w:val="00864433"/>
    <w:rsid w:val="0086520E"/>
    <w:rsid w:val="0086554A"/>
    <w:rsid w:val="00865D74"/>
    <w:rsid w:val="00866A2A"/>
    <w:rsid w:val="008706F0"/>
    <w:rsid w:val="00871B25"/>
    <w:rsid w:val="008729A7"/>
    <w:rsid w:val="00872AE0"/>
    <w:rsid w:val="00872AE4"/>
    <w:rsid w:val="008731FF"/>
    <w:rsid w:val="0087443C"/>
    <w:rsid w:val="00874D49"/>
    <w:rsid w:val="00874FBB"/>
    <w:rsid w:val="0088056A"/>
    <w:rsid w:val="008812C6"/>
    <w:rsid w:val="00881C44"/>
    <w:rsid w:val="0088294B"/>
    <w:rsid w:val="0088708E"/>
    <w:rsid w:val="00887679"/>
    <w:rsid w:val="008902E7"/>
    <w:rsid w:val="008912E3"/>
    <w:rsid w:val="00891791"/>
    <w:rsid w:val="00891D69"/>
    <w:rsid w:val="00892AF6"/>
    <w:rsid w:val="0089420A"/>
    <w:rsid w:val="00894292"/>
    <w:rsid w:val="008949F2"/>
    <w:rsid w:val="0089504D"/>
    <w:rsid w:val="00895CC2"/>
    <w:rsid w:val="00896945"/>
    <w:rsid w:val="008A00C3"/>
    <w:rsid w:val="008A034B"/>
    <w:rsid w:val="008A04DD"/>
    <w:rsid w:val="008A082B"/>
    <w:rsid w:val="008A0DE1"/>
    <w:rsid w:val="008A11A9"/>
    <w:rsid w:val="008A28D3"/>
    <w:rsid w:val="008A2E30"/>
    <w:rsid w:val="008A2F5B"/>
    <w:rsid w:val="008A3107"/>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265A"/>
    <w:rsid w:val="008C335E"/>
    <w:rsid w:val="008C336C"/>
    <w:rsid w:val="008C3537"/>
    <w:rsid w:val="008C3ACB"/>
    <w:rsid w:val="008C4368"/>
    <w:rsid w:val="008D1AD4"/>
    <w:rsid w:val="008D2D01"/>
    <w:rsid w:val="008D2E5B"/>
    <w:rsid w:val="008D32A7"/>
    <w:rsid w:val="008D359A"/>
    <w:rsid w:val="008D49F8"/>
    <w:rsid w:val="008D4A14"/>
    <w:rsid w:val="008D5000"/>
    <w:rsid w:val="008D54A9"/>
    <w:rsid w:val="008D5949"/>
    <w:rsid w:val="008D6631"/>
    <w:rsid w:val="008D70B9"/>
    <w:rsid w:val="008D7654"/>
    <w:rsid w:val="008E0B3D"/>
    <w:rsid w:val="008E1053"/>
    <w:rsid w:val="008E1745"/>
    <w:rsid w:val="008E2F53"/>
    <w:rsid w:val="008E3792"/>
    <w:rsid w:val="008E386D"/>
    <w:rsid w:val="008E3C2F"/>
    <w:rsid w:val="008E3C4F"/>
    <w:rsid w:val="008E424D"/>
    <w:rsid w:val="008E4AD5"/>
    <w:rsid w:val="008E52CE"/>
    <w:rsid w:val="008E5BC6"/>
    <w:rsid w:val="008E66A0"/>
    <w:rsid w:val="008E6E93"/>
    <w:rsid w:val="008E74AA"/>
    <w:rsid w:val="008E79A0"/>
    <w:rsid w:val="008E7CB2"/>
    <w:rsid w:val="008E7D87"/>
    <w:rsid w:val="008F2031"/>
    <w:rsid w:val="008F26AE"/>
    <w:rsid w:val="008F43C0"/>
    <w:rsid w:val="008F4811"/>
    <w:rsid w:val="008F4EFB"/>
    <w:rsid w:val="008F56D2"/>
    <w:rsid w:val="008F6F3A"/>
    <w:rsid w:val="008F74E8"/>
    <w:rsid w:val="00900591"/>
    <w:rsid w:val="00901A5F"/>
    <w:rsid w:val="009027F3"/>
    <w:rsid w:val="009034E7"/>
    <w:rsid w:val="00904923"/>
    <w:rsid w:val="00906160"/>
    <w:rsid w:val="00907769"/>
    <w:rsid w:val="0091158F"/>
    <w:rsid w:val="00915771"/>
    <w:rsid w:val="009161D4"/>
    <w:rsid w:val="009162E6"/>
    <w:rsid w:val="009166F7"/>
    <w:rsid w:val="009211BF"/>
    <w:rsid w:val="009217AE"/>
    <w:rsid w:val="00921CDA"/>
    <w:rsid w:val="00922449"/>
    <w:rsid w:val="00923698"/>
    <w:rsid w:val="00923759"/>
    <w:rsid w:val="009238BE"/>
    <w:rsid w:val="00924238"/>
    <w:rsid w:val="00924865"/>
    <w:rsid w:val="00924A97"/>
    <w:rsid w:val="009252BC"/>
    <w:rsid w:val="00925B55"/>
    <w:rsid w:val="00926FA5"/>
    <w:rsid w:val="00927A19"/>
    <w:rsid w:val="0093062C"/>
    <w:rsid w:val="00930D4B"/>
    <w:rsid w:val="009313C9"/>
    <w:rsid w:val="0093211F"/>
    <w:rsid w:val="00932E7E"/>
    <w:rsid w:val="00933667"/>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139E"/>
    <w:rsid w:val="00952A0B"/>
    <w:rsid w:val="009533A6"/>
    <w:rsid w:val="00953931"/>
    <w:rsid w:val="009540DC"/>
    <w:rsid w:val="00954804"/>
    <w:rsid w:val="009553B5"/>
    <w:rsid w:val="00955D1C"/>
    <w:rsid w:val="00955D5B"/>
    <w:rsid w:val="00956EF0"/>
    <w:rsid w:val="0095751B"/>
    <w:rsid w:val="009577CC"/>
    <w:rsid w:val="00961ABD"/>
    <w:rsid w:val="00962BE7"/>
    <w:rsid w:val="00965136"/>
    <w:rsid w:val="00965266"/>
    <w:rsid w:val="009654DB"/>
    <w:rsid w:val="00965A1C"/>
    <w:rsid w:val="00965EB6"/>
    <w:rsid w:val="00966071"/>
    <w:rsid w:val="00966E39"/>
    <w:rsid w:val="009671DA"/>
    <w:rsid w:val="00970EA1"/>
    <w:rsid w:val="009729F1"/>
    <w:rsid w:val="00972C9B"/>
    <w:rsid w:val="009733EC"/>
    <w:rsid w:val="009737B9"/>
    <w:rsid w:val="00975608"/>
    <w:rsid w:val="009757C7"/>
    <w:rsid w:val="00975894"/>
    <w:rsid w:val="00975B79"/>
    <w:rsid w:val="00976365"/>
    <w:rsid w:val="00976921"/>
    <w:rsid w:val="00977686"/>
    <w:rsid w:val="009779A4"/>
    <w:rsid w:val="0098011C"/>
    <w:rsid w:val="00981B22"/>
    <w:rsid w:val="00982AFF"/>
    <w:rsid w:val="00983BEF"/>
    <w:rsid w:val="009867A2"/>
    <w:rsid w:val="00986BFD"/>
    <w:rsid w:val="009873D6"/>
    <w:rsid w:val="00987584"/>
    <w:rsid w:val="00987C2E"/>
    <w:rsid w:val="0099005B"/>
    <w:rsid w:val="009908CD"/>
    <w:rsid w:val="00990944"/>
    <w:rsid w:val="00994110"/>
    <w:rsid w:val="00994446"/>
    <w:rsid w:val="009956B2"/>
    <w:rsid w:val="00997552"/>
    <w:rsid w:val="009A053E"/>
    <w:rsid w:val="009A0770"/>
    <w:rsid w:val="009A1DB9"/>
    <w:rsid w:val="009A3BDC"/>
    <w:rsid w:val="009A5345"/>
    <w:rsid w:val="009A69AE"/>
    <w:rsid w:val="009A7776"/>
    <w:rsid w:val="009B04A3"/>
    <w:rsid w:val="009B06BF"/>
    <w:rsid w:val="009B2C90"/>
    <w:rsid w:val="009B3858"/>
    <w:rsid w:val="009B3D2F"/>
    <w:rsid w:val="009B431E"/>
    <w:rsid w:val="009B4446"/>
    <w:rsid w:val="009B4FEF"/>
    <w:rsid w:val="009B5B1E"/>
    <w:rsid w:val="009B63D6"/>
    <w:rsid w:val="009B67C4"/>
    <w:rsid w:val="009B6B53"/>
    <w:rsid w:val="009B6BB4"/>
    <w:rsid w:val="009B75CB"/>
    <w:rsid w:val="009C068C"/>
    <w:rsid w:val="009C165F"/>
    <w:rsid w:val="009C179A"/>
    <w:rsid w:val="009C2CBB"/>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39EB"/>
    <w:rsid w:val="009E4AC0"/>
    <w:rsid w:val="009E5D73"/>
    <w:rsid w:val="009E6258"/>
    <w:rsid w:val="009E7D7D"/>
    <w:rsid w:val="009F0EB1"/>
    <w:rsid w:val="009F10F5"/>
    <w:rsid w:val="009F14B9"/>
    <w:rsid w:val="009F177E"/>
    <w:rsid w:val="009F1A75"/>
    <w:rsid w:val="009F2EBB"/>
    <w:rsid w:val="009F511E"/>
    <w:rsid w:val="009F51F6"/>
    <w:rsid w:val="009F639F"/>
    <w:rsid w:val="009F7F40"/>
    <w:rsid w:val="00A002FB"/>
    <w:rsid w:val="00A0038F"/>
    <w:rsid w:val="00A009A1"/>
    <w:rsid w:val="00A01959"/>
    <w:rsid w:val="00A01A74"/>
    <w:rsid w:val="00A02423"/>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4ED"/>
    <w:rsid w:val="00A208C1"/>
    <w:rsid w:val="00A20A08"/>
    <w:rsid w:val="00A2328D"/>
    <w:rsid w:val="00A24FF5"/>
    <w:rsid w:val="00A2505D"/>
    <w:rsid w:val="00A250EB"/>
    <w:rsid w:val="00A26A12"/>
    <w:rsid w:val="00A275DB"/>
    <w:rsid w:val="00A27B7E"/>
    <w:rsid w:val="00A307CB"/>
    <w:rsid w:val="00A30965"/>
    <w:rsid w:val="00A31093"/>
    <w:rsid w:val="00A32E65"/>
    <w:rsid w:val="00A335C6"/>
    <w:rsid w:val="00A3390C"/>
    <w:rsid w:val="00A33CA5"/>
    <w:rsid w:val="00A40472"/>
    <w:rsid w:val="00A416E6"/>
    <w:rsid w:val="00A4307F"/>
    <w:rsid w:val="00A44716"/>
    <w:rsid w:val="00A46667"/>
    <w:rsid w:val="00A46D94"/>
    <w:rsid w:val="00A47069"/>
    <w:rsid w:val="00A472D2"/>
    <w:rsid w:val="00A47347"/>
    <w:rsid w:val="00A47D4B"/>
    <w:rsid w:val="00A50DE4"/>
    <w:rsid w:val="00A514E9"/>
    <w:rsid w:val="00A5289C"/>
    <w:rsid w:val="00A52CCD"/>
    <w:rsid w:val="00A531B5"/>
    <w:rsid w:val="00A54226"/>
    <w:rsid w:val="00A551B4"/>
    <w:rsid w:val="00A555F3"/>
    <w:rsid w:val="00A556F4"/>
    <w:rsid w:val="00A55EFB"/>
    <w:rsid w:val="00A56595"/>
    <w:rsid w:val="00A56A8A"/>
    <w:rsid w:val="00A56D8E"/>
    <w:rsid w:val="00A6152D"/>
    <w:rsid w:val="00A635A7"/>
    <w:rsid w:val="00A6420C"/>
    <w:rsid w:val="00A64AFC"/>
    <w:rsid w:val="00A6516F"/>
    <w:rsid w:val="00A65695"/>
    <w:rsid w:val="00A661CD"/>
    <w:rsid w:val="00A702DD"/>
    <w:rsid w:val="00A70500"/>
    <w:rsid w:val="00A72E77"/>
    <w:rsid w:val="00A7318C"/>
    <w:rsid w:val="00A732B9"/>
    <w:rsid w:val="00A73A43"/>
    <w:rsid w:val="00A73BB6"/>
    <w:rsid w:val="00A74867"/>
    <w:rsid w:val="00A74E34"/>
    <w:rsid w:val="00A75272"/>
    <w:rsid w:val="00A7550E"/>
    <w:rsid w:val="00A76EB2"/>
    <w:rsid w:val="00A770F6"/>
    <w:rsid w:val="00A77E2B"/>
    <w:rsid w:val="00A77EED"/>
    <w:rsid w:val="00A803BF"/>
    <w:rsid w:val="00A82A2D"/>
    <w:rsid w:val="00A83399"/>
    <w:rsid w:val="00A8580A"/>
    <w:rsid w:val="00A85D7F"/>
    <w:rsid w:val="00A85D98"/>
    <w:rsid w:val="00A866DC"/>
    <w:rsid w:val="00A867BB"/>
    <w:rsid w:val="00A86D76"/>
    <w:rsid w:val="00A871D9"/>
    <w:rsid w:val="00A90C63"/>
    <w:rsid w:val="00A91FB2"/>
    <w:rsid w:val="00A92393"/>
    <w:rsid w:val="00A923FD"/>
    <w:rsid w:val="00A93CA8"/>
    <w:rsid w:val="00A94EC9"/>
    <w:rsid w:val="00A957C4"/>
    <w:rsid w:val="00AA02FF"/>
    <w:rsid w:val="00AA032F"/>
    <w:rsid w:val="00AA23FC"/>
    <w:rsid w:val="00AA3150"/>
    <w:rsid w:val="00AA39E1"/>
    <w:rsid w:val="00AA3A10"/>
    <w:rsid w:val="00AA3D14"/>
    <w:rsid w:val="00AA4A37"/>
    <w:rsid w:val="00AA4EC1"/>
    <w:rsid w:val="00AA6640"/>
    <w:rsid w:val="00AB0256"/>
    <w:rsid w:val="00AB0A36"/>
    <w:rsid w:val="00AB0DF5"/>
    <w:rsid w:val="00AB1539"/>
    <w:rsid w:val="00AB15DD"/>
    <w:rsid w:val="00AB1CEE"/>
    <w:rsid w:val="00AB23FF"/>
    <w:rsid w:val="00AB7F6D"/>
    <w:rsid w:val="00AC0F05"/>
    <w:rsid w:val="00AC126F"/>
    <w:rsid w:val="00AC203A"/>
    <w:rsid w:val="00AC38C4"/>
    <w:rsid w:val="00AC409E"/>
    <w:rsid w:val="00AC468A"/>
    <w:rsid w:val="00AC46CF"/>
    <w:rsid w:val="00AC4B1F"/>
    <w:rsid w:val="00AC566E"/>
    <w:rsid w:val="00AC5DDC"/>
    <w:rsid w:val="00AC6BF1"/>
    <w:rsid w:val="00AD28D7"/>
    <w:rsid w:val="00AD2BD9"/>
    <w:rsid w:val="00AD36E7"/>
    <w:rsid w:val="00AD37DB"/>
    <w:rsid w:val="00AD406B"/>
    <w:rsid w:val="00AD681C"/>
    <w:rsid w:val="00AD686D"/>
    <w:rsid w:val="00AD7AF9"/>
    <w:rsid w:val="00AE17D6"/>
    <w:rsid w:val="00AE1CE7"/>
    <w:rsid w:val="00AE2592"/>
    <w:rsid w:val="00AE3073"/>
    <w:rsid w:val="00AE3508"/>
    <w:rsid w:val="00AE563E"/>
    <w:rsid w:val="00AE6BF7"/>
    <w:rsid w:val="00AF06CB"/>
    <w:rsid w:val="00AF1965"/>
    <w:rsid w:val="00AF1F9A"/>
    <w:rsid w:val="00AF3984"/>
    <w:rsid w:val="00AF3B02"/>
    <w:rsid w:val="00AF3C6B"/>
    <w:rsid w:val="00AF6C0D"/>
    <w:rsid w:val="00AF7B10"/>
    <w:rsid w:val="00B003D9"/>
    <w:rsid w:val="00B00EA3"/>
    <w:rsid w:val="00B01789"/>
    <w:rsid w:val="00B018BF"/>
    <w:rsid w:val="00B01965"/>
    <w:rsid w:val="00B01B6B"/>
    <w:rsid w:val="00B038DD"/>
    <w:rsid w:val="00B03E60"/>
    <w:rsid w:val="00B0482B"/>
    <w:rsid w:val="00B04DCB"/>
    <w:rsid w:val="00B05F06"/>
    <w:rsid w:val="00B06520"/>
    <w:rsid w:val="00B07013"/>
    <w:rsid w:val="00B071A3"/>
    <w:rsid w:val="00B07D42"/>
    <w:rsid w:val="00B07F4F"/>
    <w:rsid w:val="00B1285D"/>
    <w:rsid w:val="00B12860"/>
    <w:rsid w:val="00B13252"/>
    <w:rsid w:val="00B133A4"/>
    <w:rsid w:val="00B147A2"/>
    <w:rsid w:val="00B14B91"/>
    <w:rsid w:val="00B15042"/>
    <w:rsid w:val="00B15BC8"/>
    <w:rsid w:val="00B168BA"/>
    <w:rsid w:val="00B176B0"/>
    <w:rsid w:val="00B17826"/>
    <w:rsid w:val="00B17D27"/>
    <w:rsid w:val="00B17F03"/>
    <w:rsid w:val="00B20E1D"/>
    <w:rsid w:val="00B2104A"/>
    <w:rsid w:val="00B2185B"/>
    <w:rsid w:val="00B21AEC"/>
    <w:rsid w:val="00B21D90"/>
    <w:rsid w:val="00B22DB6"/>
    <w:rsid w:val="00B23F01"/>
    <w:rsid w:val="00B24C73"/>
    <w:rsid w:val="00B262F6"/>
    <w:rsid w:val="00B26868"/>
    <w:rsid w:val="00B26BBF"/>
    <w:rsid w:val="00B26D93"/>
    <w:rsid w:val="00B27698"/>
    <w:rsid w:val="00B30672"/>
    <w:rsid w:val="00B308A9"/>
    <w:rsid w:val="00B30A8E"/>
    <w:rsid w:val="00B3547F"/>
    <w:rsid w:val="00B355DE"/>
    <w:rsid w:val="00B35FC8"/>
    <w:rsid w:val="00B36630"/>
    <w:rsid w:val="00B36F7C"/>
    <w:rsid w:val="00B37036"/>
    <w:rsid w:val="00B3756B"/>
    <w:rsid w:val="00B37A43"/>
    <w:rsid w:val="00B37AC3"/>
    <w:rsid w:val="00B37FC9"/>
    <w:rsid w:val="00B40030"/>
    <w:rsid w:val="00B40281"/>
    <w:rsid w:val="00B4158A"/>
    <w:rsid w:val="00B4183B"/>
    <w:rsid w:val="00B41F48"/>
    <w:rsid w:val="00B42456"/>
    <w:rsid w:val="00B42B10"/>
    <w:rsid w:val="00B43E3B"/>
    <w:rsid w:val="00B43EDA"/>
    <w:rsid w:val="00B44399"/>
    <w:rsid w:val="00B46129"/>
    <w:rsid w:val="00B479AB"/>
    <w:rsid w:val="00B47BA5"/>
    <w:rsid w:val="00B47EBD"/>
    <w:rsid w:val="00B504EC"/>
    <w:rsid w:val="00B51DB7"/>
    <w:rsid w:val="00B526B8"/>
    <w:rsid w:val="00B53056"/>
    <w:rsid w:val="00B53F60"/>
    <w:rsid w:val="00B5538D"/>
    <w:rsid w:val="00B601F1"/>
    <w:rsid w:val="00B6119F"/>
    <w:rsid w:val="00B6129B"/>
    <w:rsid w:val="00B612BA"/>
    <w:rsid w:val="00B62137"/>
    <w:rsid w:val="00B63A46"/>
    <w:rsid w:val="00B64C51"/>
    <w:rsid w:val="00B64E0A"/>
    <w:rsid w:val="00B6594F"/>
    <w:rsid w:val="00B67523"/>
    <w:rsid w:val="00B67A52"/>
    <w:rsid w:val="00B7007B"/>
    <w:rsid w:val="00B71081"/>
    <w:rsid w:val="00B71767"/>
    <w:rsid w:val="00B72A35"/>
    <w:rsid w:val="00B74457"/>
    <w:rsid w:val="00B75349"/>
    <w:rsid w:val="00B75E56"/>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9A9"/>
    <w:rsid w:val="00BA0C65"/>
    <w:rsid w:val="00BA21C0"/>
    <w:rsid w:val="00BA3337"/>
    <w:rsid w:val="00BA337C"/>
    <w:rsid w:val="00BA34B1"/>
    <w:rsid w:val="00BA39CB"/>
    <w:rsid w:val="00BA3A1F"/>
    <w:rsid w:val="00BA4257"/>
    <w:rsid w:val="00BA4351"/>
    <w:rsid w:val="00BA4BC0"/>
    <w:rsid w:val="00BA52ED"/>
    <w:rsid w:val="00BA5413"/>
    <w:rsid w:val="00BA5CBC"/>
    <w:rsid w:val="00BA64BC"/>
    <w:rsid w:val="00BA661F"/>
    <w:rsid w:val="00BB02FC"/>
    <w:rsid w:val="00BB14A4"/>
    <w:rsid w:val="00BB196B"/>
    <w:rsid w:val="00BB1A20"/>
    <w:rsid w:val="00BB55A8"/>
    <w:rsid w:val="00BB5A95"/>
    <w:rsid w:val="00BB5FCE"/>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39AF"/>
    <w:rsid w:val="00BD5316"/>
    <w:rsid w:val="00BD55F2"/>
    <w:rsid w:val="00BD58C6"/>
    <w:rsid w:val="00BD5DDC"/>
    <w:rsid w:val="00BE040E"/>
    <w:rsid w:val="00BE0828"/>
    <w:rsid w:val="00BE1C32"/>
    <w:rsid w:val="00BE3F6A"/>
    <w:rsid w:val="00BE4BFF"/>
    <w:rsid w:val="00BE4E10"/>
    <w:rsid w:val="00BE64D9"/>
    <w:rsid w:val="00BE6F2B"/>
    <w:rsid w:val="00BF0909"/>
    <w:rsid w:val="00BF2014"/>
    <w:rsid w:val="00BF281A"/>
    <w:rsid w:val="00BF3359"/>
    <w:rsid w:val="00BF4CD6"/>
    <w:rsid w:val="00BF4DCC"/>
    <w:rsid w:val="00BF56A2"/>
    <w:rsid w:val="00BF6B99"/>
    <w:rsid w:val="00BF74B2"/>
    <w:rsid w:val="00BF798F"/>
    <w:rsid w:val="00BF7E9F"/>
    <w:rsid w:val="00BF7F68"/>
    <w:rsid w:val="00C00FD0"/>
    <w:rsid w:val="00C01377"/>
    <w:rsid w:val="00C01FC1"/>
    <w:rsid w:val="00C02D1C"/>
    <w:rsid w:val="00C04B48"/>
    <w:rsid w:val="00C04B74"/>
    <w:rsid w:val="00C05541"/>
    <w:rsid w:val="00C10186"/>
    <w:rsid w:val="00C109E1"/>
    <w:rsid w:val="00C1135A"/>
    <w:rsid w:val="00C11E8F"/>
    <w:rsid w:val="00C139CA"/>
    <w:rsid w:val="00C14270"/>
    <w:rsid w:val="00C14B32"/>
    <w:rsid w:val="00C14C2E"/>
    <w:rsid w:val="00C15711"/>
    <w:rsid w:val="00C16F34"/>
    <w:rsid w:val="00C172A5"/>
    <w:rsid w:val="00C2000F"/>
    <w:rsid w:val="00C205B5"/>
    <w:rsid w:val="00C20882"/>
    <w:rsid w:val="00C225DD"/>
    <w:rsid w:val="00C2264A"/>
    <w:rsid w:val="00C22D24"/>
    <w:rsid w:val="00C235A0"/>
    <w:rsid w:val="00C2399C"/>
    <w:rsid w:val="00C24EA9"/>
    <w:rsid w:val="00C25EC4"/>
    <w:rsid w:val="00C27FA2"/>
    <w:rsid w:val="00C31A4E"/>
    <w:rsid w:val="00C31E64"/>
    <w:rsid w:val="00C327A1"/>
    <w:rsid w:val="00C32C78"/>
    <w:rsid w:val="00C36A4E"/>
    <w:rsid w:val="00C372A8"/>
    <w:rsid w:val="00C409EE"/>
    <w:rsid w:val="00C41717"/>
    <w:rsid w:val="00C422E1"/>
    <w:rsid w:val="00C424D7"/>
    <w:rsid w:val="00C425BA"/>
    <w:rsid w:val="00C42CF6"/>
    <w:rsid w:val="00C434BA"/>
    <w:rsid w:val="00C44047"/>
    <w:rsid w:val="00C45EEC"/>
    <w:rsid w:val="00C471EF"/>
    <w:rsid w:val="00C500B5"/>
    <w:rsid w:val="00C5018A"/>
    <w:rsid w:val="00C5083A"/>
    <w:rsid w:val="00C52C20"/>
    <w:rsid w:val="00C53C26"/>
    <w:rsid w:val="00C546E0"/>
    <w:rsid w:val="00C5603A"/>
    <w:rsid w:val="00C56B1C"/>
    <w:rsid w:val="00C60482"/>
    <w:rsid w:val="00C613B1"/>
    <w:rsid w:val="00C6166C"/>
    <w:rsid w:val="00C616FF"/>
    <w:rsid w:val="00C62287"/>
    <w:rsid w:val="00C62541"/>
    <w:rsid w:val="00C62891"/>
    <w:rsid w:val="00C63189"/>
    <w:rsid w:val="00C63BA9"/>
    <w:rsid w:val="00C63F33"/>
    <w:rsid w:val="00C65099"/>
    <w:rsid w:val="00C65B07"/>
    <w:rsid w:val="00C66354"/>
    <w:rsid w:val="00C66980"/>
    <w:rsid w:val="00C675A2"/>
    <w:rsid w:val="00C70D42"/>
    <w:rsid w:val="00C71118"/>
    <w:rsid w:val="00C719BB"/>
    <w:rsid w:val="00C71AF0"/>
    <w:rsid w:val="00C73734"/>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7DF"/>
    <w:rsid w:val="00CA2E12"/>
    <w:rsid w:val="00CA4496"/>
    <w:rsid w:val="00CA6163"/>
    <w:rsid w:val="00CA61A8"/>
    <w:rsid w:val="00CA63E8"/>
    <w:rsid w:val="00CA7A13"/>
    <w:rsid w:val="00CB333E"/>
    <w:rsid w:val="00CB4E81"/>
    <w:rsid w:val="00CB59FC"/>
    <w:rsid w:val="00CB65E3"/>
    <w:rsid w:val="00CB68E7"/>
    <w:rsid w:val="00CB72D7"/>
    <w:rsid w:val="00CC0726"/>
    <w:rsid w:val="00CC08EE"/>
    <w:rsid w:val="00CC17B0"/>
    <w:rsid w:val="00CC2697"/>
    <w:rsid w:val="00CC4174"/>
    <w:rsid w:val="00CC41A0"/>
    <w:rsid w:val="00CC4B99"/>
    <w:rsid w:val="00CC4D5F"/>
    <w:rsid w:val="00CC6138"/>
    <w:rsid w:val="00CC68AC"/>
    <w:rsid w:val="00CC6991"/>
    <w:rsid w:val="00CC7E14"/>
    <w:rsid w:val="00CD069E"/>
    <w:rsid w:val="00CD1CDD"/>
    <w:rsid w:val="00CD2CB9"/>
    <w:rsid w:val="00CD4029"/>
    <w:rsid w:val="00CD57C1"/>
    <w:rsid w:val="00CD637C"/>
    <w:rsid w:val="00CD6675"/>
    <w:rsid w:val="00CD75CE"/>
    <w:rsid w:val="00CD7C99"/>
    <w:rsid w:val="00CE04B2"/>
    <w:rsid w:val="00CE107F"/>
    <w:rsid w:val="00CE14F9"/>
    <w:rsid w:val="00CE5E56"/>
    <w:rsid w:val="00CE6537"/>
    <w:rsid w:val="00CE65CF"/>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0FF"/>
    <w:rsid w:val="00D07D53"/>
    <w:rsid w:val="00D101BE"/>
    <w:rsid w:val="00D10922"/>
    <w:rsid w:val="00D10BF7"/>
    <w:rsid w:val="00D10CBB"/>
    <w:rsid w:val="00D11373"/>
    <w:rsid w:val="00D12366"/>
    <w:rsid w:val="00D126A8"/>
    <w:rsid w:val="00D128F5"/>
    <w:rsid w:val="00D12FDB"/>
    <w:rsid w:val="00D13489"/>
    <w:rsid w:val="00D1460D"/>
    <w:rsid w:val="00D14F4B"/>
    <w:rsid w:val="00D1520C"/>
    <w:rsid w:val="00D15D5A"/>
    <w:rsid w:val="00D16147"/>
    <w:rsid w:val="00D16248"/>
    <w:rsid w:val="00D16735"/>
    <w:rsid w:val="00D17264"/>
    <w:rsid w:val="00D172C0"/>
    <w:rsid w:val="00D17372"/>
    <w:rsid w:val="00D17CB5"/>
    <w:rsid w:val="00D2012E"/>
    <w:rsid w:val="00D2034F"/>
    <w:rsid w:val="00D20859"/>
    <w:rsid w:val="00D20F61"/>
    <w:rsid w:val="00D2161D"/>
    <w:rsid w:val="00D21A9B"/>
    <w:rsid w:val="00D232CB"/>
    <w:rsid w:val="00D23B13"/>
    <w:rsid w:val="00D252A1"/>
    <w:rsid w:val="00D25C89"/>
    <w:rsid w:val="00D25D72"/>
    <w:rsid w:val="00D26229"/>
    <w:rsid w:val="00D2750C"/>
    <w:rsid w:val="00D27C95"/>
    <w:rsid w:val="00D31B85"/>
    <w:rsid w:val="00D31D5A"/>
    <w:rsid w:val="00D330C9"/>
    <w:rsid w:val="00D33189"/>
    <w:rsid w:val="00D33DE6"/>
    <w:rsid w:val="00D36E02"/>
    <w:rsid w:val="00D36FF2"/>
    <w:rsid w:val="00D40148"/>
    <w:rsid w:val="00D40A0E"/>
    <w:rsid w:val="00D40B58"/>
    <w:rsid w:val="00D40FC4"/>
    <w:rsid w:val="00D413C6"/>
    <w:rsid w:val="00D42D5C"/>
    <w:rsid w:val="00D43FB8"/>
    <w:rsid w:val="00D45003"/>
    <w:rsid w:val="00D455DB"/>
    <w:rsid w:val="00D46920"/>
    <w:rsid w:val="00D46C22"/>
    <w:rsid w:val="00D50FC1"/>
    <w:rsid w:val="00D52370"/>
    <w:rsid w:val="00D523F7"/>
    <w:rsid w:val="00D52453"/>
    <w:rsid w:val="00D5266F"/>
    <w:rsid w:val="00D528A0"/>
    <w:rsid w:val="00D52EA1"/>
    <w:rsid w:val="00D53069"/>
    <w:rsid w:val="00D53277"/>
    <w:rsid w:val="00D53325"/>
    <w:rsid w:val="00D53A3D"/>
    <w:rsid w:val="00D53F0C"/>
    <w:rsid w:val="00D541A2"/>
    <w:rsid w:val="00D5487A"/>
    <w:rsid w:val="00D54B25"/>
    <w:rsid w:val="00D54DE2"/>
    <w:rsid w:val="00D54F7C"/>
    <w:rsid w:val="00D556F7"/>
    <w:rsid w:val="00D55A40"/>
    <w:rsid w:val="00D569B2"/>
    <w:rsid w:val="00D56B7B"/>
    <w:rsid w:val="00D56BC8"/>
    <w:rsid w:val="00D57317"/>
    <w:rsid w:val="00D60422"/>
    <w:rsid w:val="00D60865"/>
    <w:rsid w:val="00D60B73"/>
    <w:rsid w:val="00D610D5"/>
    <w:rsid w:val="00D62BD6"/>
    <w:rsid w:val="00D63574"/>
    <w:rsid w:val="00D63CD8"/>
    <w:rsid w:val="00D6430B"/>
    <w:rsid w:val="00D6454B"/>
    <w:rsid w:val="00D64EE0"/>
    <w:rsid w:val="00D6562E"/>
    <w:rsid w:val="00D65B78"/>
    <w:rsid w:val="00D66924"/>
    <w:rsid w:val="00D67FEC"/>
    <w:rsid w:val="00D7015C"/>
    <w:rsid w:val="00D70E9D"/>
    <w:rsid w:val="00D72B0A"/>
    <w:rsid w:val="00D740BC"/>
    <w:rsid w:val="00D74CFD"/>
    <w:rsid w:val="00D75160"/>
    <w:rsid w:val="00D774A3"/>
    <w:rsid w:val="00D77E33"/>
    <w:rsid w:val="00D80178"/>
    <w:rsid w:val="00D8098D"/>
    <w:rsid w:val="00D80D3A"/>
    <w:rsid w:val="00D80EB0"/>
    <w:rsid w:val="00D817D5"/>
    <w:rsid w:val="00D81D76"/>
    <w:rsid w:val="00D81E28"/>
    <w:rsid w:val="00D83232"/>
    <w:rsid w:val="00D844CA"/>
    <w:rsid w:val="00D84555"/>
    <w:rsid w:val="00D8489C"/>
    <w:rsid w:val="00D852DF"/>
    <w:rsid w:val="00D861DE"/>
    <w:rsid w:val="00D868B0"/>
    <w:rsid w:val="00D868B4"/>
    <w:rsid w:val="00D86A1B"/>
    <w:rsid w:val="00D8724E"/>
    <w:rsid w:val="00D87991"/>
    <w:rsid w:val="00D87DC6"/>
    <w:rsid w:val="00D901CD"/>
    <w:rsid w:val="00D908E6"/>
    <w:rsid w:val="00D91588"/>
    <w:rsid w:val="00D91EAC"/>
    <w:rsid w:val="00D9223F"/>
    <w:rsid w:val="00D9359F"/>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65F4"/>
    <w:rsid w:val="00DA6B8E"/>
    <w:rsid w:val="00DA6DED"/>
    <w:rsid w:val="00DA760C"/>
    <w:rsid w:val="00DA7BB7"/>
    <w:rsid w:val="00DB1853"/>
    <w:rsid w:val="00DB3216"/>
    <w:rsid w:val="00DB3AAB"/>
    <w:rsid w:val="00DB3E18"/>
    <w:rsid w:val="00DB6254"/>
    <w:rsid w:val="00DC0B3F"/>
    <w:rsid w:val="00DC0EA6"/>
    <w:rsid w:val="00DC1ABF"/>
    <w:rsid w:val="00DC1D5D"/>
    <w:rsid w:val="00DC1EA1"/>
    <w:rsid w:val="00DC21F3"/>
    <w:rsid w:val="00DC53DA"/>
    <w:rsid w:val="00DC5925"/>
    <w:rsid w:val="00DC663E"/>
    <w:rsid w:val="00DC6D15"/>
    <w:rsid w:val="00DC6F63"/>
    <w:rsid w:val="00DC777C"/>
    <w:rsid w:val="00DD1753"/>
    <w:rsid w:val="00DD1C86"/>
    <w:rsid w:val="00DD1D74"/>
    <w:rsid w:val="00DD2087"/>
    <w:rsid w:val="00DD23F0"/>
    <w:rsid w:val="00DD24B5"/>
    <w:rsid w:val="00DD2EF0"/>
    <w:rsid w:val="00DD2F81"/>
    <w:rsid w:val="00DD35D7"/>
    <w:rsid w:val="00DD3659"/>
    <w:rsid w:val="00DD3760"/>
    <w:rsid w:val="00DD42BD"/>
    <w:rsid w:val="00DD4B31"/>
    <w:rsid w:val="00DD4EB9"/>
    <w:rsid w:val="00DD4F1C"/>
    <w:rsid w:val="00DD5B8A"/>
    <w:rsid w:val="00DD5E18"/>
    <w:rsid w:val="00DD7473"/>
    <w:rsid w:val="00DE1F1F"/>
    <w:rsid w:val="00DE3CDF"/>
    <w:rsid w:val="00DE4427"/>
    <w:rsid w:val="00DE5229"/>
    <w:rsid w:val="00DE5313"/>
    <w:rsid w:val="00DE7818"/>
    <w:rsid w:val="00DF06C0"/>
    <w:rsid w:val="00DF0E69"/>
    <w:rsid w:val="00DF0FCB"/>
    <w:rsid w:val="00DF131A"/>
    <w:rsid w:val="00DF1488"/>
    <w:rsid w:val="00DF1C99"/>
    <w:rsid w:val="00DF22FD"/>
    <w:rsid w:val="00DF2901"/>
    <w:rsid w:val="00DF3507"/>
    <w:rsid w:val="00DF5FDA"/>
    <w:rsid w:val="00DF67D3"/>
    <w:rsid w:val="00DF6C3F"/>
    <w:rsid w:val="00DF6EDE"/>
    <w:rsid w:val="00DF7607"/>
    <w:rsid w:val="00E00374"/>
    <w:rsid w:val="00E00DC7"/>
    <w:rsid w:val="00E0235F"/>
    <w:rsid w:val="00E0276E"/>
    <w:rsid w:val="00E03384"/>
    <w:rsid w:val="00E05AA8"/>
    <w:rsid w:val="00E05F5E"/>
    <w:rsid w:val="00E074F9"/>
    <w:rsid w:val="00E077B6"/>
    <w:rsid w:val="00E07E5B"/>
    <w:rsid w:val="00E1024A"/>
    <w:rsid w:val="00E11824"/>
    <w:rsid w:val="00E13B3E"/>
    <w:rsid w:val="00E144B5"/>
    <w:rsid w:val="00E14771"/>
    <w:rsid w:val="00E162F4"/>
    <w:rsid w:val="00E1686D"/>
    <w:rsid w:val="00E16BB7"/>
    <w:rsid w:val="00E21316"/>
    <w:rsid w:val="00E233E7"/>
    <w:rsid w:val="00E23ED0"/>
    <w:rsid w:val="00E25FC6"/>
    <w:rsid w:val="00E25FEB"/>
    <w:rsid w:val="00E27C78"/>
    <w:rsid w:val="00E31024"/>
    <w:rsid w:val="00E3139C"/>
    <w:rsid w:val="00E31F8A"/>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2D2"/>
    <w:rsid w:val="00E50D2E"/>
    <w:rsid w:val="00E5116F"/>
    <w:rsid w:val="00E518DD"/>
    <w:rsid w:val="00E52F7D"/>
    <w:rsid w:val="00E53106"/>
    <w:rsid w:val="00E53755"/>
    <w:rsid w:val="00E53A94"/>
    <w:rsid w:val="00E54E63"/>
    <w:rsid w:val="00E55534"/>
    <w:rsid w:val="00E56FE1"/>
    <w:rsid w:val="00E60392"/>
    <w:rsid w:val="00E607C5"/>
    <w:rsid w:val="00E60B83"/>
    <w:rsid w:val="00E60D9E"/>
    <w:rsid w:val="00E61B49"/>
    <w:rsid w:val="00E61C58"/>
    <w:rsid w:val="00E62052"/>
    <w:rsid w:val="00E623A4"/>
    <w:rsid w:val="00E63F1E"/>
    <w:rsid w:val="00E64ADA"/>
    <w:rsid w:val="00E64F48"/>
    <w:rsid w:val="00E651E7"/>
    <w:rsid w:val="00E65FBE"/>
    <w:rsid w:val="00E66232"/>
    <w:rsid w:val="00E66B07"/>
    <w:rsid w:val="00E66EDE"/>
    <w:rsid w:val="00E67A5D"/>
    <w:rsid w:val="00E701A7"/>
    <w:rsid w:val="00E70235"/>
    <w:rsid w:val="00E70BFA"/>
    <w:rsid w:val="00E71FBD"/>
    <w:rsid w:val="00E72089"/>
    <w:rsid w:val="00E738A8"/>
    <w:rsid w:val="00E73C0C"/>
    <w:rsid w:val="00E73C49"/>
    <w:rsid w:val="00E73EF0"/>
    <w:rsid w:val="00E7644E"/>
    <w:rsid w:val="00E76C12"/>
    <w:rsid w:val="00E80E17"/>
    <w:rsid w:val="00E81DF4"/>
    <w:rsid w:val="00E848E7"/>
    <w:rsid w:val="00E853F5"/>
    <w:rsid w:val="00E85C48"/>
    <w:rsid w:val="00E86279"/>
    <w:rsid w:val="00E867D1"/>
    <w:rsid w:val="00E86F4A"/>
    <w:rsid w:val="00E86FD1"/>
    <w:rsid w:val="00E8783C"/>
    <w:rsid w:val="00E87E8D"/>
    <w:rsid w:val="00E87F46"/>
    <w:rsid w:val="00E90690"/>
    <w:rsid w:val="00E90903"/>
    <w:rsid w:val="00E91B21"/>
    <w:rsid w:val="00E9208A"/>
    <w:rsid w:val="00E92140"/>
    <w:rsid w:val="00E92A8F"/>
    <w:rsid w:val="00E92B44"/>
    <w:rsid w:val="00E932E2"/>
    <w:rsid w:val="00E9366D"/>
    <w:rsid w:val="00E94A83"/>
    <w:rsid w:val="00E94C00"/>
    <w:rsid w:val="00E95F94"/>
    <w:rsid w:val="00E961BA"/>
    <w:rsid w:val="00E9707E"/>
    <w:rsid w:val="00EA04C6"/>
    <w:rsid w:val="00EA0BA7"/>
    <w:rsid w:val="00EA1607"/>
    <w:rsid w:val="00EA170E"/>
    <w:rsid w:val="00EA1AC9"/>
    <w:rsid w:val="00EA1CD2"/>
    <w:rsid w:val="00EA24C6"/>
    <w:rsid w:val="00EA268C"/>
    <w:rsid w:val="00EA3089"/>
    <w:rsid w:val="00EA310D"/>
    <w:rsid w:val="00EA3570"/>
    <w:rsid w:val="00EA35BD"/>
    <w:rsid w:val="00EA3A78"/>
    <w:rsid w:val="00EA4269"/>
    <w:rsid w:val="00EA5394"/>
    <w:rsid w:val="00EA53EF"/>
    <w:rsid w:val="00EA5720"/>
    <w:rsid w:val="00EA7013"/>
    <w:rsid w:val="00EA7051"/>
    <w:rsid w:val="00EA7DA5"/>
    <w:rsid w:val="00EB0EE4"/>
    <w:rsid w:val="00EB12AB"/>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5CFC"/>
    <w:rsid w:val="00EC68E5"/>
    <w:rsid w:val="00EC7589"/>
    <w:rsid w:val="00ED23B0"/>
    <w:rsid w:val="00ED25AE"/>
    <w:rsid w:val="00ED265F"/>
    <w:rsid w:val="00ED2BAD"/>
    <w:rsid w:val="00ED3BB1"/>
    <w:rsid w:val="00ED45CB"/>
    <w:rsid w:val="00ED5C9B"/>
    <w:rsid w:val="00ED6848"/>
    <w:rsid w:val="00ED6B5B"/>
    <w:rsid w:val="00EE036A"/>
    <w:rsid w:val="00EE1075"/>
    <w:rsid w:val="00EE10BD"/>
    <w:rsid w:val="00EE26E9"/>
    <w:rsid w:val="00EE2E6F"/>
    <w:rsid w:val="00EE4614"/>
    <w:rsid w:val="00EE59BC"/>
    <w:rsid w:val="00EE5DC8"/>
    <w:rsid w:val="00EE722B"/>
    <w:rsid w:val="00EF0B06"/>
    <w:rsid w:val="00EF1565"/>
    <w:rsid w:val="00EF1F1F"/>
    <w:rsid w:val="00EF24D1"/>
    <w:rsid w:val="00EF2FC0"/>
    <w:rsid w:val="00EF36B1"/>
    <w:rsid w:val="00EF49F8"/>
    <w:rsid w:val="00EF56CE"/>
    <w:rsid w:val="00EF64BA"/>
    <w:rsid w:val="00F00370"/>
    <w:rsid w:val="00F004DE"/>
    <w:rsid w:val="00F01A12"/>
    <w:rsid w:val="00F021EC"/>
    <w:rsid w:val="00F02312"/>
    <w:rsid w:val="00F04603"/>
    <w:rsid w:val="00F04830"/>
    <w:rsid w:val="00F04B62"/>
    <w:rsid w:val="00F04EAF"/>
    <w:rsid w:val="00F059B7"/>
    <w:rsid w:val="00F0649D"/>
    <w:rsid w:val="00F06692"/>
    <w:rsid w:val="00F0692F"/>
    <w:rsid w:val="00F06FF5"/>
    <w:rsid w:val="00F070BC"/>
    <w:rsid w:val="00F12B84"/>
    <w:rsid w:val="00F1368F"/>
    <w:rsid w:val="00F13DE4"/>
    <w:rsid w:val="00F15560"/>
    <w:rsid w:val="00F15625"/>
    <w:rsid w:val="00F16126"/>
    <w:rsid w:val="00F16839"/>
    <w:rsid w:val="00F16886"/>
    <w:rsid w:val="00F17059"/>
    <w:rsid w:val="00F17420"/>
    <w:rsid w:val="00F200C8"/>
    <w:rsid w:val="00F20B9B"/>
    <w:rsid w:val="00F21A30"/>
    <w:rsid w:val="00F22EC4"/>
    <w:rsid w:val="00F22ECE"/>
    <w:rsid w:val="00F23BC4"/>
    <w:rsid w:val="00F23EBC"/>
    <w:rsid w:val="00F243C2"/>
    <w:rsid w:val="00F27491"/>
    <w:rsid w:val="00F2776D"/>
    <w:rsid w:val="00F27871"/>
    <w:rsid w:val="00F3062F"/>
    <w:rsid w:val="00F32899"/>
    <w:rsid w:val="00F328DD"/>
    <w:rsid w:val="00F355CE"/>
    <w:rsid w:val="00F36291"/>
    <w:rsid w:val="00F36FBD"/>
    <w:rsid w:val="00F378E6"/>
    <w:rsid w:val="00F37F7B"/>
    <w:rsid w:val="00F41610"/>
    <w:rsid w:val="00F41DB2"/>
    <w:rsid w:val="00F42A06"/>
    <w:rsid w:val="00F43951"/>
    <w:rsid w:val="00F46E80"/>
    <w:rsid w:val="00F51493"/>
    <w:rsid w:val="00F5261D"/>
    <w:rsid w:val="00F52D1B"/>
    <w:rsid w:val="00F52F0E"/>
    <w:rsid w:val="00F5311F"/>
    <w:rsid w:val="00F53A99"/>
    <w:rsid w:val="00F53AD6"/>
    <w:rsid w:val="00F55181"/>
    <w:rsid w:val="00F554F7"/>
    <w:rsid w:val="00F55909"/>
    <w:rsid w:val="00F55FF9"/>
    <w:rsid w:val="00F5621B"/>
    <w:rsid w:val="00F56834"/>
    <w:rsid w:val="00F56E53"/>
    <w:rsid w:val="00F56F6F"/>
    <w:rsid w:val="00F57120"/>
    <w:rsid w:val="00F572E3"/>
    <w:rsid w:val="00F61432"/>
    <w:rsid w:val="00F61AD4"/>
    <w:rsid w:val="00F62935"/>
    <w:rsid w:val="00F62D4C"/>
    <w:rsid w:val="00F6359E"/>
    <w:rsid w:val="00F6369B"/>
    <w:rsid w:val="00F63E51"/>
    <w:rsid w:val="00F64C09"/>
    <w:rsid w:val="00F64FD6"/>
    <w:rsid w:val="00F675D1"/>
    <w:rsid w:val="00F70D96"/>
    <w:rsid w:val="00F714C3"/>
    <w:rsid w:val="00F718F4"/>
    <w:rsid w:val="00F725EB"/>
    <w:rsid w:val="00F72A2C"/>
    <w:rsid w:val="00F735A3"/>
    <w:rsid w:val="00F7390D"/>
    <w:rsid w:val="00F75079"/>
    <w:rsid w:val="00F75213"/>
    <w:rsid w:val="00F7533C"/>
    <w:rsid w:val="00F76312"/>
    <w:rsid w:val="00F76BC8"/>
    <w:rsid w:val="00F77936"/>
    <w:rsid w:val="00F8031F"/>
    <w:rsid w:val="00F81C80"/>
    <w:rsid w:val="00F828E8"/>
    <w:rsid w:val="00F84351"/>
    <w:rsid w:val="00F85ABA"/>
    <w:rsid w:val="00F867BB"/>
    <w:rsid w:val="00F87BBB"/>
    <w:rsid w:val="00F90D7D"/>
    <w:rsid w:val="00F90FA8"/>
    <w:rsid w:val="00F91B67"/>
    <w:rsid w:val="00F92211"/>
    <w:rsid w:val="00F93106"/>
    <w:rsid w:val="00F93112"/>
    <w:rsid w:val="00F96F05"/>
    <w:rsid w:val="00F9744D"/>
    <w:rsid w:val="00F9791F"/>
    <w:rsid w:val="00F97B76"/>
    <w:rsid w:val="00FA023E"/>
    <w:rsid w:val="00FA05F8"/>
    <w:rsid w:val="00FA2B89"/>
    <w:rsid w:val="00FA310A"/>
    <w:rsid w:val="00FA4001"/>
    <w:rsid w:val="00FA4A98"/>
    <w:rsid w:val="00FA567A"/>
    <w:rsid w:val="00FA7827"/>
    <w:rsid w:val="00FA7CBF"/>
    <w:rsid w:val="00FB09A7"/>
    <w:rsid w:val="00FB0E1E"/>
    <w:rsid w:val="00FB11A8"/>
    <w:rsid w:val="00FB21C8"/>
    <w:rsid w:val="00FB2C95"/>
    <w:rsid w:val="00FB32E1"/>
    <w:rsid w:val="00FB3310"/>
    <w:rsid w:val="00FB39EF"/>
    <w:rsid w:val="00FB4202"/>
    <w:rsid w:val="00FB4954"/>
    <w:rsid w:val="00FB511F"/>
    <w:rsid w:val="00FB579D"/>
    <w:rsid w:val="00FB57B9"/>
    <w:rsid w:val="00FB6F48"/>
    <w:rsid w:val="00FB7649"/>
    <w:rsid w:val="00FB7ACC"/>
    <w:rsid w:val="00FC042A"/>
    <w:rsid w:val="00FC08F7"/>
    <w:rsid w:val="00FC10BE"/>
    <w:rsid w:val="00FC17E8"/>
    <w:rsid w:val="00FC23B1"/>
    <w:rsid w:val="00FC301F"/>
    <w:rsid w:val="00FC3790"/>
    <w:rsid w:val="00FC526F"/>
    <w:rsid w:val="00FC5C0E"/>
    <w:rsid w:val="00FC6126"/>
    <w:rsid w:val="00FC683C"/>
    <w:rsid w:val="00FD0124"/>
    <w:rsid w:val="00FD017E"/>
    <w:rsid w:val="00FD186E"/>
    <w:rsid w:val="00FD267B"/>
    <w:rsid w:val="00FD2A1B"/>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357"/>
    <w:rsid w:val="00FE4917"/>
    <w:rsid w:val="00FE49EC"/>
    <w:rsid w:val="00FE4BC9"/>
    <w:rsid w:val="00FE5759"/>
    <w:rsid w:val="00FE5C0F"/>
    <w:rsid w:val="00FE5FF4"/>
    <w:rsid w:val="00FE7F4A"/>
    <w:rsid w:val="00FF0E6C"/>
    <w:rsid w:val="00FF0EF1"/>
    <w:rsid w:val="00FF19AA"/>
    <w:rsid w:val="00FF21E7"/>
    <w:rsid w:val="00FF24AD"/>
    <w:rsid w:val="00FF375A"/>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449DD"/>
  <w15:docId w15:val="{59CB261E-EFA9-4D2E-861A-56454F2C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4689D"/>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uiPriority w:val="99"/>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uiPriority w:val="99"/>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6108">
      <w:bodyDiv w:val="1"/>
      <w:marLeft w:val="0"/>
      <w:marRight w:val="0"/>
      <w:marTop w:val="0"/>
      <w:marBottom w:val="0"/>
      <w:divBdr>
        <w:top w:val="none" w:sz="0" w:space="0" w:color="auto"/>
        <w:left w:val="none" w:sz="0" w:space="0" w:color="auto"/>
        <w:bottom w:val="none" w:sz="0" w:space="0" w:color="auto"/>
        <w:right w:val="none" w:sz="0" w:space="0" w:color="auto"/>
      </w:divBdr>
    </w:div>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05002507">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16319001">
      <w:bodyDiv w:val="1"/>
      <w:marLeft w:val="0"/>
      <w:marRight w:val="0"/>
      <w:marTop w:val="0"/>
      <w:marBottom w:val="0"/>
      <w:divBdr>
        <w:top w:val="none" w:sz="0" w:space="0" w:color="auto"/>
        <w:left w:val="none" w:sz="0" w:space="0" w:color="auto"/>
        <w:bottom w:val="none" w:sz="0" w:space="0" w:color="auto"/>
        <w:right w:val="none" w:sz="0" w:space="0" w:color="auto"/>
      </w:divBdr>
    </w:div>
    <w:div w:id="1445464357">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jn.gov.si/mojejn" TargetMode="External"/><Relationship Id="rId18" Type="http://schemas.openxmlformats.org/officeDocument/2006/relationships/hyperlink" Target="mailto:gregor.tramte@energetika-lj.si" TargetMode="External"/><Relationship Id="rId26" Type="http://schemas.openxmlformats.org/officeDocument/2006/relationships/hyperlink" Target="mailto:gregor.tramte@energetika-lj.si" TargetMode="External"/><Relationship Id="rId39" Type="http://schemas.openxmlformats.org/officeDocument/2006/relationships/hyperlink" Target="mailto:blaz.zibert@energetika-lj.si" TargetMode="External"/><Relationship Id="rId21" Type="http://schemas.openxmlformats.org/officeDocument/2006/relationships/hyperlink" Target="mailto:bostjan.krasovec@energetika-lj.si" TargetMode="External"/><Relationship Id="rId34" Type="http://schemas.openxmlformats.org/officeDocument/2006/relationships/hyperlink" Target="mailto:mitja.jakop@energetika-lj.si"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9" Type="http://schemas.openxmlformats.org/officeDocument/2006/relationships/hyperlink" Target="mailto:marjan.ho&#269;evar@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yperlink" Target="mailto:gregor.tramte@energetika-lj.si" TargetMode="External"/><Relationship Id="rId32" Type="http://schemas.openxmlformats.org/officeDocument/2006/relationships/hyperlink" Target="mailto:janez.petric@energetika-lj.si" TargetMode="External"/><Relationship Id="rId37" Type="http://schemas.openxmlformats.org/officeDocument/2006/relationships/hyperlink" Target="mailto:irena.debeljak@energetika-lj.si"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aktualna_javna_narocila.xhtml" TargetMode="External"/><Relationship Id="rId23" Type="http://schemas.openxmlformats.org/officeDocument/2006/relationships/hyperlink" Target="mailto:irena.debeljak@energetika-lj.si" TargetMode="External"/><Relationship Id="rId28" Type="http://schemas.openxmlformats.org/officeDocument/2006/relationships/hyperlink" Target="mailto:janez.petric@energetika-lj.si" TargetMode="External"/><Relationship Id="rId36" Type="http://schemas.openxmlformats.org/officeDocument/2006/relationships/hyperlink" Target="mailto:aleksander.klopcic@energetika-lj.si" TargetMode="External"/><Relationship Id="rId10" Type="http://schemas.openxmlformats.org/officeDocument/2006/relationships/hyperlink" Target="https://ejn.gov.si/mojejn" TargetMode="External"/><Relationship Id="rId19" Type="http://schemas.openxmlformats.org/officeDocument/2006/relationships/hyperlink" Target="mailto:bostjan.krasovec@energetika-lj.si" TargetMode="External"/><Relationship Id="rId31" Type="http://schemas.openxmlformats.org/officeDocument/2006/relationships/hyperlink" Target="mailto:irena.debeljak@energetika-lj.s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aleksander.klopcic@energetika-lj.si" TargetMode="External"/><Relationship Id="rId27" Type="http://schemas.openxmlformats.org/officeDocument/2006/relationships/hyperlink" Target="mailto:bostjan.krasovec@energetika-lj.si" TargetMode="External"/><Relationship Id="rId30" Type="http://schemas.openxmlformats.org/officeDocument/2006/relationships/hyperlink" Target="mailto:aleksander.klopcic@energetika-lj.si" TargetMode="External"/><Relationship Id="rId35" Type="http://schemas.openxmlformats.org/officeDocument/2006/relationships/hyperlink" Target="mailto:mitja.jakop@energetika-lj.si" TargetMode="External"/><Relationship Id="rId43" Type="http://schemas.openxmlformats.org/officeDocument/2006/relationships/footer" Target="footer2.xml"/><Relationship Id="rId8" Type="http://schemas.openxmlformats.org/officeDocument/2006/relationships/hyperlink" Target="http://www.jhl.si/javna-narocila-iz-podjetij" TargetMode="External"/><Relationship Id="rId3" Type="http://schemas.openxmlformats.org/officeDocument/2006/relationships/styles" Target="styles.xml"/><Relationship Id="rId12" Type="http://schemas.openxmlformats.org/officeDocument/2006/relationships/hyperlink" Target="https://ejn.gov.si/mojejn" TargetMode="External"/><Relationship Id="rId17" Type="http://schemas.openxmlformats.org/officeDocument/2006/relationships/hyperlink" Target="https://www.kpk-rs.si/sl/pogosta-vprasanja" TargetMode="External"/><Relationship Id="rId25" Type="http://schemas.openxmlformats.org/officeDocument/2006/relationships/hyperlink" Target="mailto:bostjan.krasovec@energetika-lj.si" TargetMode="External"/><Relationship Id="rId33" Type="http://schemas.openxmlformats.org/officeDocument/2006/relationships/hyperlink" Target="mailto:marjan.hocevar@energetika-lj.si" TargetMode="External"/><Relationship Id="rId38" Type="http://schemas.openxmlformats.org/officeDocument/2006/relationships/hyperlink" Target="mailto:mitja.jakop@energetika-lj.si" TargetMode="External"/><Relationship Id="rId20" Type="http://schemas.openxmlformats.org/officeDocument/2006/relationships/hyperlink" Target="mailto:gregor.tramte@energetika-lj.si"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8476-99F6-429C-8F17-F3FB4655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201</Pages>
  <Words>69970</Words>
  <Characters>398832</Characters>
  <Application>Microsoft Office Word</Application>
  <DocSecurity>0</DocSecurity>
  <Lines>3323</Lines>
  <Paragraphs>935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467867</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 Windschnurer</cp:lastModifiedBy>
  <cp:revision>3</cp:revision>
  <cp:lastPrinted>2021-02-22T12:21:00Z</cp:lastPrinted>
  <dcterms:created xsi:type="dcterms:W3CDTF">2021-03-24T09:55:00Z</dcterms:created>
  <dcterms:modified xsi:type="dcterms:W3CDTF">2021-03-24T09:59:00Z</dcterms:modified>
</cp:coreProperties>
</file>