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058C0" w14:textId="77777777" w:rsidR="00302D6E" w:rsidRPr="00712BC8" w:rsidRDefault="00302D6E" w:rsidP="00D21304">
      <w:pPr>
        <w:keepNext/>
        <w:keepLines/>
        <w:spacing w:after="0" w:line="240" w:lineRule="auto"/>
        <w:ind w:right="1274"/>
        <w:jc w:val="both"/>
        <w:rPr>
          <w:rFonts w:ascii="Tahoma" w:eastAsia="Times New Roman" w:hAnsi="Tahoma" w:cs="Tahoma"/>
          <w:b/>
          <w:lang w:eastAsia="sl-SI"/>
        </w:rPr>
      </w:pPr>
    </w:p>
    <w:p w14:paraId="7839A586" w14:textId="77777777" w:rsidR="00302D6E" w:rsidRPr="00712BC8" w:rsidRDefault="00302D6E" w:rsidP="00D21304">
      <w:pPr>
        <w:keepNext/>
        <w:keepLines/>
        <w:spacing w:after="0" w:line="240" w:lineRule="auto"/>
        <w:ind w:right="1274"/>
        <w:jc w:val="both"/>
        <w:rPr>
          <w:rFonts w:ascii="Tahoma" w:eastAsia="Times New Roman" w:hAnsi="Tahoma" w:cs="Tahoma"/>
          <w:b/>
          <w:lang w:eastAsia="sl-SI"/>
        </w:rPr>
      </w:pPr>
    </w:p>
    <w:p w14:paraId="568FF579" w14:textId="77777777" w:rsidR="00302D6E" w:rsidRPr="00712BC8" w:rsidRDefault="00302D6E" w:rsidP="00D21304">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BC8FD18" w14:textId="77777777" w:rsidR="00302D6E" w:rsidRPr="00712BC8" w:rsidRDefault="00302D6E" w:rsidP="00D21304">
      <w:pPr>
        <w:keepNext/>
        <w:keepLines/>
        <w:spacing w:after="0" w:line="240" w:lineRule="auto"/>
        <w:jc w:val="both"/>
        <w:rPr>
          <w:rFonts w:ascii="Tahoma" w:eastAsia="Times New Roman" w:hAnsi="Tahoma" w:cs="Tahoma"/>
          <w:b/>
          <w:lang w:eastAsia="sl-SI"/>
        </w:rPr>
      </w:pPr>
    </w:p>
    <w:p w14:paraId="18A26F44" w14:textId="55628AB6" w:rsidR="00712BC8" w:rsidRDefault="00AE1CE7" w:rsidP="00D21304">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2A934CC3" w14:textId="77777777" w:rsidR="00712BC8" w:rsidRPr="00712BC8" w:rsidRDefault="00DE5313" w:rsidP="00D2130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6FF48C22" w14:textId="77777777" w:rsidR="00C84B75" w:rsidRPr="00712BC8" w:rsidRDefault="00712BC8" w:rsidP="00D2130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3B0F681" w14:textId="77777777" w:rsidR="00712BC8" w:rsidRPr="00712BC8" w:rsidRDefault="00712BC8" w:rsidP="00D21304">
      <w:pPr>
        <w:keepNext/>
        <w:keepLines/>
        <w:spacing w:after="0" w:line="240" w:lineRule="auto"/>
        <w:jc w:val="both"/>
        <w:rPr>
          <w:rFonts w:ascii="Tahoma" w:eastAsia="Times New Roman" w:hAnsi="Tahoma" w:cs="Tahoma"/>
          <w:b/>
          <w:lang w:eastAsia="sl-SI"/>
        </w:rPr>
      </w:pPr>
    </w:p>
    <w:p w14:paraId="06ED79F9" w14:textId="77777777" w:rsidR="00C84B75" w:rsidRPr="00712BC8" w:rsidRDefault="00C84B75" w:rsidP="00D2130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F6D0764" w14:textId="77777777" w:rsidR="00C84B75" w:rsidRPr="00712BC8" w:rsidRDefault="00C84B75" w:rsidP="00D21304">
      <w:pPr>
        <w:keepNext/>
        <w:keepLines/>
        <w:spacing w:after="0" w:line="240" w:lineRule="auto"/>
        <w:jc w:val="both"/>
        <w:rPr>
          <w:rFonts w:ascii="Tahoma" w:eastAsia="Times New Roman" w:hAnsi="Tahoma" w:cs="Tahoma"/>
          <w:lang w:eastAsia="sl-SI"/>
        </w:rPr>
      </w:pPr>
    </w:p>
    <w:p w14:paraId="74C18189" w14:textId="77777777" w:rsidR="00C84B75" w:rsidRPr="00712BC8" w:rsidRDefault="00C84B75" w:rsidP="00D21304">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3E93486D" w14:textId="77777777" w:rsidR="00C84B75" w:rsidRPr="00712BC8" w:rsidRDefault="00C84B75" w:rsidP="00D2130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334E478E" w14:textId="77777777" w:rsidR="00C84B75" w:rsidRPr="00712BC8" w:rsidRDefault="00C84B75" w:rsidP="00D2130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5D1BD0C6" w14:textId="77777777" w:rsidR="00C84B75" w:rsidRPr="00712BC8" w:rsidRDefault="00C84B75" w:rsidP="00D21304">
      <w:pPr>
        <w:keepNext/>
        <w:keepLines/>
        <w:spacing w:after="0" w:line="240" w:lineRule="auto"/>
        <w:jc w:val="both"/>
        <w:rPr>
          <w:rFonts w:ascii="Tahoma" w:eastAsia="Times New Roman" w:hAnsi="Tahoma" w:cs="Tahoma"/>
          <w:lang w:eastAsia="sl-SI"/>
        </w:rPr>
      </w:pPr>
    </w:p>
    <w:p w14:paraId="0F2532FE" w14:textId="77777777" w:rsidR="00C84B75" w:rsidRPr="00712BC8" w:rsidRDefault="00C84B75" w:rsidP="00D21304">
      <w:pPr>
        <w:keepNext/>
        <w:keepLines/>
        <w:spacing w:after="0" w:line="240" w:lineRule="auto"/>
        <w:jc w:val="both"/>
        <w:rPr>
          <w:rFonts w:ascii="Tahoma" w:eastAsia="Times New Roman" w:hAnsi="Tahoma" w:cs="Tahoma"/>
          <w:lang w:eastAsia="sl-SI"/>
        </w:rPr>
      </w:pPr>
    </w:p>
    <w:p w14:paraId="212205CE" w14:textId="3B423354" w:rsidR="00302D6E" w:rsidRDefault="00C84B75" w:rsidP="00D21304">
      <w:pPr>
        <w:keepNext/>
        <w:keepLines/>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BA41B0">
        <w:rPr>
          <w:rFonts w:ascii="Tahoma" w:eastAsia="Times New Roman" w:hAnsi="Tahoma" w:cs="Tahoma"/>
          <w:b/>
          <w:noProof/>
          <w:lang w:eastAsia="sl-SI"/>
        </w:rPr>
        <w:t>JPE-SPV-40/21</w:t>
      </w:r>
      <w:r w:rsidR="00036DAB">
        <w:rPr>
          <w:rFonts w:ascii="Tahoma" w:eastAsia="Times New Roman" w:hAnsi="Tahoma" w:cs="Tahoma"/>
          <w:b/>
          <w:noProof/>
          <w:lang w:eastAsia="sl-SI"/>
        </w:rPr>
        <w:t xml:space="preserve"> </w:t>
      </w:r>
    </w:p>
    <w:p w14:paraId="314566E9" w14:textId="541BAD27" w:rsidR="001700C7" w:rsidRPr="00712BC8" w:rsidRDefault="001700C7" w:rsidP="00D21304">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Zadeva:</w:t>
      </w:r>
      <w:r w:rsidRPr="00D34C59">
        <w:rPr>
          <w:rFonts w:ascii="Tahoma" w:eastAsia="Times New Roman" w:hAnsi="Tahoma" w:cs="Tahoma"/>
          <w:lang w:eastAsia="sl-SI"/>
        </w:rPr>
        <w:t xml:space="preserve"> </w:t>
      </w:r>
      <w:r w:rsidR="00BA41B0" w:rsidRPr="00BA41B0">
        <w:rPr>
          <w:rFonts w:ascii="Tahoma" w:eastAsia="Times New Roman" w:hAnsi="Tahoma" w:cs="Tahoma"/>
          <w:lang w:eastAsia="sl-SI"/>
        </w:rPr>
        <w:t>JHL-216-009/2021</w:t>
      </w:r>
    </w:p>
    <w:p w14:paraId="4E89BF87" w14:textId="77777777" w:rsidR="00B82C7A" w:rsidRPr="00712BC8" w:rsidRDefault="00B82C7A" w:rsidP="00D21304">
      <w:pPr>
        <w:keepNext/>
        <w:keepLines/>
        <w:spacing w:after="0" w:line="240" w:lineRule="auto"/>
        <w:jc w:val="both"/>
        <w:rPr>
          <w:rFonts w:ascii="Tahoma" w:eastAsia="Times New Roman" w:hAnsi="Tahoma" w:cs="Tahoma"/>
          <w:lang w:eastAsia="sl-SI"/>
        </w:rPr>
      </w:pPr>
    </w:p>
    <w:p w14:paraId="15857171" w14:textId="77777777" w:rsidR="00B82C7A" w:rsidRPr="00712BC8" w:rsidRDefault="00B82C7A" w:rsidP="00D21304">
      <w:pPr>
        <w:keepNext/>
        <w:keepLines/>
        <w:spacing w:after="0" w:line="240" w:lineRule="auto"/>
        <w:jc w:val="both"/>
        <w:rPr>
          <w:rFonts w:ascii="Tahoma" w:eastAsia="Times New Roman" w:hAnsi="Tahoma" w:cs="Tahoma"/>
          <w:lang w:eastAsia="sl-SI"/>
        </w:rPr>
      </w:pPr>
    </w:p>
    <w:p w14:paraId="3B5DB5E5" w14:textId="77777777" w:rsidR="00B82C7A" w:rsidRPr="00712BC8" w:rsidRDefault="00B82C7A" w:rsidP="00D21304">
      <w:pPr>
        <w:keepNext/>
        <w:keepLines/>
        <w:spacing w:after="0" w:line="240" w:lineRule="auto"/>
        <w:jc w:val="both"/>
        <w:rPr>
          <w:rFonts w:ascii="Tahoma" w:eastAsia="Times New Roman" w:hAnsi="Tahoma" w:cs="Tahoma"/>
          <w:lang w:eastAsia="sl-SI"/>
        </w:rPr>
      </w:pPr>
    </w:p>
    <w:p w14:paraId="1517F4BA" w14:textId="77777777" w:rsidR="00B82C7A" w:rsidRPr="00712BC8" w:rsidRDefault="00B82C7A" w:rsidP="00D21304">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48BEC279" w14:textId="77777777" w:rsidTr="00C84B75">
        <w:trPr>
          <w:trHeight w:val="851"/>
        </w:trPr>
        <w:tc>
          <w:tcPr>
            <w:tcW w:w="7094" w:type="dxa"/>
            <w:shd w:val="pct12" w:color="auto" w:fill="FFFFFF"/>
            <w:vAlign w:val="center"/>
          </w:tcPr>
          <w:p w14:paraId="53143193" w14:textId="77777777" w:rsidR="00302D6E" w:rsidRPr="00712BC8" w:rsidRDefault="00302D6E" w:rsidP="00D2130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59376F47" w14:textId="77777777" w:rsidR="00302D6E" w:rsidRPr="00712BC8" w:rsidRDefault="00302D6E" w:rsidP="00D21304">
      <w:pPr>
        <w:keepNext/>
        <w:keepLines/>
        <w:spacing w:after="0" w:line="240" w:lineRule="auto"/>
        <w:ind w:right="-284"/>
        <w:jc w:val="center"/>
        <w:rPr>
          <w:rFonts w:ascii="Tahoma" w:eastAsia="Times New Roman" w:hAnsi="Tahoma" w:cs="Tahoma"/>
          <w:b/>
          <w:lang w:eastAsia="sl-SI"/>
        </w:rPr>
      </w:pPr>
    </w:p>
    <w:p w14:paraId="3EB4D008" w14:textId="77777777" w:rsidR="00302D6E" w:rsidRPr="00C04B74" w:rsidRDefault="00302D6E" w:rsidP="00D21304">
      <w:pPr>
        <w:keepNext/>
        <w:keepLines/>
        <w:spacing w:after="0" w:line="240" w:lineRule="auto"/>
        <w:ind w:right="-284"/>
        <w:jc w:val="center"/>
        <w:rPr>
          <w:rFonts w:ascii="Tahoma" w:eastAsia="Times New Roman" w:hAnsi="Tahoma" w:cs="Tahoma"/>
          <w:b/>
          <w:lang w:eastAsia="sl-SI"/>
        </w:rPr>
      </w:pPr>
    </w:p>
    <w:p w14:paraId="399DA98F" w14:textId="77777777" w:rsidR="00C04B74" w:rsidRPr="00C04B74" w:rsidRDefault="00C04B74" w:rsidP="00D21304">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07EA6F1" w14:textId="77777777" w:rsidR="00302D6E" w:rsidRPr="00712BC8" w:rsidRDefault="00302D6E" w:rsidP="00D21304">
      <w:pPr>
        <w:keepNext/>
        <w:keepLines/>
        <w:spacing w:after="0" w:line="240" w:lineRule="auto"/>
        <w:ind w:right="424"/>
        <w:jc w:val="center"/>
        <w:rPr>
          <w:rFonts w:ascii="Tahoma" w:eastAsia="Times New Roman" w:hAnsi="Tahoma" w:cs="Tahoma"/>
          <w:lang w:eastAsia="sl-SI"/>
        </w:rPr>
      </w:pPr>
    </w:p>
    <w:p w14:paraId="45D75D24" w14:textId="77777777" w:rsidR="00B6119F" w:rsidRPr="00712BC8" w:rsidRDefault="00B6119F" w:rsidP="00D21304">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721D1600" w14:textId="77777777" w:rsidR="00B6119F" w:rsidRPr="00712BC8" w:rsidRDefault="00B6119F" w:rsidP="00D21304">
      <w:pPr>
        <w:keepNext/>
        <w:keepLines/>
        <w:spacing w:after="0" w:line="240" w:lineRule="auto"/>
        <w:ind w:right="424"/>
        <w:jc w:val="center"/>
        <w:rPr>
          <w:rFonts w:ascii="Tahoma" w:eastAsia="Times New Roman" w:hAnsi="Tahoma" w:cs="Tahoma"/>
          <w:b/>
          <w:color w:val="000000"/>
          <w:lang w:eastAsia="sl-SI"/>
        </w:rPr>
      </w:pPr>
    </w:p>
    <w:p w14:paraId="60E1FBBA" w14:textId="67A214BD" w:rsidR="00302D6E" w:rsidRPr="00DE5313" w:rsidRDefault="0082350D" w:rsidP="00D21304">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Zamenjava </w:t>
      </w:r>
      <w:r w:rsidR="00BA41B0">
        <w:rPr>
          <w:rFonts w:ascii="Tahoma" w:eastAsia="Times New Roman" w:hAnsi="Tahoma" w:cs="Tahoma"/>
          <w:b/>
          <w:color w:val="000000"/>
          <w:sz w:val="28"/>
          <w:lang w:eastAsia="sl-SI"/>
        </w:rPr>
        <w:t>elektro zaščit blok sistema 3</w:t>
      </w:r>
      <w:r w:rsidR="00D34C59">
        <w:rPr>
          <w:rFonts w:ascii="Tahoma" w:eastAsia="Times New Roman" w:hAnsi="Tahoma" w:cs="Tahoma"/>
          <w:b/>
          <w:color w:val="000000"/>
          <w:sz w:val="28"/>
          <w:lang w:eastAsia="sl-SI"/>
        </w:rPr>
        <w:t xml:space="preserve"> </w:t>
      </w:r>
    </w:p>
    <w:bookmarkEnd w:id="0"/>
    <w:bookmarkEnd w:id="1"/>
    <w:p w14:paraId="588306FB" w14:textId="77777777" w:rsidR="00302D6E" w:rsidRPr="00712BC8" w:rsidRDefault="00302D6E" w:rsidP="00D21304">
      <w:pPr>
        <w:keepNext/>
        <w:keepLines/>
        <w:spacing w:after="0" w:line="240" w:lineRule="auto"/>
        <w:ind w:right="424"/>
        <w:jc w:val="center"/>
        <w:rPr>
          <w:rFonts w:ascii="Tahoma" w:eastAsia="Times New Roman" w:hAnsi="Tahoma" w:cs="Tahoma"/>
          <w:b/>
          <w:lang w:eastAsia="sl-SI"/>
        </w:rPr>
      </w:pPr>
    </w:p>
    <w:p w14:paraId="35AFA10D" w14:textId="77777777" w:rsidR="00302D6E" w:rsidRPr="00712BC8" w:rsidRDefault="00302D6E" w:rsidP="00D21304">
      <w:pPr>
        <w:keepNext/>
        <w:keepLines/>
        <w:spacing w:after="0" w:line="240" w:lineRule="auto"/>
        <w:ind w:right="424"/>
        <w:jc w:val="center"/>
        <w:rPr>
          <w:rFonts w:ascii="Tahoma" w:eastAsia="Times New Roman" w:hAnsi="Tahoma" w:cs="Tahoma"/>
          <w:b/>
          <w:lang w:eastAsia="sl-SI"/>
        </w:rPr>
      </w:pPr>
    </w:p>
    <w:p w14:paraId="2DC24FB5" w14:textId="77777777" w:rsidR="00302D6E" w:rsidRPr="00712BC8" w:rsidRDefault="00302D6E" w:rsidP="00D21304">
      <w:pPr>
        <w:keepNext/>
        <w:keepLines/>
        <w:spacing w:after="0" w:line="240" w:lineRule="auto"/>
        <w:ind w:right="424"/>
        <w:jc w:val="center"/>
        <w:rPr>
          <w:rFonts w:ascii="Tahoma" w:eastAsia="Times New Roman" w:hAnsi="Tahoma" w:cs="Tahoma"/>
          <w:b/>
          <w:lang w:eastAsia="sl-SI"/>
        </w:rPr>
      </w:pPr>
    </w:p>
    <w:p w14:paraId="1278A062" w14:textId="77777777" w:rsidR="0031663C" w:rsidRPr="00712BC8" w:rsidRDefault="0031663C" w:rsidP="00D21304">
      <w:pPr>
        <w:keepNext/>
        <w:keepLines/>
        <w:spacing w:after="0" w:line="240" w:lineRule="auto"/>
        <w:ind w:right="424"/>
        <w:jc w:val="center"/>
        <w:rPr>
          <w:rFonts w:ascii="Tahoma" w:eastAsia="Times New Roman" w:hAnsi="Tahoma" w:cs="Tahoma"/>
          <w:noProof/>
          <w:lang w:eastAsia="sl-SI"/>
        </w:rPr>
      </w:pPr>
    </w:p>
    <w:p w14:paraId="38AD89F9" w14:textId="77777777" w:rsidR="00302D6E" w:rsidRPr="00712BC8" w:rsidRDefault="00302D6E" w:rsidP="00D21304">
      <w:pPr>
        <w:keepNext/>
        <w:keepLines/>
        <w:spacing w:after="0" w:line="240" w:lineRule="auto"/>
        <w:ind w:right="424"/>
        <w:jc w:val="center"/>
        <w:rPr>
          <w:rFonts w:ascii="Tahoma" w:eastAsia="Times New Roman" w:hAnsi="Tahoma" w:cs="Tahoma"/>
          <w:noProof/>
          <w:lang w:eastAsia="sl-SI"/>
        </w:rPr>
      </w:pPr>
    </w:p>
    <w:p w14:paraId="7492DC09" w14:textId="77777777" w:rsidR="00302D6E" w:rsidRPr="00712BC8" w:rsidRDefault="00302D6E" w:rsidP="00D21304">
      <w:pPr>
        <w:keepNext/>
        <w:keepLines/>
        <w:spacing w:after="0" w:line="240" w:lineRule="auto"/>
        <w:ind w:right="424"/>
        <w:jc w:val="center"/>
        <w:rPr>
          <w:rFonts w:ascii="Tahoma" w:eastAsia="Times New Roman" w:hAnsi="Tahoma" w:cs="Tahoma"/>
          <w:noProof/>
          <w:lang w:eastAsia="sl-SI"/>
        </w:rPr>
      </w:pPr>
    </w:p>
    <w:p w14:paraId="41104985" w14:textId="0AA8FA39" w:rsidR="00DC663E" w:rsidRDefault="00B6119F" w:rsidP="00D21304">
      <w:pPr>
        <w:keepNext/>
        <w:keepLine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D21A9B">
        <w:rPr>
          <w:rFonts w:ascii="Tahoma" w:eastAsia="Times New Roman" w:hAnsi="Tahoma" w:cs="Tahoma"/>
          <w:noProof/>
          <w:lang w:eastAsia="sl-SI"/>
        </w:rPr>
        <w:t xml:space="preserve"> </w:t>
      </w:r>
      <w:r w:rsidR="00D06D34">
        <w:rPr>
          <w:rFonts w:ascii="Tahoma" w:eastAsia="Times New Roman" w:hAnsi="Tahoma" w:cs="Tahoma"/>
          <w:noProof/>
          <w:lang w:eastAsia="sl-SI"/>
        </w:rPr>
        <w:t>april</w:t>
      </w:r>
      <w:bookmarkStart w:id="2" w:name="_Toc178483388"/>
      <w:r w:rsidR="00856552">
        <w:rPr>
          <w:rFonts w:ascii="Tahoma" w:eastAsia="Times New Roman" w:hAnsi="Tahoma" w:cs="Tahoma"/>
          <w:noProof/>
          <w:lang w:eastAsia="sl-SI"/>
        </w:rPr>
        <w:t xml:space="preserve"> 20</w:t>
      </w:r>
      <w:r w:rsidR="0082350D">
        <w:rPr>
          <w:rFonts w:ascii="Tahoma" w:eastAsia="Times New Roman" w:hAnsi="Tahoma" w:cs="Tahoma"/>
          <w:noProof/>
          <w:lang w:eastAsia="sl-SI"/>
        </w:rPr>
        <w:t>21</w:t>
      </w:r>
    </w:p>
    <w:p w14:paraId="28E13DB9" w14:textId="77777777" w:rsidR="00DC663E" w:rsidRDefault="00DC663E" w:rsidP="00D21304">
      <w:pPr>
        <w:keepNext/>
        <w:keepLines/>
        <w:tabs>
          <w:tab w:val="left" w:pos="567"/>
        </w:tabs>
        <w:spacing w:after="0" w:line="240" w:lineRule="auto"/>
        <w:jc w:val="both"/>
        <w:rPr>
          <w:rFonts w:ascii="Tahoma" w:eastAsia="Times New Roman" w:hAnsi="Tahoma" w:cs="Tahoma"/>
          <w:noProof/>
          <w:lang w:eastAsia="sl-SI"/>
        </w:rPr>
      </w:pPr>
    </w:p>
    <w:p w14:paraId="6409A3D8" w14:textId="77777777" w:rsidR="00302D6E" w:rsidRPr="00712BC8" w:rsidRDefault="00302D6E" w:rsidP="00D21304">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0DF73CD" w14:textId="77777777" w:rsidR="00302D6E" w:rsidRPr="00712BC8" w:rsidRDefault="00302D6E" w:rsidP="00D21304">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776A739C"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49E21657"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017FEC63"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239C5135"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3EE41D6C"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50497BEE" w14:textId="2D70F18B" w:rsidR="00302D6E" w:rsidRPr="00712BC8" w:rsidRDefault="00302D6E" w:rsidP="00D2130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BA41B0">
        <w:rPr>
          <w:rFonts w:ascii="Tahoma" w:eastAsia="Times New Roman" w:hAnsi="Tahoma" w:cs="Tahoma"/>
          <w:lang w:eastAsia="sl-SI"/>
        </w:rPr>
        <w:t>JPE-SPV-40/21</w:t>
      </w:r>
      <w:r w:rsidR="00036DAB">
        <w:rPr>
          <w:rFonts w:ascii="Tahoma" w:eastAsia="Times New Roman" w:hAnsi="Tahoma" w:cs="Tahoma"/>
          <w:lang w:eastAsia="sl-SI"/>
        </w:rPr>
        <w:t xml:space="preserve"> </w:t>
      </w:r>
    </w:p>
    <w:p w14:paraId="2E244AC1"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41549A2A"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65AB251B" w14:textId="77777777" w:rsidR="00302D6E" w:rsidRPr="00712BC8" w:rsidRDefault="00302D6E" w:rsidP="00D2130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71BB7391"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3F4D7E0F"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1AE9CD02"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166A8B1D" w14:textId="379E3E16" w:rsidR="00302D6E" w:rsidRPr="00712BC8" w:rsidRDefault="00302D6E" w:rsidP="00D2130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06792A8"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7071F691"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5F0D1A13"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14AE3F6B"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7BC3B0A7" w14:textId="3CEC81DD" w:rsidR="009654DB" w:rsidRPr="00DE5313" w:rsidRDefault="0082350D" w:rsidP="00D21304">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Zamenjava </w:t>
      </w:r>
      <w:r w:rsidR="00BA41B0">
        <w:rPr>
          <w:rFonts w:ascii="Tahoma" w:eastAsia="Times New Roman" w:hAnsi="Tahoma" w:cs="Tahoma"/>
          <w:b/>
          <w:color w:val="000000"/>
          <w:sz w:val="28"/>
          <w:lang w:eastAsia="sl-SI"/>
        </w:rPr>
        <w:t>elektro zaščit blok sistema 3</w:t>
      </w:r>
      <w:r w:rsidR="00D34C59">
        <w:rPr>
          <w:rFonts w:ascii="Tahoma" w:eastAsia="Times New Roman" w:hAnsi="Tahoma" w:cs="Tahoma"/>
          <w:b/>
          <w:color w:val="000000"/>
          <w:sz w:val="28"/>
          <w:lang w:eastAsia="sl-SI"/>
        </w:rPr>
        <w:t xml:space="preserve"> </w:t>
      </w:r>
    </w:p>
    <w:p w14:paraId="1D5CED22" w14:textId="77777777" w:rsidR="008F74E8" w:rsidRPr="00712BC8" w:rsidRDefault="008F74E8" w:rsidP="00D21304">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101EB93" w14:textId="77777777" w:rsidR="008F74E8" w:rsidRPr="00712BC8" w:rsidRDefault="008F74E8" w:rsidP="00D21304">
      <w:pPr>
        <w:keepNext/>
        <w:keepLines/>
        <w:spacing w:after="0" w:line="240" w:lineRule="auto"/>
        <w:ind w:right="424"/>
        <w:jc w:val="both"/>
        <w:rPr>
          <w:rFonts w:ascii="Tahoma" w:eastAsia="Times New Roman" w:hAnsi="Tahoma" w:cs="Tahoma"/>
          <w:b/>
          <w:lang w:eastAsia="sl-SI"/>
        </w:rPr>
      </w:pPr>
    </w:p>
    <w:p w14:paraId="11B71F0D" w14:textId="77777777" w:rsidR="00302D6E" w:rsidRPr="00712BC8" w:rsidRDefault="00302D6E" w:rsidP="00D21304">
      <w:pPr>
        <w:keepNext/>
        <w:keepLines/>
        <w:spacing w:after="0" w:line="240" w:lineRule="auto"/>
        <w:ind w:right="565"/>
        <w:jc w:val="both"/>
        <w:rPr>
          <w:rFonts w:ascii="Tahoma" w:eastAsia="Times New Roman" w:hAnsi="Tahoma" w:cs="Tahoma"/>
          <w:b/>
          <w:noProof/>
          <w:lang w:eastAsia="sl-SI"/>
        </w:rPr>
      </w:pPr>
    </w:p>
    <w:p w14:paraId="392EF57D"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598C85FD"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7EFD22FB" w14:textId="77777777" w:rsidR="00302D6E" w:rsidRPr="00712BC8" w:rsidRDefault="00302D6E" w:rsidP="00D2130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503402D9" w14:textId="77777777" w:rsidR="00302D6E" w:rsidRPr="00941BDE" w:rsidRDefault="00302D6E" w:rsidP="00D21304">
      <w:pPr>
        <w:keepNext/>
        <w:keepLines/>
        <w:spacing w:after="0" w:line="240" w:lineRule="auto"/>
        <w:jc w:val="both"/>
        <w:rPr>
          <w:rFonts w:ascii="Tahoma" w:eastAsia="Times New Roman" w:hAnsi="Tahoma" w:cs="Tahoma"/>
          <w:lang w:eastAsia="sl-SI"/>
        </w:rPr>
      </w:pPr>
    </w:p>
    <w:p w14:paraId="765E2ED9" w14:textId="77777777" w:rsidR="00302D6E" w:rsidRPr="00941BDE" w:rsidRDefault="00302D6E" w:rsidP="00D21304">
      <w:pPr>
        <w:keepNext/>
        <w:keepLines/>
        <w:spacing w:after="0" w:line="240" w:lineRule="auto"/>
        <w:jc w:val="both"/>
        <w:rPr>
          <w:rFonts w:ascii="Tahoma" w:eastAsia="Times New Roman" w:hAnsi="Tahoma" w:cs="Tahoma"/>
          <w:lang w:eastAsia="sl-SI"/>
        </w:rPr>
      </w:pPr>
    </w:p>
    <w:p w14:paraId="163829E1" w14:textId="77777777" w:rsidR="00302D6E" w:rsidRPr="00941BDE" w:rsidRDefault="00302D6E" w:rsidP="00D21304">
      <w:pPr>
        <w:keepNext/>
        <w:keepLines/>
        <w:spacing w:after="0" w:line="240" w:lineRule="auto"/>
        <w:jc w:val="both"/>
        <w:rPr>
          <w:rFonts w:ascii="Tahoma" w:eastAsia="Times New Roman" w:hAnsi="Tahoma" w:cs="Tahoma"/>
          <w:lang w:eastAsia="sl-SI"/>
        </w:rPr>
      </w:pPr>
    </w:p>
    <w:p w14:paraId="03AB57B6" w14:textId="77777777" w:rsidR="00302D6E" w:rsidRPr="00941BDE" w:rsidRDefault="00302D6E" w:rsidP="00D21304">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5F5092B8" w14:textId="77777777" w:rsidR="00302D6E" w:rsidRPr="00941BDE" w:rsidRDefault="00302D6E" w:rsidP="00D21304">
      <w:pPr>
        <w:keepNext/>
        <w:keepLines/>
        <w:autoSpaceDE w:val="0"/>
        <w:autoSpaceDN w:val="0"/>
        <w:adjustRightInd w:val="0"/>
        <w:spacing w:after="0" w:line="240" w:lineRule="auto"/>
        <w:jc w:val="both"/>
        <w:rPr>
          <w:rFonts w:ascii="Tahoma" w:eastAsia="Times New Roman" w:hAnsi="Tahoma" w:cs="Tahoma"/>
          <w:lang w:eastAsia="sl-SI"/>
        </w:rPr>
      </w:pPr>
    </w:p>
    <w:p w14:paraId="31198020" w14:textId="77777777" w:rsidR="00302D6E" w:rsidRPr="00712BC8" w:rsidRDefault="00302D6E" w:rsidP="00D21304">
      <w:pPr>
        <w:keepNext/>
        <w:keepLines/>
        <w:autoSpaceDE w:val="0"/>
        <w:autoSpaceDN w:val="0"/>
        <w:adjustRightInd w:val="0"/>
        <w:spacing w:after="0" w:line="240" w:lineRule="auto"/>
        <w:jc w:val="both"/>
        <w:rPr>
          <w:rFonts w:ascii="Tahoma" w:eastAsia="Times New Roman" w:hAnsi="Tahoma" w:cs="Tahoma"/>
          <w:bCs/>
          <w:lang w:eastAsia="sl-SI"/>
        </w:rPr>
      </w:pPr>
    </w:p>
    <w:p w14:paraId="3A5518F4" w14:textId="77777777" w:rsidR="00302D6E" w:rsidRPr="00712BC8" w:rsidRDefault="00302D6E" w:rsidP="00D21304">
      <w:pPr>
        <w:keepNext/>
        <w:keepLines/>
        <w:autoSpaceDE w:val="0"/>
        <w:autoSpaceDN w:val="0"/>
        <w:adjustRightInd w:val="0"/>
        <w:spacing w:after="0" w:line="240" w:lineRule="auto"/>
        <w:jc w:val="both"/>
        <w:rPr>
          <w:rFonts w:ascii="Tahoma" w:eastAsia="Times New Roman" w:hAnsi="Tahoma" w:cs="Tahoma"/>
          <w:bCs/>
          <w:lang w:eastAsia="sl-SI"/>
        </w:rPr>
      </w:pPr>
    </w:p>
    <w:p w14:paraId="6DAB0D7F" w14:textId="77777777" w:rsidR="00302D6E" w:rsidRPr="00712BC8" w:rsidRDefault="00302D6E" w:rsidP="00D21304">
      <w:pPr>
        <w:keepNext/>
        <w:keepLines/>
        <w:autoSpaceDE w:val="0"/>
        <w:autoSpaceDN w:val="0"/>
        <w:adjustRightInd w:val="0"/>
        <w:spacing w:after="0" w:line="240" w:lineRule="auto"/>
        <w:jc w:val="both"/>
        <w:rPr>
          <w:rFonts w:ascii="Tahoma" w:eastAsia="Times New Roman" w:hAnsi="Tahoma" w:cs="Tahoma"/>
          <w:bCs/>
          <w:lang w:eastAsia="sl-SI"/>
        </w:rPr>
      </w:pPr>
    </w:p>
    <w:p w14:paraId="5631BE91" w14:textId="77777777" w:rsidR="00302D6E" w:rsidRPr="00712BC8" w:rsidRDefault="00302D6E" w:rsidP="00D21304">
      <w:pPr>
        <w:keepNext/>
        <w:keepLines/>
        <w:autoSpaceDE w:val="0"/>
        <w:autoSpaceDN w:val="0"/>
        <w:adjustRightInd w:val="0"/>
        <w:spacing w:after="0" w:line="240" w:lineRule="auto"/>
        <w:jc w:val="both"/>
        <w:rPr>
          <w:rFonts w:ascii="Tahoma" w:eastAsia="Times New Roman" w:hAnsi="Tahoma" w:cs="Tahoma"/>
          <w:bCs/>
          <w:lang w:eastAsia="sl-SI"/>
        </w:rPr>
      </w:pPr>
    </w:p>
    <w:p w14:paraId="4D689D36" w14:textId="77777777" w:rsidR="00302D6E" w:rsidRPr="00712BC8" w:rsidRDefault="00302D6E" w:rsidP="00D21304">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416406F8" w14:textId="77777777" w:rsidR="00302D6E" w:rsidRPr="00712BC8" w:rsidRDefault="00302D6E" w:rsidP="00D21304">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356C3694"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1376A77B" w14:textId="77777777" w:rsidR="00302D6E" w:rsidRPr="00712BC8" w:rsidRDefault="00302D6E" w:rsidP="00D21304">
      <w:pPr>
        <w:keepNext/>
        <w:keepLines/>
        <w:numPr>
          <w:ilvl w:val="0"/>
          <w:numId w:val="2"/>
        </w:numPr>
        <w:spacing w:after="0" w:line="240" w:lineRule="auto"/>
        <w:jc w:val="both"/>
        <w:rPr>
          <w:rFonts w:ascii="Tahoma" w:eastAsia="Times New Roman" w:hAnsi="Tahoma" w:cs="Tahoma"/>
          <w:b/>
          <w:lang w:eastAsia="sl-SI"/>
        </w:rPr>
      </w:pPr>
      <w:r w:rsidRPr="0041099C">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A03D9BF" w14:textId="77777777" w:rsidR="00302D6E" w:rsidRPr="00712BC8" w:rsidRDefault="00302D6E" w:rsidP="00D21304">
      <w:pPr>
        <w:keepNext/>
        <w:keepLines/>
        <w:spacing w:after="0" w:line="240" w:lineRule="auto"/>
        <w:jc w:val="both"/>
        <w:rPr>
          <w:rFonts w:ascii="Tahoma" w:eastAsia="Times New Roman" w:hAnsi="Tahoma" w:cs="Tahoma"/>
          <w:b/>
          <w:lang w:eastAsia="sl-SI"/>
        </w:rPr>
      </w:pPr>
    </w:p>
    <w:p w14:paraId="10C559D8" w14:textId="77777777" w:rsidR="00302D6E" w:rsidRPr="00FE3E46" w:rsidRDefault="00302D6E" w:rsidP="00D21304">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E1464B1" w14:textId="77777777" w:rsidR="00302D6E" w:rsidRPr="00712BC8" w:rsidRDefault="00302D6E" w:rsidP="00D21304">
      <w:pPr>
        <w:keepNext/>
        <w:keepLines/>
        <w:spacing w:after="0" w:line="240" w:lineRule="auto"/>
        <w:jc w:val="both"/>
        <w:rPr>
          <w:rFonts w:ascii="Tahoma" w:eastAsia="Times New Roman" w:hAnsi="Tahoma" w:cs="Tahoma"/>
          <w:b/>
          <w:lang w:eastAsia="sl-SI"/>
        </w:rPr>
      </w:pPr>
    </w:p>
    <w:p w14:paraId="79073DBA" w14:textId="7EB0D0B7" w:rsidR="0082350D" w:rsidRPr="0082350D" w:rsidRDefault="00B35FC8" w:rsidP="00D2130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47590B">
        <w:rPr>
          <w:rFonts w:ascii="Tahoma" w:eastAsia="Times New Roman" w:hAnsi="Tahoma" w:cs="Tahoma"/>
          <w:lang w:eastAsia="sl-SI"/>
        </w:rPr>
        <w:t xml:space="preserve"> </w:t>
      </w:r>
      <w:r w:rsidR="00652C67">
        <w:rPr>
          <w:rFonts w:ascii="Tahoma" w:eastAsia="Times New Roman" w:hAnsi="Tahoma" w:cs="Tahoma"/>
          <w:lang w:eastAsia="sl-SI"/>
        </w:rPr>
        <w:t>z</w:t>
      </w:r>
      <w:r w:rsidR="0082350D">
        <w:rPr>
          <w:rFonts w:ascii="Tahoma" w:eastAsia="Times New Roman" w:hAnsi="Tahoma" w:cs="Tahoma"/>
          <w:lang w:eastAsia="sl-SI"/>
        </w:rPr>
        <w:t xml:space="preserve">amenjava </w:t>
      </w:r>
      <w:r w:rsidR="00BA41B0">
        <w:rPr>
          <w:rFonts w:ascii="Tahoma" w:eastAsia="Times New Roman" w:hAnsi="Tahoma" w:cs="Tahoma"/>
          <w:lang w:eastAsia="sl-SI"/>
        </w:rPr>
        <w:t>elektro zaščit blok sistema 3</w:t>
      </w:r>
      <w:r w:rsidR="00D6562E">
        <w:rPr>
          <w:rFonts w:ascii="Tahoma" w:eastAsia="Times New Roman" w:hAnsi="Tahoma" w:cs="Tahoma"/>
          <w:lang w:eastAsia="sl-SI"/>
        </w:rPr>
        <w:t>.</w:t>
      </w:r>
      <w:r w:rsidR="008C1A70">
        <w:rPr>
          <w:rFonts w:ascii="Tahoma" w:eastAsia="Times New Roman" w:hAnsi="Tahoma" w:cs="Tahoma"/>
          <w:lang w:eastAsia="sl-SI"/>
        </w:rPr>
        <w:t xml:space="preserve"> </w:t>
      </w:r>
      <w:r w:rsidR="0082350D" w:rsidRPr="0082350D">
        <w:rPr>
          <w:rFonts w:ascii="Tahoma" w:eastAsia="Times New Roman" w:hAnsi="Tahoma" w:cs="Tahoma"/>
          <w:lang w:eastAsia="sl-SI"/>
        </w:rPr>
        <w:t>Opis predmeta naročila in tehnične zahteve naročnika so podane v 2.</w:t>
      </w:r>
      <w:r w:rsidR="00647E3A">
        <w:rPr>
          <w:rFonts w:ascii="Tahoma" w:eastAsia="Times New Roman" w:hAnsi="Tahoma" w:cs="Tahoma"/>
          <w:lang w:eastAsia="sl-SI"/>
        </w:rPr>
        <w:t>9</w:t>
      </w:r>
      <w:r w:rsidR="0082350D" w:rsidRPr="0082350D">
        <w:rPr>
          <w:rFonts w:ascii="Tahoma" w:eastAsia="Times New Roman" w:hAnsi="Tahoma" w:cs="Tahoma"/>
          <w:lang w:eastAsia="sl-SI"/>
        </w:rPr>
        <w:t>.1</w:t>
      </w:r>
      <w:r w:rsidR="00DF308F">
        <w:rPr>
          <w:rFonts w:ascii="Tahoma" w:eastAsia="Times New Roman" w:hAnsi="Tahoma" w:cs="Tahoma"/>
          <w:lang w:eastAsia="sl-SI"/>
        </w:rPr>
        <w:t>.</w:t>
      </w:r>
      <w:r w:rsidR="0082350D" w:rsidRPr="0082350D">
        <w:rPr>
          <w:rFonts w:ascii="Tahoma" w:eastAsia="Times New Roman" w:hAnsi="Tahoma" w:cs="Tahoma"/>
          <w:lang w:eastAsia="sl-SI"/>
        </w:rPr>
        <w:t xml:space="preserve"> Tehnični specifikaciji te razpisne dokumentacije.</w:t>
      </w:r>
    </w:p>
    <w:p w14:paraId="25D7F24C" w14:textId="77777777" w:rsidR="0082350D" w:rsidRPr="0082350D" w:rsidRDefault="0082350D" w:rsidP="00D21304">
      <w:pPr>
        <w:keepNext/>
        <w:keepLines/>
        <w:spacing w:after="0" w:line="240" w:lineRule="auto"/>
        <w:jc w:val="both"/>
        <w:rPr>
          <w:rFonts w:ascii="Tahoma" w:eastAsia="Times New Roman" w:hAnsi="Tahoma" w:cs="Tahoma"/>
          <w:lang w:eastAsia="sl-SI"/>
        </w:rPr>
      </w:pPr>
    </w:p>
    <w:p w14:paraId="04D15B13" w14:textId="5D57BA87" w:rsidR="00C04B74" w:rsidRDefault="0082350D" w:rsidP="00D21304">
      <w:pPr>
        <w:keepNext/>
        <w:keepLines/>
        <w:spacing w:after="0" w:line="240" w:lineRule="auto"/>
        <w:jc w:val="both"/>
        <w:rPr>
          <w:rFonts w:ascii="Tahoma" w:eastAsia="Times New Roman" w:hAnsi="Tahoma" w:cs="Tahoma"/>
          <w:lang w:eastAsia="sl-SI"/>
        </w:rPr>
      </w:pPr>
      <w:r w:rsidRPr="0082350D">
        <w:rPr>
          <w:rFonts w:ascii="Tahoma" w:eastAsia="Times New Roman" w:hAnsi="Tahoma" w:cs="Tahoma"/>
          <w:lang w:eastAsia="sl-SI"/>
        </w:rPr>
        <w:t>Ponudnik lahko odda samo eno ponudbo, bodisi svojo lastno ali kot partner v skupni ponudbi.</w:t>
      </w:r>
    </w:p>
    <w:p w14:paraId="4CCCD6F5" w14:textId="77777777" w:rsidR="0082350D" w:rsidRPr="00C04B74" w:rsidRDefault="0082350D" w:rsidP="00D21304">
      <w:pPr>
        <w:keepNext/>
        <w:keepLines/>
        <w:spacing w:after="0" w:line="240" w:lineRule="auto"/>
        <w:jc w:val="both"/>
        <w:rPr>
          <w:rFonts w:ascii="Tahoma" w:eastAsia="Times New Roman" w:hAnsi="Tahoma" w:cs="Tahoma"/>
          <w:lang w:eastAsia="sl-SI"/>
        </w:rPr>
      </w:pPr>
    </w:p>
    <w:p w14:paraId="6E9F9C1E" w14:textId="77777777" w:rsidR="00302D6E" w:rsidRPr="00712BC8" w:rsidRDefault="00302D6E" w:rsidP="00D2130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7C350CA1" w14:textId="77777777" w:rsidR="00302D6E" w:rsidRPr="00712BC8" w:rsidRDefault="00302D6E" w:rsidP="00D21304">
      <w:pPr>
        <w:keepNext/>
        <w:keepLines/>
        <w:spacing w:after="0" w:line="240" w:lineRule="auto"/>
        <w:jc w:val="both"/>
        <w:rPr>
          <w:rFonts w:ascii="Tahoma" w:eastAsia="Times New Roman" w:hAnsi="Tahoma" w:cs="Tahoma"/>
          <w:lang w:eastAsia="sl-SI"/>
        </w:rPr>
      </w:pPr>
    </w:p>
    <w:p w14:paraId="1A327ECB" w14:textId="29954AAB" w:rsidR="00F76312" w:rsidRDefault="008A2E30" w:rsidP="00D21304">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BA41B0">
        <w:rPr>
          <w:rFonts w:ascii="Tahoma" w:eastAsia="Times New Roman" w:hAnsi="Tahoma" w:cs="Tahoma"/>
          <w:noProof/>
          <w:lang w:eastAsia="sl-SI"/>
        </w:rPr>
        <w:t>JPE-SPV-40/21</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82350D">
        <w:rPr>
          <w:rFonts w:ascii="Tahoma" w:eastAsia="Times New Roman" w:hAnsi="Tahoma" w:cs="Tahoma"/>
          <w:color w:val="000000"/>
          <w:lang w:eastAsia="sl-SI"/>
        </w:rPr>
        <w:t xml:space="preserve">Zamenjava </w:t>
      </w:r>
      <w:r w:rsidR="00BA41B0">
        <w:rPr>
          <w:rFonts w:ascii="Tahoma" w:eastAsia="Times New Roman" w:hAnsi="Tahoma" w:cs="Tahoma"/>
          <w:color w:val="000000"/>
          <w:lang w:eastAsia="sl-SI"/>
        </w:rPr>
        <w:t>elektro zaščit blok sistema 3</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1E36E06E" w14:textId="77777777" w:rsidR="00B46129" w:rsidRPr="00712BC8" w:rsidRDefault="00B46129" w:rsidP="00D21304">
      <w:pPr>
        <w:keepNext/>
        <w:keepLines/>
        <w:spacing w:after="0" w:line="240" w:lineRule="auto"/>
        <w:ind w:right="-2"/>
        <w:jc w:val="both"/>
        <w:rPr>
          <w:rFonts w:ascii="Tahoma" w:eastAsia="Times New Roman" w:hAnsi="Tahoma" w:cs="Tahoma"/>
          <w:lang w:eastAsia="sl-SI"/>
        </w:rPr>
      </w:pPr>
    </w:p>
    <w:p w14:paraId="3A4C95A8" w14:textId="77777777" w:rsidR="00302D6E" w:rsidRPr="00712BC8" w:rsidRDefault="00302D6E" w:rsidP="00D21304">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271622A1" w14:textId="77777777" w:rsidR="00302D6E" w:rsidRPr="00712BC8" w:rsidRDefault="00302D6E" w:rsidP="00D21304">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0F3CFABB" w14:textId="77777777" w:rsidR="0082350D" w:rsidRPr="008379A4" w:rsidRDefault="0082350D" w:rsidP="00D21304">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316B935A" w14:textId="2E03E10C" w:rsidR="0082350D" w:rsidRPr="00E33CD8" w:rsidRDefault="0082350D" w:rsidP="00177D7D">
      <w:pPr>
        <w:keepNext/>
        <w:keepLines/>
        <w:numPr>
          <w:ilvl w:val="0"/>
          <w:numId w:val="6"/>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xml:space="preserve"> s spremembami</w:t>
      </w:r>
      <w:r w:rsidRPr="00E33CD8">
        <w:rPr>
          <w:rFonts w:ascii="Tahoma" w:hAnsi="Tahoma" w:cs="Tahoma"/>
        </w:rPr>
        <w:t>; v nadaljevanju: ZJN-3),</w:t>
      </w:r>
    </w:p>
    <w:p w14:paraId="0700BF1D" w14:textId="77777777" w:rsidR="0082350D" w:rsidRPr="00A1489B" w:rsidRDefault="0082350D" w:rsidP="00177D7D">
      <w:pPr>
        <w:keepNext/>
        <w:keepLines/>
        <w:numPr>
          <w:ilvl w:val="0"/>
          <w:numId w:val="6"/>
        </w:numPr>
        <w:spacing w:after="0" w:line="240" w:lineRule="auto"/>
        <w:ind w:left="426" w:hanging="426"/>
        <w:jc w:val="both"/>
        <w:rPr>
          <w:rFonts w:ascii="Tahoma" w:hAnsi="Tahoma" w:cs="Tahoma"/>
        </w:rPr>
      </w:pPr>
      <w:r w:rsidRPr="00A1489B">
        <w:rPr>
          <w:rFonts w:ascii="Tahoma" w:hAnsi="Tahoma" w:cs="Tahoma"/>
        </w:rPr>
        <w:t>Obligacijsk</w:t>
      </w:r>
      <w:r>
        <w:rPr>
          <w:rFonts w:ascii="Tahoma" w:hAnsi="Tahoma" w:cs="Tahoma"/>
        </w:rPr>
        <w:t>ega</w:t>
      </w:r>
      <w:r w:rsidRPr="00A1489B">
        <w:rPr>
          <w:rFonts w:ascii="Tahoma" w:hAnsi="Tahoma" w:cs="Tahoma"/>
        </w:rPr>
        <w:t xml:space="preserve"> zakonik</w:t>
      </w:r>
      <w:r>
        <w:rPr>
          <w:rFonts w:ascii="Tahoma" w:hAnsi="Tahoma" w:cs="Tahoma"/>
        </w:rPr>
        <w:t>a</w:t>
      </w:r>
      <w:r w:rsidRPr="00A1489B">
        <w:rPr>
          <w:rFonts w:ascii="Tahoma" w:hAnsi="Tahoma" w:cs="Tahoma"/>
        </w:rPr>
        <w:t xml:space="preserve"> (Uradni list RS, št. 97/07 – uradno prečiščeno besedilo, 64/16 – odl. US in 20/18 – OROZ631, v nadaljevanju: Obligacijski zakonik),</w:t>
      </w:r>
    </w:p>
    <w:p w14:paraId="1045E9C9" w14:textId="77777777" w:rsidR="001F50AD" w:rsidRPr="00712BC8" w:rsidRDefault="001F50AD" w:rsidP="001F50AD">
      <w:pPr>
        <w:keepNext/>
        <w:keepLines/>
        <w:numPr>
          <w:ilvl w:val="0"/>
          <w:numId w:val="6"/>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Pr="00FF0EF1">
        <w:rPr>
          <w:rFonts w:ascii="Tahoma" w:hAnsi="Tahoma" w:cs="Tahoma"/>
        </w:rPr>
        <w:t>Uradni list RS, št. 43/</w:t>
      </w:r>
      <w:r>
        <w:rPr>
          <w:rFonts w:ascii="Tahoma" w:hAnsi="Tahoma" w:cs="Tahoma"/>
        </w:rPr>
        <w:t>20</w:t>
      </w:r>
      <w:r w:rsidRPr="00FF0EF1">
        <w:rPr>
          <w:rFonts w:ascii="Tahoma" w:hAnsi="Tahoma" w:cs="Tahoma"/>
        </w:rPr>
        <w:t>11, 60/</w:t>
      </w:r>
      <w:r>
        <w:rPr>
          <w:rFonts w:ascii="Tahoma" w:hAnsi="Tahoma" w:cs="Tahoma"/>
        </w:rPr>
        <w:t>20</w:t>
      </w:r>
      <w:r w:rsidRPr="00FF0EF1">
        <w:rPr>
          <w:rFonts w:ascii="Tahoma" w:hAnsi="Tahoma" w:cs="Tahoma"/>
        </w:rPr>
        <w:t>11 – ZTP-D, 63/</w:t>
      </w:r>
      <w:r>
        <w:rPr>
          <w:rFonts w:ascii="Tahoma" w:hAnsi="Tahoma" w:cs="Tahoma"/>
        </w:rPr>
        <w:t>20</w:t>
      </w:r>
      <w:r w:rsidRPr="00FF0EF1">
        <w:rPr>
          <w:rFonts w:ascii="Tahoma" w:hAnsi="Tahoma" w:cs="Tahoma"/>
        </w:rPr>
        <w:t>13</w:t>
      </w:r>
      <w:r>
        <w:rPr>
          <w:rFonts w:ascii="Tahoma" w:hAnsi="Tahoma" w:cs="Tahoma"/>
        </w:rPr>
        <w:t xml:space="preserve">, </w:t>
      </w:r>
      <w:r w:rsidRPr="007B2B86">
        <w:rPr>
          <w:rFonts w:ascii="Tahoma" w:hAnsi="Tahoma" w:cs="Tahoma"/>
        </w:rPr>
        <w:t>90/2014 – ZDU-1I</w:t>
      </w:r>
      <w:r>
        <w:rPr>
          <w:rFonts w:ascii="Tahoma" w:hAnsi="Tahoma" w:cs="Tahoma"/>
        </w:rPr>
        <w:t>,</w:t>
      </w:r>
      <w:r w:rsidRPr="007B2B86">
        <w:rPr>
          <w:rFonts w:ascii="Tahoma" w:hAnsi="Tahoma" w:cs="Tahoma"/>
        </w:rPr>
        <w:t xml:space="preserve"> 60/2017</w:t>
      </w:r>
      <w:r>
        <w:rPr>
          <w:rFonts w:ascii="Tahoma" w:hAnsi="Tahoma" w:cs="Tahoma"/>
        </w:rPr>
        <w:t xml:space="preserve"> in</w:t>
      </w:r>
      <w:r w:rsidRPr="00C81165">
        <w:rPr>
          <w:rFonts w:ascii="Arial" w:hAnsi="Arial" w:cs="Arial"/>
          <w:color w:val="484848"/>
          <w:sz w:val="26"/>
          <w:szCs w:val="26"/>
          <w:shd w:val="clear" w:color="auto" w:fill="FFFFFF"/>
        </w:rPr>
        <w:t xml:space="preserve"> </w:t>
      </w:r>
      <w:r w:rsidRPr="00C81165">
        <w:rPr>
          <w:rFonts w:ascii="Tahoma" w:hAnsi="Tahoma" w:cs="Tahoma"/>
        </w:rPr>
        <w:t>72/19</w:t>
      </w:r>
      <w:r w:rsidRPr="007530D8">
        <w:rPr>
          <w:rFonts w:ascii="Tahoma" w:hAnsi="Tahoma" w:cs="Tahoma"/>
        </w:rPr>
        <w:t>; v nadaljevanju: ZPVPJN</w:t>
      </w:r>
      <w:r w:rsidRPr="00712BC8">
        <w:rPr>
          <w:rFonts w:ascii="Tahoma" w:hAnsi="Tahoma" w:cs="Tahoma"/>
        </w:rPr>
        <w:t>),</w:t>
      </w:r>
    </w:p>
    <w:p w14:paraId="03553226" w14:textId="77777777" w:rsidR="0082350D" w:rsidRPr="00712BC8" w:rsidRDefault="0082350D" w:rsidP="00177D7D">
      <w:pPr>
        <w:keepNext/>
        <w:keepLines/>
        <w:numPr>
          <w:ilvl w:val="0"/>
          <w:numId w:val="6"/>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76718B88" w14:textId="77777777" w:rsidR="0082350D" w:rsidRPr="00712BC8" w:rsidRDefault="0082350D" w:rsidP="00D21304">
      <w:pPr>
        <w:pStyle w:val="BESEDILO"/>
        <w:keepNext/>
        <w:widowControl/>
        <w:tabs>
          <w:tab w:val="clear" w:pos="2155"/>
        </w:tabs>
        <w:rPr>
          <w:rFonts w:ascii="Tahoma" w:hAnsi="Tahoma" w:cs="Tahoma"/>
          <w:kern w:val="0"/>
          <w:sz w:val="22"/>
          <w:szCs w:val="22"/>
        </w:rPr>
      </w:pPr>
    </w:p>
    <w:p w14:paraId="7D02D54B" w14:textId="77777777" w:rsidR="0082350D" w:rsidRPr="00712BC8" w:rsidRDefault="0082350D" w:rsidP="00D2130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70BD9CF2" w14:textId="77777777" w:rsidR="0082350D" w:rsidRPr="00712BC8" w:rsidRDefault="0082350D" w:rsidP="00D21304">
      <w:pPr>
        <w:keepNext/>
        <w:keepLines/>
        <w:spacing w:after="0" w:line="240" w:lineRule="auto"/>
        <w:jc w:val="both"/>
        <w:rPr>
          <w:rFonts w:ascii="Tahoma" w:eastAsia="Times New Roman" w:hAnsi="Tahoma" w:cs="Tahoma"/>
          <w:b/>
          <w:lang w:eastAsia="sl-SI"/>
        </w:rPr>
      </w:pPr>
    </w:p>
    <w:p w14:paraId="353AF61D"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3200764D"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56C7318D"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  (2) decimalni mesti natančno.</w:t>
      </w:r>
    </w:p>
    <w:p w14:paraId="32C4D64D"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445E06EA"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663C08A9" w14:textId="77777777" w:rsidR="0082350D" w:rsidRPr="00FA52EA" w:rsidRDefault="0082350D" w:rsidP="00D21304">
      <w:pPr>
        <w:keepNext/>
        <w:keepLines/>
        <w:spacing w:after="0" w:line="240" w:lineRule="auto"/>
        <w:jc w:val="both"/>
        <w:rPr>
          <w:rFonts w:ascii="Tahoma" w:eastAsia="Times New Roman" w:hAnsi="Tahoma" w:cs="Tahoma"/>
          <w:b/>
          <w:lang w:eastAsia="sl-SI"/>
        </w:rPr>
      </w:pPr>
    </w:p>
    <w:p w14:paraId="28252A71" w14:textId="1576959B" w:rsidR="0082350D" w:rsidRPr="00FA52EA" w:rsidRDefault="0082350D" w:rsidP="00D21304">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34D9EBDF"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73A940B"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Naročnik bo o vseh odločitvah v skladu s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0D4E2F29"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0B73DE1D" w14:textId="77777777" w:rsidR="0082350D" w:rsidRPr="00FA52EA" w:rsidRDefault="0082350D" w:rsidP="00D21304">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71CA412" w14:textId="77777777" w:rsidR="0082350D" w:rsidRPr="00FA52EA" w:rsidRDefault="0082350D" w:rsidP="00D21304">
      <w:pPr>
        <w:keepNext/>
        <w:keepLines/>
        <w:spacing w:after="0" w:line="240" w:lineRule="auto"/>
        <w:jc w:val="both"/>
        <w:rPr>
          <w:rFonts w:ascii="Tahoma" w:eastAsia="Times New Roman" w:hAnsi="Tahoma" w:cs="Tahoma"/>
          <w:b/>
          <w:lang w:eastAsia="sl-SI"/>
        </w:rPr>
      </w:pPr>
    </w:p>
    <w:p w14:paraId="2EBCB34A" w14:textId="77777777" w:rsidR="005214A5" w:rsidRDefault="005214A5">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0CF46D2" w14:textId="157E70DE"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Dodatna pojasnila ponudnikom</w:t>
      </w:r>
    </w:p>
    <w:p w14:paraId="4ADC9891"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0BD5C7F3" w14:textId="34CABD58"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EA71C8">
        <w:rPr>
          <w:rFonts w:ascii="Tahoma" w:eastAsia="Times New Roman" w:hAnsi="Tahoma" w:cs="Tahoma"/>
          <w:b/>
          <w:bCs/>
          <w:lang w:eastAsia="sl-SI"/>
        </w:rPr>
        <w:t>19</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EA71C8">
        <w:rPr>
          <w:rFonts w:ascii="Tahoma" w:eastAsia="Times New Roman" w:hAnsi="Tahoma" w:cs="Tahoma"/>
          <w:b/>
          <w:bCs/>
          <w:lang w:eastAsia="sl-SI"/>
        </w:rPr>
        <w:t>4</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23645D84"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5C64592F"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10BE3DD0" w14:textId="77777777" w:rsidR="0082350D" w:rsidRPr="00FA52EA" w:rsidRDefault="0082350D" w:rsidP="00D21304">
      <w:pPr>
        <w:keepNext/>
        <w:keepLines/>
        <w:spacing w:after="0" w:line="240" w:lineRule="auto"/>
        <w:jc w:val="both"/>
        <w:rPr>
          <w:rFonts w:ascii="Tahoma" w:eastAsia="Times New Roman" w:hAnsi="Tahoma" w:cs="Tahoma"/>
          <w:b/>
          <w:lang w:eastAsia="sl-SI"/>
        </w:rPr>
      </w:pPr>
    </w:p>
    <w:p w14:paraId="6D5610F4" w14:textId="6ABDC26C"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EA71C8">
        <w:rPr>
          <w:rFonts w:ascii="Tahoma" w:eastAsia="Times New Roman" w:hAnsi="Tahoma" w:cs="Tahoma"/>
          <w:b/>
          <w:bCs/>
          <w:lang w:eastAsia="sl-SI"/>
        </w:rPr>
        <w:t>22</w:t>
      </w:r>
      <w:r w:rsidR="00EA71C8">
        <w:rPr>
          <w:rFonts w:ascii="Tahoma" w:eastAsia="Times New Roman" w:hAnsi="Tahoma" w:cs="Tahoma"/>
          <w:b/>
          <w:bCs/>
          <w:lang w:eastAsia="sl-SI"/>
        </w:rPr>
        <w:t>.</w:t>
      </w:r>
      <w:r w:rsidR="00EA71C8" w:rsidRPr="00FA52EA">
        <w:rPr>
          <w:rFonts w:ascii="Tahoma" w:eastAsia="Times New Roman" w:hAnsi="Tahoma" w:cs="Tahoma"/>
          <w:b/>
          <w:bCs/>
          <w:lang w:eastAsia="sl-SI"/>
        </w:rPr>
        <w:t xml:space="preserve"> </w:t>
      </w:r>
      <w:r w:rsidR="00EA71C8">
        <w:rPr>
          <w:rFonts w:ascii="Tahoma" w:eastAsia="Times New Roman" w:hAnsi="Tahoma" w:cs="Tahoma"/>
          <w:b/>
          <w:bCs/>
          <w:lang w:eastAsia="sl-SI"/>
        </w:rPr>
        <w:t>4</w:t>
      </w:r>
      <w:r w:rsidR="00EA71C8" w:rsidRPr="00FA52EA">
        <w:rPr>
          <w:rFonts w:ascii="Tahoma" w:eastAsia="Times New Roman" w:hAnsi="Tahoma" w:cs="Tahoma"/>
          <w:b/>
          <w:bCs/>
          <w:lang w:eastAsia="sl-SI"/>
        </w:rPr>
        <w:t>. 202</w:t>
      </w:r>
      <w:r w:rsidR="00EA71C8">
        <w:rPr>
          <w:rFonts w:ascii="Tahoma" w:eastAsia="Times New Roman" w:hAnsi="Tahoma" w:cs="Tahoma"/>
          <w:b/>
          <w:bCs/>
          <w:lang w:eastAsia="sl-SI"/>
        </w:rPr>
        <w:t>1</w:t>
      </w:r>
      <w:r w:rsidR="00EA71C8"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do </w:t>
      </w:r>
      <w:r w:rsidRPr="00FA52EA">
        <w:rPr>
          <w:rFonts w:ascii="Tahoma" w:eastAsia="Times New Roman" w:hAnsi="Tahoma" w:cs="Tahoma"/>
          <w:b/>
          <w:lang w:eastAsia="sl-SI"/>
        </w:rPr>
        <w:t>10.00 ure</w:t>
      </w:r>
      <w:r w:rsidRPr="00FA52EA">
        <w:rPr>
          <w:rFonts w:ascii="Tahoma" w:eastAsia="Times New Roman" w:hAnsi="Tahoma" w:cs="Tahoma"/>
          <w:lang w:eastAsia="sl-SI"/>
        </w:rPr>
        <w:t>.</w:t>
      </w:r>
    </w:p>
    <w:p w14:paraId="19D549EB"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68177CB"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Ponudniki morajo ponudbe predložiti v informacijski sistem e-JN na spletnem naslovu </w:t>
      </w:r>
      <w:hyperlink r:id="rId9" w:history="1">
        <w:r w:rsidRPr="00FA52EA">
          <w:rPr>
            <w:rStyle w:val="Hiperpovezava"/>
            <w:rFonts w:ascii="Tahoma" w:eastAsia="Times New Roman" w:hAnsi="Tahoma" w:cs="Tahoma"/>
            <w:lang w:val="x-none" w:eastAsia="sl-SI"/>
          </w:rPr>
          <w:t>https://ejn.gov.si/eJN2</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4FDD5BCB" w14:textId="77777777" w:rsidR="0082350D" w:rsidRPr="00FA52EA" w:rsidRDefault="0082350D" w:rsidP="00D21304">
      <w:pPr>
        <w:keepNext/>
        <w:keepLines/>
        <w:spacing w:after="0" w:line="240" w:lineRule="auto"/>
        <w:jc w:val="both"/>
        <w:rPr>
          <w:rFonts w:ascii="Tahoma" w:eastAsia="Times New Roman" w:hAnsi="Tahoma" w:cs="Tahoma"/>
          <w:lang w:val="x-none" w:eastAsia="sl-SI"/>
        </w:rPr>
      </w:pPr>
    </w:p>
    <w:p w14:paraId="7A176BA9"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FA52EA">
        <w:rPr>
          <w:rFonts w:ascii="Tahoma" w:eastAsia="Times New Roman" w:hAnsi="Tahoma" w:cs="Tahoma"/>
          <w:b/>
          <w:lang w:eastAsia="sl-SI"/>
        </w:rPr>
        <w:t>Odpiranje ponudb</w:t>
      </w:r>
      <w:bookmarkEnd w:id="8"/>
      <w:bookmarkEnd w:id="9"/>
      <w:bookmarkEnd w:id="10"/>
      <w:bookmarkEnd w:id="11"/>
      <w:bookmarkEnd w:id="12"/>
    </w:p>
    <w:p w14:paraId="6F8A2854" w14:textId="77777777" w:rsidR="0082350D" w:rsidRPr="00FA52EA" w:rsidRDefault="0082350D" w:rsidP="00D21304">
      <w:pPr>
        <w:keepNext/>
        <w:keepLines/>
        <w:spacing w:after="0" w:line="240" w:lineRule="auto"/>
        <w:jc w:val="both"/>
        <w:rPr>
          <w:rFonts w:ascii="Tahoma" w:eastAsia="Times New Roman" w:hAnsi="Tahoma" w:cs="Tahoma"/>
          <w:b/>
          <w:lang w:eastAsia="sl-SI"/>
        </w:rPr>
      </w:pPr>
    </w:p>
    <w:p w14:paraId="223A1B20" w14:textId="53C3E5AB"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ponudb bo potekalo avtomatično v informacijskem sistemu e-JN dne </w:t>
      </w:r>
      <w:r w:rsidR="00EA71C8">
        <w:rPr>
          <w:rFonts w:ascii="Tahoma" w:eastAsia="Times New Roman" w:hAnsi="Tahoma" w:cs="Tahoma"/>
          <w:b/>
          <w:bCs/>
          <w:lang w:eastAsia="sl-SI"/>
        </w:rPr>
        <w:t>22</w:t>
      </w:r>
      <w:r w:rsidR="00EA71C8">
        <w:rPr>
          <w:rFonts w:ascii="Tahoma" w:eastAsia="Times New Roman" w:hAnsi="Tahoma" w:cs="Tahoma"/>
          <w:b/>
          <w:bCs/>
          <w:lang w:eastAsia="sl-SI"/>
        </w:rPr>
        <w:t>.</w:t>
      </w:r>
      <w:r w:rsidR="00EA71C8" w:rsidRPr="00FA52EA">
        <w:rPr>
          <w:rFonts w:ascii="Tahoma" w:eastAsia="Times New Roman" w:hAnsi="Tahoma" w:cs="Tahoma"/>
          <w:b/>
          <w:bCs/>
          <w:lang w:eastAsia="sl-SI"/>
        </w:rPr>
        <w:t xml:space="preserve"> </w:t>
      </w:r>
      <w:r w:rsidR="00EA71C8">
        <w:rPr>
          <w:rFonts w:ascii="Tahoma" w:eastAsia="Times New Roman" w:hAnsi="Tahoma" w:cs="Tahoma"/>
          <w:b/>
          <w:bCs/>
          <w:lang w:eastAsia="sl-SI"/>
        </w:rPr>
        <w:t>4</w:t>
      </w:r>
      <w:r w:rsidR="00EA71C8" w:rsidRPr="00FA52EA">
        <w:rPr>
          <w:rFonts w:ascii="Tahoma" w:eastAsia="Times New Roman" w:hAnsi="Tahoma" w:cs="Tahoma"/>
          <w:b/>
          <w:bCs/>
          <w:lang w:eastAsia="sl-SI"/>
        </w:rPr>
        <w:t>. 202</w:t>
      </w:r>
      <w:r w:rsidR="00EA71C8">
        <w:rPr>
          <w:rFonts w:ascii="Tahoma" w:eastAsia="Times New Roman" w:hAnsi="Tahoma" w:cs="Tahoma"/>
          <w:b/>
          <w:bCs/>
          <w:lang w:eastAsia="sl-SI"/>
        </w:rPr>
        <w:t>1</w:t>
      </w:r>
      <w:r w:rsidR="00EA71C8"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10.15 uri</w:t>
      </w:r>
      <w:r w:rsidRPr="00FA52EA">
        <w:rPr>
          <w:rFonts w:ascii="Tahoma" w:eastAsia="Times New Roman" w:hAnsi="Tahoma" w:cs="Tahoma"/>
          <w:lang w:eastAsia="sl-SI"/>
        </w:rPr>
        <w:t xml:space="preserve"> na spletnem naslovu </w:t>
      </w:r>
      <w:hyperlink r:id="rId10" w:history="1">
        <w:r w:rsidRPr="00FA52EA">
          <w:rPr>
            <w:rStyle w:val="Hiperpovezava"/>
            <w:rFonts w:ascii="Tahoma" w:eastAsia="Times New Roman" w:hAnsi="Tahoma" w:cs="Tahoma"/>
            <w:lang w:eastAsia="sl-SI"/>
          </w:rPr>
          <w:t>https://ejn.gov.si/eJN2</w:t>
        </w:r>
      </w:hyperlink>
      <w:r w:rsidRPr="00FA52EA">
        <w:rPr>
          <w:rFonts w:ascii="Tahoma" w:eastAsia="Times New Roman" w:hAnsi="Tahoma" w:cs="Tahoma"/>
          <w:lang w:eastAsia="sl-SI"/>
        </w:rPr>
        <w:t xml:space="preserve">. </w:t>
      </w:r>
    </w:p>
    <w:p w14:paraId="2A2F50CD"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743B8875"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2AEEF55A"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C47597C"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Pogajanja</w:t>
      </w:r>
    </w:p>
    <w:p w14:paraId="4840B114"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74D62D98" w14:textId="40CB8BA1"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izvedel pogajanja, v skladu z drugim odstavkom 47. člena ZJN-3.</w:t>
      </w:r>
    </w:p>
    <w:p w14:paraId="57A01E8C"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34C0C44A"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62372625"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78BF3C6B" w14:textId="69FB552A" w:rsidR="0082350D" w:rsidRPr="00FA52EA" w:rsidRDefault="0082350D" w:rsidP="00D21304">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Predmet pogajanj bo znižanje ponudbenih cen na enoto mere in s tem tudi ponudbene vrednosti.</w:t>
      </w:r>
    </w:p>
    <w:p w14:paraId="5B7DD30D"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05166F12"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Izveden bo en</w:t>
      </w:r>
      <w:r w:rsidRPr="00FA52EA">
        <w:rPr>
          <w:rFonts w:ascii="Tahoma" w:eastAsia="Times New Roman" w:hAnsi="Tahoma" w:cs="Tahoma"/>
          <w:b/>
          <w:lang w:eastAsia="sl-SI"/>
        </w:rPr>
        <w:t xml:space="preserve"> </w:t>
      </w:r>
      <w:r w:rsidRPr="00FA52EA">
        <w:rPr>
          <w:rFonts w:ascii="Tahoma" w:eastAsia="Times New Roman" w:hAnsi="Tahoma" w:cs="Tahoma"/>
          <w:lang w:eastAsia="sl-SI"/>
        </w:rPr>
        <w:t xml:space="preserve">krog pogajanj. </w:t>
      </w:r>
    </w:p>
    <w:p w14:paraId="48AFB4BE" w14:textId="77777777" w:rsidR="0082350D" w:rsidRPr="00FA52EA" w:rsidRDefault="0082350D" w:rsidP="00D21304">
      <w:pPr>
        <w:keepNext/>
        <w:keepLines/>
        <w:spacing w:after="0" w:line="240" w:lineRule="auto"/>
        <w:jc w:val="both"/>
        <w:rPr>
          <w:rFonts w:ascii="Tahoma" w:eastAsia="Times New Roman" w:hAnsi="Tahoma" w:cs="Tahoma"/>
          <w:b/>
          <w:lang w:eastAsia="sl-SI"/>
        </w:rPr>
      </w:pPr>
    </w:p>
    <w:p w14:paraId="17B5C780"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Variantna ponudba</w:t>
      </w:r>
    </w:p>
    <w:p w14:paraId="33B3313F"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7C751D1E"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33EB02EF"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7C9698D7" w14:textId="77777777" w:rsidR="00EA71C8" w:rsidRDefault="00EA71C8">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9DC4830" w14:textId="6D47F533"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Pregled in ocenjevanje ponudb</w:t>
      </w:r>
    </w:p>
    <w:p w14:paraId="72CA5092"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5681E9E6"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50F6F5F2"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D461324"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Pogodba</w:t>
      </w:r>
    </w:p>
    <w:p w14:paraId="745917D4"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18F4125C" w14:textId="7889EEA7" w:rsidR="0082350D" w:rsidRPr="00FA52EA" w:rsidRDefault="0082350D" w:rsidP="00D2130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Pogodbo</w:t>
      </w:r>
      <w:r w:rsidRPr="00FA52EA">
        <w:rPr>
          <w:rFonts w:ascii="Tahoma" w:eastAsia="Times New Roman" w:hAnsi="Tahoma" w:cs="Tahoma"/>
          <w:lang w:eastAsia="sl-SI"/>
        </w:rPr>
        <w:t xml:space="preserve"> bo z izbranim ponudnikom podpisal naročnik.</w:t>
      </w:r>
    </w:p>
    <w:p w14:paraId="66710E17"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1A366AD0" w14:textId="77777777" w:rsidR="0082350D" w:rsidRPr="00FA52EA" w:rsidRDefault="0082350D" w:rsidP="00D2130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 le glede na to, ali bo izbrani ponudnik predložil skupno ponudbo, prijavil sodelovanje podizvajalcev in podobno.</w:t>
      </w:r>
    </w:p>
    <w:p w14:paraId="34AC7AF7"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57F6218F" w14:textId="2A7A3C31"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skladu s šestim odstavkom 14. člena Zakona o integriteti in preprečevanju korupcije (Ur. l. RS, </w:t>
      </w:r>
      <w:r w:rsidR="001F50AD" w:rsidRPr="00FA52EA">
        <w:rPr>
          <w:rFonts w:ascii="Tahoma" w:eastAsia="Times New Roman" w:hAnsi="Tahoma" w:cs="Tahoma"/>
          <w:lang w:eastAsia="sl-SI"/>
        </w:rPr>
        <w:t>št. 69/11-UPB2</w:t>
      </w:r>
      <w:r w:rsidR="001F50AD">
        <w:rPr>
          <w:rFonts w:ascii="Tahoma" w:eastAsia="Times New Roman" w:hAnsi="Tahoma" w:cs="Tahoma"/>
          <w:lang w:eastAsia="sl-SI"/>
        </w:rPr>
        <w:t xml:space="preserve"> in </w:t>
      </w:r>
      <w:r w:rsidR="001F50AD" w:rsidRPr="00560061">
        <w:rPr>
          <w:rFonts w:ascii="Tahoma" w:eastAsia="Times New Roman" w:hAnsi="Tahoma" w:cs="Tahoma"/>
          <w:lang w:eastAsia="sl-SI"/>
        </w:rPr>
        <w:t>158/20</w:t>
      </w:r>
      <w:r w:rsidRPr="00FA52EA">
        <w:rPr>
          <w:rFonts w:ascii="Tahoma" w:eastAsia="Times New Roman" w:hAnsi="Tahoma" w:cs="Tahoma"/>
          <w:lang w:eastAsia="sl-SI"/>
        </w:rPr>
        <w:t xml:space="preserve">; v nadaljevanju ZIntPK)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18723DE6"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71BD56F3"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07BDA38A"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113790F8"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FA52EA">
        <w:rPr>
          <w:rFonts w:ascii="Tahoma" w:eastAsia="Times New Roman" w:hAnsi="Tahoma" w:cs="Tahoma"/>
          <w:b/>
          <w:lang w:eastAsia="sl-SI"/>
        </w:rPr>
        <w:t>Prav</w:t>
      </w:r>
      <w:bookmarkEnd w:id="13"/>
      <w:bookmarkEnd w:id="14"/>
      <w:bookmarkEnd w:id="15"/>
      <w:bookmarkEnd w:id="16"/>
      <w:bookmarkEnd w:id="17"/>
      <w:r w:rsidRPr="00FA52EA">
        <w:rPr>
          <w:rFonts w:ascii="Tahoma" w:eastAsia="Times New Roman" w:hAnsi="Tahoma" w:cs="Tahoma"/>
          <w:b/>
          <w:lang w:eastAsia="sl-SI"/>
        </w:rPr>
        <w:t>no varstvo</w:t>
      </w:r>
    </w:p>
    <w:p w14:paraId="1BC1378A" w14:textId="77777777" w:rsidR="0082350D" w:rsidRPr="00FA52EA" w:rsidRDefault="0082350D" w:rsidP="00D21304">
      <w:pPr>
        <w:keepNext/>
        <w:keepLines/>
        <w:spacing w:after="0" w:line="240" w:lineRule="auto"/>
        <w:jc w:val="both"/>
        <w:rPr>
          <w:rFonts w:ascii="Tahoma" w:eastAsia="Times New Roman" w:hAnsi="Tahoma" w:cs="Tahoma"/>
          <w:b/>
          <w:lang w:eastAsia="sl-SI"/>
        </w:rPr>
      </w:pPr>
    </w:p>
    <w:p w14:paraId="5E7C5A82"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63A921F7"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6A88DA6B"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bookmarkStart w:id="18" w:name="_Toc163615935"/>
      <w:r w:rsidRPr="00FA52EA">
        <w:rPr>
          <w:rFonts w:ascii="Tahoma" w:eastAsia="Times New Roman" w:hAnsi="Tahoma" w:cs="Tahoma"/>
          <w:b/>
          <w:lang w:eastAsia="sl-SI"/>
        </w:rPr>
        <w:t>Zaupnost po</w:t>
      </w:r>
      <w:bookmarkEnd w:id="18"/>
      <w:r w:rsidRPr="00FA52EA">
        <w:rPr>
          <w:rFonts w:ascii="Tahoma" w:eastAsia="Times New Roman" w:hAnsi="Tahoma" w:cs="Tahoma"/>
          <w:b/>
          <w:lang w:eastAsia="sl-SI"/>
        </w:rPr>
        <w:t>datkov</w:t>
      </w:r>
    </w:p>
    <w:p w14:paraId="1F3024F9"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15071FBA"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4D58F00C"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67FDCF27"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0F01005C" w14:textId="77777777" w:rsidR="0082350D" w:rsidRPr="00FA52EA" w:rsidRDefault="0082350D" w:rsidP="00D21304">
      <w:pPr>
        <w:keepNext/>
        <w:keepLines/>
        <w:spacing w:after="0" w:line="240" w:lineRule="auto"/>
        <w:jc w:val="both"/>
        <w:rPr>
          <w:rFonts w:ascii="Tahoma" w:eastAsia="Times New Roman" w:hAnsi="Tahoma" w:cs="Tahoma"/>
          <w:b/>
          <w:lang w:eastAsia="sl-SI"/>
        </w:rPr>
      </w:pPr>
    </w:p>
    <w:p w14:paraId="34778032"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677DCF89"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608F9EA6"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00C62505"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7CC25032" w14:textId="77777777" w:rsidR="00EA71C8" w:rsidRDefault="00EA71C8">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C86D4B5" w14:textId="602EC181" w:rsidR="0082350D" w:rsidRPr="00FA52EA" w:rsidRDefault="0082350D" w:rsidP="00D21304">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 xml:space="preserve">PONUDBENI POGOJI </w:t>
      </w:r>
    </w:p>
    <w:p w14:paraId="6B9AFDD1" w14:textId="77777777" w:rsidR="0082350D" w:rsidRPr="00FA52EA" w:rsidRDefault="0082350D" w:rsidP="00D21304">
      <w:pPr>
        <w:keepNext/>
        <w:keepLines/>
        <w:spacing w:after="0" w:line="240" w:lineRule="auto"/>
        <w:jc w:val="both"/>
        <w:rPr>
          <w:rFonts w:ascii="Tahoma" w:eastAsia="Times New Roman" w:hAnsi="Tahoma" w:cs="Tahoma"/>
          <w:b/>
          <w:lang w:eastAsia="sl-SI"/>
        </w:rPr>
      </w:pPr>
    </w:p>
    <w:p w14:paraId="34082CF8"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Celovitost ponudbe</w:t>
      </w:r>
    </w:p>
    <w:p w14:paraId="38B1EB41" w14:textId="77777777" w:rsidR="0082350D" w:rsidRPr="00FA52EA" w:rsidRDefault="0082350D" w:rsidP="00D21304">
      <w:pPr>
        <w:keepNext/>
        <w:keepLines/>
        <w:spacing w:after="0" w:line="240" w:lineRule="auto"/>
        <w:jc w:val="both"/>
        <w:rPr>
          <w:rFonts w:ascii="Tahoma" w:eastAsia="Times New Roman" w:hAnsi="Tahoma" w:cs="Tahoma"/>
          <w:b/>
          <w:bCs/>
          <w:lang w:eastAsia="sl-SI"/>
        </w:rPr>
      </w:pPr>
    </w:p>
    <w:p w14:paraId="1C9AE931" w14:textId="2F9A91BF" w:rsidR="0082350D" w:rsidRPr="00FA52EA" w:rsidRDefault="0082350D" w:rsidP="00D21304">
      <w:pPr>
        <w:keepNext/>
        <w:keepLines/>
        <w:spacing w:after="0" w:line="240" w:lineRule="auto"/>
        <w:jc w:val="both"/>
        <w:rPr>
          <w:rFonts w:ascii="Tahoma" w:eastAsia="Times New Roman" w:hAnsi="Tahoma" w:cs="Tahoma"/>
          <w:lang w:eastAsia="sl-SI"/>
        </w:rPr>
      </w:pPr>
      <w:r>
        <w:rPr>
          <w:rFonts w:ascii="Tahoma" w:eastAsia="Times New Roman" w:hAnsi="Tahoma" w:cs="Tahoma"/>
          <w:b/>
          <w:bCs/>
          <w:lang w:eastAsia="sl-SI"/>
        </w:rPr>
        <w:t xml:space="preserve">Ponudnik </w:t>
      </w:r>
      <w:r w:rsidRPr="00FA52EA">
        <w:rPr>
          <w:rFonts w:ascii="Tahoma" w:eastAsia="Times New Roman" w:hAnsi="Tahoma" w:cs="Tahoma"/>
          <w:b/>
          <w:bCs/>
          <w:lang w:eastAsia="sl-SI"/>
        </w:rPr>
        <w:t>odda svojo ponudbo za celotno naročilo</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vseh zahtevanih </w:t>
      </w:r>
      <w:r>
        <w:rPr>
          <w:rFonts w:ascii="Tahoma" w:eastAsia="Times New Roman" w:hAnsi="Tahoma" w:cs="Tahoma"/>
          <w:lang w:eastAsia="sl-SI"/>
        </w:rPr>
        <w:t>postavk</w:t>
      </w:r>
      <w:r w:rsidRPr="00FA52EA">
        <w:rPr>
          <w:rFonts w:ascii="Tahoma" w:eastAsia="Times New Roman" w:hAnsi="Tahoma" w:cs="Tahoma"/>
          <w:lang w:eastAsia="sl-SI"/>
        </w:rPr>
        <w:t xml:space="preserve"> bo izločen iz nadaljnje obravnave.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w:t>
      </w:r>
    </w:p>
    <w:p w14:paraId="3F9737FA"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74B4717"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Skupna ponudba</w:t>
      </w:r>
    </w:p>
    <w:p w14:paraId="0DF30BF5"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401E7E3C"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6CDDA188" w14:textId="77777777" w:rsidR="0082350D" w:rsidRPr="00FA52EA" w:rsidRDefault="0082350D" w:rsidP="00177D7D">
      <w:pPr>
        <w:keepNext/>
        <w:keepLines/>
        <w:numPr>
          <w:ilvl w:val="0"/>
          <w:numId w:val="6"/>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0D8AC12A" w14:textId="77777777" w:rsidR="0082350D" w:rsidRPr="00FA52EA" w:rsidRDefault="0082350D" w:rsidP="00177D7D">
      <w:pPr>
        <w:keepNext/>
        <w:keepLines/>
        <w:numPr>
          <w:ilvl w:val="0"/>
          <w:numId w:val="6"/>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1F212B52" w14:textId="77777777" w:rsidR="0082350D" w:rsidRPr="00FA52EA" w:rsidRDefault="0082350D" w:rsidP="00177D7D">
      <w:pPr>
        <w:keepNext/>
        <w:keepLines/>
        <w:numPr>
          <w:ilvl w:val="0"/>
          <w:numId w:val="6"/>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5687B211" w14:textId="77777777" w:rsidR="0082350D" w:rsidRPr="00FA52EA" w:rsidRDefault="0082350D" w:rsidP="00177D7D">
      <w:pPr>
        <w:keepNext/>
        <w:keepLines/>
        <w:numPr>
          <w:ilvl w:val="0"/>
          <w:numId w:val="6"/>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2EC728BE" w14:textId="77777777" w:rsidR="0082350D" w:rsidRPr="00FA52EA" w:rsidRDefault="0082350D" w:rsidP="00177D7D">
      <w:pPr>
        <w:keepNext/>
        <w:keepLines/>
        <w:numPr>
          <w:ilvl w:val="0"/>
          <w:numId w:val="6"/>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2972D073" w14:textId="77777777" w:rsidR="0082350D" w:rsidRPr="00FA52EA" w:rsidRDefault="0082350D" w:rsidP="00177D7D">
      <w:pPr>
        <w:keepNext/>
        <w:keepLines/>
        <w:numPr>
          <w:ilvl w:val="0"/>
          <w:numId w:val="6"/>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34B393EF" w14:textId="77777777" w:rsidR="0082350D" w:rsidRPr="00FA52EA" w:rsidRDefault="0082350D" w:rsidP="00177D7D">
      <w:pPr>
        <w:keepNext/>
        <w:keepLines/>
        <w:numPr>
          <w:ilvl w:val="0"/>
          <w:numId w:val="6"/>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683F0E97" w14:textId="77777777" w:rsidR="0082350D" w:rsidRPr="00FA52EA" w:rsidRDefault="0082350D" w:rsidP="00177D7D">
      <w:pPr>
        <w:keepNext/>
        <w:keepLines/>
        <w:numPr>
          <w:ilvl w:val="0"/>
          <w:numId w:val="6"/>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561F9DBB" w14:textId="77777777" w:rsidR="0082350D" w:rsidRPr="00FA52EA" w:rsidRDefault="0082350D" w:rsidP="00177D7D">
      <w:pPr>
        <w:keepNext/>
        <w:keepLines/>
        <w:numPr>
          <w:ilvl w:val="0"/>
          <w:numId w:val="6"/>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15F2F7D6"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51A8B9C"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066AA25D" w14:textId="77777777" w:rsidR="0082350D" w:rsidRPr="00FA52EA" w:rsidRDefault="0082350D" w:rsidP="00D21304">
      <w:pPr>
        <w:keepNext/>
        <w:keepLines/>
        <w:spacing w:after="0" w:line="240" w:lineRule="auto"/>
        <w:jc w:val="both"/>
        <w:rPr>
          <w:rFonts w:ascii="Tahoma" w:eastAsia="Times New Roman" w:hAnsi="Tahoma" w:cs="Tahoma"/>
          <w:b/>
          <w:lang w:eastAsia="sl-SI"/>
        </w:rPr>
      </w:pPr>
    </w:p>
    <w:p w14:paraId="43E37039"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07551B85"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670D6480"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Ponudba s podizvajalci</w:t>
      </w:r>
    </w:p>
    <w:p w14:paraId="07D582A2"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5012532"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del javnega naročila odda v podizvajanje.</w:t>
      </w:r>
    </w:p>
    <w:p w14:paraId="37FCA650"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728518E9"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77199847"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BF3E2E4"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46540B7C"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14978E7"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1AAFFC21"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6C683908"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7560C6D6"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1CB90558"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Obveznosti iz te točke veljajo tudi za podizvajalce podizvajalcev glavnega izvajalca ali nadaljnje podizvajalce v podizvajalski verigi.</w:t>
      </w:r>
    </w:p>
    <w:p w14:paraId="010EAF5B"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B69D3E2"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bo ponudnik izvajal javno naročilo s podizvajalci mora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15F243D2"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0A208F8B"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1E2F84D4"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0077320" w14:textId="77777777"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Uporaba zmogljivosti drugih subjektov</w:t>
      </w:r>
    </w:p>
    <w:p w14:paraId="58D85400"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7E1B5D20"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AD083F7"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C6397F0"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03C899BF"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41BEF9C5"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5680DC0C"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8869E43" w14:textId="77777777" w:rsidR="0082350D" w:rsidRPr="00FA52EA" w:rsidRDefault="0082350D" w:rsidP="00D21304">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F724B61" w14:textId="77777777" w:rsidR="0082350D" w:rsidRPr="00FA52EA" w:rsidRDefault="0082350D" w:rsidP="00D21304">
      <w:pPr>
        <w:keepNext/>
        <w:keepLines/>
        <w:spacing w:after="0" w:line="240" w:lineRule="auto"/>
        <w:jc w:val="both"/>
        <w:rPr>
          <w:rFonts w:ascii="Tahoma" w:eastAsia="Times New Roman" w:hAnsi="Tahoma" w:cs="Tahoma"/>
          <w:lang w:val="x-none" w:eastAsia="sl-SI"/>
        </w:rPr>
      </w:pPr>
    </w:p>
    <w:p w14:paraId="6EC29650" w14:textId="77777777" w:rsidR="0082350D" w:rsidRPr="00FA52EA" w:rsidRDefault="0082350D" w:rsidP="00D21304">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3A0D5F3E"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2E0BA1D2" w14:textId="61607FF5" w:rsidR="0082350D" w:rsidRPr="00FA52EA" w:rsidRDefault="0082350D" w:rsidP="00D2130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ali podizvajalec, ki nima sedeža v Republiki Sloveniji</w:t>
      </w:r>
    </w:p>
    <w:p w14:paraId="0F4BB608"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669301FB" w14:textId="77777777" w:rsidR="0082350D" w:rsidRPr="00FA52EA" w:rsidRDefault="0082350D" w:rsidP="00D2130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0BFF96A" w14:textId="77777777" w:rsidR="0082350D" w:rsidRPr="00FA52EA" w:rsidRDefault="0082350D" w:rsidP="00D21304">
      <w:pPr>
        <w:keepNext/>
        <w:keepLines/>
        <w:spacing w:after="0" w:line="240" w:lineRule="auto"/>
        <w:jc w:val="both"/>
        <w:rPr>
          <w:rFonts w:ascii="Tahoma" w:eastAsia="Times New Roman" w:hAnsi="Tahoma" w:cs="Tahoma"/>
          <w:lang w:eastAsia="sl-SI"/>
        </w:rPr>
      </w:pPr>
    </w:p>
    <w:p w14:paraId="4FD01B51" w14:textId="77777777" w:rsidR="0082350D" w:rsidRPr="00DA2E9C" w:rsidRDefault="0082350D" w:rsidP="00D21304">
      <w:pPr>
        <w:keepNext/>
        <w:keepLines/>
        <w:spacing w:after="0" w:line="240" w:lineRule="auto"/>
        <w:jc w:val="both"/>
        <w:rPr>
          <w:rFonts w:ascii="Tahoma" w:eastAsia="Times New Roman" w:hAnsi="Tahoma" w:cs="Tahoma"/>
          <w:lang w:eastAsia="sl-SI"/>
        </w:rPr>
      </w:pPr>
      <w:r w:rsidRPr="00DA2E9C">
        <w:rPr>
          <w:rFonts w:ascii="Tahoma" w:eastAsia="Times New Roman" w:hAnsi="Tahoma" w:cs="Tahoma"/>
          <w:lang w:eastAsia="sl-SI"/>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7DB4DB06" w14:textId="77777777" w:rsidR="0082350D" w:rsidRPr="00E31024" w:rsidRDefault="0082350D" w:rsidP="00D21304">
      <w:pPr>
        <w:keepNext/>
        <w:keepLines/>
        <w:spacing w:after="0" w:line="240" w:lineRule="auto"/>
        <w:jc w:val="both"/>
        <w:rPr>
          <w:rFonts w:ascii="Tahoma" w:eastAsia="Times New Roman" w:hAnsi="Tahoma" w:cs="Tahoma"/>
          <w:lang w:eastAsia="sl-SI"/>
        </w:rPr>
      </w:pPr>
    </w:p>
    <w:p w14:paraId="1E4364E6" w14:textId="77777777" w:rsidR="0082350D" w:rsidRPr="006B74C2" w:rsidRDefault="0082350D" w:rsidP="00D21304">
      <w:pPr>
        <w:keepNext/>
        <w:keepLines/>
        <w:numPr>
          <w:ilvl w:val="1"/>
          <w:numId w:val="2"/>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Ponudbena vrednost/cena</w:t>
      </w:r>
    </w:p>
    <w:p w14:paraId="1A829ECD" w14:textId="77777777" w:rsidR="0082350D" w:rsidRPr="00712BC8" w:rsidRDefault="0082350D" w:rsidP="00D21304">
      <w:pPr>
        <w:keepNext/>
        <w:keepLines/>
        <w:spacing w:after="0" w:line="240" w:lineRule="auto"/>
        <w:ind w:left="720"/>
        <w:jc w:val="both"/>
        <w:rPr>
          <w:rFonts w:ascii="Tahoma" w:eastAsia="Times New Roman" w:hAnsi="Tahoma" w:cs="Tahoma"/>
          <w:lang w:eastAsia="sl-SI"/>
        </w:rPr>
      </w:pPr>
    </w:p>
    <w:p w14:paraId="76343263" w14:textId="7A0526AB" w:rsidR="00EA71C8" w:rsidRPr="00917D01" w:rsidRDefault="00EA71C8" w:rsidP="00EA71C8">
      <w:pPr>
        <w:keepNext/>
        <w:keepLines/>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Pr>
          <w:rFonts w:ascii="Tahoma" w:hAnsi="Tahoma" w:cs="Tahoma"/>
        </w:rPr>
        <w:t>« v obliki pdf</w:t>
      </w:r>
      <w:r>
        <w:rPr>
          <w:rFonts w:ascii="Tahoma" w:hAnsi="Tahoma" w:cs="Tahoma"/>
        </w:rPr>
        <w:t>.</w:t>
      </w:r>
    </w:p>
    <w:p w14:paraId="4B7DE57E" w14:textId="77777777" w:rsidR="00EA71C8" w:rsidRDefault="00EA71C8" w:rsidP="00EA71C8">
      <w:pPr>
        <w:keepNext/>
        <w:keepLines/>
        <w:spacing w:after="0" w:line="240" w:lineRule="auto"/>
        <w:jc w:val="both"/>
        <w:rPr>
          <w:rFonts w:ascii="Tahoma" w:hAnsi="Tahoma" w:cs="Tahoma"/>
        </w:rPr>
      </w:pPr>
    </w:p>
    <w:p w14:paraId="37D9F169" w14:textId="0F22A779" w:rsidR="00EA71C8" w:rsidRPr="00917D01" w:rsidRDefault="00EA71C8" w:rsidP="00EA71C8">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3F0F0C6E" w14:textId="77777777" w:rsidR="00EA71C8" w:rsidRDefault="00EA71C8" w:rsidP="00EA71C8">
      <w:pPr>
        <w:keepNext/>
        <w:keepLines/>
        <w:spacing w:after="0" w:line="240" w:lineRule="auto"/>
        <w:jc w:val="both"/>
        <w:rPr>
          <w:rFonts w:ascii="Tahoma" w:hAnsi="Tahoma" w:cs="Tahoma"/>
        </w:rPr>
      </w:pPr>
    </w:p>
    <w:p w14:paraId="3F5CB625" w14:textId="77777777" w:rsidR="00EA71C8" w:rsidRDefault="00EA71C8" w:rsidP="00EA71C8">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14:paraId="62C48FA4" w14:textId="77777777" w:rsidR="00EA71C8" w:rsidRDefault="00EA71C8" w:rsidP="00EA71C8">
      <w:pPr>
        <w:keepNext/>
        <w:keepLines/>
        <w:spacing w:after="0" w:line="240" w:lineRule="auto"/>
        <w:jc w:val="both"/>
        <w:rPr>
          <w:rFonts w:ascii="Tahoma" w:hAnsi="Tahoma" w:cs="Tahoma"/>
        </w:rPr>
      </w:pPr>
    </w:p>
    <w:p w14:paraId="29C77D7E" w14:textId="312B9774" w:rsidR="00EA71C8" w:rsidRPr="00BA3F91" w:rsidRDefault="00EA71C8" w:rsidP="00EA71C8">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w:t>
      </w:r>
      <w:r>
        <w:rPr>
          <w:rFonts w:ascii="Tahoma" w:eastAsia="Times New Roman" w:hAnsi="Tahoma" w:cs="Tahoma"/>
          <w:lang w:eastAsia="sl-SI"/>
        </w:rPr>
        <w:t>storitev</w:t>
      </w:r>
      <w:r w:rsidRPr="00C97A1F">
        <w:rPr>
          <w:rFonts w:ascii="Tahoma" w:eastAsia="Times New Roman" w:hAnsi="Tahoma" w:cs="Tahoma"/>
          <w:lang w:eastAsia="sl-SI"/>
        </w:rPr>
        <w:t xml:space="preserve"> je k razpisni dokumentaciji priložen v excel formatu. Ponudnik ga izpolni, natisne in v pisni obliki podpiše in žigosa ter ga kot </w:t>
      </w:r>
      <w:r>
        <w:rPr>
          <w:rFonts w:ascii="Tahoma" w:eastAsia="Times New Roman" w:hAnsi="Tahoma" w:cs="Tahoma"/>
          <w:lang w:eastAsia="sl-SI"/>
        </w:rPr>
        <w:t>P</w:t>
      </w:r>
      <w:r w:rsidRPr="00C97A1F">
        <w:rPr>
          <w:rFonts w:ascii="Tahoma" w:eastAsia="Times New Roman" w:hAnsi="Tahoma" w:cs="Tahoma"/>
          <w:lang w:eastAsia="sl-SI"/>
        </w:rPr>
        <w:t>rilogo 2 informacijski sistem e-JN</w:t>
      </w:r>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Pr>
          <w:rFonts w:ascii="Tahoma" w:eastAsia="Times New Roman" w:hAnsi="Tahoma" w:cs="Tahoma"/>
          <w:lang w:eastAsia="sl-SI"/>
        </w:rPr>
        <w:t>storitev</w:t>
      </w:r>
      <w:r>
        <w:rPr>
          <w:rFonts w:ascii="Tahoma" w:eastAsia="Times New Roman" w:hAnsi="Tahoma" w:cs="Tahoma"/>
          <w:lang w:eastAsia="sl-SI"/>
        </w:rPr>
        <w:t xml:space="preserve"> del</w:t>
      </w:r>
      <w:r w:rsidRPr="00C97A1F">
        <w:rPr>
          <w:rFonts w:ascii="Tahoma" w:eastAsia="Times New Roman" w:hAnsi="Tahoma" w:cs="Tahoma"/>
          <w:lang w:eastAsia="sl-SI"/>
        </w:rPr>
        <w:t xml:space="preserve"> mora biti priložen tudi v excel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storitev</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 xml:space="preserve">popisa </w:t>
      </w:r>
      <w:r>
        <w:rPr>
          <w:rFonts w:ascii="Tahoma" w:hAnsi="Tahoma" w:cs="Tahoma"/>
          <w:lang w:eastAsia="sl-SI"/>
        </w:rPr>
        <w:t>storitev</w:t>
      </w:r>
      <w:bookmarkStart w:id="19" w:name="_GoBack"/>
      <w:bookmarkEnd w:id="19"/>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034E3185" w14:textId="77777777" w:rsidR="0082350D" w:rsidRDefault="0082350D" w:rsidP="00D21304">
      <w:pPr>
        <w:keepNext/>
        <w:keepLines/>
        <w:spacing w:after="0" w:line="240" w:lineRule="auto"/>
        <w:jc w:val="both"/>
        <w:rPr>
          <w:rFonts w:ascii="Tahoma" w:eastAsia="Times New Roman" w:hAnsi="Tahoma" w:cs="Tahoma"/>
          <w:lang w:eastAsia="sl-SI"/>
        </w:rPr>
      </w:pPr>
    </w:p>
    <w:p w14:paraId="44466EEA" w14:textId="7C306317" w:rsidR="0082350D" w:rsidRPr="00952A0B" w:rsidRDefault="0082350D" w:rsidP="00D21304">
      <w:pPr>
        <w:keepNext/>
        <w:keepLines/>
        <w:spacing w:after="0" w:line="240" w:lineRule="auto"/>
        <w:jc w:val="both"/>
        <w:rPr>
          <w:rFonts w:ascii="Tahoma" w:eastAsia="Times New Roman" w:hAnsi="Tahoma" w:cs="Tahoma"/>
          <w:lang w:eastAsia="sl-SI"/>
        </w:rPr>
      </w:pPr>
      <w:bookmarkStart w:id="20" w:name="OLE_LINK3"/>
      <w:bookmarkStart w:id="21" w:name="OLE_LINK4"/>
      <w:r w:rsidRPr="001374B8">
        <w:rPr>
          <w:rFonts w:ascii="Tahoma" w:hAnsi="Tahoma" w:cs="Tahoma"/>
          <w:lang w:eastAsia="sl-SI"/>
        </w:rPr>
        <w:t xml:space="preserve">Ponudnik mora pri pripravi ponudbe in določanju ponudbene cene na enoto mere upoštevati vse </w:t>
      </w:r>
      <w:r w:rsidR="00483050" w:rsidRPr="00483050">
        <w:rPr>
          <w:rFonts w:ascii="Tahoma" w:eastAsia="Times New Roman" w:hAnsi="Tahoma" w:cs="Tahoma"/>
          <w:lang w:eastAsia="sl-SI"/>
        </w:rPr>
        <w:t>materialn</w:t>
      </w:r>
      <w:r w:rsidR="00483050">
        <w:rPr>
          <w:rFonts w:ascii="Tahoma" w:eastAsia="Times New Roman" w:hAnsi="Tahoma" w:cs="Tahoma"/>
          <w:lang w:eastAsia="sl-SI"/>
        </w:rPr>
        <w:t>e</w:t>
      </w:r>
      <w:r w:rsidR="00483050" w:rsidRPr="00483050">
        <w:rPr>
          <w:rFonts w:ascii="Tahoma" w:eastAsia="Times New Roman" w:hAnsi="Tahoma" w:cs="Tahoma"/>
          <w:lang w:eastAsia="sl-SI"/>
        </w:rPr>
        <w:t xml:space="preserve"> in nematerialn</w:t>
      </w:r>
      <w:r w:rsidR="00483050">
        <w:rPr>
          <w:rFonts w:ascii="Tahoma" w:eastAsia="Times New Roman" w:hAnsi="Tahoma" w:cs="Tahoma"/>
          <w:lang w:eastAsia="sl-SI"/>
        </w:rPr>
        <w:t>e</w:t>
      </w:r>
      <w:r w:rsidR="00483050" w:rsidRPr="00483050">
        <w:rPr>
          <w:rFonts w:ascii="Tahoma" w:eastAsia="Times New Roman" w:hAnsi="Tahoma" w:cs="Tahoma"/>
          <w:lang w:eastAsia="sl-SI"/>
        </w:rPr>
        <w:t xml:space="preserve"> strošk</w:t>
      </w:r>
      <w:r w:rsidR="00483050">
        <w:rPr>
          <w:rFonts w:ascii="Tahoma" w:eastAsia="Times New Roman" w:hAnsi="Tahoma" w:cs="Tahoma"/>
          <w:lang w:eastAsia="sl-SI"/>
        </w:rPr>
        <w:t>e, ki so</w:t>
      </w:r>
      <w:r w:rsidR="00483050" w:rsidRPr="00483050">
        <w:rPr>
          <w:rFonts w:ascii="Tahoma" w:eastAsia="Times New Roman" w:hAnsi="Tahoma" w:cs="Tahoma"/>
          <w:lang w:eastAsia="sl-SI"/>
        </w:rPr>
        <w:t xml:space="preserve"> potrebni za kvalitetno in pravočasno izvedbo predmeta </w:t>
      </w:r>
      <w:r w:rsidR="00483050">
        <w:rPr>
          <w:rFonts w:ascii="Tahoma" w:eastAsia="Times New Roman" w:hAnsi="Tahoma" w:cs="Tahoma"/>
          <w:lang w:eastAsia="sl-SI"/>
        </w:rPr>
        <w:t>javnega naročila</w:t>
      </w:r>
      <w:r w:rsidR="00483050" w:rsidRPr="00483050">
        <w:rPr>
          <w:rFonts w:ascii="Tahoma" w:eastAsia="Times New Roman" w:hAnsi="Tahoma" w:cs="Tahoma"/>
          <w:lang w:eastAsia="sl-SI"/>
        </w:rPr>
        <w:t>, vključno s stroški izdelave tehnične dokumentacije</w:t>
      </w:r>
      <w:r w:rsidR="009E0BB6">
        <w:rPr>
          <w:rFonts w:ascii="Tahoma" w:eastAsia="Times New Roman" w:hAnsi="Tahoma" w:cs="Tahoma"/>
          <w:lang w:eastAsia="sl-SI"/>
        </w:rPr>
        <w:t>,</w:t>
      </w:r>
      <w:r w:rsidR="003759CF">
        <w:rPr>
          <w:rFonts w:ascii="Tahoma" w:eastAsia="Times New Roman" w:hAnsi="Tahoma" w:cs="Tahoma"/>
          <w:lang w:eastAsia="sl-SI"/>
        </w:rPr>
        <w:t xml:space="preserve"> dobave in montaže </w:t>
      </w:r>
      <w:r w:rsidR="004D32EE">
        <w:rPr>
          <w:rFonts w:ascii="Tahoma" w:eastAsia="Times New Roman" w:hAnsi="Tahoma" w:cs="Tahoma"/>
          <w:lang w:eastAsia="sl-SI"/>
        </w:rPr>
        <w:t>opreme</w:t>
      </w:r>
      <w:r w:rsidR="00483050" w:rsidRPr="00483050">
        <w:rPr>
          <w:rFonts w:ascii="Tahoma" w:eastAsia="Times New Roman" w:hAnsi="Tahoma" w:cs="Tahoma"/>
          <w:lang w:eastAsia="sl-SI"/>
        </w:rPr>
        <w:t>,</w:t>
      </w:r>
      <w:r w:rsidR="005F3C8F">
        <w:rPr>
          <w:rFonts w:ascii="Tahoma" w:eastAsia="Times New Roman" w:hAnsi="Tahoma" w:cs="Tahoma"/>
          <w:lang w:eastAsia="sl-SI"/>
        </w:rPr>
        <w:t xml:space="preserve"> </w:t>
      </w:r>
      <w:r w:rsidR="004D32EE">
        <w:rPr>
          <w:rFonts w:ascii="Tahoma" w:eastAsia="Times New Roman" w:hAnsi="Tahoma" w:cs="Tahoma"/>
          <w:lang w:eastAsia="sl-SI"/>
        </w:rPr>
        <w:t>stroški storitev</w:t>
      </w:r>
      <w:r w:rsidR="00483050" w:rsidRPr="00D21A21">
        <w:rPr>
          <w:rFonts w:ascii="Tahoma" w:eastAsia="Times New Roman" w:hAnsi="Tahoma" w:cs="Tahoma"/>
          <w:lang w:eastAsia="sl-SI"/>
        </w:rPr>
        <w:t xml:space="preserve">, </w:t>
      </w:r>
      <w:r w:rsidR="00483050" w:rsidRPr="00483050">
        <w:rPr>
          <w:rFonts w:ascii="Tahoma" w:eastAsia="Times New Roman" w:hAnsi="Tahoma" w:cs="Tahoma"/>
          <w:lang w:eastAsia="sl-SI"/>
        </w:rPr>
        <w:t xml:space="preserve">stroški izdelave ponudbene dokumentacije, stroški pridobitve bančnih garancij, popusti, dajatvami ter carinskimi obveznostmi kot tudi stroški za vsa ostala dela in naloge, ki so v pogodbi opredeljena </w:t>
      </w:r>
      <w:r w:rsidR="00274919" w:rsidRPr="00330E5D">
        <w:rPr>
          <w:rFonts w:ascii="Tahoma" w:eastAsia="Times New Roman" w:hAnsi="Tahoma" w:cs="Tahoma"/>
          <w:lang w:eastAsia="sl-SI"/>
        </w:rPr>
        <w:t>kot obveznosti izvajalca</w:t>
      </w:r>
      <w:r w:rsidR="00274919" w:rsidRPr="00952A0B">
        <w:rPr>
          <w:rFonts w:ascii="Tahoma" w:eastAsia="Times New Roman" w:hAnsi="Tahoma" w:cs="Tahoma"/>
          <w:lang w:eastAsia="sl-SI"/>
        </w:rPr>
        <w:t>.</w:t>
      </w:r>
    </w:p>
    <w:p w14:paraId="30F002BD" w14:textId="77777777" w:rsidR="0082350D" w:rsidRPr="00800159" w:rsidRDefault="0082350D" w:rsidP="00D21304">
      <w:pPr>
        <w:keepNext/>
        <w:keepLines/>
        <w:spacing w:after="0" w:line="240" w:lineRule="auto"/>
        <w:jc w:val="both"/>
        <w:rPr>
          <w:rFonts w:ascii="Tahoma" w:eastAsia="Times New Roman" w:hAnsi="Tahoma" w:cs="Tahoma"/>
          <w:lang w:eastAsia="sl-SI"/>
        </w:rPr>
      </w:pPr>
    </w:p>
    <w:bookmarkEnd w:id="20"/>
    <w:bookmarkEnd w:id="21"/>
    <w:p w14:paraId="02A5DC2A" w14:textId="77777777" w:rsidR="0082350D" w:rsidRPr="00C97A1F" w:rsidRDefault="0082350D" w:rsidP="00D21304">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storitev</w:t>
      </w:r>
      <w:r w:rsidRPr="00800159">
        <w:rPr>
          <w:rFonts w:ascii="Tahoma" w:eastAsia="Times New Roman" w:hAnsi="Tahoma" w:cs="Tahoma"/>
          <w:b/>
          <w:lang w:eastAsia="sl-SI"/>
        </w:rPr>
        <w:t xml:space="preserve"> ne</w:t>
      </w:r>
      <w:r w:rsidRPr="006B74C2">
        <w:rPr>
          <w:rFonts w:ascii="Tahoma" w:eastAsia="Times New Roman" w:hAnsi="Tahoma" w:cs="Tahoma"/>
          <w:b/>
          <w:lang w:eastAsia="sl-SI"/>
        </w:rPr>
        <w:t xml:space="preserve"> smejo kakorkoli spreminjati, dodajati vrstice, stolpce ali celice ter v excel formatu spreminjati formule, ki jih je nastavil naročnik ali kakorkoli drugače dopolnjevati.</w:t>
      </w:r>
    </w:p>
    <w:p w14:paraId="2FFBE005" w14:textId="77777777" w:rsidR="0082350D" w:rsidRDefault="0082350D" w:rsidP="00D21304">
      <w:pPr>
        <w:keepNext/>
        <w:keepLines/>
        <w:spacing w:after="0" w:line="240" w:lineRule="auto"/>
        <w:jc w:val="both"/>
        <w:rPr>
          <w:rFonts w:ascii="Tahoma" w:eastAsia="Times New Roman" w:hAnsi="Tahoma" w:cs="Tahoma"/>
          <w:lang w:eastAsia="sl-SI"/>
        </w:rPr>
      </w:pPr>
    </w:p>
    <w:p w14:paraId="6CCDF276" w14:textId="77777777" w:rsidR="0082350D" w:rsidRPr="00A32E65" w:rsidRDefault="0082350D" w:rsidP="00D21304">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3DB971F" w14:textId="77777777" w:rsidR="0082350D" w:rsidRPr="00341CA3" w:rsidRDefault="0082350D" w:rsidP="00D21304">
      <w:pPr>
        <w:keepNext/>
        <w:keepLines/>
        <w:spacing w:after="0" w:line="240" w:lineRule="auto"/>
        <w:jc w:val="both"/>
        <w:rPr>
          <w:rFonts w:ascii="Tahoma" w:eastAsia="Times New Roman" w:hAnsi="Tahoma" w:cs="Tahoma"/>
          <w:lang w:eastAsia="sl-SI"/>
        </w:rPr>
      </w:pPr>
    </w:p>
    <w:p w14:paraId="0A415CA7" w14:textId="2AAD7463" w:rsidR="0082350D" w:rsidRPr="00D81C2E" w:rsidRDefault="0082350D" w:rsidP="00D21304">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EA71C8">
        <w:rPr>
          <w:rFonts w:ascii="Tahoma" w:eastAsia="Times New Roman" w:hAnsi="Tahoma" w:cs="Tahoma"/>
          <w:lang w:eastAsia="sl-SI"/>
        </w:rPr>
        <w:t>10. 8</w:t>
      </w:r>
      <w:r w:rsidRPr="00593297">
        <w:rPr>
          <w:rFonts w:ascii="Tahoma" w:eastAsia="Times New Roman" w:hAnsi="Tahoma" w:cs="Tahoma"/>
          <w:lang w:eastAsia="sl-SI"/>
        </w:rPr>
        <w:t>. 20</w:t>
      </w:r>
      <w:r>
        <w:rPr>
          <w:rFonts w:ascii="Tahoma" w:eastAsia="Times New Roman" w:hAnsi="Tahoma" w:cs="Tahoma"/>
          <w:lang w:eastAsia="sl-SI"/>
        </w:rPr>
        <w:t>21</w:t>
      </w:r>
      <w:r w:rsidRPr="00593297">
        <w:rPr>
          <w:rFonts w:ascii="Tahoma" w:eastAsia="Times New Roman" w:hAnsi="Tahoma" w:cs="Tahoma"/>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088C24B9" w14:textId="77777777" w:rsidR="0082350D" w:rsidRPr="00712BC8" w:rsidRDefault="0082350D" w:rsidP="00D21304">
      <w:pPr>
        <w:keepNext/>
        <w:keepLines/>
        <w:spacing w:after="0" w:line="240" w:lineRule="auto"/>
        <w:jc w:val="both"/>
        <w:rPr>
          <w:rFonts w:ascii="Tahoma" w:eastAsia="Times New Roman" w:hAnsi="Tahoma" w:cs="Tahoma"/>
          <w:lang w:eastAsia="sl-SI"/>
        </w:rPr>
      </w:pPr>
    </w:p>
    <w:p w14:paraId="03698D93" w14:textId="77777777" w:rsidR="0082350D" w:rsidRPr="00647E3A" w:rsidRDefault="0082350D" w:rsidP="00D21304">
      <w:pPr>
        <w:keepNext/>
        <w:keepLines/>
        <w:numPr>
          <w:ilvl w:val="1"/>
          <w:numId w:val="2"/>
        </w:numPr>
        <w:spacing w:after="0" w:line="240" w:lineRule="auto"/>
        <w:jc w:val="both"/>
        <w:rPr>
          <w:rFonts w:ascii="Tahoma" w:eastAsia="Times New Roman" w:hAnsi="Tahoma" w:cs="Tahoma"/>
          <w:b/>
          <w:lang w:eastAsia="sl-SI"/>
        </w:rPr>
      </w:pPr>
      <w:r w:rsidRPr="00647E3A">
        <w:rPr>
          <w:rFonts w:ascii="Tahoma" w:eastAsia="Times New Roman" w:hAnsi="Tahoma" w:cs="Tahoma"/>
          <w:b/>
          <w:lang w:eastAsia="sl-SI"/>
        </w:rPr>
        <w:t>Način obračunavanja in plačilni pogoji</w:t>
      </w:r>
    </w:p>
    <w:p w14:paraId="0368F502" w14:textId="77777777" w:rsidR="0082350D" w:rsidRDefault="0082350D" w:rsidP="00D21304">
      <w:pPr>
        <w:keepNext/>
        <w:keepLines/>
        <w:tabs>
          <w:tab w:val="left" w:pos="1418"/>
          <w:tab w:val="left" w:pos="1702"/>
        </w:tabs>
        <w:spacing w:after="0" w:line="240" w:lineRule="auto"/>
        <w:jc w:val="both"/>
        <w:rPr>
          <w:rFonts w:ascii="Tahoma" w:hAnsi="Tahoma" w:cs="Tahoma"/>
        </w:rPr>
      </w:pPr>
    </w:p>
    <w:p w14:paraId="6C8BEE78" w14:textId="77777777" w:rsidR="0082350D" w:rsidRPr="000D725A" w:rsidRDefault="0082350D" w:rsidP="00D21304">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50A8A587" w14:textId="77777777" w:rsidR="00936D5B" w:rsidRDefault="00936D5B" w:rsidP="00D21304">
      <w:pPr>
        <w:keepNext/>
        <w:keepLines/>
        <w:spacing w:after="0" w:line="240" w:lineRule="auto"/>
        <w:jc w:val="both"/>
        <w:rPr>
          <w:rFonts w:ascii="Tahoma" w:eastAsia="Times New Roman" w:hAnsi="Tahoma" w:cs="Tahoma"/>
          <w:kern w:val="16"/>
          <w:lang w:eastAsia="sl-SI"/>
        </w:rPr>
      </w:pPr>
    </w:p>
    <w:p w14:paraId="70E31D7B" w14:textId="37F6603F" w:rsidR="0007215D" w:rsidRPr="008E0A7D" w:rsidRDefault="00800B7C" w:rsidP="00D21304">
      <w:pPr>
        <w:keepNext/>
        <w:keepLines/>
        <w:numPr>
          <w:ilvl w:val="1"/>
          <w:numId w:val="2"/>
        </w:numPr>
        <w:spacing w:after="0" w:line="240" w:lineRule="auto"/>
        <w:jc w:val="both"/>
        <w:rPr>
          <w:rFonts w:ascii="Tahoma" w:eastAsia="Times New Roman" w:hAnsi="Tahoma" w:cs="Tahoma"/>
          <w:b/>
          <w:lang w:eastAsia="sl-SI"/>
        </w:rPr>
      </w:pPr>
      <w:r w:rsidRPr="008E0A7D">
        <w:rPr>
          <w:rFonts w:ascii="Tahoma" w:eastAsia="Times New Roman" w:hAnsi="Tahoma" w:cs="Tahoma"/>
          <w:b/>
          <w:lang w:eastAsia="sl-SI"/>
        </w:rPr>
        <w:t>TEHNIČNE ZAHTEVE</w:t>
      </w:r>
    </w:p>
    <w:p w14:paraId="53EEF809" w14:textId="77777777" w:rsidR="0007215D" w:rsidRPr="008E0A7D" w:rsidRDefault="0007215D" w:rsidP="00D21304">
      <w:pPr>
        <w:keepNext/>
        <w:keepLines/>
        <w:spacing w:after="0" w:line="240" w:lineRule="auto"/>
        <w:ind w:left="720"/>
        <w:jc w:val="both"/>
        <w:rPr>
          <w:rFonts w:ascii="Tahoma" w:eastAsia="Times New Roman" w:hAnsi="Tahoma" w:cs="Tahoma"/>
          <w:b/>
          <w:lang w:eastAsia="sl-SI"/>
        </w:rPr>
      </w:pPr>
    </w:p>
    <w:p w14:paraId="67E3E8ED" w14:textId="0E5A4C70" w:rsidR="00C86085" w:rsidRPr="008E0A7D" w:rsidRDefault="004B7DE4" w:rsidP="00D21304">
      <w:pPr>
        <w:keepNext/>
        <w:keepLines/>
        <w:spacing w:after="0" w:line="240" w:lineRule="auto"/>
        <w:jc w:val="both"/>
        <w:rPr>
          <w:rFonts w:ascii="Tahoma" w:hAnsi="Tahoma" w:cs="Tahoma"/>
          <w:lang w:eastAsia="sl-SI"/>
        </w:rPr>
      </w:pPr>
      <w:r w:rsidRPr="008E0A7D">
        <w:rPr>
          <w:rFonts w:ascii="Tahoma" w:hAnsi="Tahoma" w:cs="Tahoma"/>
          <w:lang w:eastAsia="sl-SI"/>
        </w:rPr>
        <w:t>Ponudnik mora pri pripravi ponudbe</w:t>
      </w:r>
      <w:r w:rsidR="00196005" w:rsidRPr="008E0A7D">
        <w:rPr>
          <w:rFonts w:ascii="Tahoma" w:hAnsi="Tahoma" w:cs="Tahoma"/>
          <w:lang w:eastAsia="sl-SI"/>
        </w:rPr>
        <w:t xml:space="preserve"> </w:t>
      </w:r>
      <w:r w:rsidR="00C86085" w:rsidRPr="008E0A7D">
        <w:rPr>
          <w:rFonts w:ascii="Tahoma" w:hAnsi="Tahoma" w:cs="Tahoma"/>
          <w:lang w:eastAsia="sl-SI"/>
        </w:rPr>
        <w:t>v celoti upoštevati tehnično specifikacijo in ostale zahteve naročnika. V kolikor predmet ponudbe ne bo izpolnjeval vseh opisov, zahtev, pogojev, navedb in kvalitete, navedene v razpisni dokumentaciji, bo naročnik tako ponudbo izločil iz nadaljnjega ocenjevanja.</w:t>
      </w:r>
    </w:p>
    <w:p w14:paraId="676478C1" w14:textId="77777777" w:rsidR="008F74E8" w:rsidRPr="008E0A7D" w:rsidRDefault="008F74E8" w:rsidP="00D21304">
      <w:pPr>
        <w:keepNext/>
        <w:keepLines/>
        <w:spacing w:after="0" w:line="240" w:lineRule="auto"/>
        <w:jc w:val="both"/>
        <w:rPr>
          <w:rFonts w:ascii="Tahoma" w:hAnsi="Tahoma" w:cs="Tahoma"/>
          <w:lang w:eastAsia="sl-SI"/>
        </w:rPr>
      </w:pPr>
    </w:p>
    <w:p w14:paraId="09148523" w14:textId="6FFAE33D" w:rsidR="00C16F34" w:rsidRPr="00895213" w:rsidRDefault="00647E3A" w:rsidP="00D21304">
      <w:pPr>
        <w:pStyle w:val="Odstavekseznama"/>
        <w:keepNext/>
        <w:keepLines/>
        <w:numPr>
          <w:ilvl w:val="2"/>
          <w:numId w:val="2"/>
        </w:numPr>
        <w:jc w:val="both"/>
        <w:rPr>
          <w:rFonts w:ascii="Tahoma" w:hAnsi="Tahoma" w:cs="Tahoma"/>
          <w:b/>
          <w:sz w:val="22"/>
        </w:rPr>
      </w:pPr>
      <w:r w:rsidRPr="00895213">
        <w:rPr>
          <w:rFonts w:ascii="Tahoma" w:hAnsi="Tahoma" w:cs="Tahoma"/>
          <w:b/>
          <w:sz w:val="22"/>
        </w:rPr>
        <w:t>Tehni</w:t>
      </w:r>
      <w:r w:rsidR="00C16F34" w:rsidRPr="00895213">
        <w:rPr>
          <w:rFonts w:ascii="Tahoma" w:hAnsi="Tahoma" w:cs="Tahoma"/>
          <w:b/>
          <w:sz w:val="22"/>
        </w:rPr>
        <w:t>čna specifikacija</w:t>
      </w:r>
    </w:p>
    <w:p w14:paraId="73445878" w14:textId="77777777" w:rsidR="00C16F34" w:rsidRPr="00895213" w:rsidRDefault="00C16F34" w:rsidP="00D21304">
      <w:pPr>
        <w:keepNext/>
        <w:keepLines/>
        <w:spacing w:after="0" w:line="240" w:lineRule="auto"/>
        <w:jc w:val="both"/>
        <w:rPr>
          <w:rFonts w:ascii="Tahoma" w:eastAsia="Times New Roman" w:hAnsi="Tahoma" w:cs="Tahoma"/>
          <w:lang w:eastAsia="sl-SI"/>
        </w:rPr>
      </w:pPr>
    </w:p>
    <w:p w14:paraId="2002DBBF" w14:textId="566C76CB" w:rsidR="00B76353" w:rsidRPr="008E0A7D" w:rsidRDefault="00B76353" w:rsidP="00D21304">
      <w:pPr>
        <w:keepNext/>
        <w:keepLines/>
        <w:spacing w:after="0" w:line="240" w:lineRule="auto"/>
        <w:jc w:val="both"/>
        <w:rPr>
          <w:rFonts w:ascii="Tahoma" w:eastAsia="Times New Roman" w:hAnsi="Tahoma" w:cs="Tahoma"/>
          <w:lang w:eastAsia="sl-SI"/>
        </w:rPr>
      </w:pPr>
      <w:r w:rsidRPr="00895213">
        <w:rPr>
          <w:rFonts w:ascii="Tahoma" w:eastAsia="Times New Roman" w:hAnsi="Tahoma" w:cs="Tahoma"/>
          <w:lang w:eastAsia="sl-SI"/>
        </w:rPr>
        <w:t xml:space="preserve">Celotna tehnična specifikacija za </w:t>
      </w:r>
      <w:r w:rsidR="00820517" w:rsidRPr="00895213">
        <w:rPr>
          <w:rFonts w:ascii="Tahoma" w:eastAsia="Times New Roman" w:hAnsi="Tahoma" w:cs="Tahoma"/>
          <w:lang w:eastAsia="sl-SI"/>
        </w:rPr>
        <w:t>z</w:t>
      </w:r>
      <w:r w:rsidR="0082350D" w:rsidRPr="00895213">
        <w:rPr>
          <w:rFonts w:ascii="Tahoma" w:eastAsia="Times New Roman" w:hAnsi="Tahoma" w:cs="Tahoma"/>
          <w:lang w:eastAsia="sl-SI"/>
        </w:rPr>
        <w:t>amenjav</w:t>
      </w:r>
      <w:r w:rsidR="00820517" w:rsidRPr="00895213">
        <w:rPr>
          <w:rFonts w:ascii="Tahoma" w:eastAsia="Times New Roman" w:hAnsi="Tahoma" w:cs="Tahoma"/>
          <w:lang w:eastAsia="sl-SI"/>
        </w:rPr>
        <w:t>o</w:t>
      </w:r>
      <w:r w:rsidR="0082350D" w:rsidRPr="00895213">
        <w:rPr>
          <w:rFonts w:ascii="Tahoma" w:eastAsia="Times New Roman" w:hAnsi="Tahoma" w:cs="Tahoma"/>
          <w:lang w:eastAsia="sl-SI"/>
        </w:rPr>
        <w:t xml:space="preserve"> </w:t>
      </w:r>
      <w:r w:rsidR="00BA41B0">
        <w:rPr>
          <w:rFonts w:ascii="Tahoma" w:eastAsia="Times New Roman" w:hAnsi="Tahoma" w:cs="Tahoma"/>
          <w:lang w:eastAsia="sl-SI"/>
        </w:rPr>
        <w:t>elektro zaščit blok sistema 3</w:t>
      </w:r>
      <w:r w:rsidRPr="00895213">
        <w:rPr>
          <w:rFonts w:ascii="Tahoma" w:eastAsia="Times New Roman" w:hAnsi="Tahoma" w:cs="Tahoma"/>
          <w:lang w:eastAsia="sl-SI"/>
        </w:rPr>
        <w:t>, je razvidna v samostojnem dokumentu »Tehnični opis</w:t>
      </w:r>
      <w:r w:rsidR="004D32EE">
        <w:rPr>
          <w:rFonts w:ascii="Tahoma" w:eastAsia="Times New Roman" w:hAnsi="Tahoma" w:cs="Tahoma"/>
          <w:lang w:eastAsia="sl-SI"/>
        </w:rPr>
        <w:t xml:space="preserve"> del</w:t>
      </w:r>
      <w:r w:rsidRPr="00895213">
        <w:rPr>
          <w:rFonts w:ascii="Tahoma" w:eastAsia="Times New Roman" w:hAnsi="Tahoma" w:cs="Tahoma"/>
          <w:lang w:eastAsia="sl-SI"/>
        </w:rPr>
        <w:t>«, ki je priloga in sestavni del te dokumentacije.</w:t>
      </w:r>
    </w:p>
    <w:p w14:paraId="28B4F472" w14:textId="77777777" w:rsidR="00DA6DED" w:rsidRPr="008E0A7D" w:rsidRDefault="00DA6DED" w:rsidP="00D21304">
      <w:pPr>
        <w:keepNext/>
        <w:keepLines/>
        <w:spacing w:after="0" w:line="240" w:lineRule="auto"/>
        <w:jc w:val="both"/>
        <w:rPr>
          <w:rFonts w:ascii="Tahoma" w:eastAsia="Times New Roman" w:hAnsi="Tahoma" w:cs="Tahoma"/>
          <w:lang w:eastAsia="sl-SI"/>
        </w:rPr>
      </w:pPr>
    </w:p>
    <w:p w14:paraId="41128CE2" w14:textId="77777777" w:rsidR="007C663C" w:rsidRPr="00647E3A" w:rsidRDefault="00A6516F" w:rsidP="00D21304">
      <w:pPr>
        <w:pStyle w:val="Odstavekseznama"/>
        <w:keepNext/>
        <w:keepLines/>
        <w:numPr>
          <w:ilvl w:val="2"/>
          <w:numId w:val="2"/>
        </w:numPr>
        <w:jc w:val="both"/>
        <w:rPr>
          <w:rFonts w:ascii="Tahoma" w:hAnsi="Tahoma" w:cs="Tahoma"/>
          <w:b/>
          <w:sz w:val="22"/>
        </w:rPr>
      </w:pPr>
      <w:r w:rsidRPr="00647E3A">
        <w:rPr>
          <w:rFonts w:ascii="Tahoma" w:hAnsi="Tahoma" w:cs="Tahoma"/>
          <w:b/>
          <w:sz w:val="22"/>
        </w:rPr>
        <w:t>Rok</w:t>
      </w:r>
      <w:r w:rsidR="0007215D" w:rsidRPr="00647E3A">
        <w:rPr>
          <w:rFonts w:ascii="Tahoma" w:hAnsi="Tahoma" w:cs="Tahoma"/>
          <w:b/>
          <w:sz w:val="22"/>
        </w:rPr>
        <w:t xml:space="preserve"> izvedbe</w:t>
      </w:r>
      <w:r w:rsidR="00BF0909" w:rsidRPr="00647E3A">
        <w:rPr>
          <w:rFonts w:ascii="Tahoma" w:hAnsi="Tahoma" w:cs="Tahoma"/>
          <w:b/>
          <w:sz w:val="22"/>
        </w:rPr>
        <w:t xml:space="preserve"> </w:t>
      </w:r>
    </w:p>
    <w:p w14:paraId="7FB3A146" w14:textId="77777777" w:rsidR="007C663C" w:rsidRPr="008E0A7D" w:rsidRDefault="007C663C" w:rsidP="00D21304">
      <w:pPr>
        <w:keepNext/>
        <w:keepLines/>
        <w:spacing w:after="0" w:line="240" w:lineRule="auto"/>
        <w:jc w:val="both"/>
        <w:rPr>
          <w:rFonts w:ascii="Tahoma" w:hAnsi="Tahoma" w:cs="Tahoma"/>
          <w:b/>
        </w:rPr>
      </w:pPr>
    </w:p>
    <w:p w14:paraId="3014ADF3" w14:textId="1696DAC3" w:rsidR="00F71862" w:rsidRPr="003B6B77" w:rsidRDefault="00F71862" w:rsidP="00D21304">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Ponudnik je dolžan opraviti vsa dela na lokaciji naročnika Toplarniška ulica 19, 1000 Ljubljana. Zadnji rok za predajo končne dokumentacije je </w:t>
      </w:r>
      <w:r w:rsidR="00AE30C9">
        <w:rPr>
          <w:rFonts w:ascii="Tahoma" w:eastAsia="Times New Roman" w:hAnsi="Tahoma" w:cs="Tahoma"/>
          <w:lang w:eastAsia="sl-SI"/>
        </w:rPr>
        <w:t>320</w:t>
      </w:r>
      <w:r w:rsidR="00104BAA">
        <w:rPr>
          <w:rFonts w:ascii="Tahoma" w:eastAsia="Times New Roman" w:hAnsi="Tahoma" w:cs="Tahoma"/>
          <w:lang w:eastAsia="sl-SI"/>
        </w:rPr>
        <w:t xml:space="preserve"> koledarskih dni od podpisa pogodbe s strani obeh pogodbenih strank</w:t>
      </w:r>
      <w:r w:rsidRPr="003B6B77">
        <w:rPr>
          <w:rFonts w:ascii="Tahoma" w:eastAsia="Times New Roman" w:hAnsi="Tahoma" w:cs="Tahoma"/>
          <w:lang w:eastAsia="sl-SI"/>
        </w:rPr>
        <w:t>. To je skrajni rok za zaključek vseh pogodbenih obveznosti.</w:t>
      </w:r>
    </w:p>
    <w:p w14:paraId="6871CBE8" w14:textId="77777777" w:rsidR="00820517" w:rsidRPr="00820517" w:rsidRDefault="00820517" w:rsidP="00D21304">
      <w:pPr>
        <w:keepNext/>
        <w:keepLines/>
        <w:widowControl w:val="0"/>
        <w:spacing w:after="0" w:line="240" w:lineRule="auto"/>
        <w:jc w:val="both"/>
        <w:rPr>
          <w:rFonts w:ascii="Tahoma" w:eastAsia="Times New Roman" w:hAnsi="Tahoma" w:cs="Tahoma"/>
          <w:lang w:eastAsia="sl-SI"/>
        </w:rPr>
      </w:pPr>
    </w:p>
    <w:p w14:paraId="70A883A1" w14:textId="77777777" w:rsidR="00820517" w:rsidRPr="009E0BB6" w:rsidRDefault="00820517" w:rsidP="00D21304">
      <w:pPr>
        <w:keepNext/>
        <w:keepLines/>
        <w:widowControl w:val="0"/>
        <w:spacing w:after="0" w:line="240" w:lineRule="auto"/>
        <w:jc w:val="both"/>
        <w:rPr>
          <w:rFonts w:ascii="Tahoma" w:eastAsia="Times New Roman" w:hAnsi="Tahoma" w:cs="Tahoma"/>
          <w:lang w:eastAsia="sl-SI"/>
        </w:rPr>
      </w:pPr>
      <w:r w:rsidRPr="009E0BB6">
        <w:rPr>
          <w:rFonts w:ascii="Tahoma" w:eastAsia="Times New Roman" w:hAnsi="Tahoma" w:cs="Tahoma"/>
          <w:lang w:eastAsia="sl-SI"/>
        </w:rPr>
        <w:t>Ponudnik bo moral za naročnika:</w:t>
      </w:r>
    </w:p>
    <w:p w14:paraId="0BCEBD77" w14:textId="453F5B02" w:rsidR="00820517" w:rsidRPr="009E0BB6" w:rsidRDefault="0051074D" w:rsidP="00BA41B0">
      <w:pPr>
        <w:keepNext/>
        <w:keepLines/>
        <w:widowControl w:val="0"/>
        <w:numPr>
          <w:ilvl w:val="0"/>
          <w:numId w:val="51"/>
        </w:numPr>
        <w:spacing w:after="0" w:line="240" w:lineRule="auto"/>
        <w:ind w:left="284" w:hanging="284"/>
        <w:jc w:val="both"/>
        <w:rPr>
          <w:rFonts w:ascii="Tahoma" w:eastAsia="Times New Roman" w:hAnsi="Tahoma" w:cs="Tahoma"/>
          <w:lang w:eastAsia="sl-SI"/>
        </w:rPr>
      </w:pPr>
      <w:r w:rsidRPr="009E0BB6">
        <w:rPr>
          <w:rFonts w:ascii="Tahoma" w:eastAsia="Times New Roman" w:hAnsi="Tahoma" w:cs="Tahoma"/>
          <w:lang w:eastAsia="sl-SI"/>
        </w:rPr>
        <w:t>i</w:t>
      </w:r>
      <w:r w:rsidR="00820517" w:rsidRPr="009E0BB6">
        <w:rPr>
          <w:rFonts w:ascii="Tahoma" w:eastAsia="Times New Roman" w:hAnsi="Tahoma" w:cs="Tahoma"/>
          <w:lang w:eastAsia="sl-SI"/>
        </w:rPr>
        <w:t>zdelati</w:t>
      </w:r>
      <w:r w:rsidRPr="009E0BB6">
        <w:rPr>
          <w:rFonts w:ascii="Tahoma" w:eastAsia="Times New Roman" w:hAnsi="Tahoma" w:cs="Tahoma"/>
          <w:lang w:eastAsia="sl-SI"/>
        </w:rPr>
        <w:t xml:space="preserve"> dokumentacijo (</w:t>
      </w:r>
      <w:r w:rsidR="00820517" w:rsidRPr="009E0BB6">
        <w:rPr>
          <w:rFonts w:ascii="Tahoma" w:eastAsia="Times New Roman" w:hAnsi="Tahoma" w:cs="Tahoma"/>
          <w:lang w:eastAsia="sl-SI"/>
        </w:rPr>
        <w:t>PZI dokumentacijo</w:t>
      </w:r>
      <w:r w:rsidR="00BA41B0" w:rsidRPr="009E0BB6">
        <w:rPr>
          <w:rFonts w:ascii="Tahoma" w:eastAsia="Times New Roman" w:hAnsi="Tahoma" w:cs="Tahoma"/>
          <w:lang w:eastAsia="sl-SI"/>
        </w:rPr>
        <w:t xml:space="preserve"> in preračun nastavitev elektro zaščit blok sistema 3</w:t>
      </w:r>
      <w:r w:rsidRPr="009E0BB6">
        <w:rPr>
          <w:rFonts w:ascii="Tahoma" w:eastAsia="Times New Roman" w:hAnsi="Tahoma" w:cs="Tahoma"/>
          <w:lang w:eastAsia="sl-SI"/>
        </w:rPr>
        <w:t>)</w:t>
      </w:r>
      <w:r w:rsidR="00820517" w:rsidRPr="009E0BB6">
        <w:rPr>
          <w:rFonts w:ascii="Tahoma" w:eastAsia="Times New Roman" w:hAnsi="Tahoma" w:cs="Tahoma"/>
          <w:lang w:eastAsia="sl-SI"/>
        </w:rPr>
        <w:t xml:space="preserve"> najkasneje v </w:t>
      </w:r>
      <w:r w:rsidR="00937AA6" w:rsidRPr="009E0BB6">
        <w:rPr>
          <w:rFonts w:ascii="Tahoma" w:eastAsia="Times New Roman" w:hAnsi="Tahoma" w:cs="Tahoma"/>
          <w:lang w:eastAsia="sl-SI"/>
        </w:rPr>
        <w:t xml:space="preserve">roku </w:t>
      </w:r>
      <w:r w:rsidR="0061166E" w:rsidRPr="009E0BB6">
        <w:rPr>
          <w:rFonts w:ascii="Tahoma" w:eastAsia="Times New Roman" w:hAnsi="Tahoma" w:cs="Tahoma"/>
          <w:lang w:eastAsia="sl-SI"/>
        </w:rPr>
        <w:t>30 (trideset)</w:t>
      </w:r>
      <w:r w:rsidR="00820517" w:rsidRPr="009E0BB6">
        <w:rPr>
          <w:rFonts w:ascii="Tahoma" w:eastAsia="Times New Roman" w:hAnsi="Tahoma" w:cs="Tahoma"/>
          <w:lang w:eastAsia="sl-SI"/>
        </w:rPr>
        <w:t xml:space="preserve"> </w:t>
      </w:r>
      <w:r w:rsidR="00937AA6" w:rsidRPr="009E0BB6">
        <w:rPr>
          <w:rFonts w:ascii="Tahoma" w:eastAsia="Times New Roman" w:hAnsi="Tahoma" w:cs="Tahoma"/>
          <w:lang w:eastAsia="sl-SI"/>
        </w:rPr>
        <w:t>koledarskih dni</w:t>
      </w:r>
      <w:r w:rsidR="00820517" w:rsidRPr="009E0BB6">
        <w:rPr>
          <w:rFonts w:ascii="Tahoma" w:eastAsia="Times New Roman" w:hAnsi="Tahoma" w:cs="Tahoma"/>
          <w:lang w:eastAsia="sl-SI"/>
        </w:rPr>
        <w:t xml:space="preserve"> od podpisa pogodbe s strani obeh pogodbenih strank</w:t>
      </w:r>
      <w:r w:rsidR="0061166E" w:rsidRPr="009E0BB6">
        <w:rPr>
          <w:rFonts w:ascii="Tahoma" w:eastAsia="Times New Roman" w:hAnsi="Tahoma" w:cs="Tahoma"/>
          <w:lang w:eastAsia="sl-SI"/>
        </w:rPr>
        <w:t>. Po potrditvi ustreznosti</w:t>
      </w:r>
      <w:r w:rsidR="00BA41B0" w:rsidRPr="009E0BB6">
        <w:rPr>
          <w:rFonts w:ascii="Tahoma" w:eastAsia="Times New Roman" w:hAnsi="Tahoma" w:cs="Tahoma"/>
          <w:lang w:eastAsia="sl-SI"/>
        </w:rPr>
        <w:t xml:space="preserve"> obeh </w:t>
      </w:r>
      <w:r w:rsidR="0061166E" w:rsidRPr="009E0BB6">
        <w:rPr>
          <w:rFonts w:ascii="Tahoma" w:eastAsia="Times New Roman" w:hAnsi="Tahoma" w:cs="Tahoma"/>
          <w:lang w:eastAsia="sl-SI"/>
        </w:rPr>
        <w:t>dokumentacij bosta pogodbeni stranki oziroma njuna predstavnika podpisala zapisnik</w:t>
      </w:r>
      <w:r w:rsidR="00BA41B0" w:rsidRPr="009E0BB6">
        <w:rPr>
          <w:rFonts w:ascii="Tahoma" w:eastAsia="Times New Roman" w:hAnsi="Tahoma" w:cs="Tahoma"/>
          <w:lang w:eastAsia="sl-SI"/>
        </w:rPr>
        <w:t xml:space="preserve"> o predaji</w:t>
      </w:r>
      <w:r w:rsidR="0061166E" w:rsidRPr="009E0BB6">
        <w:rPr>
          <w:rFonts w:ascii="Tahoma" w:eastAsia="Times New Roman" w:hAnsi="Tahoma" w:cs="Tahoma"/>
          <w:lang w:eastAsia="sl-SI"/>
        </w:rPr>
        <w:t xml:space="preserve"> dokumentacije</w:t>
      </w:r>
      <w:r w:rsidR="00820517" w:rsidRPr="009E0BB6">
        <w:rPr>
          <w:rFonts w:ascii="Tahoma" w:eastAsia="Times New Roman" w:hAnsi="Tahoma" w:cs="Tahoma"/>
          <w:lang w:eastAsia="sl-SI"/>
        </w:rPr>
        <w:t>,</w:t>
      </w:r>
    </w:p>
    <w:p w14:paraId="15472904" w14:textId="6C99EE7C" w:rsidR="00820517" w:rsidRPr="009E0BB6" w:rsidRDefault="00820517" w:rsidP="0051074D">
      <w:pPr>
        <w:keepNext/>
        <w:keepLines/>
        <w:widowControl w:val="0"/>
        <w:numPr>
          <w:ilvl w:val="0"/>
          <w:numId w:val="51"/>
        </w:numPr>
        <w:spacing w:after="0" w:line="240" w:lineRule="auto"/>
        <w:ind w:left="284" w:hanging="284"/>
        <w:jc w:val="both"/>
        <w:rPr>
          <w:rFonts w:ascii="Tahoma" w:eastAsia="Times New Roman" w:hAnsi="Tahoma" w:cs="Tahoma"/>
          <w:lang w:eastAsia="sl-SI"/>
        </w:rPr>
      </w:pPr>
      <w:r w:rsidRPr="009E0BB6">
        <w:rPr>
          <w:rFonts w:ascii="Tahoma" w:eastAsia="Times New Roman" w:hAnsi="Tahoma" w:cs="Tahoma"/>
          <w:lang w:eastAsia="sl-SI"/>
        </w:rPr>
        <w:t xml:space="preserve">izdelati </w:t>
      </w:r>
      <w:r w:rsidR="00F71862" w:rsidRPr="009E0BB6">
        <w:rPr>
          <w:rFonts w:ascii="Tahoma" w:eastAsia="Times New Roman" w:hAnsi="Tahoma" w:cs="Tahoma"/>
          <w:lang w:eastAsia="sl-SI"/>
        </w:rPr>
        <w:t xml:space="preserve">omare </w:t>
      </w:r>
      <w:r w:rsidR="00BA41B0" w:rsidRPr="009E0BB6">
        <w:rPr>
          <w:rFonts w:ascii="Tahoma" w:eastAsia="Times New Roman" w:hAnsi="Tahoma" w:cs="Tahoma"/>
          <w:lang w:eastAsia="sl-SI"/>
        </w:rPr>
        <w:t>elektro zaščit blok sistema 3</w:t>
      </w:r>
      <w:r w:rsidR="00F71862" w:rsidRPr="009E0BB6">
        <w:rPr>
          <w:rFonts w:ascii="Tahoma" w:eastAsia="Times New Roman" w:hAnsi="Tahoma" w:cs="Tahoma"/>
          <w:lang w:eastAsia="sl-SI"/>
        </w:rPr>
        <w:t xml:space="preserve"> z vso potrebno opremo, izve</w:t>
      </w:r>
      <w:r w:rsidR="0061166E" w:rsidRPr="009E0BB6">
        <w:rPr>
          <w:rFonts w:ascii="Tahoma" w:eastAsia="Times New Roman" w:hAnsi="Tahoma" w:cs="Tahoma"/>
          <w:lang w:eastAsia="sl-SI"/>
        </w:rPr>
        <w:t>sti</w:t>
      </w:r>
      <w:r w:rsidR="00F71862" w:rsidRPr="009E0BB6">
        <w:rPr>
          <w:rFonts w:ascii="Tahoma" w:eastAsia="Times New Roman" w:hAnsi="Tahoma" w:cs="Tahoma"/>
          <w:lang w:eastAsia="sl-SI"/>
        </w:rPr>
        <w:t xml:space="preserve"> tovarnišk</w:t>
      </w:r>
      <w:r w:rsidR="0061166E" w:rsidRPr="009E0BB6">
        <w:rPr>
          <w:rFonts w:ascii="Tahoma" w:eastAsia="Times New Roman" w:hAnsi="Tahoma" w:cs="Tahoma"/>
          <w:lang w:eastAsia="sl-SI"/>
        </w:rPr>
        <w:t>e</w:t>
      </w:r>
      <w:r w:rsidR="00F71862" w:rsidRPr="009E0BB6">
        <w:rPr>
          <w:rFonts w:ascii="Tahoma" w:eastAsia="Times New Roman" w:hAnsi="Tahoma" w:cs="Tahoma"/>
          <w:lang w:eastAsia="sl-SI"/>
        </w:rPr>
        <w:t xml:space="preserve"> preizkus</w:t>
      </w:r>
      <w:r w:rsidR="0061166E" w:rsidRPr="009E0BB6">
        <w:rPr>
          <w:rFonts w:ascii="Tahoma" w:eastAsia="Times New Roman" w:hAnsi="Tahoma" w:cs="Tahoma"/>
          <w:lang w:eastAsia="sl-SI"/>
        </w:rPr>
        <w:t>e</w:t>
      </w:r>
      <w:r w:rsidR="00F71862" w:rsidRPr="009E0BB6">
        <w:rPr>
          <w:rFonts w:ascii="Tahoma" w:eastAsia="Times New Roman" w:hAnsi="Tahoma" w:cs="Tahoma"/>
          <w:lang w:eastAsia="sl-SI"/>
        </w:rPr>
        <w:t xml:space="preserve"> ter </w:t>
      </w:r>
      <w:r w:rsidR="004D32EE" w:rsidRPr="009E0BB6">
        <w:rPr>
          <w:rFonts w:ascii="Tahoma" w:eastAsia="Times New Roman" w:hAnsi="Tahoma" w:cs="Tahoma"/>
          <w:lang w:eastAsia="sl-SI"/>
        </w:rPr>
        <w:t>dostav</w:t>
      </w:r>
      <w:r w:rsidR="00462B16" w:rsidRPr="009E0BB6">
        <w:rPr>
          <w:rFonts w:ascii="Tahoma" w:eastAsia="Times New Roman" w:hAnsi="Tahoma" w:cs="Tahoma"/>
          <w:lang w:eastAsia="sl-SI"/>
        </w:rPr>
        <w:t>iti</w:t>
      </w:r>
      <w:r w:rsidR="004D32EE" w:rsidRPr="009E0BB6">
        <w:rPr>
          <w:rFonts w:ascii="Tahoma" w:eastAsia="Times New Roman" w:hAnsi="Tahoma" w:cs="Tahoma"/>
          <w:lang w:eastAsia="sl-SI"/>
        </w:rPr>
        <w:t xml:space="preserve"> </w:t>
      </w:r>
      <w:r w:rsidR="00447696" w:rsidRPr="009E0BB6">
        <w:rPr>
          <w:rFonts w:ascii="Tahoma" w:eastAsia="Times New Roman" w:hAnsi="Tahoma" w:cs="Tahoma"/>
          <w:lang w:eastAsia="sl-SI"/>
        </w:rPr>
        <w:t xml:space="preserve">opremo </w:t>
      </w:r>
      <w:r w:rsidR="00F71862" w:rsidRPr="009E0BB6">
        <w:rPr>
          <w:rFonts w:ascii="Tahoma" w:eastAsia="Times New Roman" w:hAnsi="Tahoma" w:cs="Tahoma"/>
          <w:lang w:eastAsia="sl-SI"/>
        </w:rPr>
        <w:t>na objekt naročnika</w:t>
      </w:r>
      <w:r w:rsidRPr="009E0BB6">
        <w:rPr>
          <w:rFonts w:ascii="Tahoma" w:eastAsia="Times New Roman" w:hAnsi="Tahoma" w:cs="Tahoma"/>
          <w:lang w:eastAsia="sl-SI"/>
        </w:rPr>
        <w:t xml:space="preserve"> najkasneje </w:t>
      </w:r>
      <w:r w:rsidR="006C4826" w:rsidRPr="009E0BB6">
        <w:rPr>
          <w:rFonts w:ascii="Tahoma" w:eastAsia="Times New Roman" w:hAnsi="Tahoma" w:cs="Tahoma"/>
          <w:lang w:eastAsia="sl-SI"/>
        </w:rPr>
        <w:t xml:space="preserve">v </w:t>
      </w:r>
      <w:r w:rsidR="00937AA6" w:rsidRPr="009E0BB6">
        <w:rPr>
          <w:rFonts w:ascii="Tahoma" w:eastAsia="Times New Roman" w:hAnsi="Tahoma" w:cs="Tahoma"/>
          <w:lang w:eastAsia="sl-SI"/>
        </w:rPr>
        <w:t xml:space="preserve">roku </w:t>
      </w:r>
      <w:r w:rsidR="0061166E" w:rsidRPr="009E0BB6">
        <w:rPr>
          <w:rFonts w:ascii="Tahoma" w:eastAsia="Times New Roman" w:hAnsi="Tahoma" w:cs="Tahoma"/>
          <w:lang w:eastAsia="sl-SI"/>
        </w:rPr>
        <w:t xml:space="preserve">60 (šestdeset) </w:t>
      </w:r>
      <w:r w:rsidR="00937AA6" w:rsidRPr="009E0BB6">
        <w:rPr>
          <w:rFonts w:ascii="Tahoma" w:eastAsia="Times New Roman" w:hAnsi="Tahoma" w:cs="Tahoma"/>
          <w:lang w:eastAsia="sl-SI"/>
        </w:rPr>
        <w:t xml:space="preserve">koledarskih </w:t>
      </w:r>
      <w:r w:rsidR="0061166E" w:rsidRPr="009E0BB6">
        <w:rPr>
          <w:rFonts w:ascii="Tahoma" w:eastAsia="Times New Roman" w:hAnsi="Tahoma" w:cs="Tahoma"/>
          <w:lang w:eastAsia="sl-SI"/>
        </w:rPr>
        <w:t>dn</w:t>
      </w:r>
      <w:r w:rsidR="00937AA6" w:rsidRPr="009E0BB6">
        <w:rPr>
          <w:rFonts w:ascii="Tahoma" w:eastAsia="Times New Roman" w:hAnsi="Tahoma" w:cs="Tahoma"/>
          <w:lang w:eastAsia="sl-SI"/>
        </w:rPr>
        <w:t>i</w:t>
      </w:r>
      <w:r w:rsidR="00F71862" w:rsidRPr="009E0BB6">
        <w:rPr>
          <w:rFonts w:ascii="Tahoma" w:eastAsia="Times New Roman" w:hAnsi="Tahoma" w:cs="Tahoma"/>
          <w:lang w:eastAsia="sl-SI"/>
        </w:rPr>
        <w:t xml:space="preserve"> od podpisa </w:t>
      </w:r>
      <w:r w:rsidR="0061166E" w:rsidRPr="009E0BB6">
        <w:rPr>
          <w:rFonts w:ascii="Tahoma" w:eastAsia="Times New Roman" w:hAnsi="Tahoma" w:cs="Tahoma"/>
          <w:lang w:eastAsia="sl-SI"/>
        </w:rPr>
        <w:t>zapisnika o predaji dokumentacije</w:t>
      </w:r>
      <w:r w:rsidR="00F71862" w:rsidRPr="009E0BB6">
        <w:rPr>
          <w:rFonts w:ascii="Tahoma" w:eastAsia="Times New Roman" w:hAnsi="Tahoma" w:cs="Tahoma"/>
          <w:lang w:eastAsia="sl-SI"/>
        </w:rPr>
        <w:t xml:space="preserve"> s strani obeh pogodbenih strank</w:t>
      </w:r>
      <w:r w:rsidRPr="009E0BB6">
        <w:rPr>
          <w:rFonts w:ascii="Tahoma" w:eastAsia="Times New Roman" w:hAnsi="Tahoma" w:cs="Tahoma"/>
          <w:lang w:eastAsia="sl-SI"/>
        </w:rPr>
        <w:t xml:space="preserve">, kar se ugotovi s podpisom zapisnika o </w:t>
      </w:r>
      <w:r w:rsidR="004D32EE" w:rsidRPr="009E0BB6">
        <w:rPr>
          <w:rFonts w:ascii="Tahoma" w:eastAsia="Times New Roman" w:hAnsi="Tahoma" w:cs="Tahoma"/>
          <w:lang w:eastAsia="sl-SI"/>
        </w:rPr>
        <w:t xml:space="preserve">dostavi </w:t>
      </w:r>
      <w:r w:rsidR="00F71862" w:rsidRPr="009E0BB6">
        <w:rPr>
          <w:rFonts w:ascii="Tahoma" w:eastAsia="Times New Roman" w:hAnsi="Tahoma" w:cs="Tahoma"/>
          <w:lang w:eastAsia="sl-SI"/>
        </w:rPr>
        <w:t>opreme</w:t>
      </w:r>
      <w:r w:rsidRPr="009E0BB6">
        <w:rPr>
          <w:rFonts w:ascii="Tahoma" w:eastAsia="Times New Roman" w:hAnsi="Tahoma" w:cs="Tahoma"/>
          <w:lang w:eastAsia="sl-SI"/>
        </w:rPr>
        <w:t>,</w:t>
      </w:r>
    </w:p>
    <w:p w14:paraId="65FD4D6D" w14:textId="1DB03112" w:rsidR="00820517" w:rsidRPr="009E0BB6" w:rsidRDefault="00820517" w:rsidP="00937AA6">
      <w:pPr>
        <w:keepNext/>
        <w:keepLines/>
        <w:widowControl w:val="0"/>
        <w:numPr>
          <w:ilvl w:val="0"/>
          <w:numId w:val="51"/>
        </w:numPr>
        <w:spacing w:after="0" w:line="240" w:lineRule="auto"/>
        <w:ind w:left="284" w:hanging="284"/>
        <w:jc w:val="both"/>
        <w:rPr>
          <w:rFonts w:ascii="Tahoma" w:eastAsia="Times New Roman" w:hAnsi="Tahoma" w:cs="Tahoma"/>
          <w:lang w:eastAsia="sl-SI"/>
        </w:rPr>
      </w:pPr>
      <w:r w:rsidRPr="009E0BB6">
        <w:rPr>
          <w:rFonts w:ascii="Tahoma" w:eastAsia="Times New Roman" w:hAnsi="Tahoma" w:cs="Tahoma"/>
          <w:lang w:eastAsia="sl-SI"/>
        </w:rPr>
        <w:t>iz</w:t>
      </w:r>
      <w:r w:rsidR="00F71862" w:rsidRPr="009E0BB6">
        <w:rPr>
          <w:rFonts w:ascii="Tahoma" w:eastAsia="Times New Roman" w:hAnsi="Tahoma" w:cs="Tahoma"/>
          <w:lang w:eastAsia="sl-SI"/>
        </w:rPr>
        <w:t>vesti demontažo obstoječe opreme in montažo ter priklop nove opreme na objekt</w:t>
      </w:r>
      <w:r w:rsidR="00F916AF" w:rsidRPr="009E0BB6">
        <w:rPr>
          <w:rFonts w:ascii="Tahoma" w:eastAsia="Times New Roman" w:hAnsi="Tahoma" w:cs="Tahoma"/>
          <w:lang w:eastAsia="sl-SI"/>
        </w:rPr>
        <w:t>u</w:t>
      </w:r>
      <w:r w:rsidRPr="009E0BB6">
        <w:rPr>
          <w:rFonts w:ascii="Tahoma" w:eastAsia="Times New Roman" w:hAnsi="Tahoma" w:cs="Tahoma"/>
          <w:lang w:eastAsia="sl-SI"/>
        </w:rPr>
        <w:t xml:space="preserve"> naročnika najkasneje </w:t>
      </w:r>
      <w:r w:rsidR="006C4826" w:rsidRPr="009E0BB6">
        <w:rPr>
          <w:rFonts w:ascii="Tahoma" w:eastAsia="Times New Roman" w:hAnsi="Tahoma" w:cs="Tahoma"/>
          <w:lang w:eastAsia="sl-SI"/>
        </w:rPr>
        <w:t xml:space="preserve">v </w:t>
      </w:r>
      <w:r w:rsidR="00937AA6" w:rsidRPr="009E0BB6">
        <w:rPr>
          <w:rFonts w:ascii="Tahoma" w:eastAsia="Times New Roman" w:hAnsi="Tahoma" w:cs="Tahoma"/>
          <w:lang w:eastAsia="sl-SI"/>
        </w:rPr>
        <w:t xml:space="preserve">roku </w:t>
      </w:r>
      <w:r w:rsidR="00E1051E" w:rsidRPr="009E0BB6">
        <w:rPr>
          <w:rFonts w:ascii="Tahoma" w:eastAsia="Times New Roman" w:hAnsi="Tahoma" w:cs="Tahoma"/>
          <w:lang w:eastAsia="sl-SI"/>
        </w:rPr>
        <w:t>20</w:t>
      </w:r>
      <w:r w:rsidR="0061166E" w:rsidRPr="009E0BB6">
        <w:rPr>
          <w:rFonts w:ascii="Tahoma" w:eastAsia="Times New Roman" w:hAnsi="Tahoma" w:cs="Tahoma"/>
          <w:lang w:eastAsia="sl-SI"/>
        </w:rPr>
        <w:t xml:space="preserve"> (</w:t>
      </w:r>
      <w:r w:rsidR="00494913" w:rsidRPr="009E0BB6">
        <w:rPr>
          <w:rFonts w:ascii="Tahoma" w:eastAsia="Times New Roman" w:hAnsi="Tahoma" w:cs="Tahoma"/>
          <w:lang w:eastAsia="sl-SI"/>
        </w:rPr>
        <w:t>dvajsetih</w:t>
      </w:r>
      <w:r w:rsidR="0061166E" w:rsidRPr="009E0BB6">
        <w:rPr>
          <w:rFonts w:ascii="Tahoma" w:eastAsia="Times New Roman" w:hAnsi="Tahoma" w:cs="Tahoma"/>
          <w:lang w:eastAsia="sl-SI"/>
        </w:rPr>
        <w:t>)</w:t>
      </w:r>
      <w:r w:rsidR="00F71862" w:rsidRPr="009E0BB6">
        <w:rPr>
          <w:rFonts w:ascii="Tahoma" w:eastAsia="Times New Roman" w:hAnsi="Tahoma" w:cs="Tahoma"/>
          <w:lang w:eastAsia="sl-SI"/>
        </w:rPr>
        <w:t xml:space="preserve"> </w:t>
      </w:r>
      <w:r w:rsidR="00937AA6" w:rsidRPr="009E0BB6">
        <w:rPr>
          <w:rFonts w:ascii="Tahoma" w:eastAsia="Times New Roman" w:hAnsi="Tahoma" w:cs="Tahoma"/>
          <w:lang w:eastAsia="sl-SI"/>
        </w:rPr>
        <w:t>koledarskih dni</w:t>
      </w:r>
      <w:r w:rsidR="00F71862" w:rsidRPr="009E0BB6">
        <w:rPr>
          <w:rFonts w:ascii="Tahoma" w:eastAsia="Times New Roman" w:hAnsi="Tahoma" w:cs="Tahoma"/>
          <w:lang w:eastAsia="sl-SI"/>
        </w:rPr>
        <w:t xml:space="preserve"> od </w:t>
      </w:r>
      <w:r w:rsidR="004D32EE" w:rsidRPr="009E0BB6">
        <w:rPr>
          <w:rFonts w:ascii="Tahoma" w:eastAsia="Times New Roman" w:hAnsi="Tahoma" w:cs="Tahoma"/>
          <w:lang w:eastAsia="sl-SI"/>
        </w:rPr>
        <w:t xml:space="preserve">dostave </w:t>
      </w:r>
      <w:r w:rsidR="00F71862" w:rsidRPr="009E0BB6">
        <w:rPr>
          <w:rFonts w:ascii="Tahoma" w:eastAsia="Times New Roman" w:hAnsi="Tahoma" w:cs="Tahoma"/>
          <w:lang w:eastAsia="sl-SI"/>
        </w:rPr>
        <w:t>opreme</w:t>
      </w:r>
      <w:r w:rsidRPr="009E0BB6">
        <w:rPr>
          <w:rFonts w:ascii="Tahoma" w:eastAsia="Times New Roman" w:hAnsi="Tahoma" w:cs="Tahoma"/>
          <w:lang w:eastAsia="sl-SI"/>
        </w:rPr>
        <w:t xml:space="preserve">, kar se ugotovi s podpisom zapisnika o </w:t>
      </w:r>
      <w:r w:rsidR="00F71862" w:rsidRPr="009E0BB6">
        <w:rPr>
          <w:rFonts w:ascii="Tahoma" w:eastAsia="Times New Roman" w:hAnsi="Tahoma" w:cs="Tahoma"/>
          <w:lang w:eastAsia="sl-SI"/>
        </w:rPr>
        <w:t>demontaži in montaži opreme</w:t>
      </w:r>
      <w:r w:rsidRPr="009E0BB6">
        <w:rPr>
          <w:rFonts w:ascii="Tahoma" w:eastAsia="Times New Roman" w:hAnsi="Tahoma" w:cs="Tahoma"/>
          <w:lang w:eastAsia="sl-SI"/>
        </w:rPr>
        <w:t>,</w:t>
      </w:r>
    </w:p>
    <w:p w14:paraId="5501449D" w14:textId="15BD34A7" w:rsidR="00820517" w:rsidRPr="009E0BB6" w:rsidRDefault="00820517" w:rsidP="004D2B96">
      <w:pPr>
        <w:keepNext/>
        <w:keepLines/>
        <w:widowControl w:val="0"/>
        <w:numPr>
          <w:ilvl w:val="0"/>
          <w:numId w:val="51"/>
        </w:numPr>
        <w:spacing w:after="0" w:line="240" w:lineRule="auto"/>
        <w:ind w:left="284" w:hanging="284"/>
        <w:jc w:val="both"/>
        <w:rPr>
          <w:rFonts w:ascii="Tahoma" w:eastAsia="Times New Roman" w:hAnsi="Tahoma" w:cs="Tahoma"/>
          <w:lang w:eastAsia="sl-SI"/>
        </w:rPr>
      </w:pPr>
      <w:r w:rsidRPr="009E0BB6">
        <w:rPr>
          <w:rFonts w:ascii="Tahoma" w:eastAsia="Times New Roman" w:hAnsi="Tahoma" w:cs="Tahoma"/>
          <w:lang w:eastAsia="sl-SI"/>
        </w:rPr>
        <w:t xml:space="preserve">izvesti </w:t>
      </w:r>
      <w:r w:rsidR="004E7DA9" w:rsidRPr="009E0BB6">
        <w:rPr>
          <w:rFonts w:ascii="Tahoma" w:eastAsia="Times New Roman" w:hAnsi="Tahoma" w:cs="Tahoma"/>
          <w:lang w:eastAsia="sl-SI"/>
        </w:rPr>
        <w:t xml:space="preserve">SAT (testiranje omar zaščit na objektu naročnika vključno z vsemi navezujočimi </w:t>
      </w:r>
      <w:r w:rsidR="00D75522" w:rsidRPr="009E0BB6">
        <w:rPr>
          <w:rFonts w:ascii="Tahoma" w:eastAsia="Times New Roman" w:hAnsi="Tahoma" w:cs="Tahoma"/>
          <w:lang w:eastAsia="sl-SI"/>
        </w:rPr>
        <w:t xml:space="preserve">povezavami in </w:t>
      </w:r>
      <w:r w:rsidR="004E7DA9" w:rsidRPr="009E0BB6">
        <w:rPr>
          <w:rFonts w:ascii="Tahoma" w:eastAsia="Times New Roman" w:hAnsi="Tahoma" w:cs="Tahoma"/>
          <w:lang w:eastAsia="sl-SI"/>
        </w:rPr>
        <w:t xml:space="preserve">sistemi), </w:t>
      </w:r>
      <w:r w:rsidRPr="009E0BB6">
        <w:rPr>
          <w:rFonts w:ascii="Tahoma" w:eastAsia="Times New Roman" w:hAnsi="Tahoma" w:cs="Tahoma"/>
          <w:lang w:eastAsia="sl-SI"/>
        </w:rPr>
        <w:t xml:space="preserve">zagonski </w:t>
      </w:r>
      <w:r w:rsidR="004D2B96" w:rsidRPr="009E0BB6">
        <w:rPr>
          <w:rFonts w:ascii="Tahoma" w:eastAsia="Times New Roman" w:hAnsi="Tahoma" w:cs="Tahoma"/>
          <w:lang w:eastAsia="sl-SI"/>
        </w:rPr>
        <w:t>preizkus</w:t>
      </w:r>
      <w:r w:rsidRPr="009E0BB6">
        <w:rPr>
          <w:rFonts w:ascii="Tahoma" w:eastAsia="Times New Roman" w:hAnsi="Tahoma" w:cs="Tahoma"/>
          <w:lang w:eastAsia="sl-SI"/>
        </w:rPr>
        <w:t xml:space="preserve"> in spuščanje v pogon dobavljene opreme </w:t>
      </w:r>
      <w:r w:rsidR="00CC1E09" w:rsidRPr="009E0BB6">
        <w:rPr>
          <w:rFonts w:ascii="Tahoma" w:eastAsia="Times New Roman" w:hAnsi="Tahoma" w:cs="Tahoma"/>
          <w:lang w:eastAsia="sl-SI"/>
        </w:rPr>
        <w:t xml:space="preserve">najkasneje </w:t>
      </w:r>
      <w:r w:rsidR="00937AA6" w:rsidRPr="009E0BB6">
        <w:rPr>
          <w:rFonts w:ascii="Tahoma" w:eastAsia="Times New Roman" w:hAnsi="Tahoma" w:cs="Tahoma"/>
          <w:lang w:eastAsia="sl-SI"/>
        </w:rPr>
        <w:t>v roku</w:t>
      </w:r>
      <w:r w:rsidR="00CC1E09" w:rsidRPr="009E0BB6">
        <w:rPr>
          <w:rFonts w:ascii="Tahoma" w:eastAsia="Times New Roman" w:hAnsi="Tahoma" w:cs="Tahoma"/>
          <w:lang w:eastAsia="sl-SI"/>
        </w:rPr>
        <w:t xml:space="preserve"> </w:t>
      </w:r>
      <w:r w:rsidR="00CA2D9A" w:rsidRPr="009E0BB6">
        <w:rPr>
          <w:rFonts w:ascii="Tahoma" w:eastAsia="Times New Roman" w:hAnsi="Tahoma" w:cs="Tahoma"/>
          <w:lang w:eastAsia="sl-SI"/>
        </w:rPr>
        <w:t>18</w:t>
      </w:r>
      <w:r w:rsidR="00CC1E09" w:rsidRPr="009E0BB6">
        <w:rPr>
          <w:rFonts w:ascii="Tahoma" w:eastAsia="Times New Roman" w:hAnsi="Tahoma" w:cs="Tahoma"/>
          <w:lang w:eastAsia="sl-SI"/>
        </w:rPr>
        <w:t>0</w:t>
      </w:r>
      <w:r w:rsidR="00937AA6" w:rsidRPr="009E0BB6">
        <w:rPr>
          <w:rFonts w:ascii="Tahoma" w:eastAsia="Times New Roman" w:hAnsi="Tahoma" w:cs="Tahoma"/>
          <w:lang w:eastAsia="sl-SI"/>
        </w:rPr>
        <w:t xml:space="preserve"> (stoosemdesetih)</w:t>
      </w:r>
      <w:r w:rsidR="00833CD3" w:rsidRPr="009E0BB6">
        <w:rPr>
          <w:rFonts w:ascii="Tahoma" w:eastAsia="Times New Roman" w:hAnsi="Tahoma" w:cs="Tahoma"/>
          <w:lang w:eastAsia="sl-SI"/>
        </w:rPr>
        <w:t xml:space="preserve"> </w:t>
      </w:r>
      <w:r w:rsidR="00937AA6" w:rsidRPr="009E0BB6">
        <w:rPr>
          <w:rFonts w:ascii="Tahoma" w:eastAsia="Times New Roman" w:hAnsi="Tahoma" w:cs="Tahoma"/>
          <w:lang w:eastAsia="sl-SI"/>
        </w:rPr>
        <w:t>koledarskih dni</w:t>
      </w:r>
      <w:r w:rsidR="00833CD3" w:rsidRPr="009E0BB6">
        <w:rPr>
          <w:rFonts w:ascii="Tahoma" w:eastAsia="Times New Roman" w:hAnsi="Tahoma" w:cs="Tahoma"/>
          <w:lang w:eastAsia="sl-SI"/>
        </w:rPr>
        <w:t xml:space="preserve"> po montaži</w:t>
      </w:r>
      <w:r w:rsidR="00937AA6" w:rsidRPr="009E0BB6">
        <w:rPr>
          <w:rFonts w:ascii="Tahoma" w:eastAsia="Times New Roman" w:hAnsi="Tahoma" w:cs="Tahoma"/>
          <w:lang w:eastAsia="sl-SI"/>
        </w:rPr>
        <w:t xml:space="preserve">. Po uspešno izvedenem poskusnem zagonu obe pogodbeni stranki oziroma njuna predstavnika podpišeta zapisnik </w:t>
      </w:r>
      <w:r w:rsidRPr="009E0BB6">
        <w:rPr>
          <w:rFonts w:ascii="Tahoma" w:eastAsia="Times New Roman" w:hAnsi="Tahoma" w:cs="Tahoma"/>
          <w:lang w:eastAsia="sl-SI"/>
        </w:rPr>
        <w:t xml:space="preserve">o uspešno opravljenem </w:t>
      </w:r>
      <w:r w:rsidR="004D32EE" w:rsidRPr="009E0BB6">
        <w:rPr>
          <w:rFonts w:ascii="Tahoma" w:eastAsia="Times New Roman" w:hAnsi="Tahoma" w:cs="Tahoma"/>
          <w:lang w:eastAsia="sl-SI"/>
        </w:rPr>
        <w:t xml:space="preserve">poskusnem </w:t>
      </w:r>
      <w:r w:rsidRPr="009E0BB6">
        <w:rPr>
          <w:rFonts w:ascii="Tahoma" w:eastAsia="Times New Roman" w:hAnsi="Tahoma" w:cs="Tahoma"/>
          <w:lang w:eastAsia="sl-SI"/>
        </w:rPr>
        <w:t>zagonu,</w:t>
      </w:r>
    </w:p>
    <w:p w14:paraId="2CB21FAA" w14:textId="5C039540" w:rsidR="00820517" w:rsidRPr="009E0BB6" w:rsidRDefault="00833CD3" w:rsidP="00937AA6">
      <w:pPr>
        <w:keepNext/>
        <w:keepLines/>
        <w:widowControl w:val="0"/>
        <w:numPr>
          <w:ilvl w:val="0"/>
          <w:numId w:val="51"/>
        </w:numPr>
        <w:spacing w:after="0" w:line="240" w:lineRule="auto"/>
        <w:ind w:left="284" w:hanging="284"/>
        <w:jc w:val="both"/>
        <w:rPr>
          <w:rFonts w:ascii="Tahoma" w:eastAsia="Times New Roman" w:hAnsi="Tahoma" w:cs="Tahoma"/>
          <w:lang w:eastAsia="sl-SI"/>
        </w:rPr>
      </w:pPr>
      <w:r w:rsidRPr="009E0BB6">
        <w:rPr>
          <w:rFonts w:ascii="Tahoma" w:eastAsia="Times New Roman" w:hAnsi="Tahoma" w:cs="Tahoma"/>
          <w:lang w:eastAsia="sl-SI"/>
        </w:rPr>
        <w:t xml:space="preserve">izvesti šolanje ter </w:t>
      </w:r>
      <w:r w:rsidR="00820517" w:rsidRPr="009E0BB6">
        <w:rPr>
          <w:rFonts w:ascii="Tahoma" w:eastAsia="Times New Roman" w:hAnsi="Tahoma" w:cs="Tahoma"/>
          <w:lang w:eastAsia="sl-SI"/>
        </w:rPr>
        <w:t xml:space="preserve">izdelati in predati PID </w:t>
      </w:r>
      <w:r w:rsidR="00E72EA7" w:rsidRPr="009E0BB6">
        <w:rPr>
          <w:rFonts w:ascii="Tahoma" w:eastAsia="Times New Roman" w:hAnsi="Tahoma" w:cs="Tahoma"/>
          <w:lang w:eastAsia="sl-SI"/>
        </w:rPr>
        <w:t xml:space="preserve">in vso tehnično </w:t>
      </w:r>
      <w:r w:rsidR="00820517" w:rsidRPr="009E0BB6">
        <w:rPr>
          <w:rFonts w:ascii="Tahoma" w:eastAsia="Times New Roman" w:hAnsi="Tahoma" w:cs="Tahoma"/>
          <w:lang w:eastAsia="sl-SI"/>
        </w:rPr>
        <w:t xml:space="preserve">dokumentacijo ter končna navodila za obratovanje in vzdrževanje </w:t>
      </w:r>
      <w:r w:rsidR="004E7420" w:rsidRPr="009E0BB6">
        <w:rPr>
          <w:rFonts w:ascii="Tahoma" w:eastAsia="Times New Roman" w:hAnsi="Tahoma" w:cs="Tahoma"/>
          <w:lang w:eastAsia="sl-SI"/>
        </w:rPr>
        <w:t>elektro zaščit blok sistema 3</w:t>
      </w:r>
      <w:r w:rsidR="00820517" w:rsidRPr="009E0BB6">
        <w:rPr>
          <w:rFonts w:ascii="Tahoma" w:eastAsia="Times New Roman" w:hAnsi="Tahoma" w:cs="Tahoma"/>
          <w:lang w:eastAsia="sl-SI"/>
        </w:rPr>
        <w:t xml:space="preserve"> v slovenskem jeziku</w:t>
      </w:r>
      <w:r w:rsidR="00996AB9" w:rsidRPr="009E0BB6">
        <w:rPr>
          <w:rFonts w:ascii="Tahoma" w:eastAsia="Times New Roman" w:hAnsi="Tahoma" w:cs="Tahoma"/>
          <w:lang w:eastAsia="sl-SI"/>
        </w:rPr>
        <w:t xml:space="preserve"> najkasneje </w:t>
      </w:r>
      <w:r w:rsidR="00937AA6" w:rsidRPr="009E0BB6">
        <w:rPr>
          <w:rFonts w:ascii="Tahoma" w:eastAsia="Times New Roman" w:hAnsi="Tahoma" w:cs="Tahoma"/>
          <w:lang w:eastAsia="sl-SI"/>
        </w:rPr>
        <w:t xml:space="preserve">v roku </w:t>
      </w:r>
      <w:r w:rsidR="00996AB9" w:rsidRPr="009E0BB6">
        <w:rPr>
          <w:rFonts w:ascii="Tahoma" w:eastAsia="Times New Roman" w:hAnsi="Tahoma" w:cs="Tahoma"/>
          <w:lang w:eastAsia="sl-SI"/>
        </w:rPr>
        <w:t xml:space="preserve">30 (trideset) </w:t>
      </w:r>
      <w:r w:rsidR="00937AA6" w:rsidRPr="009E0BB6">
        <w:rPr>
          <w:rFonts w:ascii="Tahoma" w:eastAsia="Times New Roman" w:hAnsi="Tahoma" w:cs="Tahoma"/>
          <w:lang w:eastAsia="sl-SI"/>
        </w:rPr>
        <w:t>koledarskih dni</w:t>
      </w:r>
      <w:r w:rsidR="00996AB9" w:rsidRPr="009E0BB6">
        <w:rPr>
          <w:rFonts w:ascii="Tahoma" w:eastAsia="Times New Roman" w:hAnsi="Tahoma" w:cs="Tahoma"/>
          <w:lang w:eastAsia="sl-SI"/>
        </w:rPr>
        <w:t xml:space="preserve"> po </w:t>
      </w:r>
      <w:r w:rsidR="00E72EA7" w:rsidRPr="009E0BB6">
        <w:rPr>
          <w:rFonts w:ascii="Tahoma" w:eastAsia="Times New Roman" w:hAnsi="Tahoma" w:cs="Tahoma"/>
          <w:lang w:eastAsia="sl-SI"/>
        </w:rPr>
        <w:t xml:space="preserve">uspešno </w:t>
      </w:r>
      <w:r w:rsidR="00996AB9" w:rsidRPr="009E0BB6">
        <w:rPr>
          <w:rFonts w:ascii="Tahoma" w:eastAsia="Times New Roman" w:hAnsi="Tahoma" w:cs="Tahoma"/>
          <w:lang w:eastAsia="sl-SI"/>
        </w:rPr>
        <w:t>opravljenem preskusnem zagonu, kar se ugotovi s podpisom zapisnika o predaji pogodbene dokumentacije</w:t>
      </w:r>
      <w:r w:rsidR="00820517" w:rsidRPr="009E0BB6">
        <w:rPr>
          <w:rFonts w:ascii="Tahoma" w:eastAsia="Times New Roman" w:hAnsi="Tahoma" w:cs="Tahoma"/>
          <w:lang w:eastAsia="sl-SI"/>
        </w:rPr>
        <w:t xml:space="preserve">. </w:t>
      </w:r>
      <w:r w:rsidR="00996AB9" w:rsidRPr="009E0BB6">
        <w:rPr>
          <w:rFonts w:ascii="Tahoma" w:eastAsia="Times New Roman" w:hAnsi="Tahoma" w:cs="Tahoma"/>
          <w:lang w:eastAsia="sl-SI"/>
        </w:rPr>
        <w:t xml:space="preserve">Po predaji pregledane in potrjene </w:t>
      </w:r>
      <w:r w:rsidR="00820517" w:rsidRPr="009E0BB6">
        <w:rPr>
          <w:rFonts w:ascii="Tahoma" w:eastAsia="Times New Roman" w:hAnsi="Tahoma" w:cs="Tahoma"/>
          <w:lang w:eastAsia="sl-SI"/>
        </w:rPr>
        <w:t xml:space="preserve">navedene dokumentacije bosta pogodbeni stranki </w:t>
      </w:r>
      <w:r w:rsidR="00996AB9" w:rsidRPr="009E0BB6">
        <w:rPr>
          <w:rFonts w:ascii="Tahoma" w:eastAsia="Times New Roman" w:hAnsi="Tahoma" w:cs="Tahoma"/>
          <w:lang w:eastAsia="sl-SI"/>
        </w:rPr>
        <w:t>oziroma njuna predstavnika podpisala</w:t>
      </w:r>
      <w:r w:rsidR="00820517" w:rsidRPr="009E0BB6">
        <w:rPr>
          <w:rFonts w:ascii="Tahoma" w:eastAsia="Times New Roman" w:hAnsi="Tahoma" w:cs="Tahoma"/>
          <w:lang w:eastAsia="sl-SI"/>
        </w:rPr>
        <w:t xml:space="preserve"> zapisnik o </w:t>
      </w:r>
      <w:r w:rsidR="00C251CD" w:rsidRPr="009E0BB6">
        <w:rPr>
          <w:rFonts w:ascii="Tahoma" w:eastAsia="Times New Roman" w:hAnsi="Tahoma" w:cs="Tahoma"/>
          <w:lang w:eastAsia="sl-SI"/>
        </w:rPr>
        <w:t>končanju vseh pogodbenih del</w:t>
      </w:r>
      <w:r w:rsidR="00820517" w:rsidRPr="009E0BB6">
        <w:rPr>
          <w:rFonts w:ascii="Tahoma" w:eastAsia="Times New Roman" w:hAnsi="Tahoma" w:cs="Tahoma"/>
          <w:lang w:eastAsia="sl-SI"/>
        </w:rPr>
        <w:t>, kar je tudi podlaga za izdajo končnega računa.</w:t>
      </w:r>
    </w:p>
    <w:p w14:paraId="52E75E72" w14:textId="77777777" w:rsidR="00833CD3" w:rsidRPr="00D21A21" w:rsidRDefault="00833CD3" w:rsidP="00D21304">
      <w:pPr>
        <w:keepNext/>
        <w:keepLines/>
        <w:widowControl w:val="0"/>
        <w:spacing w:after="0" w:line="240" w:lineRule="auto"/>
        <w:jc w:val="both"/>
        <w:rPr>
          <w:rFonts w:ascii="Tahoma" w:eastAsia="Times New Roman" w:hAnsi="Tahoma" w:cs="Tahoma"/>
          <w:lang w:eastAsia="sl-SI"/>
        </w:rPr>
      </w:pPr>
    </w:p>
    <w:p w14:paraId="61CBE101" w14:textId="244331BD" w:rsidR="00820517" w:rsidRPr="00820517" w:rsidRDefault="00820517" w:rsidP="00D21304">
      <w:pPr>
        <w:keepNext/>
        <w:keepLines/>
        <w:widowControl w:val="0"/>
        <w:spacing w:after="0" w:line="240" w:lineRule="auto"/>
        <w:jc w:val="both"/>
        <w:rPr>
          <w:rFonts w:ascii="Tahoma" w:eastAsia="Times New Roman" w:hAnsi="Tahoma" w:cs="Tahoma"/>
          <w:lang w:eastAsia="sl-SI"/>
        </w:rPr>
      </w:pPr>
      <w:r w:rsidRPr="00D21A21">
        <w:rPr>
          <w:rFonts w:ascii="Tahoma" w:eastAsia="Times New Roman" w:hAnsi="Tahoma" w:cs="Tahoma"/>
          <w:lang w:eastAsia="sl-SI"/>
        </w:rPr>
        <w:t xml:space="preserve">Izvajalec bo moral v roku </w:t>
      </w:r>
      <w:r w:rsidR="000D31CE" w:rsidRPr="00D21A21">
        <w:rPr>
          <w:rFonts w:ascii="Tahoma" w:eastAsia="Times New Roman" w:hAnsi="Tahoma" w:cs="Tahoma"/>
          <w:lang w:eastAsia="sl-SI"/>
        </w:rPr>
        <w:t xml:space="preserve">20 (dvajset) </w:t>
      </w:r>
      <w:r w:rsidR="00937AA6" w:rsidRPr="00D21A21">
        <w:rPr>
          <w:rFonts w:ascii="Tahoma" w:eastAsia="Times New Roman" w:hAnsi="Tahoma" w:cs="Tahoma"/>
          <w:lang w:eastAsia="sl-SI"/>
        </w:rPr>
        <w:t xml:space="preserve">koledarskih </w:t>
      </w:r>
      <w:r w:rsidRPr="00D21A21">
        <w:rPr>
          <w:rFonts w:ascii="Tahoma" w:eastAsia="Times New Roman" w:hAnsi="Tahoma" w:cs="Tahoma"/>
          <w:lang w:eastAsia="sl-SI"/>
        </w:rPr>
        <w:t>dni po sklenitvi pogodbe izdelati usklajen terminski plan aktivnosti in ga predati naročniku v potrditev.</w:t>
      </w:r>
      <w:r w:rsidRPr="00820517">
        <w:rPr>
          <w:rFonts w:ascii="Tahoma" w:eastAsia="Times New Roman" w:hAnsi="Tahoma" w:cs="Tahoma"/>
          <w:lang w:eastAsia="sl-SI"/>
        </w:rPr>
        <w:t xml:space="preserve"> </w:t>
      </w:r>
    </w:p>
    <w:p w14:paraId="3FA4F605" w14:textId="77777777" w:rsidR="000C4464" w:rsidRPr="008E0A7D" w:rsidRDefault="000C4464" w:rsidP="00D21304">
      <w:pPr>
        <w:keepNext/>
        <w:keepLines/>
        <w:widowControl w:val="0"/>
        <w:spacing w:after="0" w:line="240" w:lineRule="auto"/>
        <w:jc w:val="both"/>
        <w:rPr>
          <w:rFonts w:ascii="Tahoma" w:eastAsia="Times New Roman" w:hAnsi="Tahoma" w:cs="Tahoma"/>
          <w:lang w:eastAsia="sl-SI"/>
        </w:rPr>
      </w:pPr>
    </w:p>
    <w:p w14:paraId="563634BF" w14:textId="77777777" w:rsidR="00996AB9" w:rsidRPr="00441B44" w:rsidRDefault="00996AB9" w:rsidP="00D21304">
      <w:pPr>
        <w:keepNext/>
        <w:keepLines/>
        <w:widowControl w:val="0"/>
        <w:spacing w:after="0" w:line="240" w:lineRule="auto"/>
        <w:jc w:val="both"/>
        <w:rPr>
          <w:rFonts w:ascii="Tahoma" w:hAnsi="Tahoma" w:cs="Tahoma"/>
        </w:rPr>
      </w:pPr>
      <w:r w:rsidRPr="00441B44">
        <w:rPr>
          <w:rFonts w:ascii="Tahoma" w:hAnsi="Tahoma" w:cs="Tahoma"/>
        </w:rPr>
        <w:t xml:space="preserve">V primeru, da se bo zaradi spremenjenih obratovalnih potreb naročnika, čas </w:t>
      </w:r>
      <w:r>
        <w:rPr>
          <w:rFonts w:ascii="Tahoma" w:hAnsi="Tahoma" w:cs="Tahoma"/>
        </w:rPr>
        <w:t>pogodbenih del</w:t>
      </w:r>
      <w:r w:rsidRPr="00441B44">
        <w:rPr>
          <w:rFonts w:ascii="Tahoma" w:hAnsi="Tahoma" w:cs="Tahoma"/>
        </w:rPr>
        <w:t xml:space="preserve"> spremenil, se bo posledično spremenil tudi čas oziroma rok za izvedbo </w:t>
      </w:r>
      <w:r>
        <w:rPr>
          <w:rFonts w:ascii="Tahoma" w:hAnsi="Tahoma" w:cs="Tahoma"/>
        </w:rPr>
        <w:t>pogodbenih del</w:t>
      </w:r>
      <w:r w:rsidRPr="00441B44">
        <w:rPr>
          <w:rFonts w:ascii="Tahoma" w:hAnsi="Tahoma" w:cs="Tahoma"/>
        </w:rPr>
        <w:t>, naročnik pa bo o nastali spremembi pravočasno obvestil izvajalca. Izvajalec se strinja, da bo v spremenjenem časovnem obdobju na razpolago naročniku.</w:t>
      </w:r>
      <w:r w:rsidRPr="008434F9">
        <w:rPr>
          <w:rFonts w:ascii="Tahoma" w:eastAsia="Times New Roman" w:hAnsi="Tahoma" w:cs="Tahoma"/>
          <w:lang w:eastAsia="sl-SI"/>
        </w:rPr>
        <w:t xml:space="preserve"> </w:t>
      </w:r>
      <w:r w:rsidRPr="00BB2D12">
        <w:rPr>
          <w:rFonts w:ascii="Tahoma" w:eastAsia="Times New Roman" w:hAnsi="Tahoma" w:cs="Tahoma"/>
          <w:lang w:eastAsia="sl-SI"/>
        </w:rPr>
        <w:t>Podaljšanje roka je možno le s predhodnim pisnim soglasjem naročnika. Za novi rok izvedbe</w:t>
      </w:r>
      <w:r>
        <w:rPr>
          <w:rFonts w:ascii="Tahoma" w:eastAsia="Times New Roman" w:hAnsi="Tahoma" w:cs="Tahoma"/>
          <w:lang w:eastAsia="sl-SI"/>
        </w:rPr>
        <w:t xml:space="preserve"> pogodbenih del</w:t>
      </w:r>
      <w:r w:rsidRPr="00BB2D12">
        <w:rPr>
          <w:rFonts w:ascii="Tahoma" w:eastAsia="Times New Roman" w:hAnsi="Tahoma" w:cs="Tahoma"/>
          <w:lang w:eastAsia="sl-SI"/>
        </w:rPr>
        <w:t>, pogodbeni stranki skleneta dodatek k pogodbi.</w:t>
      </w:r>
    </w:p>
    <w:p w14:paraId="78926504" w14:textId="77777777" w:rsidR="00996AB9" w:rsidRDefault="00996AB9" w:rsidP="00D21304">
      <w:pPr>
        <w:keepNext/>
        <w:keepLines/>
        <w:spacing w:after="0" w:line="240" w:lineRule="auto"/>
        <w:jc w:val="both"/>
        <w:rPr>
          <w:rFonts w:ascii="Tahoma" w:eastAsia="Times New Roman" w:hAnsi="Tahoma" w:cs="Tahoma"/>
          <w:lang w:eastAsia="sl-SI"/>
        </w:rPr>
      </w:pPr>
    </w:p>
    <w:p w14:paraId="233A3E4B" w14:textId="77777777" w:rsidR="00996AB9" w:rsidRPr="00BB2D12" w:rsidRDefault="00996AB9" w:rsidP="00D21304">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w:t>
      </w:r>
      <w:r>
        <w:rPr>
          <w:rFonts w:ascii="Tahoma" w:eastAsia="Times New Roman" w:hAnsi="Tahoma" w:cs="Tahoma"/>
          <w:lang w:eastAsia="sl-SI"/>
        </w:rPr>
        <w:t>a</w:t>
      </w:r>
      <w:r w:rsidRPr="00BB2D12">
        <w:rPr>
          <w:rFonts w:ascii="Tahoma" w:eastAsia="Times New Roman" w:hAnsi="Tahoma" w:cs="Tahoma"/>
          <w:lang w:eastAsia="sl-SI"/>
        </w:rPr>
        <w:t xml:space="preserve"> zaradi zamude na strani izvajalca, je dolžan nositi vse stroške izvajalec.</w:t>
      </w:r>
    </w:p>
    <w:p w14:paraId="0C749632" w14:textId="77777777" w:rsidR="00996AB9" w:rsidRPr="00BB2D12" w:rsidRDefault="00996AB9" w:rsidP="00D21304">
      <w:pPr>
        <w:keepNext/>
        <w:keepLines/>
        <w:spacing w:after="0" w:line="240" w:lineRule="auto"/>
        <w:jc w:val="both"/>
        <w:rPr>
          <w:rFonts w:ascii="Tahoma" w:eastAsia="Times New Roman" w:hAnsi="Tahoma" w:cs="Tahoma"/>
          <w:lang w:eastAsia="sl-SI"/>
        </w:rPr>
      </w:pPr>
    </w:p>
    <w:p w14:paraId="6FB2B28F" w14:textId="77777777" w:rsidR="00996AB9" w:rsidRPr="00BB2D12" w:rsidRDefault="00996AB9" w:rsidP="00D21304">
      <w:pPr>
        <w:keepNext/>
        <w:keepLines/>
        <w:widowControl w:val="0"/>
        <w:spacing w:after="0" w:line="240" w:lineRule="auto"/>
        <w:jc w:val="both"/>
        <w:rPr>
          <w:rFonts w:ascii="Tahoma" w:eastAsia="Times New Roman" w:hAnsi="Tahoma" w:cs="Tahoma"/>
          <w:lang w:eastAsia="sl-SI"/>
        </w:rPr>
      </w:pPr>
      <w:r w:rsidRPr="00BB2D12">
        <w:rPr>
          <w:rFonts w:ascii="Tahoma" w:eastAsia="Times New Roman" w:hAnsi="Tahoma" w:cs="Tahoma"/>
          <w:lang w:eastAsia="sl-SI"/>
        </w:rPr>
        <w:t>Naročnik ima pravico nadzirati uresničevanje rok</w:t>
      </w:r>
      <w:r>
        <w:rPr>
          <w:rFonts w:ascii="Tahoma" w:eastAsia="Times New Roman" w:hAnsi="Tahoma" w:cs="Tahoma"/>
          <w:lang w:eastAsia="sl-SI"/>
        </w:rPr>
        <w:t>a</w:t>
      </w:r>
      <w:r w:rsidRPr="00BB2D12">
        <w:rPr>
          <w:rFonts w:ascii="Tahoma" w:eastAsia="Times New Roman" w:hAnsi="Tahoma" w:cs="Tahoma"/>
          <w:lang w:eastAsia="sl-SI"/>
        </w:rPr>
        <w:t xml:space="preserve"> izvedbe pogodbenih obveznosti.  </w:t>
      </w:r>
    </w:p>
    <w:p w14:paraId="08AE1F17" w14:textId="77777777" w:rsidR="004929AE" w:rsidRPr="008E0A7D" w:rsidRDefault="004929AE" w:rsidP="00D21304">
      <w:pPr>
        <w:keepNext/>
        <w:keepLines/>
        <w:spacing w:after="0" w:line="240" w:lineRule="auto"/>
        <w:jc w:val="both"/>
        <w:rPr>
          <w:rFonts w:ascii="Tahoma" w:eastAsia="Times New Roman" w:hAnsi="Tahoma" w:cs="Tahoma"/>
          <w:lang w:eastAsia="sl-SI"/>
        </w:rPr>
      </w:pPr>
    </w:p>
    <w:p w14:paraId="1AEB6C81" w14:textId="77777777" w:rsidR="007C663C" w:rsidRPr="00647E3A" w:rsidRDefault="007C663C" w:rsidP="00D21304">
      <w:pPr>
        <w:pStyle w:val="Odstavekseznama"/>
        <w:keepNext/>
        <w:keepLines/>
        <w:numPr>
          <w:ilvl w:val="2"/>
          <w:numId w:val="2"/>
        </w:numPr>
        <w:jc w:val="both"/>
        <w:rPr>
          <w:rFonts w:ascii="Tahoma" w:hAnsi="Tahoma" w:cs="Tahoma"/>
          <w:b/>
          <w:sz w:val="22"/>
        </w:rPr>
      </w:pPr>
      <w:r w:rsidRPr="00647E3A">
        <w:rPr>
          <w:rFonts w:ascii="Tahoma" w:hAnsi="Tahoma" w:cs="Tahoma"/>
          <w:b/>
          <w:sz w:val="22"/>
        </w:rPr>
        <w:t>Garancijska doba</w:t>
      </w:r>
    </w:p>
    <w:p w14:paraId="54AE5EB6" w14:textId="77777777" w:rsidR="007C663C" w:rsidRPr="008E0A7D" w:rsidRDefault="007C663C" w:rsidP="00D21304">
      <w:pPr>
        <w:keepNext/>
        <w:keepLines/>
        <w:spacing w:after="0" w:line="240" w:lineRule="auto"/>
        <w:jc w:val="both"/>
        <w:rPr>
          <w:rFonts w:ascii="Tahoma" w:hAnsi="Tahoma" w:cs="Tahoma"/>
        </w:rPr>
      </w:pPr>
    </w:p>
    <w:p w14:paraId="25D3B0F8" w14:textId="09EE48C7" w:rsidR="00C86085" w:rsidRDefault="00C86085" w:rsidP="00D21304">
      <w:pPr>
        <w:keepNext/>
        <w:keepLines/>
        <w:widowControl w:val="0"/>
        <w:spacing w:after="0" w:line="240" w:lineRule="auto"/>
        <w:jc w:val="both"/>
        <w:rPr>
          <w:rFonts w:ascii="Tahoma" w:eastAsia="Times New Roman" w:hAnsi="Tahoma" w:cs="Tahoma"/>
          <w:lang w:eastAsia="sl-SI"/>
        </w:rPr>
      </w:pPr>
      <w:r w:rsidRPr="00C86085">
        <w:rPr>
          <w:rFonts w:ascii="Tahoma" w:eastAsia="Times New Roman" w:hAnsi="Tahoma" w:cs="Tahoma"/>
          <w:lang w:eastAsia="sl-SI"/>
        </w:rPr>
        <w:lastRenderedPageBreak/>
        <w:t xml:space="preserve">Zahtevana garancijska doba za opremo ter za vsa opravljena pogodbena dela - tudi za dela podizvajalcev (za kakovost izvedenih del, opremo in vgrajeni material) je </w:t>
      </w:r>
      <w:r w:rsidR="00E97428">
        <w:rPr>
          <w:rFonts w:ascii="Tahoma" w:eastAsia="Times New Roman" w:hAnsi="Tahoma" w:cs="Tahoma"/>
          <w:lang w:eastAsia="sl-SI"/>
        </w:rPr>
        <w:t>24</w:t>
      </w:r>
      <w:r w:rsidRPr="00C86085">
        <w:rPr>
          <w:rFonts w:ascii="Tahoma" w:eastAsia="Times New Roman" w:hAnsi="Tahoma" w:cs="Tahoma"/>
          <w:lang w:eastAsia="sl-SI"/>
        </w:rPr>
        <w:t xml:space="preserve"> (</w:t>
      </w:r>
      <w:r w:rsidR="00E97428">
        <w:rPr>
          <w:rFonts w:ascii="Tahoma" w:eastAsia="Times New Roman" w:hAnsi="Tahoma" w:cs="Tahoma"/>
          <w:lang w:eastAsia="sl-SI"/>
        </w:rPr>
        <w:t>štiriin</w:t>
      </w:r>
      <w:r w:rsidRPr="00C86085">
        <w:rPr>
          <w:rFonts w:ascii="Tahoma" w:eastAsia="Times New Roman" w:hAnsi="Tahoma" w:cs="Tahoma"/>
          <w:lang w:eastAsia="sl-SI"/>
        </w:rPr>
        <w:t>dvajs</w:t>
      </w:r>
      <w:r w:rsidR="00E97428">
        <w:rPr>
          <w:rFonts w:ascii="Tahoma" w:eastAsia="Times New Roman" w:hAnsi="Tahoma" w:cs="Tahoma"/>
          <w:lang w:eastAsia="sl-SI"/>
        </w:rPr>
        <w:t>e</w:t>
      </w:r>
      <w:r w:rsidRPr="00C86085">
        <w:rPr>
          <w:rFonts w:ascii="Tahoma" w:eastAsia="Times New Roman" w:hAnsi="Tahoma" w:cs="Tahoma"/>
          <w:lang w:eastAsia="sl-SI"/>
        </w:rPr>
        <w:t xml:space="preserve">t) mesecev od dneva podpisa zapisnika o </w:t>
      </w:r>
      <w:r w:rsidR="00C251CD" w:rsidRPr="00104BAA">
        <w:rPr>
          <w:rFonts w:ascii="Tahoma" w:eastAsia="Times New Roman" w:hAnsi="Tahoma" w:cs="Tahoma"/>
          <w:lang w:eastAsia="sl-SI"/>
        </w:rPr>
        <w:t>končanju vseh pogodbenih del</w:t>
      </w:r>
      <w:r w:rsidR="00C251CD" w:rsidRPr="00C86085">
        <w:rPr>
          <w:rFonts w:ascii="Tahoma" w:eastAsia="Times New Roman" w:hAnsi="Tahoma" w:cs="Tahoma"/>
          <w:lang w:eastAsia="sl-SI"/>
        </w:rPr>
        <w:t xml:space="preserve"> </w:t>
      </w:r>
      <w:r w:rsidRPr="00C86085">
        <w:rPr>
          <w:rFonts w:ascii="Tahoma" w:eastAsia="Times New Roman" w:hAnsi="Tahoma" w:cs="Tahoma"/>
          <w:lang w:eastAsia="sl-SI"/>
        </w:rPr>
        <w:t>s strani obeh pogodbenih strank oziroma njunih predstavnikov.</w:t>
      </w:r>
    </w:p>
    <w:p w14:paraId="50C23C79" w14:textId="77777777" w:rsidR="00996AB9" w:rsidRPr="00C86085" w:rsidRDefault="00996AB9" w:rsidP="00D21304">
      <w:pPr>
        <w:keepNext/>
        <w:keepLines/>
        <w:widowControl w:val="0"/>
        <w:spacing w:after="0" w:line="240" w:lineRule="auto"/>
        <w:jc w:val="both"/>
        <w:rPr>
          <w:rFonts w:ascii="Tahoma" w:eastAsia="Times New Roman" w:hAnsi="Tahoma" w:cs="Tahoma"/>
          <w:lang w:eastAsia="sl-SI"/>
        </w:rPr>
      </w:pPr>
    </w:p>
    <w:p w14:paraId="1C014ECB" w14:textId="77777777" w:rsidR="00996AB9" w:rsidRPr="00647E3A" w:rsidRDefault="00996AB9" w:rsidP="00D21304">
      <w:pPr>
        <w:pStyle w:val="Odstavekseznama"/>
        <w:keepNext/>
        <w:keepLines/>
        <w:numPr>
          <w:ilvl w:val="2"/>
          <w:numId w:val="2"/>
        </w:numPr>
        <w:jc w:val="both"/>
        <w:rPr>
          <w:rFonts w:ascii="Tahoma" w:hAnsi="Tahoma" w:cs="Tahoma"/>
          <w:b/>
          <w:sz w:val="22"/>
        </w:rPr>
      </w:pPr>
      <w:r w:rsidRPr="00647E3A">
        <w:rPr>
          <w:rFonts w:ascii="Tahoma" w:hAnsi="Tahoma" w:cs="Tahoma"/>
          <w:b/>
          <w:sz w:val="22"/>
        </w:rPr>
        <w:t>Dokumentacija</w:t>
      </w:r>
    </w:p>
    <w:p w14:paraId="7938815B" w14:textId="77777777" w:rsidR="00996AB9" w:rsidRPr="003B6B77" w:rsidRDefault="00996AB9" w:rsidP="00D21304">
      <w:pPr>
        <w:keepNext/>
        <w:keepLines/>
        <w:spacing w:after="0" w:line="240" w:lineRule="auto"/>
        <w:jc w:val="both"/>
        <w:rPr>
          <w:rFonts w:ascii="Tahoma" w:eastAsia="Times New Roman" w:hAnsi="Tahoma" w:cs="Tahoma"/>
          <w:lang w:eastAsia="sl-SI"/>
        </w:rPr>
      </w:pPr>
    </w:p>
    <w:p w14:paraId="0CDFF784" w14:textId="77777777" w:rsidR="00E97428" w:rsidRPr="00D21A21" w:rsidRDefault="00E97428" w:rsidP="00D21304">
      <w:pPr>
        <w:keepNext/>
        <w:keepLines/>
        <w:spacing w:after="0" w:line="240" w:lineRule="auto"/>
        <w:jc w:val="both"/>
        <w:rPr>
          <w:rFonts w:ascii="Tahoma" w:eastAsia="Times New Roman" w:hAnsi="Tahoma" w:cs="Tahoma"/>
          <w:lang w:eastAsia="sl-SI"/>
        </w:rPr>
      </w:pPr>
      <w:r w:rsidRPr="00D21A21">
        <w:rPr>
          <w:rFonts w:ascii="Tahoma" w:eastAsia="Times New Roman" w:hAnsi="Tahoma" w:cs="Tahoma"/>
          <w:lang w:eastAsia="sl-SI"/>
        </w:rPr>
        <w:t>V obseg pogodbenih storitev spada predaja tehnične dokumentacije v obsegu in rokih:</w:t>
      </w:r>
    </w:p>
    <w:p w14:paraId="07273203" w14:textId="77777777" w:rsidR="00E97428" w:rsidRPr="00D21A21" w:rsidRDefault="00E97428" w:rsidP="00D21304">
      <w:pPr>
        <w:keepNext/>
        <w:keepLines/>
        <w:spacing w:after="0" w:line="240" w:lineRule="auto"/>
        <w:jc w:val="both"/>
        <w:rPr>
          <w:rFonts w:ascii="Tahoma" w:eastAsia="Times New Roman" w:hAnsi="Tahoma" w:cs="Tahoma"/>
          <w:lang w:eastAsia="sl-SI"/>
        </w:rPr>
      </w:pPr>
    </w:p>
    <w:p w14:paraId="05B65344" w14:textId="3E9827C3" w:rsidR="00E97428" w:rsidRPr="00D21A21" w:rsidRDefault="00F12074" w:rsidP="00D21304">
      <w:pPr>
        <w:keepNext/>
        <w:keepLines/>
        <w:spacing w:after="0" w:line="240" w:lineRule="auto"/>
        <w:jc w:val="both"/>
        <w:rPr>
          <w:rFonts w:ascii="Tahoma" w:hAnsi="Tahoma" w:cs="Tahoma"/>
          <w:b/>
          <w:lang w:eastAsia="sl-SI"/>
        </w:rPr>
      </w:pPr>
      <w:r w:rsidRPr="00D21A21">
        <w:rPr>
          <w:rFonts w:ascii="Tahoma" w:hAnsi="Tahoma" w:cs="Tahoma"/>
          <w:b/>
          <w:lang w:eastAsia="sl-SI"/>
        </w:rPr>
        <w:t>2</w:t>
      </w:r>
      <w:r w:rsidR="00E97428" w:rsidRPr="00D21A21">
        <w:rPr>
          <w:rFonts w:ascii="Tahoma" w:hAnsi="Tahoma" w:cs="Tahoma"/>
          <w:b/>
          <w:lang w:eastAsia="sl-SI"/>
        </w:rPr>
        <w:t xml:space="preserve">0 </w:t>
      </w:r>
      <w:r w:rsidR="004D2B96" w:rsidRPr="00D21A21">
        <w:rPr>
          <w:rFonts w:ascii="Tahoma" w:hAnsi="Tahoma" w:cs="Tahoma"/>
          <w:b/>
          <w:lang w:eastAsia="sl-SI"/>
        </w:rPr>
        <w:t xml:space="preserve">koledarskih </w:t>
      </w:r>
      <w:r w:rsidR="00E97428" w:rsidRPr="00D21A21">
        <w:rPr>
          <w:rFonts w:ascii="Tahoma" w:hAnsi="Tahoma" w:cs="Tahoma"/>
          <w:b/>
          <w:lang w:eastAsia="sl-SI"/>
        </w:rPr>
        <w:t>dni po podpisu pogodbe:</w:t>
      </w:r>
    </w:p>
    <w:p w14:paraId="3EA517B1" w14:textId="77777777" w:rsidR="00E97428" w:rsidRPr="00D21A21" w:rsidRDefault="00E97428" w:rsidP="00177D7D">
      <w:pPr>
        <w:keepNext/>
        <w:keepLines/>
        <w:numPr>
          <w:ilvl w:val="0"/>
          <w:numId w:val="52"/>
        </w:numPr>
        <w:spacing w:after="0" w:line="240" w:lineRule="auto"/>
        <w:jc w:val="both"/>
        <w:rPr>
          <w:rFonts w:ascii="Tahoma" w:hAnsi="Tahoma" w:cs="Tahoma"/>
          <w:lang w:eastAsia="sl-SI"/>
        </w:rPr>
      </w:pPr>
      <w:r w:rsidRPr="00D21A21">
        <w:rPr>
          <w:rFonts w:ascii="Tahoma" w:hAnsi="Tahoma" w:cs="Tahoma"/>
          <w:lang w:eastAsia="sl-SI"/>
        </w:rPr>
        <w:t>program zagotavljanja kakovosti,</w:t>
      </w:r>
    </w:p>
    <w:p w14:paraId="5E8ABFC9" w14:textId="77777777" w:rsidR="00E97428" w:rsidRPr="00D21A21" w:rsidRDefault="00E97428" w:rsidP="00177D7D">
      <w:pPr>
        <w:keepNext/>
        <w:keepLines/>
        <w:numPr>
          <w:ilvl w:val="0"/>
          <w:numId w:val="52"/>
        </w:numPr>
        <w:spacing w:after="0" w:line="240" w:lineRule="auto"/>
        <w:jc w:val="both"/>
        <w:rPr>
          <w:rFonts w:ascii="Tahoma" w:hAnsi="Tahoma" w:cs="Tahoma"/>
          <w:lang w:eastAsia="sl-SI"/>
        </w:rPr>
      </w:pPr>
      <w:r w:rsidRPr="00D21A21">
        <w:rPr>
          <w:rFonts w:ascii="Tahoma" w:hAnsi="Tahoma" w:cs="Tahoma"/>
          <w:lang w:eastAsia="sl-SI"/>
        </w:rPr>
        <w:t>program preizkusov pri proizvajalcu in na objektu,</w:t>
      </w:r>
    </w:p>
    <w:p w14:paraId="0BEC5DBC" w14:textId="6E3A3D9A" w:rsidR="00E97428" w:rsidRPr="00D21A21" w:rsidRDefault="00E97428" w:rsidP="00177D7D">
      <w:pPr>
        <w:keepNext/>
        <w:keepLines/>
        <w:numPr>
          <w:ilvl w:val="0"/>
          <w:numId w:val="52"/>
        </w:numPr>
        <w:spacing w:after="0" w:line="240" w:lineRule="auto"/>
        <w:jc w:val="both"/>
        <w:rPr>
          <w:rFonts w:ascii="Tahoma" w:hAnsi="Tahoma" w:cs="Tahoma"/>
          <w:lang w:eastAsia="sl-SI"/>
        </w:rPr>
      </w:pPr>
      <w:r w:rsidRPr="00D21A21">
        <w:rPr>
          <w:rFonts w:ascii="Tahoma" w:hAnsi="Tahoma" w:cs="Tahoma"/>
          <w:lang w:eastAsia="sl-SI"/>
        </w:rPr>
        <w:t>podroben terminski plan izvedbe pogodbenih del</w:t>
      </w:r>
      <w:r w:rsidR="00447F39" w:rsidRPr="00D21A21">
        <w:rPr>
          <w:rFonts w:ascii="Tahoma" w:hAnsi="Tahoma" w:cs="Tahoma"/>
          <w:lang w:eastAsia="sl-SI"/>
        </w:rPr>
        <w:t>.</w:t>
      </w:r>
    </w:p>
    <w:p w14:paraId="05D4B55D" w14:textId="77777777" w:rsidR="00E97428" w:rsidRPr="00D21A21" w:rsidRDefault="00E97428" w:rsidP="00D21304">
      <w:pPr>
        <w:keepNext/>
        <w:keepLines/>
        <w:spacing w:after="0" w:line="240" w:lineRule="auto"/>
        <w:ind w:left="1068"/>
        <w:jc w:val="both"/>
        <w:rPr>
          <w:rFonts w:ascii="Tahoma" w:hAnsi="Tahoma" w:cs="Tahoma"/>
          <w:lang w:eastAsia="sl-SI"/>
        </w:rPr>
      </w:pPr>
    </w:p>
    <w:p w14:paraId="23C29272" w14:textId="77777777" w:rsidR="00D547D1" w:rsidRPr="00D21A21" w:rsidRDefault="004D2B96" w:rsidP="00D21304">
      <w:pPr>
        <w:keepNext/>
        <w:keepLines/>
        <w:spacing w:after="0" w:line="240" w:lineRule="auto"/>
        <w:jc w:val="both"/>
        <w:rPr>
          <w:rFonts w:ascii="Tahoma" w:hAnsi="Tahoma" w:cs="Tahoma"/>
          <w:b/>
          <w:lang w:eastAsia="sl-SI"/>
        </w:rPr>
      </w:pPr>
      <w:r w:rsidRPr="00D21A21">
        <w:rPr>
          <w:rFonts w:ascii="Tahoma" w:hAnsi="Tahoma" w:cs="Tahoma"/>
          <w:b/>
          <w:lang w:eastAsia="sl-SI"/>
        </w:rPr>
        <w:t>30</w:t>
      </w:r>
      <w:r w:rsidR="00E97428" w:rsidRPr="00D21A21">
        <w:rPr>
          <w:rFonts w:ascii="Tahoma" w:hAnsi="Tahoma" w:cs="Tahoma"/>
          <w:b/>
          <w:lang w:eastAsia="sl-SI"/>
        </w:rPr>
        <w:t xml:space="preserve"> </w:t>
      </w:r>
      <w:r w:rsidRPr="00D21A21">
        <w:rPr>
          <w:rFonts w:ascii="Tahoma" w:hAnsi="Tahoma" w:cs="Tahoma"/>
          <w:b/>
          <w:lang w:eastAsia="sl-SI"/>
        </w:rPr>
        <w:t xml:space="preserve">koledarskih </w:t>
      </w:r>
      <w:r w:rsidR="00E97428" w:rsidRPr="00D21A21">
        <w:rPr>
          <w:rFonts w:ascii="Tahoma" w:hAnsi="Tahoma" w:cs="Tahoma"/>
          <w:b/>
          <w:lang w:eastAsia="sl-SI"/>
        </w:rPr>
        <w:t>dni po podpisu pogodbe</w:t>
      </w:r>
    </w:p>
    <w:p w14:paraId="4C3E6FE0" w14:textId="09720E72" w:rsidR="00E97428" w:rsidRPr="00D21A21" w:rsidRDefault="00D547D1" w:rsidP="00D21304">
      <w:pPr>
        <w:keepNext/>
        <w:keepLines/>
        <w:spacing w:after="0" w:line="240" w:lineRule="auto"/>
        <w:jc w:val="both"/>
        <w:rPr>
          <w:rFonts w:ascii="Tahoma" w:hAnsi="Tahoma" w:cs="Tahoma"/>
          <w:b/>
          <w:lang w:eastAsia="sl-SI"/>
        </w:rPr>
      </w:pPr>
      <w:r w:rsidRPr="00D21A21">
        <w:rPr>
          <w:rFonts w:ascii="Tahoma" w:hAnsi="Tahoma" w:cs="Tahoma"/>
          <w:b/>
          <w:lang w:eastAsia="sl-SI"/>
        </w:rPr>
        <w:tab/>
        <w:t>a.)</w:t>
      </w:r>
      <w:r w:rsidR="00E97428" w:rsidRPr="00D21A21">
        <w:rPr>
          <w:rFonts w:ascii="Tahoma" w:hAnsi="Tahoma" w:cs="Tahoma"/>
          <w:b/>
          <w:lang w:eastAsia="sl-SI"/>
        </w:rPr>
        <w:t xml:space="preserve"> PZI dokumentacija:</w:t>
      </w:r>
    </w:p>
    <w:p w14:paraId="1256BBF8" w14:textId="2BB0B19F" w:rsidR="00E97428" w:rsidRPr="00D21A21" w:rsidRDefault="00E97428" w:rsidP="00177D7D">
      <w:pPr>
        <w:keepNext/>
        <w:keepLines/>
        <w:numPr>
          <w:ilvl w:val="0"/>
          <w:numId w:val="53"/>
        </w:numPr>
        <w:spacing w:after="0" w:line="240" w:lineRule="auto"/>
        <w:jc w:val="both"/>
        <w:rPr>
          <w:rFonts w:ascii="Tahoma" w:hAnsi="Tahoma" w:cs="Tahoma"/>
          <w:lang w:eastAsia="sl-SI"/>
        </w:rPr>
      </w:pPr>
      <w:r w:rsidRPr="00D21A21">
        <w:rPr>
          <w:rFonts w:ascii="Tahoma" w:hAnsi="Tahoma" w:cs="Tahoma"/>
          <w:lang w:eastAsia="sl-SI"/>
        </w:rPr>
        <w:t>natančna specifikacija opreme,</w:t>
      </w:r>
    </w:p>
    <w:p w14:paraId="2475D989" w14:textId="5C8FB9EC" w:rsidR="00E97428" w:rsidRPr="00D21A21" w:rsidRDefault="00312653" w:rsidP="0051074D">
      <w:pPr>
        <w:keepNext/>
        <w:keepLines/>
        <w:numPr>
          <w:ilvl w:val="0"/>
          <w:numId w:val="53"/>
        </w:numPr>
        <w:spacing w:after="0" w:line="240" w:lineRule="auto"/>
        <w:jc w:val="both"/>
        <w:rPr>
          <w:rFonts w:ascii="Tahoma" w:hAnsi="Tahoma" w:cs="Tahoma"/>
          <w:lang w:eastAsia="sl-SI"/>
        </w:rPr>
      </w:pPr>
      <w:r w:rsidRPr="00D21A21">
        <w:rPr>
          <w:rFonts w:ascii="Tahoma" w:hAnsi="Tahoma" w:cs="Tahoma"/>
          <w:lang w:eastAsia="sl-SI"/>
        </w:rPr>
        <w:t xml:space="preserve">vezalne </w:t>
      </w:r>
      <w:r w:rsidR="00E97428" w:rsidRPr="00D21A21">
        <w:rPr>
          <w:rFonts w:ascii="Tahoma" w:hAnsi="Tahoma" w:cs="Tahoma"/>
          <w:lang w:eastAsia="sl-SI"/>
        </w:rPr>
        <w:t xml:space="preserve">sheme </w:t>
      </w:r>
      <w:r w:rsidR="0051074D" w:rsidRPr="00D21A21">
        <w:rPr>
          <w:rFonts w:ascii="Tahoma" w:hAnsi="Tahoma" w:cs="Tahoma"/>
          <w:lang w:eastAsia="sl-SI"/>
        </w:rPr>
        <w:t xml:space="preserve">elektro zaščit blok sistema 3 </w:t>
      </w:r>
      <w:r w:rsidR="00E97428" w:rsidRPr="00D21A21">
        <w:rPr>
          <w:rFonts w:ascii="Tahoma" w:hAnsi="Tahoma" w:cs="Tahoma"/>
          <w:lang w:eastAsia="sl-SI"/>
        </w:rPr>
        <w:t>(</w:t>
      </w:r>
      <w:r w:rsidR="000509DE" w:rsidRPr="00D21A21">
        <w:rPr>
          <w:rFonts w:ascii="Tahoma" w:hAnsi="Tahoma" w:cs="Tahoma"/>
          <w:lang w:eastAsia="sl-SI"/>
        </w:rPr>
        <w:t>omara elektro zaščit</w:t>
      </w:r>
      <w:r w:rsidR="000D7FBD" w:rsidRPr="00D21A21">
        <w:rPr>
          <w:rFonts w:ascii="Tahoma" w:hAnsi="Tahoma" w:cs="Tahoma"/>
          <w:lang w:eastAsia="sl-SI"/>
        </w:rPr>
        <w:t xml:space="preserve"> blok sistema 3 </w:t>
      </w:r>
      <w:r w:rsidR="00E97428" w:rsidRPr="00D21A21">
        <w:rPr>
          <w:rFonts w:ascii="Tahoma" w:hAnsi="Tahoma" w:cs="Tahoma"/>
          <w:lang w:eastAsia="sl-SI"/>
        </w:rPr>
        <w:t>z vso opremo)</w:t>
      </w:r>
      <w:r w:rsidR="007A65C8">
        <w:rPr>
          <w:rFonts w:ascii="Tahoma" w:hAnsi="Tahoma" w:cs="Tahoma"/>
          <w:lang w:eastAsia="sl-SI"/>
        </w:rPr>
        <w:t>,</w:t>
      </w:r>
    </w:p>
    <w:p w14:paraId="7F41E01A" w14:textId="03BCE477" w:rsidR="00872647" w:rsidRPr="00D21A21" w:rsidRDefault="00E97428" w:rsidP="00872647">
      <w:pPr>
        <w:keepNext/>
        <w:keepLines/>
        <w:numPr>
          <w:ilvl w:val="0"/>
          <w:numId w:val="53"/>
        </w:numPr>
        <w:spacing w:after="0" w:line="240" w:lineRule="auto"/>
        <w:jc w:val="both"/>
        <w:rPr>
          <w:rFonts w:ascii="Tahoma" w:hAnsi="Tahoma" w:cs="Tahoma"/>
          <w:lang w:eastAsia="sl-SI"/>
        </w:rPr>
      </w:pPr>
      <w:r w:rsidRPr="00D21A21">
        <w:rPr>
          <w:rFonts w:ascii="Tahoma" w:hAnsi="Tahoma" w:cs="Tahoma"/>
          <w:lang w:eastAsia="sl-SI"/>
        </w:rPr>
        <w:t xml:space="preserve">sheme spončnih letev </w:t>
      </w:r>
      <w:r w:rsidR="00882DF5" w:rsidRPr="00D21A21">
        <w:rPr>
          <w:rFonts w:ascii="Tahoma" w:hAnsi="Tahoma" w:cs="Tahoma"/>
          <w:lang w:eastAsia="sl-SI"/>
        </w:rPr>
        <w:t>omare elektro zaščit blok sistema 3</w:t>
      </w:r>
      <w:r w:rsidRPr="00D21A21">
        <w:rPr>
          <w:rFonts w:ascii="Tahoma" w:hAnsi="Tahoma" w:cs="Tahoma"/>
          <w:lang w:eastAsia="sl-SI"/>
        </w:rPr>
        <w:t>,</w:t>
      </w:r>
    </w:p>
    <w:p w14:paraId="4E172530" w14:textId="475D53C3" w:rsidR="00872647" w:rsidRPr="00D21A21" w:rsidRDefault="00872647" w:rsidP="00872647">
      <w:pPr>
        <w:keepNext/>
        <w:keepLines/>
        <w:numPr>
          <w:ilvl w:val="0"/>
          <w:numId w:val="53"/>
        </w:numPr>
        <w:spacing w:after="0" w:line="240" w:lineRule="auto"/>
        <w:jc w:val="both"/>
        <w:rPr>
          <w:rFonts w:ascii="Tahoma" w:hAnsi="Tahoma" w:cs="Tahoma"/>
          <w:lang w:eastAsia="sl-SI"/>
        </w:rPr>
      </w:pPr>
      <w:r w:rsidRPr="00D21A21">
        <w:rPr>
          <w:rFonts w:ascii="Tahoma" w:hAnsi="Tahoma" w:cs="Tahoma"/>
          <w:lang w:eastAsia="sl-SI"/>
        </w:rPr>
        <w:t>seznam kablov (kabelskih povezav)</w:t>
      </w:r>
      <w:r w:rsidR="007A65C8">
        <w:rPr>
          <w:rFonts w:ascii="Tahoma" w:hAnsi="Tahoma" w:cs="Tahoma"/>
          <w:lang w:eastAsia="sl-SI"/>
        </w:rPr>
        <w:t>,</w:t>
      </w:r>
    </w:p>
    <w:p w14:paraId="6EDD8497" w14:textId="00956554" w:rsidR="00E97428" w:rsidRPr="00D21A21" w:rsidRDefault="00E97428" w:rsidP="00177D7D">
      <w:pPr>
        <w:keepNext/>
        <w:keepLines/>
        <w:numPr>
          <w:ilvl w:val="0"/>
          <w:numId w:val="53"/>
        </w:numPr>
        <w:spacing w:after="0" w:line="240" w:lineRule="auto"/>
        <w:jc w:val="both"/>
        <w:rPr>
          <w:rFonts w:ascii="Tahoma" w:hAnsi="Tahoma" w:cs="Tahoma"/>
          <w:lang w:eastAsia="sl-SI"/>
        </w:rPr>
      </w:pPr>
      <w:r w:rsidRPr="00D21A21">
        <w:rPr>
          <w:rFonts w:ascii="Tahoma" w:hAnsi="Tahoma" w:cs="Tahoma"/>
          <w:lang w:eastAsia="sl-SI"/>
        </w:rPr>
        <w:t xml:space="preserve">spisek ožičenih (na sponke) komand, meritev </w:t>
      </w:r>
      <w:r w:rsidR="000436C2" w:rsidRPr="00D21A21">
        <w:rPr>
          <w:rFonts w:ascii="Tahoma" w:hAnsi="Tahoma" w:cs="Tahoma"/>
          <w:lang w:eastAsia="sl-SI"/>
        </w:rPr>
        <w:t>in signalizacije</w:t>
      </w:r>
      <w:r w:rsidRPr="00D21A21">
        <w:rPr>
          <w:rFonts w:ascii="Tahoma" w:hAnsi="Tahoma" w:cs="Tahoma"/>
          <w:lang w:eastAsia="sl-SI"/>
        </w:rPr>
        <w:t>,</w:t>
      </w:r>
    </w:p>
    <w:p w14:paraId="43347D88" w14:textId="5A6EC72D" w:rsidR="00E97428" w:rsidRPr="00D21A21" w:rsidRDefault="00E97428" w:rsidP="00177D7D">
      <w:pPr>
        <w:keepNext/>
        <w:keepLines/>
        <w:numPr>
          <w:ilvl w:val="0"/>
          <w:numId w:val="53"/>
        </w:numPr>
        <w:spacing w:after="0" w:line="240" w:lineRule="auto"/>
        <w:jc w:val="both"/>
        <w:rPr>
          <w:rFonts w:ascii="Tahoma" w:hAnsi="Tahoma" w:cs="Tahoma"/>
          <w:lang w:eastAsia="sl-SI"/>
        </w:rPr>
      </w:pPr>
      <w:r w:rsidRPr="00D21A21">
        <w:rPr>
          <w:rFonts w:ascii="Tahoma" w:hAnsi="Tahoma" w:cs="Tahoma"/>
          <w:lang w:eastAsia="sl-SI"/>
        </w:rPr>
        <w:t>dimenzijske risbe omare</w:t>
      </w:r>
      <w:r w:rsidR="003F08B8" w:rsidRPr="00D21A21">
        <w:rPr>
          <w:rFonts w:ascii="Tahoma" w:hAnsi="Tahoma" w:cs="Tahoma"/>
          <w:lang w:eastAsia="sl-SI"/>
        </w:rPr>
        <w:t xml:space="preserve"> </w:t>
      </w:r>
      <w:r w:rsidR="00A951FA" w:rsidRPr="00D21A21">
        <w:rPr>
          <w:rFonts w:ascii="Tahoma" w:hAnsi="Tahoma" w:cs="Tahoma"/>
          <w:lang w:eastAsia="sl-SI"/>
        </w:rPr>
        <w:t>zaščite blok sistema 3 in razporeditev vgrajene opreme</w:t>
      </w:r>
      <w:r w:rsidR="0063370B" w:rsidRPr="00D21A21">
        <w:rPr>
          <w:rFonts w:ascii="Tahoma" w:hAnsi="Tahoma" w:cs="Tahoma"/>
          <w:lang w:eastAsia="sl-SI"/>
        </w:rPr>
        <w:t xml:space="preserve"> v omarah</w:t>
      </w:r>
      <w:r w:rsidR="007A65C8">
        <w:rPr>
          <w:rFonts w:ascii="Tahoma" w:hAnsi="Tahoma" w:cs="Tahoma"/>
          <w:lang w:eastAsia="sl-SI"/>
        </w:rPr>
        <w:t>,</w:t>
      </w:r>
      <w:r w:rsidR="000F4111" w:rsidRPr="00D21A21">
        <w:rPr>
          <w:rFonts w:ascii="Tahoma" w:hAnsi="Tahoma" w:cs="Tahoma"/>
          <w:lang w:eastAsia="sl-SI"/>
        </w:rPr>
        <w:t xml:space="preserve"> </w:t>
      </w:r>
    </w:p>
    <w:p w14:paraId="0E73680D" w14:textId="5F95B3E4" w:rsidR="00C1738A" w:rsidRPr="00D21A21" w:rsidRDefault="00C1738A" w:rsidP="00177D7D">
      <w:pPr>
        <w:keepNext/>
        <w:keepLines/>
        <w:numPr>
          <w:ilvl w:val="0"/>
          <w:numId w:val="53"/>
        </w:numPr>
        <w:spacing w:after="0" w:line="240" w:lineRule="auto"/>
        <w:jc w:val="both"/>
        <w:rPr>
          <w:rFonts w:ascii="Tahoma" w:hAnsi="Tahoma" w:cs="Tahoma"/>
          <w:lang w:eastAsia="sl-SI"/>
        </w:rPr>
      </w:pPr>
      <w:r w:rsidRPr="00D21A21">
        <w:rPr>
          <w:rFonts w:ascii="Tahoma" w:hAnsi="Tahoma" w:cs="Tahoma"/>
          <w:lang w:eastAsia="sl-SI"/>
        </w:rPr>
        <w:t>shematski prikaz (enopolna shema) elementov blok sistema 3 z izklopno (signalno) matriko,</w:t>
      </w:r>
    </w:p>
    <w:p w14:paraId="28E501EC" w14:textId="156768D7" w:rsidR="00D03D76" w:rsidRPr="00D21A21" w:rsidRDefault="00D03D76" w:rsidP="00D03D76">
      <w:pPr>
        <w:keepNext/>
        <w:keepLines/>
        <w:numPr>
          <w:ilvl w:val="0"/>
          <w:numId w:val="53"/>
        </w:numPr>
        <w:spacing w:after="0" w:line="240" w:lineRule="auto"/>
        <w:jc w:val="both"/>
        <w:rPr>
          <w:rFonts w:ascii="Tahoma" w:hAnsi="Tahoma" w:cs="Tahoma"/>
          <w:lang w:eastAsia="sl-SI"/>
        </w:rPr>
      </w:pPr>
      <w:r w:rsidRPr="00D21A21">
        <w:rPr>
          <w:rFonts w:ascii="Tahoma" w:hAnsi="Tahoma" w:cs="Tahoma"/>
          <w:lang w:eastAsia="sl-SI"/>
        </w:rPr>
        <w:t xml:space="preserve">spisek </w:t>
      </w:r>
      <w:r w:rsidR="00A951FA" w:rsidRPr="00D21A21">
        <w:rPr>
          <w:rFonts w:ascii="Tahoma" w:hAnsi="Tahoma" w:cs="Tahoma"/>
          <w:lang w:eastAsia="sl-SI"/>
        </w:rPr>
        <w:t xml:space="preserve">vseh </w:t>
      </w:r>
      <w:r w:rsidRPr="00D21A21">
        <w:rPr>
          <w:rFonts w:ascii="Tahoma" w:hAnsi="Tahoma" w:cs="Tahoma"/>
          <w:lang w:eastAsia="sl-SI"/>
        </w:rPr>
        <w:t xml:space="preserve">informacij </w:t>
      </w:r>
      <w:r w:rsidR="00A951FA" w:rsidRPr="00D21A21">
        <w:rPr>
          <w:rFonts w:ascii="Tahoma" w:hAnsi="Tahoma" w:cs="Tahoma"/>
          <w:lang w:eastAsia="sl-SI"/>
        </w:rPr>
        <w:t xml:space="preserve">in signalov </w:t>
      </w:r>
      <w:r w:rsidRPr="00D21A21">
        <w:rPr>
          <w:rFonts w:ascii="Tahoma" w:hAnsi="Tahoma" w:cs="Tahoma"/>
          <w:lang w:eastAsia="sl-SI"/>
        </w:rPr>
        <w:t>za SCADA sisteme vodenja in komunikacijski računalnik SCU810,</w:t>
      </w:r>
    </w:p>
    <w:p w14:paraId="2AFFA6DB" w14:textId="69FC85FD" w:rsidR="00E97428" w:rsidRPr="00D21A21" w:rsidRDefault="001D7EC1" w:rsidP="00177D7D">
      <w:pPr>
        <w:keepNext/>
        <w:keepLines/>
        <w:numPr>
          <w:ilvl w:val="0"/>
          <w:numId w:val="53"/>
        </w:numPr>
        <w:spacing w:after="0" w:line="240" w:lineRule="auto"/>
        <w:jc w:val="both"/>
        <w:rPr>
          <w:rFonts w:ascii="Tahoma" w:hAnsi="Tahoma" w:cs="Tahoma"/>
          <w:lang w:eastAsia="sl-SI"/>
        </w:rPr>
      </w:pPr>
      <w:r w:rsidRPr="00D21A21">
        <w:rPr>
          <w:rFonts w:ascii="Tahoma" w:hAnsi="Tahoma" w:cs="Tahoma"/>
          <w:lang w:eastAsia="sl-SI"/>
        </w:rPr>
        <w:t>vsa PZI dokumentacija</w:t>
      </w:r>
      <w:r w:rsidR="00E97428" w:rsidRPr="00D21A21">
        <w:rPr>
          <w:rFonts w:ascii="Tahoma" w:hAnsi="Tahoma" w:cs="Tahoma"/>
          <w:lang w:eastAsia="sl-SI"/>
        </w:rPr>
        <w:t xml:space="preserve"> mora biti predan v elektronski obliki (Eplan ali Caddy Electrical in v ACAD *.dwg formatu). Ostala dokumentacija mora biti prav tako predana v digitalni obliki (MS Office – Word, Excel). Vso navedeno dokumentacijo mora biti predana tudi v papirni obliki.</w:t>
      </w:r>
    </w:p>
    <w:p w14:paraId="2CB0E71E" w14:textId="0F05C2BF" w:rsidR="00E97428" w:rsidRPr="00D21A21" w:rsidRDefault="00526248" w:rsidP="00D21304">
      <w:pPr>
        <w:keepNext/>
        <w:keepLines/>
        <w:spacing w:after="0" w:line="240" w:lineRule="auto"/>
        <w:jc w:val="both"/>
        <w:rPr>
          <w:rFonts w:ascii="Tahoma" w:eastAsia="Times New Roman" w:hAnsi="Tahoma" w:cs="Tahoma"/>
          <w:lang w:eastAsia="sl-SI"/>
        </w:rPr>
      </w:pPr>
      <w:r w:rsidRPr="00D21A21">
        <w:rPr>
          <w:rFonts w:ascii="Tahoma" w:eastAsia="Times New Roman" w:hAnsi="Tahoma" w:cs="Tahoma"/>
          <w:lang w:eastAsia="sl-SI"/>
        </w:rPr>
        <w:t>Naročnik bo dokumentacijo pregledal in podal pripombe v roku pet (5) koledarskih dni po predaji PZI dokumentacije. Ponudnik je dolžan upoštevati pripombe naročnika in dokumentacijo dopolniti oz. popraviti.</w:t>
      </w:r>
    </w:p>
    <w:p w14:paraId="6B0CCEBC" w14:textId="77777777" w:rsidR="00765E40" w:rsidRPr="00D21A21" w:rsidRDefault="00765E40" w:rsidP="00D21304">
      <w:pPr>
        <w:keepNext/>
        <w:keepLines/>
        <w:spacing w:after="0" w:line="240" w:lineRule="auto"/>
        <w:jc w:val="both"/>
        <w:rPr>
          <w:rFonts w:ascii="Tahoma" w:eastAsia="Times New Roman" w:hAnsi="Tahoma" w:cs="Tahoma"/>
          <w:lang w:eastAsia="sl-SI"/>
        </w:rPr>
      </w:pPr>
    </w:p>
    <w:p w14:paraId="676A3291" w14:textId="7AA29561" w:rsidR="00D6796B" w:rsidRDefault="00D547D1" w:rsidP="00D21304">
      <w:pPr>
        <w:keepNext/>
        <w:keepLines/>
        <w:spacing w:after="0" w:line="240" w:lineRule="auto"/>
        <w:jc w:val="both"/>
        <w:rPr>
          <w:rFonts w:ascii="Tahoma" w:hAnsi="Tahoma" w:cs="Tahoma"/>
          <w:b/>
          <w:lang w:eastAsia="sl-SI"/>
        </w:rPr>
      </w:pPr>
      <w:r w:rsidRPr="00D21A21">
        <w:rPr>
          <w:rFonts w:ascii="Tahoma" w:hAnsi="Tahoma" w:cs="Tahoma"/>
          <w:b/>
          <w:lang w:eastAsia="sl-SI"/>
        </w:rPr>
        <w:tab/>
      </w:r>
      <w:r w:rsidRPr="00AB71CE">
        <w:rPr>
          <w:rFonts w:ascii="Tahoma" w:hAnsi="Tahoma" w:cs="Tahoma"/>
          <w:b/>
          <w:lang w:eastAsia="sl-SI"/>
        </w:rPr>
        <w:t xml:space="preserve">b.) </w:t>
      </w:r>
      <w:r w:rsidR="006449C6" w:rsidRPr="00AB71CE">
        <w:rPr>
          <w:rFonts w:ascii="Tahoma" w:hAnsi="Tahoma" w:cs="Tahoma"/>
          <w:b/>
          <w:lang w:eastAsia="sl-SI"/>
        </w:rPr>
        <w:t xml:space="preserve">Preračun </w:t>
      </w:r>
      <w:r w:rsidR="00711C04" w:rsidRPr="00AB71CE">
        <w:rPr>
          <w:rFonts w:ascii="Tahoma" w:hAnsi="Tahoma" w:cs="Tahoma"/>
          <w:b/>
          <w:lang w:eastAsia="sl-SI"/>
        </w:rPr>
        <w:t>nastavitev elektro zaščit blok sistema 3</w:t>
      </w:r>
    </w:p>
    <w:p w14:paraId="7DB96E0D" w14:textId="0744C0FE" w:rsidR="001D7EC1" w:rsidRPr="00D21A21" w:rsidRDefault="006449C6" w:rsidP="00D21304">
      <w:pPr>
        <w:keepNext/>
        <w:keepLines/>
        <w:spacing w:after="0" w:line="240" w:lineRule="auto"/>
        <w:jc w:val="both"/>
        <w:rPr>
          <w:rFonts w:ascii="Tahoma" w:hAnsi="Tahoma" w:cs="Tahoma"/>
          <w:b/>
          <w:lang w:eastAsia="sl-SI"/>
        </w:rPr>
      </w:pPr>
      <w:r>
        <w:rPr>
          <w:rFonts w:ascii="Tahoma" w:hAnsi="Tahoma" w:cs="Tahoma"/>
          <w:lang w:eastAsia="sl-SI"/>
        </w:rPr>
        <w:t>Preračun nastavitev elektro zaščit</w:t>
      </w:r>
      <w:r w:rsidRPr="00D21A21">
        <w:rPr>
          <w:rFonts w:ascii="Tahoma" w:hAnsi="Tahoma" w:cs="Tahoma"/>
          <w:lang w:eastAsia="sl-SI"/>
        </w:rPr>
        <w:t xml:space="preserve"> </w:t>
      </w:r>
      <w:r w:rsidR="004C63AF" w:rsidRPr="00D21A21">
        <w:rPr>
          <w:rFonts w:ascii="Tahoma" w:hAnsi="Tahoma" w:cs="Tahoma"/>
          <w:lang w:eastAsia="sl-SI"/>
        </w:rPr>
        <w:t>mora biti predan v digitalni obliki (MS Office – Word, Excel) in papirni obliki.</w:t>
      </w:r>
    </w:p>
    <w:p w14:paraId="2ACF591E" w14:textId="77777777" w:rsidR="00E97428" w:rsidRPr="00D21A21" w:rsidRDefault="00E97428" w:rsidP="00D21304">
      <w:pPr>
        <w:keepNext/>
        <w:keepLines/>
        <w:spacing w:after="0" w:line="240" w:lineRule="auto"/>
        <w:jc w:val="both"/>
        <w:rPr>
          <w:rFonts w:ascii="Tahoma" w:hAnsi="Tahoma" w:cs="Tahoma"/>
          <w:b/>
          <w:lang w:eastAsia="sl-SI"/>
        </w:rPr>
      </w:pPr>
    </w:p>
    <w:p w14:paraId="6F9AAEEF" w14:textId="4940FB19" w:rsidR="00E97428" w:rsidRPr="00D21A21" w:rsidRDefault="000F2DD8" w:rsidP="00D21304">
      <w:pPr>
        <w:keepNext/>
        <w:keepLines/>
        <w:spacing w:after="0" w:line="240" w:lineRule="auto"/>
        <w:jc w:val="both"/>
        <w:rPr>
          <w:rFonts w:ascii="Tahoma" w:hAnsi="Tahoma" w:cs="Tahoma"/>
          <w:b/>
          <w:lang w:eastAsia="sl-SI"/>
        </w:rPr>
      </w:pPr>
      <w:r w:rsidRPr="00D21A21">
        <w:rPr>
          <w:rFonts w:ascii="Tahoma" w:hAnsi="Tahoma" w:cs="Tahoma"/>
          <w:b/>
          <w:lang w:eastAsia="sl-SI"/>
        </w:rPr>
        <w:t xml:space="preserve">15 </w:t>
      </w:r>
      <w:r w:rsidR="004D2B96" w:rsidRPr="00D21A21">
        <w:rPr>
          <w:rFonts w:ascii="Tahoma" w:hAnsi="Tahoma" w:cs="Tahoma"/>
          <w:b/>
          <w:lang w:eastAsia="sl-SI"/>
        </w:rPr>
        <w:t xml:space="preserve">koledarskih </w:t>
      </w:r>
      <w:r w:rsidR="00E97428" w:rsidRPr="00D21A21">
        <w:rPr>
          <w:rFonts w:ascii="Tahoma" w:hAnsi="Tahoma" w:cs="Tahoma"/>
          <w:b/>
          <w:lang w:eastAsia="sl-SI"/>
        </w:rPr>
        <w:t xml:space="preserve">dni pred </w:t>
      </w:r>
      <w:r w:rsidR="003759CF">
        <w:rPr>
          <w:rFonts w:ascii="Tahoma" w:hAnsi="Tahoma" w:cs="Tahoma"/>
          <w:b/>
          <w:lang w:eastAsia="sl-SI"/>
        </w:rPr>
        <w:t>dostavo</w:t>
      </w:r>
      <w:r w:rsidR="003759CF" w:rsidRPr="00D21A21">
        <w:rPr>
          <w:rFonts w:ascii="Tahoma" w:hAnsi="Tahoma" w:cs="Tahoma"/>
          <w:b/>
          <w:lang w:eastAsia="sl-SI"/>
        </w:rPr>
        <w:t xml:space="preserve"> </w:t>
      </w:r>
      <w:r w:rsidR="00E97428" w:rsidRPr="00D21A21">
        <w:rPr>
          <w:rFonts w:ascii="Tahoma" w:hAnsi="Tahoma" w:cs="Tahoma"/>
          <w:b/>
          <w:lang w:eastAsia="sl-SI"/>
        </w:rPr>
        <w:t xml:space="preserve">sistema </w:t>
      </w:r>
      <w:r w:rsidR="00BA41B0" w:rsidRPr="00D21A21">
        <w:rPr>
          <w:rFonts w:ascii="Tahoma" w:hAnsi="Tahoma" w:cs="Tahoma"/>
          <w:b/>
          <w:lang w:eastAsia="sl-SI"/>
        </w:rPr>
        <w:t>elektro zaščit blok sistema 3</w:t>
      </w:r>
      <w:r w:rsidR="00E97428" w:rsidRPr="00D21A21">
        <w:rPr>
          <w:rFonts w:ascii="Tahoma" w:hAnsi="Tahoma" w:cs="Tahoma"/>
          <w:b/>
          <w:lang w:eastAsia="sl-SI"/>
        </w:rPr>
        <w:t>:</w:t>
      </w:r>
    </w:p>
    <w:p w14:paraId="1C35FB44" w14:textId="28AE3F53" w:rsidR="00E97428" w:rsidRPr="00D21A21" w:rsidRDefault="00E97428" w:rsidP="00177D7D">
      <w:pPr>
        <w:keepNext/>
        <w:keepLines/>
        <w:numPr>
          <w:ilvl w:val="0"/>
          <w:numId w:val="55"/>
        </w:numPr>
        <w:spacing w:after="0" w:line="240" w:lineRule="auto"/>
        <w:jc w:val="both"/>
        <w:rPr>
          <w:rFonts w:ascii="Tahoma" w:hAnsi="Tahoma" w:cs="Tahoma"/>
          <w:lang w:eastAsia="sl-SI"/>
        </w:rPr>
      </w:pPr>
      <w:r w:rsidRPr="00D21A21">
        <w:rPr>
          <w:rFonts w:ascii="Tahoma" w:hAnsi="Tahoma" w:cs="Tahoma"/>
          <w:lang w:eastAsia="sl-SI"/>
        </w:rPr>
        <w:t xml:space="preserve">program </w:t>
      </w:r>
      <w:r w:rsidR="003759CF">
        <w:rPr>
          <w:rFonts w:ascii="Tahoma" w:hAnsi="Tahoma" w:cs="Tahoma"/>
          <w:lang w:eastAsia="sl-SI"/>
        </w:rPr>
        <w:t>tovarniških preizkusov</w:t>
      </w:r>
      <w:r w:rsidR="00D97523" w:rsidRPr="00D21A21">
        <w:rPr>
          <w:rFonts w:ascii="Tahoma" w:hAnsi="Tahoma" w:cs="Tahoma"/>
          <w:lang w:eastAsia="sl-SI"/>
        </w:rPr>
        <w:t xml:space="preserve"> (FAT)</w:t>
      </w:r>
      <w:r w:rsidRPr="00D21A21">
        <w:rPr>
          <w:rFonts w:ascii="Tahoma" w:hAnsi="Tahoma" w:cs="Tahoma"/>
          <w:lang w:eastAsia="sl-SI"/>
        </w:rPr>
        <w:t>,</w:t>
      </w:r>
    </w:p>
    <w:p w14:paraId="5DF51DAB" w14:textId="13588DFB" w:rsidR="00E97428" w:rsidRPr="00D21A21" w:rsidRDefault="00E97428" w:rsidP="00177D7D">
      <w:pPr>
        <w:keepNext/>
        <w:keepLines/>
        <w:numPr>
          <w:ilvl w:val="0"/>
          <w:numId w:val="55"/>
        </w:numPr>
        <w:spacing w:after="0" w:line="240" w:lineRule="auto"/>
        <w:jc w:val="both"/>
        <w:rPr>
          <w:rFonts w:ascii="Tahoma" w:hAnsi="Tahoma" w:cs="Tahoma"/>
          <w:lang w:eastAsia="sl-SI"/>
        </w:rPr>
      </w:pPr>
      <w:r w:rsidRPr="00D21A21">
        <w:rPr>
          <w:rFonts w:ascii="Tahoma" w:hAnsi="Tahoma" w:cs="Tahoma"/>
          <w:lang w:eastAsia="sl-SI"/>
        </w:rPr>
        <w:t>program funkcionalnih in zagonskih preizkušanj</w:t>
      </w:r>
      <w:r w:rsidR="00D97523" w:rsidRPr="00D21A21">
        <w:rPr>
          <w:rFonts w:ascii="Tahoma" w:hAnsi="Tahoma" w:cs="Tahoma"/>
          <w:lang w:eastAsia="sl-SI"/>
        </w:rPr>
        <w:t xml:space="preserve"> (SAT)</w:t>
      </w:r>
      <w:r w:rsidR="00D6796B">
        <w:rPr>
          <w:rFonts w:ascii="Tahoma" w:hAnsi="Tahoma" w:cs="Tahoma"/>
          <w:lang w:eastAsia="sl-SI"/>
        </w:rPr>
        <w:t>.</w:t>
      </w:r>
    </w:p>
    <w:p w14:paraId="679867E2" w14:textId="77777777" w:rsidR="00E97428" w:rsidRPr="00D21A21" w:rsidRDefault="00E97428" w:rsidP="00D21304">
      <w:pPr>
        <w:keepNext/>
        <w:keepLines/>
        <w:spacing w:after="0" w:line="240" w:lineRule="auto"/>
        <w:jc w:val="both"/>
        <w:rPr>
          <w:rFonts w:ascii="Tahoma" w:hAnsi="Tahoma" w:cs="Tahoma"/>
          <w:b/>
          <w:lang w:eastAsia="sl-SI"/>
        </w:rPr>
      </w:pPr>
    </w:p>
    <w:p w14:paraId="5CD640E9" w14:textId="5F07C387" w:rsidR="00E97428" w:rsidRPr="00D21A21" w:rsidRDefault="00E97428" w:rsidP="00D21304">
      <w:pPr>
        <w:keepNext/>
        <w:keepLines/>
        <w:spacing w:after="0" w:line="240" w:lineRule="auto"/>
        <w:jc w:val="both"/>
        <w:rPr>
          <w:rFonts w:ascii="Tahoma" w:hAnsi="Tahoma" w:cs="Tahoma"/>
          <w:b/>
          <w:lang w:eastAsia="sl-SI"/>
        </w:rPr>
      </w:pPr>
      <w:r w:rsidRPr="00D21A21">
        <w:rPr>
          <w:rFonts w:ascii="Tahoma" w:hAnsi="Tahoma" w:cs="Tahoma"/>
          <w:b/>
          <w:lang w:eastAsia="sl-SI"/>
        </w:rPr>
        <w:t xml:space="preserve">Pred končnim prevzemom </w:t>
      </w:r>
      <w:r w:rsidR="00BA41B0" w:rsidRPr="00D21A21">
        <w:rPr>
          <w:rFonts w:ascii="Tahoma" w:hAnsi="Tahoma" w:cs="Tahoma"/>
          <w:b/>
          <w:lang w:eastAsia="sl-SI"/>
        </w:rPr>
        <w:t>elektro zaščit blok sistema 3</w:t>
      </w:r>
      <w:r w:rsidRPr="00D21A21">
        <w:rPr>
          <w:rFonts w:ascii="Tahoma" w:hAnsi="Tahoma" w:cs="Tahoma"/>
          <w:b/>
          <w:lang w:eastAsia="sl-SI"/>
        </w:rPr>
        <w:t>:</w:t>
      </w:r>
    </w:p>
    <w:p w14:paraId="2285157F" w14:textId="7964574B" w:rsidR="00E97428" w:rsidRPr="00D21A21" w:rsidRDefault="00E97428" w:rsidP="00177D7D">
      <w:pPr>
        <w:keepNext/>
        <w:keepLines/>
        <w:numPr>
          <w:ilvl w:val="0"/>
          <w:numId w:val="56"/>
        </w:numPr>
        <w:spacing w:after="0" w:line="240" w:lineRule="auto"/>
        <w:jc w:val="both"/>
        <w:rPr>
          <w:rFonts w:ascii="Tahoma" w:hAnsi="Tahoma" w:cs="Tahoma"/>
          <w:lang w:eastAsia="sl-SI"/>
        </w:rPr>
      </w:pPr>
      <w:r w:rsidRPr="00D21A21">
        <w:rPr>
          <w:rFonts w:ascii="Tahoma" w:hAnsi="Tahoma" w:cs="Tahoma"/>
          <w:lang w:eastAsia="sl-SI"/>
        </w:rPr>
        <w:t xml:space="preserve">poročila o </w:t>
      </w:r>
      <w:r w:rsidR="002C4AE6" w:rsidRPr="00D21A21">
        <w:rPr>
          <w:rFonts w:ascii="Tahoma" w:hAnsi="Tahoma" w:cs="Tahoma"/>
          <w:lang w:eastAsia="sl-SI"/>
        </w:rPr>
        <w:t xml:space="preserve">izvedenih </w:t>
      </w:r>
      <w:r w:rsidRPr="00D21A21">
        <w:rPr>
          <w:rFonts w:ascii="Tahoma" w:hAnsi="Tahoma" w:cs="Tahoma"/>
          <w:lang w:eastAsia="sl-SI"/>
        </w:rPr>
        <w:t xml:space="preserve">meritvah in preizkusih sistema </w:t>
      </w:r>
      <w:r w:rsidR="000F2DD8" w:rsidRPr="00D21A21">
        <w:rPr>
          <w:rFonts w:ascii="Tahoma" w:hAnsi="Tahoma" w:cs="Tahoma"/>
          <w:lang w:eastAsia="sl-SI"/>
        </w:rPr>
        <w:t>elektro zaščit blok sistema 3</w:t>
      </w:r>
      <w:r w:rsidRPr="00D21A21">
        <w:rPr>
          <w:rFonts w:ascii="Tahoma" w:hAnsi="Tahoma" w:cs="Tahoma"/>
          <w:lang w:eastAsia="sl-SI"/>
        </w:rPr>
        <w:t>,</w:t>
      </w:r>
    </w:p>
    <w:p w14:paraId="18E3793A" w14:textId="53D1C777" w:rsidR="005031B7" w:rsidRPr="00D21A21" w:rsidRDefault="005031B7" w:rsidP="00177D7D">
      <w:pPr>
        <w:keepNext/>
        <w:keepLines/>
        <w:numPr>
          <w:ilvl w:val="0"/>
          <w:numId w:val="56"/>
        </w:numPr>
        <w:spacing w:after="0" w:line="240" w:lineRule="auto"/>
        <w:jc w:val="both"/>
        <w:rPr>
          <w:rFonts w:ascii="Tahoma" w:hAnsi="Tahoma" w:cs="Tahoma"/>
          <w:lang w:eastAsia="sl-SI"/>
        </w:rPr>
      </w:pPr>
      <w:r w:rsidRPr="00D21A21">
        <w:rPr>
          <w:rFonts w:ascii="Tahoma" w:hAnsi="Tahoma" w:cs="Tahoma"/>
          <w:lang w:eastAsia="sl-SI"/>
        </w:rPr>
        <w:t>DZO (dokazilo o zanesljivosti objekta),</w:t>
      </w:r>
    </w:p>
    <w:p w14:paraId="3188836A" w14:textId="3FE47E53" w:rsidR="00E97428" w:rsidRPr="00D21A21" w:rsidRDefault="00E97428" w:rsidP="00177D7D">
      <w:pPr>
        <w:keepNext/>
        <w:keepLines/>
        <w:numPr>
          <w:ilvl w:val="0"/>
          <w:numId w:val="56"/>
        </w:numPr>
        <w:spacing w:after="0" w:line="240" w:lineRule="auto"/>
        <w:jc w:val="both"/>
        <w:rPr>
          <w:rFonts w:ascii="Tahoma" w:hAnsi="Tahoma" w:cs="Tahoma"/>
          <w:lang w:eastAsia="sl-SI"/>
        </w:rPr>
      </w:pPr>
      <w:r w:rsidRPr="00D21A21">
        <w:rPr>
          <w:rFonts w:ascii="Tahoma" w:hAnsi="Tahoma" w:cs="Tahoma"/>
          <w:lang w:eastAsia="sl-SI"/>
        </w:rPr>
        <w:t>kompletna, končna Tehnična dokumentacija (PID), z upoštevanjem vseh sprememb v toku izvajanja del (originali in CAD risbe na CD-jih, Eplan ali Caddy Electrical in v ACAD *.dwg formatu ter MS Office – Word, Excel),</w:t>
      </w:r>
    </w:p>
    <w:p w14:paraId="5FFD5592" w14:textId="79ACBC8D" w:rsidR="00303FF6" w:rsidRPr="00D21A21" w:rsidRDefault="009C79FA" w:rsidP="00177D7D">
      <w:pPr>
        <w:keepNext/>
        <w:keepLines/>
        <w:numPr>
          <w:ilvl w:val="0"/>
          <w:numId w:val="56"/>
        </w:numPr>
        <w:spacing w:after="0" w:line="240" w:lineRule="auto"/>
        <w:jc w:val="both"/>
        <w:rPr>
          <w:rFonts w:ascii="Tahoma" w:hAnsi="Tahoma" w:cs="Tahoma"/>
          <w:lang w:eastAsia="sl-SI"/>
        </w:rPr>
      </w:pPr>
      <w:r w:rsidRPr="00D21A21">
        <w:rPr>
          <w:rFonts w:ascii="Tahoma" w:hAnsi="Tahoma" w:cs="Tahoma"/>
          <w:lang w:eastAsia="sl-SI"/>
        </w:rPr>
        <w:t>zadnjo verzijo licenčne</w:t>
      </w:r>
      <w:r w:rsidR="00303FF6" w:rsidRPr="00D21A21">
        <w:rPr>
          <w:rFonts w:ascii="Tahoma" w:hAnsi="Tahoma" w:cs="Tahoma"/>
          <w:lang w:eastAsia="sl-SI"/>
        </w:rPr>
        <w:t xml:space="preserve"> programsko opremo za </w:t>
      </w:r>
      <w:r w:rsidRPr="00D21A21">
        <w:rPr>
          <w:rFonts w:ascii="Tahoma" w:hAnsi="Tahoma" w:cs="Tahoma"/>
          <w:lang w:eastAsia="sl-SI"/>
        </w:rPr>
        <w:t>parametriranje</w:t>
      </w:r>
      <w:r w:rsidR="00A13565">
        <w:rPr>
          <w:rFonts w:ascii="Tahoma" w:hAnsi="Tahoma" w:cs="Tahoma"/>
          <w:lang w:eastAsia="sl-SI"/>
        </w:rPr>
        <w:t xml:space="preserve"> in analizo dogodkov zaščitnih relejev  in</w:t>
      </w:r>
      <w:r w:rsidR="00E943EA">
        <w:rPr>
          <w:rFonts w:ascii="Tahoma" w:hAnsi="Tahoma" w:cs="Tahoma"/>
          <w:lang w:eastAsia="sl-SI"/>
        </w:rPr>
        <w:t xml:space="preserve"> </w:t>
      </w:r>
      <w:r w:rsidR="0067395C" w:rsidRPr="00D21A21">
        <w:rPr>
          <w:rFonts w:ascii="Tahoma" w:hAnsi="Tahoma" w:cs="Tahoma"/>
          <w:lang w:eastAsia="sl-SI"/>
        </w:rPr>
        <w:t>regulatorja napetosti</w:t>
      </w:r>
      <w:r w:rsidR="00206CD1" w:rsidRPr="00D21A21">
        <w:rPr>
          <w:rFonts w:ascii="Tahoma" w:hAnsi="Tahoma" w:cs="Tahoma"/>
          <w:lang w:eastAsia="sl-SI"/>
        </w:rPr>
        <w:t xml:space="preserve"> za transformator 3BBT15</w:t>
      </w:r>
      <w:r w:rsidR="00303FF6" w:rsidRPr="00D21A21">
        <w:rPr>
          <w:rFonts w:ascii="Tahoma" w:hAnsi="Tahoma" w:cs="Tahoma"/>
          <w:lang w:eastAsia="sl-SI"/>
        </w:rPr>
        <w:t xml:space="preserve">, </w:t>
      </w:r>
    </w:p>
    <w:p w14:paraId="7996AC1B" w14:textId="011EAADE" w:rsidR="004A111D" w:rsidRPr="00D21A21" w:rsidRDefault="00DB7DF3" w:rsidP="00177D7D">
      <w:pPr>
        <w:keepNext/>
        <w:keepLines/>
        <w:numPr>
          <w:ilvl w:val="0"/>
          <w:numId w:val="56"/>
        </w:numPr>
        <w:spacing w:after="0" w:line="240" w:lineRule="auto"/>
        <w:jc w:val="both"/>
        <w:rPr>
          <w:rFonts w:ascii="Tahoma" w:hAnsi="Tahoma" w:cs="Tahoma"/>
          <w:lang w:eastAsia="sl-SI"/>
        </w:rPr>
      </w:pPr>
      <w:r w:rsidRPr="00D21A21">
        <w:rPr>
          <w:rFonts w:ascii="Tahoma" w:hAnsi="Tahoma" w:cs="Tahoma"/>
          <w:lang w:eastAsia="sl-SI"/>
        </w:rPr>
        <w:lastRenderedPageBreak/>
        <w:t>konfiguracije</w:t>
      </w:r>
      <w:r w:rsidR="00005966" w:rsidRPr="00D21A21">
        <w:rPr>
          <w:rFonts w:ascii="Tahoma" w:hAnsi="Tahoma" w:cs="Tahoma"/>
          <w:lang w:eastAsia="sl-SI"/>
        </w:rPr>
        <w:t xml:space="preserve"> in nastavit</w:t>
      </w:r>
      <w:r w:rsidR="004A111D" w:rsidRPr="00D21A21">
        <w:rPr>
          <w:rFonts w:ascii="Tahoma" w:hAnsi="Tahoma" w:cs="Tahoma"/>
          <w:lang w:eastAsia="sl-SI"/>
        </w:rPr>
        <w:t>v</w:t>
      </w:r>
      <w:r w:rsidRPr="00D21A21">
        <w:rPr>
          <w:rFonts w:ascii="Tahoma" w:hAnsi="Tahoma" w:cs="Tahoma"/>
          <w:lang w:eastAsia="sl-SI"/>
        </w:rPr>
        <w:t>e</w:t>
      </w:r>
      <w:r w:rsidR="004A111D" w:rsidRPr="00D21A21">
        <w:rPr>
          <w:rFonts w:ascii="Tahoma" w:hAnsi="Tahoma" w:cs="Tahoma"/>
          <w:lang w:eastAsia="sl-SI"/>
        </w:rPr>
        <w:t xml:space="preserve"> vseh </w:t>
      </w:r>
      <w:r w:rsidR="00C525AC" w:rsidRPr="00D21A21">
        <w:rPr>
          <w:rFonts w:ascii="Tahoma" w:hAnsi="Tahoma" w:cs="Tahoma"/>
          <w:lang w:eastAsia="sl-SI"/>
        </w:rPr>
        <w:t xml:space="preserve">vgrajenih </w:t>
      </w:r>
      <w:r w:rsidR="004A111D" w:rsidRPr="00D21A21">
        <w:rPr>
          <w:rFonts w:ascii="Tahoma" w:hAnsi="Tahoma" w:cs="Tahoma"/>
          <w:lang w:eastAsia="sl-SI"/>
        </w:rPr>
        <w:t>zaščitnih relejev in napetostnega regulatorja (v elektronski in papirnati obliki)</w:t>
      </w:r>
      <w:r w:rsidR="00C525AC" w:rsidRPr="00D21A21">
        <w:rPr>
          <w:rFonts w:ascii="Tahoma" w:hAnsi="Tahoma" w:cs="Tahoma"/>
          <w:lang w:eastAsia="sl-SI"/>
        </w:rPr>
        <w:t>,</w:t>
      </w:r>
      <w:r w:rsidR="004A111D" w:rsidRPr="00D21A21">
        <w:rPr>
          <w:rFonts w:ascii="Tahoma" w:hAnsi="Tahoma" w:cs="Tahoma"/>
          <w:lang w:eastAsia="sl-SI"/>
        </w:rPr>
        <w:t xml:space="preserve"> </w:t>
      </w:r>
    </w:p>
    <w:p w14:paraId="445EEDBC" w14:textId="38454F16" w:rsidR="0039775E" w:rsidRPr="00D21A21" w:rsidRDefault="0039775E" w:rsidP="00177D7D">
      <w:pPr>
        <w:keepNext/>
        <w:keepLines/>
        <w:numPr>
          <w:ilvl w:val="0"/>
          <w:numId w:val="56"/>
        </w:numPr>
        <w:spacing w:after="0" w:line="240" w:lineRule="auto"/>
        <w:jc w:val="both"/>
        <w:rPr>
          <w:rFonts w:ascii="Tahoma" w:hAnsi="Tahoma" w:cs="Tahoma"/>
          <w:lang w:eastAsia="sl-SI"/>
        </w:rPr>
      </w:pPr>
      <w:r w:rsidRPr="00D21A21">
        <w:rPr>
          <w:rFonts w:ascii="Tahoma" w:hAnsi="Tahoma" w:cs="Tahoma"/>
          <w:lang w:eastAsia="sl-SI"/>
        </w:rPr>
        <w:t>protokol o vseh nastavitvah in uspešno izvedenih preizkusih delovanja (vključno z zaščitnimi izklopi ter delovanjem preklopne avtomatike bloka 3) in signalizacije (lokalne in daljinske) vgrajenih zaščitnih relejev in regulatorja napetosti</w:t>
      </w:r>
      <w:r w:rsidR="00094FA9" w:rsidRPr="00D21A21">
        <w:rPr>
          <w:rFonts w:ascii="Tahoma" w:hAnsi="Tahoma" w:cs="Tahoma"/>
          <w:lang w:eastAsia="sl-SI"/>
        </w:rPr>
        <w:t>,</w:t>
      </w:r>
      <w:r w:rsidRPr="00D21A21">
        <w:rPr>
          <w:rFonts w:ascii="Tahoma" w:hAnsi="Tahoma" w:cs="Tahoma"/>
          <w:lang w:eastAsia="sl-SI"/>
        </w:rPr>
        <w:t xml:space="preserve">  </w:t>
      </w:r>
    </w:p>
    <w:p w14:paraId="5D26500C" w14:textId="77777777" w:rsidR="00E97428" w:rsidRPr="00D21A21" w:rsidRDefault="00E97428" w:rsidP="00177D7D">
      <w:pPr>
        <w:keepNext/>
        <w:keepLines/>
        <w:numPr>
          <w:ilvl w:val="0"/>
          <w:numId w:val="56"/>
        </w:numPr>
        <w:spacing w:after="0" w:line="240" w:lineRule="auto"/>
        <w:jc w:val="both"/>
        <w:rPr>
          <w:rFonts w:ascii="Tahoma" w:hAnsi="Tahoma" w:cs="Tahoma"/>
          <w:lang w:eastAsia="sl-SI"/>
        </w:rPr>
      </w:pPr>
      <w:r w:rsidRPr="00D21A21">
        <w:rPr>
          <w:rFonts w:ascii="Tahoma" w:hAnsi="Tahoma" w:cs="Tahoma"/>
          <w:lang w:eastAsia="sl-SI"/>
        </w:rPr>
        <w:t>končna obratovalna in vzdrževalna navodila (v elektronski in papirni obliki).</w:t>
      </w:r>
    </w:p>
    <w:p w14:paraId="0CC9ADEB" w14:textId="148C752D" w:rsidR="00996AB9" w:rsidRPr="00D21A21" w:rsidRDefault="00526248" w:rsidP="00D21304">
      <w:pPr>
        <w:keepNext/>
        <w:keepLines/>
        <w:spacing w:after="0" w:line="240" w:lineRule="auto"/>
        <w:jc w:val="both"/>
        <w:rPr>
          <w:rFonts w:ascii="Tahoma" w:eastAsia="Times New Roman" w:hAnsi="Tahoma" w:cs="Tahoma"/>
          <w:lang w:eastAsia="sl-SI"/>
        </w:rPr>
      </w:pPr>
      <w:r w:rsidRPr="00D21A21">
        <w:rPr>
          <w:rFonts w:ascii="Tahoma" w:eastAsia="Times New Roman" w:hAnsi="Tahoma" w:cs="Tahoma"/>
          <w:lang w:eastAsia="sl-SI"/>
        </w:rPr>
        <w:t>Naročnik bo dokumentacijo pregledal in podal pripombe v roku petnajst (15)</w:t>
      </w:r>
      <w:r w:rsidR="00720C09" w:rsidRPr="00D21A21">
        <w:rPr>
          <w:rFonts w:ascii="Tahoma" w:eastAsia="Times New Roman" w:hAnsi="Tahoma" w:cs="Tahoma"/>
          <w:lang w:eastAsia="sl-SI"/>
        </w:rPr>
        <w:t xml:space="preserve"> </w:t>
      </w:r>
      <w:r w:rsidRPr="00D21A21">
        <w:rPr>
          <w:rFonts w:ascii="Tahoma" w:eastAsia="Times New Roman" w:hAnsi="Tahoma" w:cs="Tahoma"/>
          <w:lang w:eastAsia="sl-SI"/>
        </w:rPr>
        <w:t>koledarskih dni po predaji PID dokumentacije. Ponudnik je dolžan upoštevati pripombe naročnika in dokumentacijo dopolniti oz. popraviti.</w:t>
      </w:r>
    </w:p>
    <w:p w14:paraId="1DD30F1D" w14:textId="77777777" w:rsidR="00526248" w:rsidRPr="00D21A21" w:rsidRDefault="00526248" w:rsidP="00D21304">
      <w:pPr>
        <w:keepNext/>
        <w:keepLines/>
        <w:spacing w:after="0" w:line="240" w:lineRule="auto"/>
        <w:jc w:val="both"/>
        <w:rPr>
          <w:rFonts w:ascii="Tahoma" w:eastAsia="Times New Roman" w:hAnsi="Tahoma" w:cs="Tahoma"/>
          <w:lang w:eastAsia="sl-SI"/>
        </w:rPr>
      </w:pPr>
    </w:p>
    <w:p w14:paraId="3021CE90" w14:textId="7AEBEABA" w:rsidR="00996AB9" w:rsidRPr="00D21A21" w:rsidRDefault="00996AB9" w:rsidP="00D21304">
      <w:pPr>
        <w:keepNext/>
        <w:keepLines/>
        <w:spacing w:after="0" w:line="240" w:lineRule="auto"/>
        <w:jc w:val="both"/>
        <w:rPr>
          <w:rFonts w:ascii="Tahoma" w:eastAsia="Times New Roman" w:hAnsi="Tahoma" w:cs="Tahoma"/>
          <w:snapToGrid w:val="0"/>
          <w:lang w:eastAsia="sl-SI"/>
        </w:rPr>
      </w:pPr>
      <w:r w:rsidRPr="00D21A21">
        <w:rPr>
          <w:rFonts w:ascii="Tahoma" w:eastAsia="Times New Roman" w:hAnsi="Tahoma" w:cs="Tahoma"/>
          <w:snapToGrid w:val="0"/>
          <w:lang w:eastAsia="sl-SI"/>
        </w:rPr>
        <w:t>Vsa zgoraj našteta dokumentacija mora biti predana ter urejena, indeksirana in vložena v robustne fascikle (registratorje) s trdimi platnicami in kvalitetnim sistemom za vlaganje. Dokumenta</w:t>
      </w:r>
      <w:r w:rsidR="00A0275D" w:rsidRPr="00D21A21">
        <w:rPr>
          <w:rFonts w:ascii="Tahoma" w:eastAsia="Times New Roman" w:hAnsi="Tahoma" w:cs="Tahoma"/>
          <w:snapToGrid w:val="0"/>
          <w:lang w:eastAsia="sl-SI"/>
        </w:rPr>
        <w:t>cija mora biti predana v štirih (4</w:t>
      </w:r>
      <w:r w:rsidRPr="00D21A21">
        <w:rPr>
          <w:rFonts w:ascii="Tahoma" w:eastAsia="Times New Roman" w:hAnsi="Tahoma" w:cs="Tahoma"/>
          <w:snapToGrid w:val="0"/>
          <w:lang w:eastAsia="sl-SI"/>
        </w:rPr>
        <w:t>) enakovrednih izvodih v natisnjeni obliki in v enem (1) izvodu v elektronski obliki v PDF formatu z možnostjo iskanja na CD, prav tako urejeno in indeksirano ter v originalnih nezaščitenih datotekah CAD programa, v katerem bo narisana.</w:t>
      </w:r>
    </w:p>
    <w:p w14:paraId="1BFE3B03" w14:textId="77777777" w:rsidR="00996AB9" w:rsidRPr="00D21A21" w:rsidRDefault="00996AB9" w:rsidP="00D21304">
      <w:pPr>
        <w:keepNext/>
        <w:keepLines/>
        <w:spacing w:after="0" w:line="240" w:lineRule="auto"/>
        <w:jc w:val="both"/>
        <w:rPr>
          <w:rFonts w:ascii="Tahoma" w:eastAsia="Times New Roman" w:hAnsi="Tahoma" w:cs="Tahoma"/>
          <w:lang w:eastAsia="sl-SI"/>
        </w:rPr>
      </w:pPr>
    </w:p>
    <w:p w14:paraId="032AAD9F" w14:textId="77777777" w:rsidR="00996AB9" w:rsidRPr="00D21A21" w:rsidRDefault="00996AB9" w:rsidP="00D21304">
      <w:pPr>
        <w:keepNext/>
        <w:keepLines/>
        <w:spacing w:after="0" w:line="240" w:lineRule="auto"/>
        <w:jc w:val="both"/>
        <w:rPr>
          <w:rFonts w:ascii="Tahoma" w:eastAsia="Times New Roman" w:hAnsi="Tahoma" w:cs="Tahoma"/>
          <w:snapToGrid w:val="0"/>
          <w:lang w:eastAsia="sl-SI"/>
        </w:rPr>
      </w:pPr>
      <w:r w:rsidRPr="00D21A21">
        <w:rPr>
          <w:rFonts w:ascii="Tahoma" w:eastAsia="Times New Roman" w:hAnsi="Tahoma" w:cs="Tahoma"/>
          <w:snapToGrid w:val="0"/>
          <w:lang w:eastAsia="sl-SI"/>
        </w:rPr>
        <w:t>Izvajalec naročniku dovoljuje neizključno pravico do uporabe predane pisne in elektronske dokumentacije</w:t>
      </w:r>
      <w:r w:rsidRPr="00D21A21">
        <w:rPr>
          <w:rFonts w:ascii="Tahoma" w:hAnsi="Tahoma" w:cs="Tahoma"/>
        </w:rPr>
        <w:t xml:space="preserve"> </w:t>
      </w:r>
      <w:r w:rsidRPr="00D21A21">
        <w:rPr>
          <w:rFonts w:ascii="Tahoma" w:eastAsia="Times New Roman" w:hAnsi="Tahoma" w:cs="Tahoma"/>
          <w:snapToGrid w:val="0"/>
          <w:lang w:eastAsia="sl-SI"/>
        </w:rPr>
        <w:t xml:space="preserve">v namene obratovanja in vzdrževanja, kot tudi obnove in posodobitve sistema. </w:t>
      </w:r>
    </w:p>
    <w:p w14:paraId="2CDDE982" w14:textId="77777777" w:rsidR="00E97428" w:rsidRPr="00D21A21" w:rsidRDefault="00E97428" w:rsidP="00D21304">
      <w:pPr>
        <w:keepNext/>
        <w:keepLines/>
        <w:spacing w:after="0" w:line="240" w:lineRule="auto"/>
        <w:jc w:val="both"/>
        <w:rPr>
          <w:rFonts w:ascii="Tahoma" w:eastAsia="Times New Roman" w:hAnsi="Tahoma" w:cs="Tahoma"/>
          <w:lang w:eastAsia="sl-SI"/>
        </w:rPr>
      </w:pPr>
    </w:p>
    <w:p w14:paraId="5853FA10" w14:textId="77777777" w:rsidR="00E97428" w:rsidRPr="00D21A21" w:rsidRDefault="00E97428" w:rsidP="00D21304">
      <w:pPr>
        <w:pStyle w:val="Odstavekseznama"/>
        <w:keepNext/>
        <w:keepLines/>
        <w:numPr>
          <w:ilvl w:val="2"/>
          <w:numId w:val="2"/>
        </w:numPr>
        <w:jc w:val="both"/>
        <w:rPr>
          <w:rFonts w:ascii="Tahoma" w:hAnsi="Tahoma" w:cs="Tahoma"/>
          <w:b/>
          <w:sz w:val="22"/>
        </w:rPr>
      </w:pPr>
      <w:r w:rsidRPr="00D21A21">
        <w:rPr>
          <w:rFonts w:ascii="Tahoma" w:hAnsi="Tahoma" w:cs="Tahoma"/>
          <w:b/>
          <w:sz w:val="22"/>
        </w:rPr>
        <w:t>Specifikacija ponudbe</w:t>
      </w:r>
    </w:p>
    <w:p w14:paraId="28AD2FD9" w14:textId="77777777" w:rsidR="00E97428" w:rsidRPr="00D21A21" w:rsidRDefault="00E97428" w:rsidP="00D21304">
      <w:pPr>
        <w:keepNext/>
        <w:keepLines/>
        <w:overflowPunct w:val="0"/>
        <w:autoSpaceDE w:val="0"/>
        <w:autoSpaceDN w:val="0"/>
        <w:adjustRightInd w:val="0"/>
        <w:spacing w:after="0" w:line="240" w:lineRule="auto"/>
        <w:jc w:val="both"/>
        <w:rPr>
          <w:rFonts w:ascii="Tahoma" w:eastAsia="Times New Roman" w:hAnsi="Tahoma" w:cs="Tahoma"/>
          <w:b/>
          <w:lang w:eastAsia="sl-SI"/>
        </w:rPr>
      </w:pPr>
    </w:p>
    <w:p w14:paraId="17117139" w14:textId="108C8935" w:rsidR="00E97428" w:rsidRPr="00154471" w:rsidRDefault="00E97428" w:rsidP="00D21304">
      <w:pPr>
        <w:keepNext/>
        <w:keepLines/>
        <w:overflowPunct w:val="0"/>
        <w:autoSpaceDE w:val="0"/>
        <w:autoSpaceDN w:val="0"/>
        <w:adjustRightInd w:val="0"/>
        <w:spacing w:after="0" w:line="240" w:lineRule="auto"/>
        <w:jc w:val="both"/>
        <w:rPr>
          <w:rFonts w:ascii="Tahoma" w:eastAsia="Times New Roman" w:hAnsi="Tahoma" w:cs="Tahoma"/>
          <w:lang w:eastAsia="sl-SI"/>
        </w:rPr>
      </w:pPr>
      <w:r w:rsidRPr="00154471">
        <w:rPr>
          <w:rFonts w:ascii="Tahoma" w:eastAsia="Times New Roman" w:hAnsi="Tahoma" w:cs="Tahoma"/>
          <w:lang w:eastAsia="sl-SI"/>
        </w:rPr>
        <w:t xml:space="preserve">Ponudnik mora tehnični del ponudbe kot </w:t>
      </w:r>
      <w:r w:rsidRPr="00154471">
        <w:rPr>
          <w:rFonts w:ascii="Tahoma" w:eastAsia="Times New Roman" w:hAnsi="Tahoma" w:cs="Tahoma"/>
          <w:b/>
          <w:lang w:eastAsia="sl-SI"/>
        </w:rPr>
        <w:t>prilogo 7</w:t>
      </w:r>
      <w:r w:rsidRPr="00154471">
        <w:rPr>
          <w:rFonts w:ascii="Tahoma" w:eastAsia="Times New Roman" w:hAnsi="Tahoma" w:cs="Tahoma"/>
          <w:lang w:eastAsia="sl-SI"/>
        </w:rPr>
        <w:t xml:space="preserve"> predložiti naslednjo dokumentacijo:</w:t>
      </w:r>
    </w:p>
    <w:p w14:paraId="5447F78C" w14:textId="1975C26C" w:rsidR="000B7A67" w:rsidRPr="00D21A21" w:rsidRDefault="000B7A67" w:rsidP="000B7A67">
      <w:pPr>
        <w:keepNext/>
        <w:numPr>
          <w:ilvl w:val="0"/>
          <w:numId w:val="57"/>
        </w:numPr>
        <w:spacing w:after="0" w:line="240" w:lineRule="auto"/>
        <w:jc w:val="both"/>
        <w:rPr>
          <w:rFonts w:ascii="Tahoma" w:hAnsi="Tahoma" w:cs="Tahoma"/>
        </w:rPr>
      </w:pPr>
      <w:r w:rsidRPr="00D21A21">
        <w:rPr>
          <w:rFonts w:ascii="Tahoma" w:hAnsi="Tahoma" w:cs="Tahoma"/>
        </w:rPr>
        <w:t xml:space="preserve">Tehnični opis, tehnične karakteristike in merske skice omare </w:t>
      </w:r>
      <w:r w:rsidR="00AA6892" w:rsidRPr="00D21A21">
        <w:rPr>
          <w:rFonts w:ascii="Tahoma" w:hAnsi="Tahoma" w:cs="Tahoma"/>
        </w:rPr>
        <w:t>elektro zaščit blok sistema 3</w:t>
      </w:r>
      <w:r w:rsidR="00613A94" w:rsidRPr="00D21A21">
        <w:rPr>
          <w:rFonts w:ascii="Tahoma" w:hAnsi="Tahoma" w:cs="Tahoma"/>
        </w:rPr>
        <w:t>,</w:t>
      </w:r>
      <w:r w:rsidRPr="00D21A21">
        <w:rPr>
          <w:rFonts w:ascii="Tahoma" w:hAnsi="Tahoma" w:cs="Tahoma"/>
        </w:rPr>
        <w:t xml:space="preserve"> </w:t>
      </w:r>
    </w:p>
    <w:p w14:paraId="67F0A92C" w14:textId="55B06B8B" w:rsidR="000B7A67" w:rsidRPr="00D21A21" w:rsidRDefault="000B7A67" w:rsidP="000B7A67">
      <w:pPr>
        <w:keepNext/>
        <w:numPr>
          <w:ilvl w:val="0"/>
          <w:numId w:val="57"/>
        </w:numPr>
        <w:spacing w:after="0" w:line="240" w:lineRule="auto"/>
        <w:jc w:val="both"/>
        <w:rPr>
          <w:rFonts w:ascii="Tahoma" w:hAnsi="Tahoma" w:cs="Tahoma"/>
        </w:rPr>
      </w:pPr>
      <w:r w:rsidRPr="00D21A21">
        <w:rPr>
          <w:rFonts w:ascii="Tahoma" w:hAnsi="Tahoma" w:cs="Tahoma"/>
        </w:rPr>
        <w:t xml:space="preserve">Podroben tehnični opis </w:t>
      </w:r>
      <w:r w:rsidR="00094FA9" w:rsidRPr="00D21A21">
        <w:rPr>
          <w:rFonts w:ascii="Tahoma" w:hAnsi="Tahoma" w:cs="Tahoma"/>
        </w:rPr>
        <w:t xml:space="preserve">ponujene </w:t>
      </w:r>
      <w:r w:rsidRPr="00D21A21">
        <w:rPr>
          <w:rFonts w:ascii="Tahoma" w:hAnsi="Tahoma" w:cs="Tahoma"/>
        </w:rPr>
        <w:t xml:space="preserve">opreme in delovanja ter funkcij opreme </w:t>
      </w:r>
      <w:r w:rsidR="00BF7DCA" w:rsidRPr="00D21A21">
        <w:rPr>
          <w:rFonts w:ascii="Tahoma" w:hAnsi="Tahoma" w:cs="Tahoma"/>
        </w:rPr>
        <w:t>elektro zaščit blok</w:t>
      </w:r>
      <w:r w:rsidR="006B5D24" w:rsidRPr="00D21A21">
        <w:rPr>
          <w:rFonts w:ascii="Tahoma" w:hAnsi="Tahoma" w:cs="Tahoma"/>
        </w:rPr>
        <w:t xml:space="preserve"> sistema 3 </w:t>
      </w:r>
      <w:r w:rsidRPr="00D21A21">
        <w:rPr>
          <w:rFonts w:ascii="Tahoma" w:hAnsi="Tahoma" w:cs="Tahoma"/>
        </w:rPr>
        <w:t>iz katerega je razviden način doseganja razpisnih zahtev,</w:t>
      </w:r>
    </w:p>
    <w:p w14:paraId="1696EBBB" w14:textId="3243E3D9" w:rsidR="000B7A67" w:rsidRPr="00D21A21" w:rsidRDefault="000B7A67" w:rsidP="000B7A67">
      <w:pPr>
        <w:keepNext/>
        <w:numPr>
          <w:ilvl w:val="0"/>
          <w:numId w:val="57"/>
        </w:numPr>
        <w:spacing w:after="0" w:line="240" w:lineRule="auto"/>
        <w:jc w:val="both"/>
        <w:rPr>
          <w:rFonts w:ascii="Tahoma" w:hAnsi="Tahoma" w:cs="Tahoma"/>
        </w:rPr>
      </w:pPr>
      <w:r w:rsidRPr="00D21A21">
        <w:rPr>
          <w:rFonts w:ascii="Tahoma" w:hAnsi="Tahoma" w:cs="Tahoma"/>
        </w:rPr>
        <w:t xml:space="preserve">Shematsko funkcionalna shema </w:t>
      </w:r>
      <w:r w:rsidR="006B5D24" w:rsidRPr="00D21A21">
        <w:rPr>
          <w:rFonts w:ascii="Tahoma" w:hAnsi="Tahoma" w:cs="Tahoma"/>
        </w:rPr>
        <w:t>komunikacij elektro zaščit blok sistema 3 proti SCADA sistemu vodenja in krmiljenju generatorjev 1,</w:t>
      </w:r>
      <w:r w:rsidR="00D6796B">
        <w:rPr>
          <w:rFonts w:ascii="Tahoma" w:hAnsi="Tahoma" w:cs="Tahoma"/>
        </w:rPr>
        <w:t xml:space="preserve"> </w:t>
      </w:r>
      <w:r w:rsidR="006B5D24" w:rsidRPr="00D21A21">
        <w:rPr>
          <w:rFonts w:ascii="Tahoma" w:hAnsi="Tahoma" w:cs="Tahoma"/>
        </w:rPr>
        <w:t>2 in 3 in komunikacijskemu računalniku SCU810</w:t>
      </w:r>
      <w:r w:rsidR="00D23713" w:rsidRPr="00D21A21">
        <w:rPr>
          <w:rFonts w:ascii="Tahoma" w:hAnsi="Tahoma" w:cs="Tahoma"/>
        </w:rPr>
        <w:t>,</w:t>
      </w:r>
    </w:p>
    <w:p w14:paraId="40172CA2" w14:textId="6FE391E1" w:rsidR="00E65C76" w:rsidRPr="00D21A21" w:rsidRDefault="00E65C76" w:rsidP="000B7A67">
      <w:pPr>
        <w:keepNext/>
        <w:numPr>
          <w:ilvl w:val="0"/>
          <w:numId w:val="57"/>
        </w:numPr>
        <w:spacing w:after="0" w:line="240" w:lineRule="auto"/>
        <w:jc w:val="both"/>
        <w:rPr>
          <w:rFonts w:ascii="Tahoma" w:hAnsi="Tahoma" w:cs="Tahoma"/>
        </w:rPr>
      </w:pPr>
      <w:r w:rsidRPr="00D21A21">
        <w:rPr>
          <w:rFonts w:ascii="Tahoma" w:hAnsi="Tahoma" w:cs="Tahoma"/>
        </w:rPr>
        <w:t xml:space="preserve">Shematsko funkcionalna shema </w:t>
      </w:r>
      <w:r w:rsidR="00A41E47" w:rsidRPr="00D21A21">
        <w:rPr>
          <w:rFonts w:ascii="Tahoma" w:hAnsi="Tahoma" w:cs="Tahoma"/>
        </w:rPr>
        <w:t xml:space="preserve">ožičenja in </w:t>
      </w:r>
      <w:r w:rsidRPr="00D21A21">
        <w:rPr>
          <w:rFonts w:ascii="Tahoma" w:hAnsi="Tahoma" w:cs="Tahoma"/>
        </w:rPr>
        <w:t xml:space="preserve">komunikacij napetostnega regulatorja transformatorja 3BBT15, </w:t>
      </w:r>
    </w:p>
    <w:p w14:paraId="36DE2A3E" w14:textId="77777777" w:rsidR="000B7A67" w:rsidRPr="00D21A21" w:rsidRDefault="000B7A67" w:rsidP="000B7A67">
      <w:pPr>
        <w:keepNext/>
        <w:numPr>
          <w:ilvl w:val="0"/>
          <w:numId w:val="57"/>
        </w:numPr>
        <w:spacing w:after="0" w:line="240" w:lineRule="auto"/>
        <w:jc w:val="both"/>
        <w:rPr>
          <w:rFonts w:ascii="Tahoma" w:hAnsi="Tahoma" w:cs="Tahoma"/>
        </w:rPr>
      </w:pPr>
      <w:r w:rsidRPr="00D21A21">
        <w:rPr>
          <w:rFonts w:ascii="Tahoma" w:hAnsi="Tahoma" w:cs="Tahoma"/>
        </w:rPr>
        <w:t>Seznam ponujene opreme z navedenimi tipi in proizvajalci ter ponujenimi količinami,</w:t>
      </w:r>
    </w:p>
    <w:p w14:paraId="17D22E9A" w14:textId="682C25CB" w:rsidR="00225473" w:rsidRDefault="000B7A67" w:rsidP="00027B1F">
      <w:pPr>
        <w:keepNext/>
        <w:numPr>
          <w:ilvl w:val="0"/>
          <w:numId w:val="57"/>
        </w:numPr>
        <w:spacing w:after="0" w:line="240" w:lineRule="auto"/>
        <w:jc w:val="both"/>
        <w:rPr>
          <w:rFonts w:ascii="Tahoma" w:hAnsi="Tahoma" w:cs="Tahoma"/>
        </w:rPr>
      </w:pPr>
      <w:r w:rsidRPr="00D21A21">
        <w:rPr>
          <w:rFonts w:ascii="Tahoma" w:hAnsi="Tahoma" w:cs="Tahoma"/>
        </w:rPr>
        <w:t xml:space="preserve">Izpolnjene tabele iz predmetne razpisne dokumentacije </w:t>
      </w:r>
      <w:r w:rsidR="00027B1F" w:rsidRPr="00027B1F">
        <w:rPr>
          <w:rFonts w:ascii="Tahoma" w:hAnsi="Tahoma" w:cs="Tahoma"/>
        </w:rPr>
        <w:t xml:space="preserve">tehničnih karakteristik </w:t>
      </w:r>
      <w:r w:rsidR="00B06BEF" w:rsidRPr="00D21A21">
        <w:rPr>
          <w:rFonts w:ascii="Tahoma" w:hAnsi="Tahoma" w:cs="Tahoma"/>
        </w:rPr>
        <w:t>zaščit blok sistema 3</w:t>
      </w:r>
      <w:r w:rsidR="00225473">
        <w:rPr>
          <w:rFonts w:ascii="Tahoma" w:hAnsi="Tahoma" w:cs="Tahoma"/>
        </w:rPr>
        <w:t>,</w:t>
      </w:r>
      <w:r w:rsidR="00B06BEF" w:rsidRPr="00D21A21">
        <w:rPr>
          <w:rFonts w:ascii="Tahoma" w:hAnsi="Tahoma" w:cs="Tahoma"/>
        </w:rPr>
        <w:t xml:space="preserve"> </w:t>
      </w:r>
    </w:p>
    <w:p w14:paraId="2B08AE4B" w14:textId="256C47D8" w:rsidR="000B7A67" w:rsidRPr="00D21A21" w:rsidRDefault="000B7A67" w:rsidP="000B7A67">
      <w:pPr>
        <w:keepNext/>
        <w:numPr>
          <w:ilvl w:val="0"/>
          <w:numId w:val="57"/>
        </w:numPr>
        <w:spacing w:after="0" w:line="240" w:lineRule="auto"/>
        <w:jc w:val="both"/>
        <w:rPr>
          <w:rFonts w:ascii="Tahoma" w:hAnsi="Tahoma" w:cs="Tahoma"/>
        </w:rPr>
      </w:pPr>
      <w:r w:rsidRPr="00D21A21">
        <w:rPr>
          <w:rFonts w:ascii="Tahoma" w:hAnsi="Tahoma" w:cs="Tahoma"/>
        </w:rPr>
        <w:t xml:space="preserve">Seznam </w:t>
      </w:r>
      <w:r w:rsidR="00CF553B" w:rsidRPr="00D21A21">
        <w:rPr>
          <w:rFonts w:ascii="Tahoma" w:hAnsi="Tahoma" w:cs="Tahoma"/>
        </w:rPr>
        <w:t>spiska informacij (</w:t>
      </w:r>
      <w:r w:rsidRPr="00D21A21">
        <w:rPr>
          <w:rFonts w:ascii="Tahoma" w:hAnsi="Tahoma" w:cs="Tahoma"/>
        </w:rPr>
        <w:t>signalov</w:t>
      </w:r>
      <w:r w:rsidR="00D23713" w:rsidRPr="00D21A21">
        <w:rPr>
          <w:rFonts w:ascii="Tahoma" w:hAnsi="Tahoma" w:cs="Tahoma"/>
        </w:rPr>
        <w:t>) za SCADA sistem</w:t>
      </w:r>
      <w:r w:rsidR="00CF553B" w:rsidRPr="00D21A21">
        <w:rPr>
          <w:rFonts w:ascii="Tahoma" w:hAnsi="Tahoma" w:cs="Tahoma"/>
        </w:rPr>
        <w:t xml:space="preserve"> vodenja in</w:t>
      </w:r>
      <w:r w:rsidR="00D23713" w:rsidRPr="00D21A21">
        <w:rPr>
          <w:rFonts w:ascii="Tahoma" w:hAnsi="Tahoma" w:cs="Tahoma"/>
        </w:rPr>
        <w:t xml:space="preserve"> krmiljenja generatorjev 1,2 in 3 ter</w:t>
      </w:r>
      <w:r w:rsidR="00CF553B" w:rsidRPr="00D21A21">
        <w:rPr>
          <w:rFonts w:ascii="Tahoma" w:hAnsi="Tahoma" w:cs="Tahoma"/>
        </w:rPr>
        <w:t xml:space="preserve"> SCU810</w:t>
      </w:r>
      <w:r w:rsidR="00225473">
        <w:rPr>
          <w:rFonts w:ascii="Tahoma" w:hAnsi="Tahoma" w:cs="Tahoma"/>
        </w:rPr>
        <w:t>,</w:t>
      </w:r>
      <w:r w:rsidR="00225473" w:rsidRPr="00D21A21">
        <w:rPr>
          <w:rFonts w:ascii="Tahoma" w:hAnsi="Tahoma" w:cs="Tahoma"/>
        </w:rPr>
        <w:t xml:space="preserve"> </w:t>
      </w:r>
    </w:p>
    <w:p w14:paraId="1FD810C0" w14:textId="77777777" w:rsidR="00613A94" w:rsidRPr="00D21A21" w:rsidRDefault="00613A94" w:rsidP="00613A94">
      <w:pPr>
        <w:keepNext/>
        <w:numPr>
          <w:ilvl w:val="0"/>
          <w:numId w:val="57"/>
        </w:numPr>
        <w:spacing w:after="0" w:line="240" w:lineRule="auto"/>
        <w:jc w:val="both"/>
        <w:rPr>
          <w:rFonts w:ascii="Tahoma" w:hAnsi="Tahoma" w:cs="Tahoma"/>
        </w:rPr>
      </w:pPr>
      <w:r w:rsidRPr="00D21A21">
        <w:rPr>
          <w:rFonts w:ascii="Tahoma" w:hAnsi="Tahoma" w:cs="Tahoma"/>
        </w:rPr>
        <w:t>Predpisi, standardi, norme in priporočila, ki jih bo ponudnik uporabil pri izdelavi projektne dokumentacije in opreme ter pri tovarniških preskusih in preskusih po montaži,</w:t>
      </w:r>
    </w:p>
    <w:p w14:paraId="3BCF018E" w14:textId="77777777" w:rsidR="00613A94" w:rsidRPr="00D21A21" w:rsidRDefault="00613A94" w:rsidP="00613A94">
      <w:pPr>
        <w:keepNext/>
        <w:numPr>
          <w:ilvl w:val="0"/>
          <w:numId w:val="57"/>
        </w:numPr>
        <w:spacing w:after="0" w:line="240" w:lineRule="auto"/>
        <w:jc w:val="both"/>
        <w:rPr>
          <w:rFonts w:ascii="Tahoma" w:hAnsi="Tahoma" w:cs="Tahoma"/>
        </w:rPr>
      </w:pPr>
      <w:r w:rsidRPr="00D21A21">
        <w:rPr>
          <w:rFonts w:ascii="Tahoma" w:hAnsi="Tahoma" w:cs="Tahoma"/>
        </w:rPr>
        <w:t>Certifikate in tipske ateste za ponujeno opremo,</w:t>
      </w:r>
    </w:p>
    <w:p w14:paraId="0F22CF68" w14:textId="77777777" w:rsidR="00613A94" w:rsidRPr="00D21A21" w:rsidRDefault="00613A94" w:rsidP="00613A94">
      <w:pPr>
        <w:keepNext/>
        <w:numPr>
          <w:ilvl w:val="0"/>
          <w:numId w:val="57"/>
        </w:numPr>
        <w:spacing w:after="0" w:line="240" w:lineRule="auto"/>
        <w:jc w:val="both"/>
        <w:rPr>
          <w:rFonts w:ascii="Tahoma" w:hAnsi="Tahoma" w:cs="Tahoma"/>
        </w:rPr>
      </w:pPr>
      <w:r w:rsidRPr="00D21A21">
        <w:rPr>
          <w:rFonts w:ascii="Tahoma" w:hAnsi="Tahoma" w:cs="Tahoma"/>
        </w:rPr>
        <w:t>Terminski plan izvedbe projekta,</w:t>
      </w:r>
    </w:p>
    <w:p w14:paraId="302C4130" w14:textId="77777777" w:rsidR="00613A94" w:rsidRPr="00D21A21" w:rsidRDefault="00613A94" w:rsidP="00613A94">
      <w:pPr>
        <w:keepNext/>
        <w:numPr>
          <w:ilvl w:val="0"/>
          <w:numId w:val="57"/>
        </w:numPr>
        <w:spacing w:after="0" w:line="240" w:lineRule="auto"/>
        <w:jc w:val="both"/>
        <w:rPr>
          <w:rFonts w:ascii="Tahoma" w:hAnsi="Tahoma" w:cs="Tahoma"/>
        </w:rPr>
      </w:pPr>
      <w:r w:rsidRPr="00D21A21">
        <w:rPr>
          <w:rFonts w:ascii="Tahoma" w:hAnsi="Tahoma" w:cs="Tahoma"/>
        </w:rPr>
        <w:t>Predlog rezervnih delov.</w:t>
      </w:r>
    </w:p>
    <w:p w14:paraId="3A331466" w14:textId="77777777" w:rsidR="000B7A67" w:rsidRPr="00D21A21" w:rsidRDefault="000B7A67" w:rsidP="00D21304">
      <w:pPr>
        <w:keepNext/>
        <w:keepLines/>
        <w:spacing w:after="0" w:line="240" w:lineRule="auto"/>
        <w:jc w:val="both"/>
        <w:rPr>
          <w:rFonts w:ascii="Tahoma" w:hAnsi="Tahoma" w:cs="Tahoma"/>
        </w:rPr>
      </w:pPr>
    </w:p>
    <w:p w14:paraId="57B85959" w14:textId="5B80E28A" w:rsidR="00E97428" w:rsidRPr="00D21A21" w:rsidRDefault="00E97428" w:rsidP="00D21304">
      <w:pPr>
        <w:keepNext/>
        <w:keepLines/>
        <w:spacing w:after="0" w:line="240" w:lineRule="auto"/>
        <w:jc w:val="both"/>
        <w:rPr>
          <w:rFonts w:ascii="Tahoma" w:hAnsi="Tahoma" w:cs="Tahoma"/>
          <w:b/>
        </w:rPr>
      </w:pPr>
      <w:r w:rsidRPr="00D21A21">
        <w:rPr>
          <w:rFonts w:ascii="Tahoma" w:hAnsi="Tahoma" w:cs="Tahoma"/>
          <w:b/>
        </w:rPr>
        <w:t>Če ponudnik katerokoli od zgoraj navedenih zahtev ne bo izpolnil in predložil že v osnovni ponudbi, ga naročnik ne bo pozval na dopolnitev ponudbe, ponudba pa bo zavrnjena kot nedopustna.</w:t>
      </w:r>
    </w:p>
    <w:p w14:paraId="564896EE" w14:textId="77777777" w:rsidR="00E97428" w:rsidRPr="00D21A21" w:rsidRDefault="00E97428" w:rsidP="00D21304">
      <w:pPr>
        <w:keepNext/>
        <w:keepLines/>
        <w:spacing w:after="0" w:line="240" w:lineRule="auto"/>
        <w:jc w:val="both"/>
        <w:rPr>
          <w:rFonts w:ascii="Tahoma" w:hAnsi="Tahoma" w:cs="Tahoma"/>
        </w:rPr>
      </w:pPr>
    </w:p>
    <w:p w14:paraId="03AB9F1A" w14:textId="30A389A5" w:rsidR="00E97428" w:rsidRPr="008A50A5" w:rsidRDefault="00E97428" w:rsidP="00D21304">
      <w:pPr>
        <w:keepNext/>
        <w:keepLines/>
        <w:spacing w:after="0" w:line="240" w:lineRule="auto"/>
        <w:jc w:val="both"/>
        <w:rPr>
          <w:rFonts w:ascii="Tahoma" w:eastAsia="Times New Roman" w:hAnsi="Tahoma" w:cs="Tahoma"/>
          <w:b/>
          <w:szCs w:val="20"/>
          <w:lang w:eastAsia="sl-SI"/>
        </w:rPr>
      </w:pPr>
      <w:r w:rsidRPr="00D21A21">
        <w:rPr>
          <w:rFonts w:ascii="Tahoma" w:eastAsia="Times New Roman" w:hAnsi="Tahoma" w:cs="Tahoma"/>
          <w:szCs w:val="20"/>
          <w:lang w:eastAsia="sl-SI"/>
        </w:rPr>
        <w:t xml:space="preserve">Ponudnik izpolni zahtevo s predložitvijo izpolnjene in podpisane priloge A in </w:t>
      </w:r>
      <w:r w:rsidRPr="00D21A21">
        <w:rPr>
          <w:rFonts w:ascii="Tahoma" w:eastAsia="Times New Roman" w:hAnsi="Tahoma" w:cs="Tahoma"/>
          <w:b/>
          <w:szCs w:val="20"/>
          <w:lang w:eastAsia="sl-SI"/>
        </w:rPr>
        <w:t>priloge 7</w:t>
      </w:r>
      <w:r w:rsidRPr="00D21A21">
        <w:rPr>
          <w:rFonts w:ascii="Tahoma" w:eastAsia="Times New Roman" w:hAnsi="Tahoma" w:cs="Tahoma"/>
          <w:szCs w:val="20"/>
          <w:lang w:eastAsia="sl-SI"/>
        </w:rPr>
        <w:t xml:space="preserve"> z</w:t>
      </w:r>
      <w:r>
        <w:rPr>
          <w:rFonts w:ascii="Tahoma" w:eastAsia="Times New Roman" w:hAnsi="Tahoma" w:cs="Tahoma"/>
          <w:szCs w:val="20"/>
          <w:lang w:eastAsia="sl-SI"/>
        </w:rPr>
        <w:t xml:space="preserve"> zahtevanimi dokazili.</w:t>
      </w:r>
    </w:p>
    <w:p w14:paraId="6A0347FD" w14:textId="77777777" w:rsidR="00E97428" w:rsidRDefault="00E97428" w:rsidP="00D21304">
      <w:pPr>
        <w:keepNext/>
        <w:keepLines/>
        <w:spacing w:after="0" w:line="240" w:lineRule="auto"/>
        <w:jc w:val="both"/>
        <w:rPr>
          <w:rFonts w:ascii="Tahoma" w:hAnsi="Tahoma" w:cs="Tahoma"/>
          <w:b/>
          <w:bCs/>
        </w:rPr>
      </w:pPr>
    </w:p>
    <w:p w14:paraId="6E471145" w14:textId="26D88866" w:rsidR="00E97428" w:rsidRPr="00654B21" w:rsidRDefault="00E97428" w:rsidP="00D21304">
      <w:pPr>
        <w:keepNext/>
        <w:keepLines/>
        <w:spacing w:after="0" w:line="240" w:lineRule="auto"/>
        <w:jc w:val="both"/>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r w:rsidRPr="005F06B9">
        <w:rPr>
          <w:rFonts w:ascii="Tahoma" w:hAnsi="Tahoma" w:cs="Tahoma"/>
          <w:b/>
          <w:bCs/>
        </w:rPr>
        <w:t xml:space="preserve"> </w:t>
      </w:r>
    </w:p>
    <w:p w14:paraId="6E1AA081" w14:textId="77777777" w:rsidR="00E97428" w:rsidRPr="002037DD" w:rsidRDefault="00E97428" w:rsidP="00D21304">
      <w:pPr>
        <w:keepNext/>
        <w:keepLines/>
        <w:spacing w:after="0" w:line="240" w:lineRule="auto"/>
        <w:jc w:val="both"/>
        <w:rPr>
          <w:rFonts w:ascii="Tahoma" w:hAnsi="Tahoma" w:cs="Tahoma"/>
          <w:highlight w:val="yellow"/>
        </w:rPr>
      </w:pPr>
    </w:p>
    <w:p w14:paraId="0E8C7585" w14:textId="77777777" w:rsidR="00E97428" w:rsidRPr="00647E3A" w:rsidRDefault="00E97428" w:rsidP="00D21304">
      <w:pPr>
        <w:pStyle w:val="Odstavekseznama"/>
        <w:keepNext/>
        <w:keepLines/>
        <w:numPr>
          <w:ilvl w:val="2"/>
          <w:numId w:val="2"/>
        </w:numPr>
        <w:jc w:val="both"/>
        <w:rPr>
          <w:rFonts w:ascii="Tahoma" w:hAnsi="Tahoma" w:cs="Tahoma"/>
          <w:b/>
          <w:sz w:val="22"/>
        </w:rPr>
      </w:pPr>
      <w:r w:rsidRPr="00647E3A">
        <w:rPr>
          <w:rFonts w:ascii="Tahoma" w:hAnsi="Tahoma" w:cs="Tahoma"/>
          <w:b/>
          <w:sz w:val="22"/>
        </w:rPr>
        <w:t>Šolanje</w:t>
      </w:r>
    </w:p>
    <w:p w14:paraId="3D851E26" w14:textId="77777777" w:rsidR="00E97428" w:rsidRDefault="00E97428" w:rsidP="00D21304">
      <w:pPr>
        <w:keepNext/>
        <w:keepLines/>
        <w:spacing w:after="0" w:line="240" w:lineRule="auto"/>
        <w:jc w:val="both"/>
        <w:rPr>
          <w:rFonts w:ascii="Tahoma" w:eastAsia="Times New Roman" w:hAnsi="Tahoma" w:cs="Tahoma"/>
          <w:lang w:eastAsia="sl-SI"/>
        </w:rPr>
      </w:pPr>
    </w:p>
    <w:p w14:paraId="36E25F70" w14:textId="157EA1C7" w:rsidR="00E97428" w:rsidRPr="00D6796B" w:rsidRDefault="00E97428" w:rsidP="00D21304">
      <w:pPr>
        <w:keepNext/>
        <w:keepLines/>
        <w:spacing w:after="0" w:line="240" w:lineRule="auto"/>
        <w:jc w:val="both"/>
        <w:rPr>
          <w:rFonts w:ascii="Tahoma" w:eastAsia="Times New Roman" w:hAnsi="Tahoma" w:cs="Tahoma"/>
          <w:lang w:eastAsia="sl-SI"/>
        </w:rPr>
      </w:pPr>
      <w:r w:rsidRPr="00D6796B">
        <w:rPr>
          <w:rFonts w:ascii="Tahoma" w:eastAsia="Times New Roman" w:hAnsi="Tahoma" w:cs="Tahoma"/>
          <w:lang w:eastAsia="sl-SI"/>
        </w:rPr>
        <w:lastRenderedPageBreak/>
        <w:t xml:space="preserve">Izbrani ponudnik bo moral pred </w:t>
      </w:r>
      <w:r w:rsidRPr="00D6796B">
        <w:rPr>
          <w:rFonts w:ascii="Tahoma" w:hAnsi="Tahoma" w:cs="Tahoma"/>
        </w:rPr>
        <w:t xml:space="preserve">podpisom zapisnika o predaji </w:t>
      </w:r>
      <w:r w:rsidR="00C20526" w:rsidRPr="00D6796B">
        <w:rPr>
          <w:rFonts w:ascii="Tahoma" w:hAnsi="Tahoma" w:cs="Tahoma"/>
        </w:rPr>
        <w:t xml:space="preserve">pogodbene </w:t>
      </w:r>
      <w:r w:rsidRPr="00D6796B">
        <w:rPr>
          <w:rFonts w:ascii="Tahoma" w:hAnsi="Tahoma" w:cs="Tahoma"/>
        </w:rPr>
        <w:t>dokumentacije</w:t>
      </w:r>
      <w:r w:rsidRPr="00D6796B">
        <w:rPr>
          <w:rFonts w:ascii="Tahoma" w:eastAsia="Times New Roman" w:hAnsi="Tahoma" w:cs="Tahoma"/>
          <w:lang w:eastAsia="sl-SI"/>
        </w:rPr>
        <w:t xml:space="preserve"> izvesti šolanje za naročnikovo vzdrževalno in obratovalno osebje. Šolanje mora vsebovati: predstavitev </w:t>
      </w:r>
      <w:r w:rsidR="00BA41B0" w:rsidRPr="00D6796B">
        <w:rPr>
          <w:rFonts w:ascii="Tahoma" w:eastAsia="Times New Roman" w:hAnsi="Tahoma" w:cs="Tahoma"/>
          <w:lang w:eastAsia="sl-SI"/>
        </w:rPr>
        <w:t>elektro zaščit blok sistema 3</w:t>
      </w:r>
      <w:r w:rsidRPr="00D6796B">
        <w:rPr>
          <w:rFonts w:ascii="Tahoma" w:eastAsia="Times New Roman" w:hAnsi="Tahoma" w:cs="Tahoma"/>
          <w:lang w:eastAsia="sl-SI"/>
        </w:rPr>
        <w:t xml:space="preserve"> in njegovo zgradbo, obratovanje in vzdrževanje sistema. Šolanje se mora izvesti v prostorih naročnika za </w:t>
      </w:r>
      <w:r w:rsidR="00DC1237" w:rsidRPr="00D6796B">
        <w:rPr>
          <w:rFonts w:ascii="Tahoma" w:eastAsia="Times New Roman" w:hAnsi="Tahoma" w:cs="Tahoma"/>
          <w:lang w:eastAsia="sl-SI"/>
        </w:rPr>
        <w:t>18</w:t>
      </w:r>
      <w:r w:rsidRPr="00D6796B">
        <w:rPr>
          <w:rFonts w:ascii="Tahoma" w:eastAsia="Times New Roman" w:hAnsi="Tahoma" w:cs="Tahoma"/>
          <w:lang w:eastAsia="sl-SI"/>
        </w:rPr>
        <w:t xml:space="preserve"> naročnikovih obratovalcev ter elektro vzdrževalcev (strokovni nivo: inženir, tehnik, elektrikar). </w:t>
      </w:r>
    </w:p>
    <w:p w14:paraId="2574180B" w14:textId="77777777" w:rsidR="00E97428" w:rsidRPr="00D6796B" w:rsidRDefault="00E97428" w:rsidP="00D21304">
      <w:pPr>
        <w:keepNext/>
        <w:keepLines/>
        <w:spacing w:after="0" w:line="240" w:lineRule="auto"/>
        <w:jc w:val="both"/>
        <w:rPr>
          <w:rFonts w:ascii="Tahoma" w:eastAsia="Times New Roman" w:hAnsi="Tahoma" w:cs="Tahoma"/>
          <w:lang w:eastAsia="sl-SI"/>
        </w:rPr>
      </w:pPr>
    </w:p>
    <w:p w14:paraId="132FFDDE" w14:textId="59C008CB" w:rsidR="00C20526" w:rsidRPr="00D6796B" w:rsidRDefault="00C20526" w:rsidP="00D21304">
      <w:pPr>
        <w:keepNext/>
        <w:keepLines/>
        <w:spacing w:after="0" w:line="240" w:lineRule="auto"/>
        <w:jc w:val="both"/>
        <w:rPr>
          <w:rFonts w:ascii="Tahoma" w:eastAsia="Times New Roman" w:hAnsi="Tahoma" w:cs="Tahoma"/>
          <w:b/>
          <w:szCs w:val="20"/>
          <w:lang w:eastAsia="sl-SI"/>
        </w:rPr>
      </w:pPr>
      <w:r w:rsidRPr="00D6796B">
        <w:rPr>
          <w:rFonts w:ascii="Tahoma" w:eastAsia="Times New Roman" w:hAnsi="Tahoma" w:cs="Tahoma"/>
          <w:szCs w:val="20"/>
          <w:lang w:eastAsia="sl-SI"/>
        </w:rPr>
        <w:t>Ponudnik izpolni zahtevo s predložitvijo izpolnjene in podpisane priloge A.</w:t>
      </w:r>
    </w:p>
    <w:p w14:paraId="4DF29913" w14:textId="77777777" w:rsidR="009D2BA5" w:rsidRDefault="009D2BA5" w:rsidP="00D21304">
      <w:pPr>
        <w:keepNext/>
        <w:keepLines/>
        <w:spacing w:after="0" w:line="240" w:lineRule="auto"/>
        <w:jc w:val="both"/>
        <w:rPr>
          <w:rFonts w:ascii="Tahoma" w:eastAsia="Times New Roman" w:hAnsi="Tahoma" w:cs="Tahoma"/>
          <w:lang w:eastAsia="sl-SI"/>
        </w:rPr>
      </w:pPr>
    </w:p>
    <w:p w14:paraId="3F600AD0" w14:textId="77777777" w:rsidR="00E97428" w:rsidRPr="00647E3A" w:rsidRDefault="00E97428" w:rsidP="00D21304">
      <w:pPr>
        <w:pStyle w:val="Odstavekseznama"/>
        <w:keepNext/>
        <w:keepLines/>
        <w:numPr>
          <w:ilvl w:val="2"/>
          <w:numId w:val="2"/>
        </w:numPr>
        <w:jc w:val="both"/>
        <w:rPr>
          <w:rFonts w:ascii="Tahoma" w:hAnsi="Tahoma" w:cs="Tahoma"/>
          <w:b/>
          <w:sz w:val="22"/>
        </w:rPr>
      </w:pPr>
      <w:r w:rsidRPr="00647E3A">
        <w:rPr>
          <w:rFonts w:ascii="Tahoma" w:hAnsi="Tahoma" w:cs="Tahoma"/>
          <w:b/>
          <w:sz w:val="22"/>
        </w:rPr>
        <w:t>Tovarniški preizkus</w:t>
      </w:r>
    </w:p>
    <w:p w14:paraId="628BB45D" w14:textId="77777777" w:rsidR="00E97428" w:rsidRPr="00DA4BF1" w:rsidRDefault="00E97428" w:rsidP="00D21304">
      <w:pPr>
        <w:keepNext/>
        <w:keepLines/>
        <w:spacing w:after="0" w:line="240" w:lineRule="auto"/>
        <w:jc w:val="both"/>
        <w:rPr>
          <w:rFonts w:ascii="Tahoma" w:hAnsi="Tahoma" w:cs="Tahoma"/>
        </w:rPr>
      </w:pPr>
    </w:p>
    <w:p w14:paraId="249335B8" w14:textId="4969E5C9" w:rsidR="00E97428" w:rsidRDefault="00E97428" w:rsidP="00D21304">
      <w:pPr>
        <w:keepNext/>
        <w:keepLines/>
        <w:spacing w:after="0" w:line="240" w:lineRule="auto"/>
        <w:jc w:val="both"/>
        <w:rPr>
          <w:rFonts w:ascii="Tahoma" w:hAnsi="Tahoma" w:cs="Tahoma"/>
        </w:rPr>
      </w:pPr>
      <w:r>
        <w:rPr>
          <w:rFonts w:ascii="Tahoma" w:hAnsi="Tahoma" w:cs="Tahoma"/>
        </w:rPr>
        <w:t>Razpisna oprema mora biti pred dobavo na objekt ustrezno tovarniško pregledana</w:t>
      </w:r>
      <w:r w:rsidR="005367F6">
        <w:rPr>
          <w:rFonts w:ascii="Tahoma" w:hAnsi="Tahoma" w:cs="Tahoma"/>
        </w:rPr>
        <w:t xml:space="preserve">, parametrirana in </w:t>
      </w:r>
      <w:r>
        <w:rPr>
          <w:rFonts w:ascii="Tahoma" w:hAnsi="Tahoma" w:cs="Tahoma"/>
        </w:rPr>
        <w:t>preizkušena</w:t>
      </w:r>
      <w:r w:rsidR="008356EA">
        <w:rPr>
          <w:rFonts w:ascii="Tahoma" w:hAnsi="Tahoma" w:cs="Tahoma"/>
        </w:rPr>
        <w:t xml:space="preserve"> (FAT)</w:t>
      </w:r>
      <w:r>
        <w:rPr>
          <w:rFonts w:ascii="Tahoma" w:hAnsi="Tahoma" w:cs="Tahoma"/>
        </w:rPr>
        <w:t>.</w:t>
      </w:r>
    </w:p>
    <w:p w14:paraId="28E178E6" w14:textId="77777777" w:rsidR="00BD3DE9" w:rsidRDefault="00BD3DE9" w:rsidP="00D21304">
      <w:pPr>
        <w:keepNext/>
        <w:keepLines/>
        <w:spacing w:after="0" w:line="240" w:lineRule="auto"/>
        <w:jc w:val="both"/>
        <w:rPr>
          <w:rFonts w:ascii="Tahoma" w:hAnsi="Tahoma" w:cs="Tahoma"/>
        </w:rPr>
      </w:pPr>
    </w:p>
    <w:p w14:paraId="66272BB0" w14:textId="62DE4384" w:rsidR="00E97428" w:rsidRPr="00DA4BF1" w:rsidRDefault="00E97428" w:rsidP="00D21304">
      <w:pPr>
        <w:keepNext/>
        <w:keepLines/>
        <w:spacing w:after="0" w:line="240" w:lineRule="auto"/>
        <w:jc w:val="both"/>
        <w:rPr>
          <w:rFonts w:ascii="Tahoma" w:hAnsi="Tahoma" w:cs="Tahoma"/>
        </w:rPr>
      </w:pPr>
      <w:r w:rsidRPr="009E0BB6">
        <w:rPr>
          <w:rFonts w:ascii="Tahoma" w:hAnsi="Tahoma" w:cs="Tahoma"/>
        </w:rPr>
        <w:t>Ponudnik</w:t>
      </w:r>
      <w:r w:rsidR="004D32EE" w:rsidRPr="009E0BB6">
        <w:rPr>
          <w:rFonts w:ascii="Tahoma" w:hAnsi="Tahoma" w:cs="Tahoma"/>
        </w:rPr>
        <w:t xml:space="preserve"> bo moral pred začetkom izvajanja </w:t>
      </w:r>
      <w:r w:rsidR="003759CF" w:rsidRPr="009E0BB6">
        <w:rPr>
          <w:rFonts w:ascii="Tahoma" w:hAnsi="Tahoma" w:cs="Tahoma"/>
        </w:rPr>
        <w:t xml:space="preserve">tovarniških preizkusov </w:t>
      </w:r>
      <w:r w:rsidR="004D32EE" w:rsidRPr="009E0BB6">
        <w:rPr>
          <w:rFonts w:ascii="Tahoma" w:hAnsi="Tahoma" w:cs="Tahoma"/>
        </w:rPr>
        <w:t>naročniku predložiti</w:t>
      </w:r>
      <w:r w:rsidRPr="009E0BB6">
        <w:rPr>
          <w:rFonts w:ascii="Tahoma" w:hAnsi="Tahoma" w:cs="Tahoma"/>
        </w:rPr>
        <w:t xml:space="preserve"> </w:t>
      </w:r>
      <w:r w:rsidR="003759CF" w:rsidRPr="009E0BB6">
        <w:rPr>
          <w:rFonts w:ascii="Tahoma" w:hAnsi="Tahoma" w:cs="Tahoma"/>
        </w:rPr>
        <w:t>program</w:t>
      </w:r>
      <w:r w:rsidR="003759CF">
        <w:rPr>
          <w:rFonts w:ascii="Tahoma" w:hAnsi="Tahoma" w:cs="Tahoma"/>
        </w:rPr>
        <w:t xml:space="preserve"> tovarniških preizkusov (FAT)</w:t>
      </w:r>
      <w:r w:rsidRPr="00241118">
        <w:rPr>
          <w:rFonts w:ascii="Tahoma" w:hAnsi="Tahoma" w:cs="Tahoma"/>
        </w:rPr>
        <w:t>. Naročnik si</w:t>
      </w:r>
      <w:r w:rsidRPr="00DA4BF1">
        <w:rPr>
          <w:rFonts w:ascii="Tahoma" w:hAnsi="Tahoma" w:cs="Tahoma"/>
        </w:rPr>
        <w:t xml:space="preserve"> pridržuje pravico do dodatnih zahtev in dopolnitve </w:t>
      </w:r>
      <w:r w:rsidR="003759CF">
        <w:rPr>
          <w:rFonts w:ascii="Tahoma" w:hAnsi="Tahoma" w:cs="Tahoma"/>
        </w:rPr>
        <w:t xml:space="preserve"> programa tovarniških preizkusov</w:t>
      </w:r>
      <w:r w:rsidRPr="00DA4BF1">
        <w:rPr>
          <w:rFonts w:ascii="Tahoma" w:hAnsi="Tahoma" w:cs="Tahoma"/>
        </w:rPr>
        <w:t>. Prav tako si naročnik pridržuje pravico biti prisoten pri preizkusu.</w:t>
      </w:r>
    </w:p>
    <w:p w14:paraId="20E3866A" w14:textId="0CF3C27D" w:rsidR="00BB0728" w:rsidRDefault="00BB0728" w:rsidP="00D21304">
      <w:pPr>
        <w:keepNext/>
        <w:keepLines/>
        <w:spacing w:after="0" w:line="240" w:lineRule="auto"/>
        <w:jc w:val="both"/>
        <w:rPr>
          <w:rFonts w:ascii="Tahoma" w:hAnsi="Tahoma" w:cs="Tahoma"/>
        </w:rPr>
      </w:pPr>
    </w:p>
    <w:p w14:paraId="74258D8D" w14:textId="246C359F" w:rsidR="00E97428" w:rsidRPr="00DA4BF1" w:rsidRDefault="00E97428" w:rsidP="00D21304">
      <w:pPr>
        <w:keepNext/>
        <w:keepLines/>
        <w:spacing w:after="0" w:line="240" w:lineRule="auto"/>
        <w:jc w:val="both"/>
        <w:rPr>
          <w:rFonts w:ascii="Tahoma" w:hAnsi="Tahoma" w:cs="Tahoma"/>
        </w:rPr>
      </w:pPr>
      <w:r w:rsidRPr="00DA4BF1">
        <w:rPr>
          <w:rFonts w:ascii="Tahoma" w:hAnsi="Tahoma" w:cs="Tahoma"/>
        </w:rPr>
        <w:t>Če naročnik meni, da proizvajalec ne more zagotoviti ustrezne proizvodnje ali testne pogoje, lahko ponudbo zavrne kot neprimerno.</w:t>
      </w:r>
    </w:p>
    <w:p w14:paraId="5FB43F4D" w14:textId="77777777" w:rsidR="00E97428" w:rsidRPr="00DA4BF1" w:rsidRDefault="00E97428" w:rsidP="00D21304">
      <w:pPr>
        <w:keepNext/>
        <w:keepLines/>
        <w:spacing w:after="0" w:line="240" w:lineRule="auto"/>
        <w:jc w:val="both"/>
        <w:rPr>
          <w:rFonts w:ascii="Tahoma" w:hAnsi="Tahoma" w:cs="Tahoma"/>
        </w:rPr>
      </w:pPr>
    </w:p>
    <w:p w14:paraId="4BD709B2" w14:textId="70889706" w:rsidR="00B72A35" w:rsidRDefault="0014330C" w:rsidP="00D21304">
      <w:pPr>
        <w:keepNext/>
        <w:keepLines/>
        <w:spacing w:after="0" w:line="240" w:lineRule="auto"/>
        <w:jc w:val="both"/>
        <w:rPr>
          <w:rFonts w:ascii="Tahoma" w:hAnsi="Tahoma" w:cs="Tahoma"/>
        </w:rPr>
      </w:pPr>
      <w:r w:rsidRPr="00154471">
        <w:rPr>
          <w:rFonts w:ascii="Tahoma" w:hAnsi="Tahoma" w:cs="Tahoma"/>
        </w:rPr>
        <w:t>Ponudnik izpolni zahtevo s predložitvijo izpolnjene in podpisane priloge A</w:t>
      </w:r>
      <w:r w:rsidRPr="0014330C">
        <w:rPr>
          <w:rFonts w:ascii="Tahoma" w:hAnsi="Tahoma" w:cs="Tahoma"/>
        </w:rPr>
        <w:t>.</w:t>
      </w:r>
    </w:p>
    <w:p w14:paraId="5A2B15A2" w14:textId="77777777" w:rsidR="0014330C" w:rsidRPr="005A3C25" w:rsidRDefault="0014330C" w:rsidP="00D21304">
      <w:pPr>
        <w:keepNext/>
        <w:keepLines/>
        <w:spacing w:after="0" w:line="240" w:lineRule="auto"/>
        <w:jc w:val="both"/>
        <w:rPr>
          <w:rFonts w:ascii="Tahoma" w:hAnsi="Tahoma" w:cs="Tahoma"/>
          <w:b/>
        </w:rPr>
      </w:pPr>
    </w:p>
    <w:p w14:paraId="139BD0AD" w14:textId="77777777" w:rsidR="00302D6E" w:rsidRPr="00DA6DED" w:rsidRDefault="00302D6E" w:rsidP="00D21304">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5BA13C9C" w14:textId="77777777" w:rsidR="00302D6E" w:rsidRPr="002F283C" w:rsidRDefault="00302D6E" w:rsidP="00D21304">
      <w:pPr>
        <w:keepNext/>
        <w:keepLines/>
        <w:spacing w:after="0" w:line="240" w:lineRule="auto"/>
        <w:jc w:val="both"/>
        <w:rPr>
          <w:rFonts w:ascii="Tahoma" w:eastAsia="Times New Roman" w:hAnsi="Tahoma" w:cs="Tahoma"/>
          <w:sz w:val="24"/>
          <w:lang w:eastAsia="sl-SI"/>
        </w:rPr>
      </w:pPr>
    </w:p>
    <w:p w14:paraId="44ED4289"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5D1E49B3"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6DFE4040" w14:textId="2BC86425"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DF3CA7D"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1CAC0557"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0E558B9D"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02D9B193"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747DF5F8"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1F521353"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ABC14AC"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0C71C2D5" w14:textId="77777777" w:rsidR="00E97428" w:rsidRPr="005F5ACD" w:rsidRDefault="00E97428" w:rsidP="00D21304">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034C2FA3"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1CCC33EB" w14:textId="77777777" w:rsidR="00E97428" w:rsidRPr="005F5ACD" w:rsidRDefault="00E97428" w:rsidP="00D21304">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60F07E96"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05352486" w14:textId="77777777" w:rsidR="00E97428" w:rsidRPr="005F5ACD" w:rsidRDefault="00E97428" w:rsidP="00D21304">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62C6EEF6"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04CA3BBF" w14:textId="77777777" w:rsidR="00E97428" w:rsidRPr="005F5ACD" w:rsidRDefault="00E97428" w:rsidP="00177D7D">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5D62C2D6"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30D96B47" w14:textId="77777777" w:rsidR="00E97428" w:rsidRPr="005F5ACD" w:rsidRDefault="00E97428" w:rsidP="00D21304">
      <w:pPr>
        <w:keepNext/>
        <w:keepLines/>
        <w:spacing w:after="0" w:line="240" w:lineRule="auto"/>
        <w:jc w:val="both"/>
        <w:rPr>
          <w:rFonts w:ascii="Tahoma" w:eastAsia="Times New Roman" w:hAnsi="Tahoma" w:cs="Tahoma"/>
          <w:b/>
          <w:bCs/>
          <w:lang w:eastAsia="sl-SI"/>
        </w:rPr>
      </w:pPr>
    </w:p>
    <w:p w14:paraId="1FF54CF9" w14:textId="77777777" w:rsidR="00E97428" w:rsidRPr="005F5ACD" w:rsidRDefault="00E97428" w:rsidP="00177D7D">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2096BF8E"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23F6EEB"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668F2062" w14:textId="77777777" w:rsidR="00E97428" w:rsidRPr="005F5ACD" w:rsidRDefault="00E97428" w:rsidP="00D21304">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1BDA48D7"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20290F8A" w14:textId="77777777" w:rsidR="00E97428" w:rsidRPr="005F5ACD" w:rsidRDefault="00E97428" w:rsidP="00177D7D">
      <w:pPr>
        <w:keepNext/>
        <w:keepLines/>
        <w:numPr>
          <w:ilvl w:val="0"/>
          <w:numId w:val="4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6245D3C8" w14:textId="77777777" w:rsidR="00E97428" w:rsidRPr="005F5ACD" w:rsidRDefault="00E97428" w:rsidP="00177D7D">
      <w:pPr>
        <w:keepNext/>
        <w:keepLines/>
        <w:numPr>
          <w:ilvl w:val="0"/>
          <w:numId w:val="4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BDA97C5" w14:textId="77777777" w:rsidR="00E97428" w:rsidRPr="005F5ACD" w:rsidRDefault="00E97428" w:rsidP="00177D7D">
      <w:pPr>
        <w:keepNext/>
        <w:keepLines/>
        <w:numPr>
          <w:ilvl w:val="0"/>
          <w:numId w:val="4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7BFD1A8F" w14:textId="77777777" w:rsidR="00E97428" w:rsidRPr="005F5ACD" w:rsidRDefault="00E97428" w:rsidP="00177D7D">
      <w:pPr>
        <w:keepNext/>
        <w:keepLines/>
        <w:numPr>
          <w:ilvl w:val="0"/>
          <w:numId w:val="4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37F0D06B" w14:textId="77777777" w:rsidR="00E97428" w:rsidRPr="005F5ACD" w:rsidRDefault="00E97428" w:rsidP="00177D7D">
      <w:pPr>
        <w:keepNext/>
        <w:keepLines/>
        <w:numPr>
          <w:ilvl w:val="0"/>
          <w:numId w:val="4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C786513" w14:textId="77777777" w:rsidR="00E97428" w:rsidRPr="005F5ACD" w:rsidRDefault="00E97428" w:rsidP="00D21304">
      <w:pPr>
        <w:keepNext/>
        <w:keepLines/>
        <w:spacing w:after="0" w:line="240" w:lineRule="auto"/>
        <w:jc w:val="both"/>
        <w:rPr>
          <w:rFonts w:ascii="Tahoma" w:eastAsia="Times New Roman" w:hAnsi="Tahoma" w:cs="Tahoma"/>
          <w:b/>
          <w:bCs/>
          <w:lang w:eastAsia="sl-SI"/>
        </w:rPr>
      </w:pPr>
    </w:p>
    <w:p w14:paraId="21CA5954" w14:textId="77777777" w:rsidR="00E97428" w:rsidRPr="005F5ACD" w:rsidRDefault="00E97428" w:rsidP="00D21304">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6AD1B3AB"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09E6A441" w14:textId="77777777" w:rsidR="00E97428" w:rsidRPr="005F5ACD" w:rsidRDefault="00E97428" w:rsidP="00177D7D">
      <w:pPr>
        <w:keepNext/>
        <w:keepLines/>
        <w:numPr>
          <w:ilvl w:val="0"/>
          <w:numId w:val="4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70381246" w14:textId="77777777" w:rsidR="00E97428" w:rsidRPr="005F5ACD" w:rsidRDefault="00E97428" w:rsidP="00177D7D">
      <w:pPr>
        <w:keepNext/>
        <w:keepLines/>
        <w:numPr>
          <w:ilvl w:val="0"/>
          <w:numId w:val="4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221FE44"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5D2453D6"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55B1307A" w14:textId="77777777" w:rsidR="00E97428" w:rsidRPr="005F5ACD" w:rsidRDefault="00E97428" w:rsidP="00D21304">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099D9C34" w14:textId="77777777" w:rsidR="00E97428" w:rsidRPr="005F5ACD" w:rsidRDefault="00E97428" w:rsidP="00D21304">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7E7E2F3C" w14:textId="77777777" w:rsidR="00E97428" w:rsidRPr="005F5ACD" w:rsidRDefault="00E97428" w:rsidP="00177D7D">
      <w:pPr>
        <w:keepNext/>
        <w:keepLines/>
        <w:numPr>
          <w:ilvl w:val="1"/>
          <w:numId w:val="14"/>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49E7016A" w14:textId="77777777" w:rsidR="00E97428" w:rsidRPr="005F5ACD" w:rsidRDefault="00E97428" w:rsidP="00177D7D">
      <w:pPr>
        <w:keepNext/>
        <w:keepLines/>
        <w:numPr>
          <w:ilvl w:val="1"/>
          <w:numId w:val="14"/>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3E2E19A6" w14:textId="77777777" w:rsidR="00E97428" w:rsidRPr="005F5ACD" w:rsidRDefault="00E97428" w:rsidP="00177D7D">
      <w:pPr>
        <w:keepNext/>
        <w:keepLines/>
        <w:numPr>
          <w:ilvl w:val="1"/>
          <w:numId w:val="14"/>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099ABC7D" w14:textId="77777777" w:rsidR="00E97428" w:rsidRPr="005F5ACD" w:rsidRDefault="00E97428" w:rsidP="00D21304">
      <w:pPr>
        <w:keepNext/>
        <w:keepLines/>
        <w:spacing w:after="0" w:line="240" w:lineRule="auto"/>
        <w:jc w:val="both"/>
        <w:rPr>
          <w:rFonts w:ascii="Tahoma" w:eastAsia="Times New Roman" w:hAnsi="Tahoma" w:cs="Tahoma"/>
          <w:bCs/>
          <w:lang w:eastAsia="sl-SI"/>
        </w:rPr>
      </w:pPr>
    </w:p>
    <w:p w14:paraId="103DD052" w14:textId="77777777" w:rsidR="00E97428" w:rsidRPr="005F5ACD" w:rsidRDefault="00E97428" w:rsidP="00D2130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2E6D8327" w14:textId="77777777" w:rsidR="00E97428" w:rsidRPr="005F5ACD" w:rsidRDefault="00E97428" w:rsidP="00177D7D">
      <w:pPr>
        <w:keepNext/>
        <w:keepLines/>
        <w:numPr>
          <w:ilvl w:val="0"/>
          <w:numId w:val="14"/>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3A4D2CD6" w14:textId="77777777" w:rsidR="00E97428" w:rsidRPr="005F5ACD" w:rsidRDefault="00E97428" w:rsidP="00177D7D">
      <w:pPr>
        <w:keepNext/>
        <w:keepLines/>
        <w:numPr>
          <w:ilvl w:val="0"/>
          <w:numId w:val="14"/>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3DBDD407" w14:textId="77777777" w:rsidR="00E97428" w:rsidRPr="005F5ACD" w:rsidRDefault="00E97428" w:rsidP="00177D7D">
      <w:pPr>
        <w:keepNext/>
        <w:keepLines/>
        <w:numPr>
          <w:ilvl w:val="0"/>
          <w:numId w:val="14"/>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367BD28E" w14:textId="77777777" w:rsidR="00E97428" w:rsidRDefault="00E97428" w:rsidP="00D21304">
      <w:pPr>
        <w:keepNext/>
        <w:keepLines/>
        <w:spacing w:after="0" w:line="240" w:lineRule="auto"/>
        <w:jc w:val="both"/>
        <w:rPr>
          <w:rFonts w:ascii="Tahoma" w:eastAsia="Times New Roman" w:hAnsi="Tahoma" w:cs="Tahoma"/>
          <w:lang w:eastAsia="sl-SI"/>
        </w:rPr>
      </w:pPr>
    </w:p>
    <w:p w14:paraId="47496C66" w14:textId="77777777" w:rsidR="00E97428" w:rsidRPr="00760A5E" w:rsidRDefault="00E97428" w:rsidP="00D21304">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66D06496" w14:textId="77777777" w:rsidR="00E97428" w:rsidRPr="00760A5E" w:rsidRDefault="00E97428" w:rsidP="00D21304">
      <w:pPr>
        <w:keepNext/>
        <w:keepLines/>
        <w:spacing w:after="0" w:line="240" w:lineRule="auto"/>
        <w:jc w:val="both"/>
        <w:rPr>
          <w:rFonts w:ascii="Tahoma" w:eastAsia="Times New Roman" w:hAnsi="Tahoma" w:cs="Tahoma"/>
          <w:lang w:eastAsia="sl-SI"/>
        </w:rPr>
      </w:pPr>
    </w:p>
    <w:p w14:paraId="63AFBF08" w14:textId="77777777" w:rsidR="00E97428" w:rsidRPr="00BC0433" w:rsidRDefault="00E97428" w:rsidP="00D21304">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8408F5D" w14:textId="77777777" w:rsidR="00E97428" w:rsidRPr="00BC0433" w:rsidRDefault="00E97428" w:rsidP="00D21304">
      <w:pPr>
        <w:keepNext/>
        <w:keepLines/>
        <w:spacing w:after="0" w:line="240" w:lineRule="auto"/>
        <w:jc w:val="both"/>
        <w:rPr>
          <w:rFonts w:ascii="Tahoma" w:eastAsia="Times New Roman" w:hAnsi="Tahoma" w:cs="Tahoma"/>
          <w:lang w:eastAsia="sl-SI"/>
        </w:rPr>
      </w:pPr>
    </w:p>
    <w:p w14:paraId="0FC8CD7C" w14:textId="77777777" w:rsidR="00E97428" w:rsidRDefault="00E97428" w:rsidP="00D21304">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257FDAB3" w14:textId="77777777" w:rsidR="00E97428" w:rsidRPr="00345723" w:rsidRDefault="00E97428" w:rsidP="00D21304">
      <w:pPr>
        <w:keepNext/>
        <w:keepLines/>
        <w:spacing w:after="0" w:line="240" w:lineRule="auto"/>
        <w:jc w:val="both"/>
        <w:rPr>
          <w:rFonts w:ascii="Tahoma" w:hAnsi="Tahoma" w:cs="Tahoma"/>
        </w:rPr>
      </w:pPr>
    </w:p>
    <w:p w14:paraId="34F5D7E6" w14:textId="77777777" w:rsidR="00E97428" w:rsidRPr="00345723" w:rsidRDefault="00E97428" w:rsidP="00D21304">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56686859" w14:textId="77777777" w:rsidR="00E97428" w:rsidRPr="00345723" w:rsidRDefault="00E97428" w:rsidP="00D21304">
      <w:pPr>
        <w:keepNext/>
        <w:keepLines/>
        <w:spacing w:after="0" w:line="240" w:lineRule="auto"/>
        <w:jc w:val="both"/>
        <w:rPr>
          <w:rFonts w:ascii="Tahoma" w:hAnsi="Tahoma" w:cs="Tahoma"/>
          <w:b/>
        </w:rPr>
      </w:pPr>
    </w:p>
    <w:p w14:paraId="7E77F758" w14:textId="77777777" w:rsidR="00E97428" w:rsidRPr="00345723" w:rsidRDefault="00E97428" w:rsidP="00D21304">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5B58E314" w14:textId="77777777" w:rsidR="00E97428" w:rsidRPr="00345723" w:rsidRDefault="00E97428" w:rsidP="00D21304">
      <w:pPr>
        <w:keepNext/>
        <w:keepLines/>
        <w:spacing w:after="0" w:line="240" w:lineRule="auto"/>
        <w:jc w:val="both"/>
        <w:rPr>
          <w:rFonts w:ascii="Tahoma" w:hAnsi="Tahoma" w:cs="Tahoma"/>
          <w:b/>
        </w:rPr>
      </w:pPr>
    </w:p>
    <w:p w14:paraId="7C0C56B2" w14:textId="77777777" w:rsidR="00E97428" w:rsidRPr="00345723" w:rsidRDefault="00E97428" w:rsidP="00D21304">
      <w:pPr>
        <w:keepNext/>
        <w:keepLines/>
        <w:spacing w:after="0" w:line="240" w:lineRule="auto"/>
        <w:jc w:val="both"/>
        <w:rPr>
          <w:rFonts w:ascii="Tahoma" w:hAnsi="Tahoma" w:cs="Tahoma"/>
        </w:rPr>
      </w:pPr>
      <w:r w:rsidRPr="00345723">
        <w:rPr>
          <w:rFonts w:ascii="Tahoma" w:hAnsi="Tahoma" w:cs="Tahoma"/>
        </w:rPr>
        <w:lastRenderedPageBreak/>
        <w:t>Ponudnik mora biti vpisan v enega od poklicnih ali poslovnih registrov, ki se vodijo v državi članici, v kateri ima ponudnik sedež. Seznam poklicnih ali poslovnih registrov v državah članicah Evropske unije določa Priloga XI Direktive 2014/24/EU.</w:t>
      </w:r>
    </w:p>
    <w:p w14:paraId="0066E21B" w14:textId="77777777" w:rsidR="00E97428" w:rsidRPr="00345723" w:rsidRDefault="00E97428" w:rsidP="00D21304">
      <w:pPr>
        <w:keepNext/>
        <w:keepLines/>
        <w:spacing w:after="0" w:line="240" w:lineRule="auto"/>
        <w:jc w:val="both"/>
        <w:rPr>
          <w:rFonts w:ascii="Tahoma" w:hAnsi="Tahoma" w:cs="Tahoma"/>
        </w:rPr>
      </w:pPr>
    </w:p>
    <w:p w14:paraId="05FCC79B" w14:textId="77777777" w:rsidR="00E97428" w:rsidRPr="00345723" w:rsidRDefault="00E97428" w:rsidP="00D21304">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4D8235B7" w14:textId="77777777" w:rsidR="00E97428" w:rsidRPr="00345723" w:rsidRDefault="00E97428" w:rsidP="00D21304">
      <w:pPr>
        <w:keepNext/>
        <w:keepLines/>
        <w:spacing w:after="0" w:line="240" w:lineRule="auto"/>
        <w:jc w:val="both"/>
        <w:rPr>
          <w:rFonts w:ascii="Tahoma" w:hAnsi="Tahoma" w:cs="Tahoma"/>
        </w:rPr>
      </w:pPr>
      <w:r w:rsidRPr="00345723" w:rsidDel="00702B79">
        <w:rPr>
          <w:rFonts w:ascii="Tahoma" w:hAnsi="Tahoma" w:cs="Tahoma"/>
        </w:rPr>
        <w:t xml:space="preserve"> </w:t>
      </w:r>
    </w:p>
    <w:p w14:paraId="17537C5E" w14:textId="77777777" w:rsidR="00E97428" w:rsidRPr="00345723" w:rsidRDefault="00E97428" w:rsidP="00D21304">
      <w:pPr>
        <w:keepNext/>
        <w:keepLines/>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8D6EF65" w14:textId="77777777" w:rsidR="00E97428" w:rsidRPr="00345723" w:rsidRDefault="00E97428" w:rsidP="00D21304">
      <w:pPr>
        <w:keepNext/>
        <w:keepLines/>
        <w:spacing w:after="0" w:line="240" w:lineRule="auto"/>
        <w:jc w:val="both"/>
        <w:rPr>
          <w:rFonts w:ascii="Tahoma" w:hAnsi="Tahoma" w:cs="Tahoma"/>
        </w:rPr>
      </w:pPr>
    </w:p>
    <w:p w14:paraId="68AB004E" w14:textId="77777777" w:rsidR="00E97428" w:rsidRPr="00345723" w:rsidRDefault="00E97428" w:rsidP="00D21304">
      <w:pPr>
        <w:keepNext/>
        <w:keepLines/>
        <w:spacing w:after="0" w:line="240" w:lineRule="auto"/>
        <w:jc w:val="both"/>
        <w:rPr>
          <w:rFonts w:ascii="Tahoma" w:hAnsi="Tahoma" w:cs="Tahoma"/>
          <w:b/>
        </w:rPr>
      </w:pPr>
      <w:r w:rsidRPr="00345723">
        <w:rPr>
          <w:rFonts w:ascii="Tahoma" w:hAnsi="Tahoma" w:cs="Tahoma"/>
          <w:b/>
        </w:rPr>
        <w:t>DOKAZILA:</w:t>
      </w:r>
    </w:p>
    <w:p w14:paraId="0337B20A" w14:textId="77777777" w:rsidR="00E97428" w:rsidRPr="00345723" w:rsidRDefault="00E97428" w:rsidP="00D21304">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2B520F9E" w14:textId="77777777" w:rsidR="0093211F" w:rsidRDefault="0093211F" w:rsidP="00D21304">
      <w:pPr>
        <w:keepNext/>
        <w:keepLines/>
        <w:spacing w:after="0" w:line="240" w:lineRule="auto"/>
        <w:jc w:val="both"/>
        <w:rPr>
          <w:rFonts w:ascii="Tahoma" w:eastAsia="Times New Roman" w:hAnsi="Tahoma" w:cs="Tahoma"/>
          <w:lang w:eastAsia="sl-SI"/>
        </w:rPr>
      </w:pPr>
    </w:p>
    <w:p w14:paraId="4C2FF0DB" w14:textId="77777777" w:rsidR="008E2F53" w:rsidRPr="008E2F53" w:rsidRDefault="008E2F53" w:rsidP="00D21304">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sidR="00D9223F">
        <w:rPr>
          <w:rFonts w:ascii="Tahoma" w:eastAsia="Times New Roman" w:hAnsi="Tahoma" w:cs="Tahoma"/>
          <w:b/>
          <w:lang w:eastAsia="sl-SI"/>
        </w:rPr>
        <w:t>i</w:t>
      </w:r>
      <w:r w:rsidRPr="008E2F53">
        <w:rPr>
          <w:rFonts w:ascii="Tahoma" w:eastAsia="Times New Roman" w:hAnsi="Tahoma" w:cs="Tahoma"/>
          <w:b/>
          <w:lang w:eastAsia="sl-SI"/>
        </w:rPr>
        <w:t xml:space="preserve"> in finančn</w:t>
      </w:r>
      <w:r w:rsidR="00D9223F">
        <w:rPr>
          <w:rFonts w:ascii="Tahoma" w:eastAsia="Times New Roman" w:hAnsi="Tahoma" w:cs="Tahoma"/>
          <w:b/>
          <w:lang w:eastAsia="sl-SI"/>
        </w:rPr>
        <w:t>i</w:t>
      </w:r>
      <w:r w:rsidRPr="008E2F53">
        <w:rPr>
          <w:rFonts w:ascii="Tahoma" w:eastAsia="Times New Roman" w:hAnsi="Tahoma" w:cs="Tahoma"/>
          <w:b/>
          <w:lang w:eastAsia="sl-SI"/>
        </w:rPr>
        <w:t xml:space="preserve"> </w:t>
      </w:r>
      <w:r w:rsidR="00D9223F">
        <w:rPr>
          <w:rFonts w:ascii="Tahoma" w:eastAsia="Times New Roman" w:hAnsi="Tahoma" w:cs="Tahoma"/>
          <w:b/>
          <w:lang w:eastAsia="sl-SI"/>
        </w:rPr>
        <w:t>položaj</w:t>
      </w:r>
    </w:p>
    <w:p w14:paraId="6637D447" w14:textId="77777777" w:rsidR="008E2F53" w:rsidRPr="008E2F53" w:rsidRDefault="008E2F53" w:rsidP="00D21304">
      <w:pPr>
        <w:keepNext/>
        <w:keepLines/>
        <w:spacing w:after="0" w:line="240" w:lineRule="auto"/>
        <w:jc w:val="both"/>
        <w:rPr>
          <w:rFonts w:ascii="Tahoma" w:eastAsia="Times New Roman" w:hAnsi="Tahoma" w:cs="Tahoma"/>
          <w:lang w:eastAsia="sl-SI"/>
        </w:rPr>
      </w:pPr>
    </w:p>
    <w:p w14:paraId="06D79604" w14:textId="77777777" w:rsidR="00D03E8D" w:rsidRPr="008379A4" w:rsidRDefault="00D03E8D" w:rsidP="00D2130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17A2D259" w14:textId="77777777" w:rsidR="00D03E8D" w:rsidRPr="008379A4" w:rsidRDefault="00D03E8D" w:rsidP="00D21304">
      <w:pPr>
        <w:keepNext/>
        <w:keepLines/>
        <w:spacing w:after="0" w:line="240" w:lineRule="auto"/>
        <w:jc w:val="both"/>
        <w:rPr>
          <w:rFonts w:ascii="Tahoma" w:eastAsia="Times New Roman" w:hAnsi="Tahoma" w:cs="Tahoma"/>
          <w:lang w:eastAsia="sl-SI"/>
        </w:rPr>
      </w:pPr>
    </w:p>
    <w:p w14:paraId="5C6C7154" w14:textId="5AD9523D" w:rsidR="004045A0" w:rsidRPr="004C2E22" w:rsidRDefault="004045A0" w:rsidP="00D21304">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sidR="004A566B">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47448AEB" w14:textId="77777777" w:rsidR="00D03E8D" w:rsidRPr="008379A4" w:rsidRDefault="00D03E8D" w:rsidP="00D21304">
      <w:pPr>
        <w:keepNext/>
        <w:keepLines/>
        <w:spacing w:after="0" w:line="240" w:lineRule="auto"/>
        <w:jc w:val="both"/>
        <w:rPr>
          <w:rFonts w:ascii="Tahoma" w:eastAsia="Times New Roman" w:hAnsi="Tahoma" w:cs="Tahoma"/>
          <w:lang w:eastAsia="sl-SI"/>
        </w:rPr>
      </w:pPr>
    </w:p>
    <w:p w14:paraId="2B922653" w14:textId="77777777" w:rsidR="00D03E8D" w:rsidRPr="008379A4" w:rsidRDefault="00D03E8D" w:rsidP="00D21304">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0D50689" w14:textId="77777777" w:rsidR="00D03E8D" w:rsidRPr="008379A4" w:rsidRDefault="00D03E8D" w:rsidP="00D21304">
      <w:pPr>
        <w:keepNext/>
        <w:keepLines/>
        <w:spacing w:after="0" w:line="240" w:lineRule="auto"/>
        <w:jc w:val="both"/>
        <w:rPr>
          <w:rFonts w:ascii="Tahoma" w:eastAsia="Times New Roman" w:hAnsi="Tahoma" w:cs="Tahoma"/>
          <w:lang w:eastAsia="sl-SI"/>
        </w:rPr>
      </w:pPr>
    </w:p>
    <w:p w14:paraId="27687B14" w14:textId="77777777" w:rsidR="00D03E8D" w:rsidRPr="008379A4" w:rsidRDefault="00D03E8D" w:rsidP="00D21304">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6E4688C7" w14:textId="77777777" w:rsidR="00D03E8D" w:rsidRPr="008379A4" w:rsidRDefault="00D03E8D" w:rsidP="00D21304">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D51368">
        <w:rPr>
          <w:rFonts w:ascii="Tahoma" w:eastAsia="Times New Roman" w:hAnsi="Tahoma" w:cs="Tahoma"/>
          <w:szCs w:val="20"/>
          <w:lang w:eastAsia="sl-SI"/>
        </w:rPr>
        <w:t>A</w:t>
      </w:r>
      <w:r w:rsidRPr="008379A4">
        <w:rPr>
          <w:rFonts w:ascii="Tahoma" w:eastAsia="Times New Roman" w:hAnsi="Tahoma" w:cs="Tahoma"/>
          <w:szCs w:val="20"/>
          <w:lang w:eastAsia="sl-SI"/>
        </w:rPr>
        <w:t>.</w:t>
      </w:r>
    </w:p>
    <w:p w14:paraId="22FA2452" w14:textId="77777777" w:rsidR="00930D4B" w:rsidRPr="00712BC8" w:rsidRDefault="00930D4B" w:rsidP="00D21304">
      <w:pPr>
        <w:keepNext/>
        <w:keepLines/>
        <w:spacing w:after="0" w:line="240" w:lineRule="auto"/>
        <w:jc w:val="both"/>
        <w:rPr>
          <w:rFonts w:ascii="Tahoma" w:eastAsia="Times New Roman" w:hAnsi="Tahoma" w:cs="Tahoma"/>
          <w:lang w:eastAsia="sl-SI"/>
        </w:rPr>
      </w:pPr>
    </w:p>
    <w:p w14:paraId="71501229" w14:textId="77777777" w:rsidR="00302D6E" w:rsidRPr="00461732" w:rsidRDefault="00302D6E" w:rsidP="00D21304">
      <w:pPr>
        <w:keepNext/>
        <w:keepLines/>
        <w:numPr>
          <w:ilvl w:val="2"/>
          <w:numId w:val="2"/>
        </w:numPr>
        <w:spacing w:after="0" w:line="240" w:lineRule="auto"/>
        <w:jc w:val="both"/>
        <w:rPr>
          <w:rFonts w:ascii="Tahoma" w:eastAsia="Times New Roman" w:hAnsi="Tahoma" w:cs="Tahoma"/>
          <w:b/>
          <w:lang w:eastAsia="sl-SI"/>
        </w:rPr>
      </w:pPr>
      <w:r w:rsidRPr="00461732">
        <w:rPr>
          <w:rFonts w:ascii="Tahoma" w:eastAsia="Times New Roman" w:hAnsi="Tahoma" w:cs="Tahoma"/>
          <w:b/>
          <w:lang w:eastAsia="sl-SI"/>
        </w:rPr>
        <w:t>Tehnična sposobnost</w:t>
      </w:r>
    </w:p>
    <w:p w14:paraId="27D5ADD3" w14:textId="77777777" w:rsidR="00B612BA" w:rsidRPr="00461732" w:rsidRDefault="00B612BA" w:rsidP="00D21304">
      <w:pPr>
        <w:keepNext/>
        <w:keepLines/>
        <w:spacing w:after="0" w:line="240" w:lineRule="auto"/>
        <w:jc w:val="both"/>
        <w:rPr>
          <w:rFonts w:ascii="Tahoma" w:eastAsia="Times New Roman" w:hAnsi="Tahoma" w:cs="Tahoma"/>
          <w:b/>
          <w:lang w:eastAsia="sl-SI"/>
        </w:rPr>
      </w:pPr>
    </w:p>
    <w:p w14:paraId="60CDE3A9" w14:textId="77777777" w:rsidR="004A566B" w:rsidRPr="000649B7" w:rsidRDefault="004A566B" w:rsidP="00D21304">
      <w:pPr>
        <w:keepNext/>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objekt je zaključen in je v funkcionalnem obratovanju</w:t>
      </w:r>
      <w:r w:rsidRPr="000649B7">
        <w:rPr>
          <w:rFonts w:ascii="Tahoma" w:eastAsia="Times New Roman" w:hAnsi="Tahoma" w:cs="Tahoma"/>
          <w:lang w:eastAsia="sl-SI"/>
        </w:rPr>
        <w:t>.</w:t>
      </w:r>
    </w:p>
    <w:p w14:paraId="2CE0341B" w14:textId="77777777" w:rsidR="00D53F0C" w:rsidRPr="00E933D7" w:rsidRDefault="00D53F0C" w:rsidP="00D21304">
      <w:pPr>
        <w:keepNext/>
        <w:keepLines/>
        <w:spacing w:after="0" w:line="240" w:lineRule="auto"/>
        <w:jc w:val="both"/>
        <w:rPr>
          <w:rFonts w:ascii="Tahoma" w:eastAsia="Times New Roman" w:hAnsi="Tahoma" w:cs="Tahoma"/>
          <w:lang w:val="x-none" w:eastAsia="sl-SI"/>
        </w:rPr>
      </w:pPr>
    </w:p>
    <w:p w14:paraId="2B0D9814" w14:textId="77777777" w:rsidR="00D6796B" w:rsidRPr="006056BD" w:rsidRDefault="00C13A01" w:rsidP="00C13A01">
      <w:pPr>
        <w:keepNext/>
        <w:keepLines/>
        <w:spacing w:after="0" w:line="240" w:lineRule="auto"/>
        <w:jc w:val="both"/>
        <w:rPr>
          <w:rFonts w:ascii="Tahoma" w:eastAsia="Times New Roman" w:hAnsi="Tahoma" w:cs="Tahoma"/>
          <w:lang w:eastAsia="sl-SI"/>
        </w:rPr>
      </w:pPr>
      <w:r w:rsidRPr="006056BD">
        <w:rPr>
          <w:rFonts w:ascii="Tahoma" w:eastAsia="Times New Roman" w:hAnsi="Tahoma" w:cs="Tahoma"/>
          <w:lang w:val="x-none" w:eastAsia="sl-SI"/>
        </w:rPr>
        <w:t>Naročnik zahteva, da ima ponudnik v letih od 1. 1. 201</w:t>
      </w:r>
      <w:r w:rsidRPr="006056BD">
        <w:rPr>
          <w:rFonts w:ascii="Tahoma" w:eastAsia="Times New Roman" w:hAnsi="Tahoma" w:cs="Tahoma"/>
          <w:lang w:eastAsia="sl-SI"/>
        </w:rPr>
        <w:t>5</w:t>
      </w:r>
      <w:r w:rsidRPr="006056BD">
        <w:rPr>
          <w:rFonts w:ascii="Tahoma" w:eastAsia="Times New Roman" w:hAnsi="Tahoma" w:cs="Tahoma"/>
          <w:lang w:val="x-none" w:eastAsia="sl-SI"/>
        </w:rPr>
        <w:t xml:space="preserve"> do datuma oddane ponudbe</w:t>
      </w:r>
      <w:r w:rsidR="00D6796B" w:rsidRPr="006056BD">
        <w:rPr>
          <w:rFonts w:ascii="Tahoma" w:eastAsia="Times New Roman" w:hAnsi="Tahoma" w:cs="Tahoma"/>
          <w:lang w:eastAsia="sl-SI"/>
        </w:rPr>
        <w:t>:</w:t>
      </w:r>
    </w:p>
    <w:p w14:paraId="268E54B6" w14:textId="6D96565F" w:rsidR="00D6796B" w:rsidRPr="00F97931" w:rsidRDefault="00C13A01" w:rsidP="00214A2F">
      <w:pPr>
        <w:pStyle w:val="Odstavekseznama"/>
        <w:keepNext/>
        <w:keepLines/>
        <w:numPr>
          <w:ilvl w:val="0"/>
          <w:numId w:val="64"/>
        </w:numPr>
        <w:ind w:left="284" w:hanging="284"/>
        <w:jc w:val="both"/>
        <w:rPr>
          <w:rFonts w:ascii="Tahoma" w:hAnsi="Tahoma" w:cs="Tahoma"/>
          <w:sz w:val="22"/>
          <w:szCs w:val="22"/>
        </w:rPr>
      </w:pPr>
      <w:r w:rsidRPr="00F97931">
        <w:rPr>
          <w:rFonts w:ascii="Tahoma" w:hAnsi="Tahoma" w:cs="Tahoma"/>
          <w:sz w:val="22"/>
          <w:szCs w:val="22"/>
          <w:lang w:val="x-none"/>
        </w:rPr>
        <w:t>najmanj</w:t>
      </w:r>
      <w:r w:rsidRPr="00F97931">
        <w:rPr>
          <w:rFonts w:ascii="Tahoma" w:hAnsi="Tahoma" w:cs="Tahoma"/>
          <w:sz w:val="22"/>
          <w:szCs w:val="22"/>
        </w:rPr>
        <w:t xml:space="preserve"> 1 (eno) referenco, s katero izkazuje, da je izvedel elektro montažna dela sistemov vodenja in zaščit naprav v obsegu napetostnega nivoja 110kV v elektroenergetskih objektih v vrednosti 30.000</w:t>
      </w:r>
      <w:r w:rsidR="00757839" w:rsidRPr="00F97931">
        <w:rPr>
          <w:rFonts w:ascii="Tahoma" w:hAnsi="Tahoma" w:cs="Tahoma"/>
          <w:sz w:val="22"/>
          <w:szCs w:val="22"/>
        </w:rPr>
        <w:t xml:space="preserve"> EUR brez DDV</w:t>
      </w:r>
      <w:r w:rsidRPr="00F97931">
        <w:rPr>
          <w:rFonts w:ascii="Tahoma" w:hAnsi="Tahoma" w:cs="Tahoma"/>
          <w:sz w:val="22"/>
          <w:szCs w:val="22"/>
        </w:rPr>
        <w:t xml:space="preserve"> ali več</w:t>
      </w:r>
      <w:r w:rsidR="00757839" w:rsidRPr="00F97931">
        <w:rPr>
          <w:rFonts w:ascii="Tahoma" w:hAnsi="Tahoma" w:cs="Tahoma"/>
          <w:sz w:val="22"/>
          <w:szCs w:val="22"/>
        </w:rPr>
        <w:t xml:space="preserve"> (Priloga 5/1),</w:t>
      </w:r>
    </w:p>
    <w:p w14:paraId="2FA6A656" w14:textId="0D196609" w:rsidR="00D6796B" w:rsidRPr="00F97931" w:rsidRDefault="00757839" w:rsidP="00214A2F">
      <w:pPr>
        <w:pStyle w:val="Odstavekseznama"/>
        <w:keepNext/>
        <w:keepLines/>
        <w:numPr>
          <w:ilvl w:val="0"/>
          <w:numId w:val="64"/>
        </w:numPr>
        <w:ind w:left="284" w:hanging="284"/>
        <w:jc w:val="both"/>
        <w:rPr>
          <w:rFonts w:ascii="Tahoma" w:hAnsi="Tahoma" w:cs="Tahoma"/>
          <w:sz w:val="22"/>
          <w:szCs w:val="22"/>
        </w:rPr>
      </w:pPr>
      <w:r w:rsidRPr="00F97931">
        <w:rPr>
          <w:rFonts w:ascii="Tahoma" w:hAnsi="Tahoma" w:cs="Tahoma"/>
          <w:sz w:val="22"/>
          <w:szCs w:val="22"/>
        </w:rPr>
        <w:t xml:space="preserve">najmanj </w:t>
      </w:r>
      <w:r w:rsidR="00C13A01" w:rsidRPr="00F97931">
        <w:rPr>
          <w:rFonts w:ascii="Tahoma" w:hAnsi="Tahoma" w:cs="Tahoma"/>
          <w:sz w:val="22"/>
          <w:szCs w:val="22"/>
        </w:rPr>
        <w:t xml:space="preserve">1 (eno) referenco, s katero izkazuje, da je izdelal omare sekundarnih sistemov generatorja </w:t>
      </w:r>
      <w:r w:rsidR="00F97931">
        <w:rPr>
          <w:rFonts w:ascii="Tahoma" w:hAnsi="Tahoma" w:cs="Tahoma"/>
          <w:sz w:val="22"/>
          <w:szCs w:val="22"/>
        </w:rPr>
        <w:t xml:space="preserve">ali </w:t>
      </w:r>
      <w:r w:rsidR="00C13A01" w:rsidRPr="00F97931">
        <w:rPr>
          <w:rFonts w:ascii="Tahoma" w:hAnsi="Tahoma" w:cs="Tahoma"/>
          <w:sz w:val="22"/>
          <w:szCs w:val="22"/>
        </w:rPr>
        <w:t>transformatorja za naprave napetostnega nivoja 110kV v elektroenergetskih objektih</w:t>
      </w:r>
      <w:r w:rsidRPr="00F97931">
        <w:rPr>
          <w:rFonts w:ascii="Tahoma" w:hAnsi="Tahoma" w:cs="Tahoma"/>
          <w:sz w:val="22"/>
          <w:szCs w:val="22"/>
        </w:rPr>
        <w:t xml:space="preserve"> (Priloga 5/2)</w:t>
      </w:r>
      <w:r w:rsidR="00D6796B" w:rsidRPr="00F97931">
        <w:rPr>
          <w:rFonts w:ascii="Tahoma" w:hAnsi="Tahoma" w:cs="Tahoma"/>
          <w:sz w:val="22"/>
          <w:szCs w:val="22"/>
        </w:rPr>
        <w:t xml:space="preserve"> in</w:t>
      </w:r>
    </w:p>
    <w:p w14:paraId="3B9C20B7" w14:textId="593C896A" w:rsidR="00C13A01" w:rsidRPr="00F97931" w:rsidRDefault="00C13A01" w:rsidP="00214A2F">
      <w:pPr>
        <w:pStyle w:val="Odstavekseznama"/>
        <w:keepNext/>
        <w:keepLines/>
        <w:numPr>
          <w:ilvl w:val="0"/>
          <w:numId w:val="64"/>
        </w:numPr>
        <w:ind w:left="284" w:hanging="284"/>
        <w:jc w:val="both"/>
        <w:rPr>
          <w:rFonts w:ascii="Tahoma" w:hAnsi="Tahoma" w:cs="Tahoma"/>
          <w:sz w:val="22"/>
          <w:szCs w:val="22"/>
        </w:rPr>
      </w:pPr>
      <w:r w:rsidRPr="00F97931">
        <w:rPr>
          <w:rFonts w:ascii="Tahoma" w:hAnsi="Tahoma" w:cs="Tahoma"/>
          <w:sz w:val="22"/>
          <w:szCs w:val="22"/>
          <w:lang w:val="x-none"/>
        </w:rPr>
        <w:t>najmanj</w:t>
      </w:r>
      <w:r w:rsidRPr="00F97931">
        <w:rPr>
          <w:rFonts w:ascii="Tahoma" w:hAnsi="Tahoma" w:cs="Tahoma"/>
          <w:sz w:val="22"/>
          <w:szCs w:val="22"/>
        </w:rPr>
        <w:t xml:space="preserve"> 1 (eno) referenco, s katero izkazuje, da je izdelal preračun nastavitev elektro zaščit generatorja in transformatorja (blok stik) </w:t>
      </w:r>
      <w:r w:rsidR="00F97931" w:rsidRPr="00F97931">
        <w:rPr>
          <w:rFonts w:ascii="Tahoma" w:hAnsi="Tahoma" w:cs="Tahoma"/>
          <w:sz w:val="22"/>
          <w:szCs w:val="22"/>
        </w:rPr>
        <w:t xml:space="preserve">moči najmanj 20MVA ali več </w:t>
      </w:r>
      <w:r w:rsidRPr="00F97931">
        <w:rPr>
          <w:rFonts w:ascii="Tahoma" w:hAnsi="Tahoma" w:cs="Tahoma"/>
          <w:sz w:val="22"/>
          <w:szCs w:val="22"/>
        </w:rPr>
        <w:t>ter vključitev v elektroenergetski sistem</w:t>
      </w:r>
      <w:r w:rsidR="00757839" w:rsidRPr="00F97931">
        <w:rPr>
          <w:rFonts w:ascii="Tahoma" w:hAnsi="Tahoma" w:cs="Tahoma"/>
          <w:sz w:val="22"/>
          <w:szCs w:val="22"/>
        </w:rPr>
        <w:t xml:space="preserve"> (Priloga 5/3)</w:t>
      </w:r>
      <w:r w:rsidRPr="00F97931">
        <w:rPr>
          <w:rFonts w:ascii="Tahoma" w:hAnsi="Tahoma" w:cs="Tahoma"/>
          <w:sz w:val="22"/>
          <w:szCs w:val="22"/>
        </w:rPr>
        <w:t>.</w:t>
      </w:r>
    </w:p>
    <w:p w14:paraId="27ED652C" w14:textId="77777777" w:rsidR="00757839" w:rsidRDefault="00757839" w:rsidP="00D6796B">
      <w:pPr>
        <w:keepNext/>
        <w:keepLines/>
        <w:spacing w:after="0" w:line="240" w:lineRule="auto"/>
        <w:rPr>
          <w:rFonts w:ascii="Tahoma" w:hAnsi="Tahoma" w:cs="Tahoma"/>
        </w:rPr>
      </w:pPr>
    </w:p>
    <w:p w14:paraId="38D2383B" w14:textId="41556A1C" w:rsidR="00757839" w:rsidRPr="00D32C35" w:rsidRDefault="00757839" w:rsidP="00757839">
      <w:pPr>
        <w:pStyle w:val="BodyText22"/>
        <w:keepNext/>
        <w:keepLines/>
        <w:ind w:left="0" w:firstLine="0"/>
        <w:rPr>
          <w:sz w:val="22"/>
        </w:rPr>
      </w:pPr>
      <w:r w:rsidRPr="00D32C35">
        <w:rPr>
          <w:sz w:val="22"/>
        </w:rPr>
        <w:lastRenderedPageBreak/>
        <w:t>Ponudnik</w:t>
      </w:r>
      <w:r>
        <w:rPr>
          <w:sz w:val="22"/>
        </w:rPr>
        <w:t xml:space="preserve"> </w:t>
      </w:r>
      <w:r w:rsidRPr="00D32C35">
        <w:rPr>
          <w:sz w:val="22"/>
        </w:rPr>
        <w:t xml:space="preserve">izpolni zahtevo s predložitvijo izpolnjene in podpisane priloge A, s podpisom izpolnjenega referenčna lista (priloga </w:t>
      </w:r>
      <w:r>
        <w:rPr>
          <w:sz w:val="22"/>
        </w:rPr>
        <w:t>5</w:t>
      </w:r>
      <w:r w:rsidRPr="00D32C35">
        <w:rPr>
          <w:sz w:val="22"/>
        </w:rPr>
        <w:t xml:space="preserve">) ter s predložitvijo potrdil referenčnega naročnika-investitorja (priloga </w:t>
      </w:r>
      <w:r>
        <w:rPr>
          <w:sz w:val="22"/>
        </w:rPr>
        <w:t>5</w:t>
      </w:r>
      <w:r w:rsidRPr="00D32C35">
        <w:rPr>
          <w:sz w:val="22"/>
        </w:rPr>
        <w:t>/1</w:t>
      </w:r>
      <w:r>
        <w:rPr>
          <w:sz w:val="22"/>
        </w:rPr>
        <w:t xml:space="preserve"> do priloga 5/3</w:t>
      </w:r>
      <w:r w:rsidRPr="00D32C35">
        <w:rPr>
          <w:sz w:val="22"/>
        </w:rPr>
        <w:t xml:space="preserve">)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 Za objekte, katerih referenčni naročnik je </w:t>
      </w:r>
      <w:r w:rsidRPr="003268DC">
        <w:rPr>
          <w:sz w:val="22"/>
        </w:rPr>
        <w:t>Javno podjetje Energetika Ljubljana, d.o.o.</w:t>
      </w:r>
      <w:r>
        <w:rPr>
          <w:sz w:val="22"/>
        </w:rPr>
        <w:t>, ponudnik predloži le izpolnjeno prilogo 5.</w:t>
      </w:r>
    </w:p>
    <w:p w14:paraId="150238EE" w14:textId="77777777" w:rsidR="00483050" w:rsidRPr="00483050" w:rsidRDefault="00483050" w:rsidP="00483050">
      <w:pPr>
        <w:keepNext/>
        <w:keepLines/>
        <w:widowControl w:val="0"/>
        <w:spacing w:after="0" w:line="240" w:lineRule="auto"/>
        <w:ind w:left="284" w:hanging="284"/>
        <w:jc w:val="both"/>
        <w:rPr>
          <w:rFonts w:ascii="Tahoma" w:eastAsia="Times New Roman" w:hAnsi="Tahoma" w:cs="Tahoma"/>
          <w:lang w:eastAsia="sl-SI"/>
        </w:rPr>
      </w:pPr>
    </w:p>
    <w:p w14:paraId="55A01098" w14:textId="77777777" w:rsidR="00172B6E" w:rsidRPr="000649B7" w:rsidRDefault="00172B6E" w:rsidP="00D21304">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3466A100" w14:textId="77777777" w:rsidR="0085585C" w:rsidRPr="00D9223F" w:rsidRDefault="0085585C" w:rsidP="00D21304">
      <w:pPr>
        <w:keepNext/>
        <w:keepLines/>
        <w:spacing w:after="0" w:line="240" w:lineRule="auto"/>
        <w:jc w:val="both"/>
        <w:rPr>
          <w:rFonts w:ascii="Tahoma" w:eastAsia="Times New Roman" w:hAnsi="Tahoma" w:cs="Tahoma"/>
          <w:b/>
          <w:szCs w:val="20"/>
          <w:lang w:eastAsia="sl-SI"/>
        </w:rPr>
      </w:pPr>
    </w:p>
    <w:p w14:paraId="603B5D22" w14:textId="167F0F7B" w:rsidR="0085585C" w:rsidRPr="009E0BB6" w:rsidRDefault="00A0722E" w:rsidP="00D21304">
      <w:pPr>
        <w:keepNext/>
        <w:keepLines/>
        <w:numPr>
          <w:ilvl w:val="2"/>
          <w:numId w:val="2"/>
        </w:numPr>
        <w:spacing w:after="0" w:line="240" w:lineRule="auto"/>
        <w:jc w:val="both"/>
        <w:rPr>
          <w:rFonts w:ascii="Tahoma" w:eastAsia="Times New Roman" w:hAnsi="Tahoma" w:cs="Tahoma"/>
          <w:b/>
          <w:lang w:eastAsia="sl-SI"/>
        </w:rPr>
      </w:pPr>
      <w:r w:rsidRPr="009E0BB6">
        <w:rPr>
          <w:rFonts w:ascii="Tahoma" w:eastAsia="Times New Roman" w:hAnsi="Tahoma" w:cs="Tahoma"/>
          <w:b/>
          <w:lang w:eastAsia="sl-SI"/>
        </w:rPr>
        <w:t xml:space="preserve">Strokovna sposobnost </w:t>
      </w:r>
    </w:p>
    <w:p w14:paraId="6070BCEA" w14:textId="77777777" w:rsidR="0085585C" w:rsidRDefault="0085585C" w:rsidP="00D21304">
      <w:pPr>
        <w:keepNext/>
        <w:keepLines/>
        <w:spacing w:after="0" w:line="240" w:lineRule="auto"/>
        <w:jc w:val="both"/>
        <w:rPr>
          <w:rFonts w:ascii="Tahoma" w:eastAsia="Times New Roman" w:hAnsi="Tahoma" w:cs="Tahoma"/>
          <w:lang w:eastAsia="sl-SI"/>
        </w:rPr>
      </w:pPr>
    </w:p>
    <w:p w14:paraId="600C357F" w14:textId="77777777" w:rsidR="00217D4C" w:rsidRPr="008D33D6" w:rsidRDefault="00217D4C" w:rsidP="00D21304">
      <w:pPr>
        <w:keepNext/>
        <w:keepLines/>
        <w:spacing w:after="0" w:line="240" w:lineRule="auto"/>
        <w:jc w:val="both"/>
        <w:rPr>
          <w:rFonts w:ascii="Tahoma" w:eastAsia="Times New Roman" w:hAnsi="Tahoma" w:cs="Tahoma"/>
          <w:lang w:eastAsia="sl-SI"/>
        </w:rPr>
      </w:pPr>
      <w:r w:rsidRPr="008D33D6">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41338E1A" w14:textId="77777777" w:rsidR="00172B6E" w:rsidRDefault="00172B6E" w:rsidP="00D21304">
      <w:pPr>
        <w:keepNext/>
        <w:keepLines/>
        <w:spacing w:after="0" w:line="240" w:lineRule="auto"/>
        <w:jc w:val="both"/>
        <w:rPr>
          <w:rFonts w:ascii="Tahoma" w:hAnsi="Tahoma" w:cs="Tahoma"/>
        </w:rPr>
      </w:pPr>
    </w:p>
    <w:p w14:paraId="2C6AF753" w14:textId="53FDAF3B" w:rsidR="00172B6E" w:rsidRPr="00801BAA" w:rsidRDefault="00172B6E" w:rsidP="00D21304">
      <w:pPr>
        <w:keepNext/>
        <w:keepLines/>
        <w:spacing w:after="0" w:line="240" w:lineRule="auto"/>
        <w:jc w:val="both"/>
        <w:rPr>
          <w:rFonts w:ascii="Tahoma" w:hAnsi="Tahoma" w:cs="Tahoma"/>
        </w:rPr>
      </w:pPr>
      <w:r w:rsidRPr="00801BAA">
        <w:rPr>
          <w:rFonts w:ascii="Tahoma" w:hAnsi="Tahoma" w:cs="Tahoma"/>
        </w:rPr>
        <w:t xml:space="preserve">Ponudnik mora v prilogi </w:t>
      </w:r>
      <w:r>
        <w:rPr>
          <w:rFonts w:ascii="Tahoma" w:hAnsi="Tahoma" w:cs="Tahoma"/>
        </w:rPr>
        <w:t>6</w:t>
      </w:r>
      <w:r w:rsidRPr="00801BAA">
        <w:rPr>
          <w:rFonts w:ascii="Tahoma" w:hAnsi="Tahoma" w:cs="Tahoma"/>
        </w:rPr>
        <w:t xml:space="preserve"> predložiti poimenski seznam </w:t>
      </w:r>
      <w:r>
        <w:rPr>
          <w:rFonts w:ascii="Tahoma" w:hAnsi="Tahoma" w:cs="Tahoma"/>
        </w:rPr>
        <w:t>ljudi</w:t>
      </w:r>
      <w:r w:rsidRPr="00801BAA">
        <w:rPr>
          <w:rFonts w:ascii="Tahoma" w:hAnsi="Tahoma" w:cs="Tahoma"/>
        </w:rPr>
        <w:t>, ki bodo delali na objektu, njihovega delodajalca in njihovo zadolžite</w:t>
      </w:r>
      <w:r>
        <w:rPr>
          <w:rFonts w:ascii="Tahoma" w:hAnsi="Tahoma" w:cs="Tahoma"/>
        </w:rPr>
        <w:t>v (funkcijo)</w:t>
      </w:r>
      <w:r w:rsidR="00F351E8">
        <w:rPr>
          <w:rFonts w:ascii="Tahoma" w:hAnsi="Tahoma" w:cs="Tahoma"/>
        </w:rPr>
        <w:t xml:space="preserve"> pri izvedbi</w:t>
      </w:r>
      <w:r w:rsidRPr="00801BAA">
        <w:rPr>
          <w:rFonts w:ascii="Tahoma" w:hAnsi="Tahoma" w:cs="Tahoma"/>
        </w:rPr>
        <w:t xml:space="preserve">. </w:t>
      </w:r>
    </w:p>
    <w:p w14:paraId="49386055" w14:textId="77777777" w:rsidR="00526248" w:rsidRDefault="00526248" w:rsidP="00D21304">
      <w:pPr>
        <w:keepNext/>
        <w:keepLines/>
        <w:spacing w:after="0" w:line="240" w:lineRule="auto"/>
        <w:jc w:val="both"/>
        <w:rPr>
          <w:rFonts w:ascii="Tahoma" w:eastAsia="Times New Roman" w:hAnsi="Tahoma" w:cs="Tahoma"/>
          <w:lang w:eastAsia="sl-SI"/>
        </w:rPr>
      </w:pPr>
    </w:p>
    <w:p w14:paraId="08B6EA04" w14:textId="41884C34" w:rsidR="00553FFC" w:rsidRPr="006056BD" w:rsidRDefault="008A7B69" w:rsidP="00D21304">
      <w:pPr>
        <w:keepNext/>
        <w:keepLines/>
        <w:spacing w:after="0" w:line="240" w:lineRule="auto"/>
        <w:jc w:val="both"/>
        <w:rPr>
          <w:rFonts w:ascii="Tahoma" w:eastAsia="Times New Roman" w:hAnsi="Tahoma" w:cs="Tahoma"/>
          <w:lang w:eastAsia="sl-SI"/>
        </w:rPr>
      </w:pPr>
      <w:r w:rsidRPr="006056BD">
        <w:rPr>
          <w:rFonts w:ascii="Tahoma" w:eastAsia="Times New Roman" w:hAnsi="Tahoma" w:cs="Tahoma"/>
          <w:lang w:eastAsia="sl-SI"/>
        </w:rPr>
        <w:t>Ponudnik mora zagotoviti najmanj</w:t>
      </w:r>
      <w:r w:rsidR="00553FFC" w:rsidRPr="006056BD">
        <w:rPr>
          <w:rFonts w:ascii="Tahoma" w:eastAsia="Times New Roman" w:hAnsi="Tahoma" w:cs="Tahoma"/>
          <w:lang w:eastAsia="sl-SI"/>
        </w:rPr>
        <w:t>:</w:t>
      </w:r>
    </w:p>
    <w:p w14:paraId="60C72AAB" w14:textId="727F4D9A" w:rsidR="004F594D" w:rsidRPr="00621726" w:rsidRDefault="00154471" w:rsidP="00FA1894">
      <w:pPr>
        <w:pStyle w:val="Odstavekseznama"/>
        <w:keepNext/>
        <w:keepLines/>
        <w:numPr>
          <w:ilvl w:val="0"/>
          <w:numId w:val="67"/>
        </w:numPr>
        <w:ind w:left="284" w:hanging="284"/>
        <w:jc w:val="both"/>
        <w:rPr>
          <w:rFonts w:ascii="Tahoma" w:hAnsi="Tahoma" w:cs="Tahoma"/>
          <w:sz w:val="22"/>
          <w:szCs w:val="22"/>
        </w:rPr>
      </w:pPr>
      <w:r w:rsidRPr="006056BD">
        <w:rPr>
          <w:rFonts w:ascii="Tahoma" w:hAnsi="Tahoma" w:cs="Tahoma"/>
          <w:b/>
          <w:sz w:val="22"/>
          <w:szCs w:val="22"/>
        </w:rPr>
        <w:t>1</w:t>
      </w:r>
      <w:r w:rsidR="008821B7" w:rsidRPr="006056BD">
        <w:rPr>
          <w:rFonts w:ascii="Tahoma" w:hAnsi="Tahoma" w:cs="Tahoma"/>
          <w:b/>
          <w:sz w:val="22"/>
          <w:szCs w:val="22"/>
        </w:rPr>
        <w:t xml:space="preserve"> (enega) </w:t>
      </w:r>
      <w:r w:rsidR="006056BD">
        <w:rPr>
          <w:rFonts w:ascii="Tahoma" w:hAnsi="Tahoma" w:cs="Tahoma"/>
          <w:b/>
          <w:sz w:val="22"/>
          <w:szCs w:val="22"/>
        </w:rPr>
        <w:t>pooblaščenega inženirja</w:t>
      </w:r>
      <w:r w:rsidR="008821B7" w:rsidRPr="006056BD">
        <w:rPr>
          <w:rFonts w:ascii="Tahoma" w:hAnsi="Tahoma" w:cs="Tahoma"/>
          <w:sz w:val="22"/>
          <w:szCs w:val="22"/>
        </w:rPr>
        <w:t xml:space="preserve">, </w:t>
      </w:r>
      <w:r w:rsidR="00FB75AA" w:rsidRPr="006056BD">
        <w:rPr>
          <w:rFonts w:ascii="Tahoma" w:hAnsi="Tahoma" w:cs="Tahoma"/>
          <w:b/>
          <w:sz w:val="22"/>
          <w:szCs w:val="22"/>
        </w:rPr>
        <w:t xml:space="preserve">ki izpolnjuje pogoje za </w:t>
      </w:r>
      <w:r w:rsidR="006056BD" w:rsidRPr="006056BD">
        <w:rPr>
          <w:rFonts w:ascii="Tahoma" w:hAnsi="Tahoma" w:cs="Tahoma"/>
          <w:b/>
          <w:sz w:val="22"/>
          <w:szCs w:val="22"/>
        </w:rPr>
        <w:t>odgovornega projektanta</w:t>
      </w:r>
      <w:r w:rsidR="006056BD">
        <w:rPr>
          <w:rFonts w:ascii="Tahoma" w:hAnsi="Tahoma" w:cs="Tahoma"/>
          <w:b/>
          <w:sz w:val="22"/>
          <w:szCs w:val="22"/>
        </w:rPr>
        <w:t xml:space="preserve"> </w:t>
      </w:r>
      <w:r w:rsidR="00FB75AA" w:rsidRPr="006056BD">
        <w:rPr>
          <w:rFonts w:ascii="Tahoma" w:hAnsi="Tahoma" w:cs="Tahoma"/>
          <w:b/>
          <w:sz w:val="22"/>
          <w:szCs w:val="22"/>
        </w:rPr>
        <w:t xml:space="preserve">po GZ/ZAID </w:t>
      </w:r>
      <w:r w:rsidR="00FB75AA" w:rsidRPr="006056BD">
        <w:rPr>
          <w:rFonts w:ascii="Tahoma" w:hAnsi="Tahoma" w:cs="Tahoma"/>
          <w:sz w:val="22"/>
          <w:szCs w:val="22"/>
        </w:rPr>
        <w:t>in</w:t>
      </w:r>
      <w:r w:rsidR="00FB75AA" w:rsidRPr="006056BD">
        <w:rPr>
          <w:rFonts w:ascii="Tahoma" w:hAnsi="Tahoma" w:cs="Tahoma"/>
          <w:b/>
          <w:sz w:val="22"/>
          <w:szCs w:val="22"/>
        </w:rPr>
        <w:t xml:space="preserve"> </w:t>
      </w:r>
      <w:r w:rsidR="008821B7" w:rsidRPr="006056BD">
        <w:rPr>
          <w:rFonts w:ascii="Tahoma" w:hAnsi="Tahoma" w:cs="Tahoma"/>
          <w:sz w:val="22"/>
          <w:szCs w:val="22"/>
        </w:rPr>
        <w:t>je projektiral</w:t>
      </w:r>
      <w:r w:rsidR="00E73234" w:rsidRPr="006056BD">
        <w:rPr>
          <w:rFonts w:ascii="Tahoma" w:hAnsi="Tahoma" w:cs="Tahoma"/>
          <w:sz w:val="22"/>
          <w:szCs w:val="22"/>
        </w:rPr>
        <w:t xml:space="preserve"> elektro </w:t>
      </w:r>
      <w:r w:rsidR="008821B7" w:rsidRPr="006056BD">
        <w:rPr>
          <w:rFonts w:ascii="Tahoma" w:hAnsi="Tahoma" w:cs="Tahoma"/>
          <w:sz w:val="22"/>
          <w:szCs w:val="22"/>
        </w:rPr>
        <w:t xml:space="preserve">zaščite </w:t>
      </w:r>
      <w:r w:rsidR="006056BD" w:rsidRPr="006056BD">
        <w:rPr>
          <w:rFonts w:ascii="Tahoma" w:hAnsi="Tahoma" w:cs="Tahoma"/>
          <w:sz w:val="22"/>
          <w:szCs w:val="22"/>
        </w:rPr>
        <w:t>generatorja in transformatorja (blok stik) moči najmanj 20MVA ali več</w:t>
      </w:r>
      <w:r w:rsidR="008821B7" w:rsidRPr="006056BD">
        <w:rPr>
          <w:rFonts w:ascii="Tahoma" w:hAnsi="Tahoma" w:cs="Tahoma"/>
          <w:sz w:val="22"/>
          <w:szCs w:val="22"/>
        </w:rPr>
        <w:t xml:space="preserve">. Odgovorni projektant mora imeti najmanj </w:t>
      </w:r>
      <w:r w:rsidR="00DC7D80" w:rsidRPr="006056BD">
        <w:rPr>
          <w:rFonts w:ascii="Tahoma" w:hAnsi="Tahoma" w:cs="Tahoma"/>
          <w:sz w:val="22"/>
          <w:szCs w:val="22"/>
        </w:rPr>
        <w:t>1</w:t>
      </w:r>
      <w:r w:rsidR="008821B7" w:rsidRPr="006056BD">
        <w:rPr>
          <w:rFonts w:ascii="Tahoma" w:hAnsi="Tahoma" w:cs="Tahoma"/>
          <w:sz w:val="22"/>
          <w:szCs w:val="22"/>
        </w:rPr>
        <w:t xml:space="preserve"> (</w:t>
      </w:r>
      <w:r w:rsidR="00DC7D80" w:rsidRPr="006056BD">
        <w:rPr>
          <w:rFonts w:ascii="Tahoma" w:hAnsi="Tahoma" w:cs="Tahoma"/>
          <w:sz w:val="22"/>
          <w:szCs w:val="22"/>
        </w:rPr>
        <w:t>eno</w:t>
      </w:r>
      <w:r w:rsidR="008821B7" w:rsidRPr="006056BD">
        <w:rPr>
          <w:rFonts w:ascii="Tahoma" w:hAnsi="Tahoma" w:cs="Tahoma"/>
          <w:sz w:val="22"/>
          <w:szCs w:val="22"/>
        </w:rPr>
        <w:t>)</w:t>
      </w:r>
      <w:r w:rsidR="00DC7D80" w:rsidRPr="006056BD">
        <w:rPr>
          <w:rFonts w:ascii="Tahoma" w:hAnsi="Tahoma" w:cs="Tahoma"/>
          <w:sz w:val="22"/>
          <w:szCs w:val="22"/>
        </w:rPr>
        <w:t xml:space="preserve"> osebno</w:t>
      </w:r>
      <w:r w:rsidR="008821B7" w:rsidRPr="006056BD">
        <w:rPr>
          <w:rFonts w:ascii="Tahoma" w:hAnsi="Tahoma" w:cs="Tahoma"/>
          <w:sz w:val="22"/>
          <w:szCs w:val="22"/>
        </w:rPr>
        <w:t xml:space="preserve"> </w:t>
      </w:r>
      <w:r w:rsidR="008821B7" w:rsidRPr="00621726">
        <w:rPr>
          <w:rFonts w:ascii="Tahoma" w:hAnsi="Tahoma" w:cs="Tahoma"/>
          <w:sz w:val="22"/>
          <w:szCs w:val="22"/>
        </w:rPr>
        <w:t>referenc</w:t>
      </w:r>
      <w:r w:rsidR="00DC7D80" w:rsidRPr="00621726">
        <w:rPr>
          <w:rFonts w:ascii="Tahoma" w:hAnsi="Tahoma" w:cs="Tahoma"/>
          <w:sz w:val="22"/>
          <w:szCs w:val="22"/>
        </w:rPr>
        <w:t>o</w:t>
      </w:r>
      <w:r w:rsidR="008821B7" w:rsidRPr="00621726">
        <w:rPr>
          <w:rFonts w:ascii="Tahoma" w:hAnsi="Tahoma" w:cs="Tahoma"/>
          <w:sz w:val="22"/>
          <w:szCs w:val="22"/>
        </w:rPr>
        <w:t xml:space="preserve">, s katero dokazuje, da je v letih </w:t>
      </w:r>
      <w:r w:rsidR="008821B7" w:rsidRPr="00621726">
        <w:rPr>
          <w:rFonts w:ascii="Tahoma" w:hAnsi="Tahoma" w:cs="Tahoma"/>
          <w:sz w:val="22"/>
          <w:szCs w:val="22"/>
          <w:lang w:val="x-none"/>
        </w:rPr>
        <w:t>od 1. 1. 201</w:t>
      </w:r>
      <w:r w:rsidR="008821B7" w:rsidRPr="00621726">
        <w:rPr>
          <w:rFonts w:ascii="Tahoma" w:hAnsi="Tahoma" w:cs="Tahoma"/>
          <w:sz w:val="22"/>
          <w:szCs w:val="22"/>
        </w:rPr>
        <w:t>5</w:t>
      </w:r>
      <w:r w:rsidR="008821B7" w:rsidRPr="00621726">
        <w:rPr>
          <w:rFonts w:ascii="Tahoma" w:hAnsi="Tahoma" w:cs="Tahoma"/>
          <w:sz w:val="22"/>
          <w:szCs w:val="22"/>
          <w:lang w:val="x-none"/>
        </w:rPr>
        <w:t xml:space="preserve"> do datuma oddane ponudbe</w:t>
      </w:r>
      <w:r w:rsidR="008821B7" w:rsidRPr="00621726">
        <w:rPr>
          <w:rFonts w:ascii="Tahoma" w:hAnsi="Tahoma" w:cs="Tahoma"/>
          <w:sz w:val="22"/>
          <w:szCs w:val="22"/>
        </w:rPr>
        <w:t xml:space="preserve"> projektiral </w:t>
      </w:r>
      <w:r w:rsidR="006056BD" w:rsidRPr="00621726">
        <w:rPr>
          <w:rFonts w:ascii="Tahoma" w:hAnsi="Tahoma" w:cs="Tahoma"/>
          <w:sz w:val="22"/>
          <w:szCs w:val="22"/>
        </w:rPr>
        <w:t>elektro zaščite generatorja in transformatorja (blok stik) moči najmanj 20MVA ali več</w:t>
      </w:r>
      <w:r w:rsidRPr="00621726">
        <w:rPr>
          <w:rFonts w:ascii="Tahoma" w:hAnsi="Tahoma" w:cs="Tahoma"/>
          <w:sz w:val="22"/>
          <w:szCs w:val="22"/>
        </w:rPr>
        <w:t xml:space="preserve"> (Priloga 6/1), </w:t>
      </w:r>
    </w:p>
    <w:p w14:paraId="7D10D3C8" w14:textId="04C8CA62" w:rsidR="004F594D" w:rsidRPr="00621726" w:rsidRDefault="008821B7" w:rsidP="00FA1894">
      <w:pPr>
        <w:pStyle w:val="Odstavekseznama"/>
        <w:keepNext/>
        <w:keepLines/>
        <w:numPr>
          <w:ilvl w:val="0"/>
          <w:numId w:val="67"/>
        </w:numPr>
        <w:ind w:left="284" w:hanging="284"/>
        <w:jc w:val="both"/>
        <w:rPr>
          <w:rFonts w:ascii="Tahoma" w:hAnsi="Tahoma" w:cs="Tahoma"/>
          <w:sz w:val="22"/>
          <w:szCs w:val="22"/>
        </w:rPr>
      </w:pPr>
      <w:r w:rsidRPr="00621726">
        <w:rPr>
          <w:rFonts w:ascii="Tahoma" w:hAnsi="Tahoma" w:cs="Tahoma"/>
          <w:b/>
          <w:sz w:val="22"/>
          <w:szCs w:val="22"/>
        </w:rPr>
        <w:t>1 (enega)</w:t>
      </w:r>
      <w:r w:rsidRPr="00621726">
        <w:rPr>
          <w:rFonts w:ascii="Tahoma" w:hAnsi="Tahoma" w:cs="Tahoma"/>
          <w:sz w:val="22"/>
          <w:szCs w:val="22"/>
        </w:rPr>
        <w:t xml:space="preserve"> </w:t>
      </w:r>
      <w:r w:rsidRPr="00621726">
        <w:rPr>
          <w:rFonts w:ascii="Tahoma" w:hAnsi="Tahoma" w:cs="Tahoma"/>
          <w:b/>
          <w:sz w:val="22"/>
          <w:szCs w:val="22"/>
        </w:rPr>
        <w:t xml:space="preserve">– </w:t>
      </w:r>
      <w:r w:rsidR="006056BD" w:rsidRPr="00621726">
        <w:rPr>
          <w:rFonts w:ascii="Tahoma" w:hAnsi="Tahoma" w:cs="Tahoma"/>
          <w:b/>
          <w:sz w:val="22"/>
          <w:szCs w:val="22"/>
        </w:rPr>
        <w:t>pooblaščenega inženirja</w:t>
      </w:r>
      <w:r w:rsidR="006056BD" w:rsidRPr="00621726" w:rsidDel="006056BD">
        <w:rPr>
          <w:rFonts w:ascii="Tahoma" w:hAnsi="Tahoma" w:cs="Tahoma"/>
          <w:b/>
          <w:sz w:val="22"/>
          <w:szCs w:val="22"/>
        </w:rPr>
        <w:t xml:space="preserve"> </w:t>
      </w:r>
      <w:r w:rsidRPr="00621726">
        <w:rPr>
          <w:rFonts w:ascii="Tahoma" w:hAnsi="Tahoma" w:cs="Tahoma"/>
          <w:b/>
          <w:sz w:val="22"/>
          <w:szCs w:val="22"/>
        </w:rPr>
        <w:t xml:space="preserve">elektro stroke, </w:t>
      </w:r>
      <w:r w:rsidR="00FA1894" w:rsidRPr="00621726">
        <w:rPr>
          <w:rFonts w:ascii="Tahoma" w:hAnsi="Tahoma" w:cs="Tahoma"/>
          <w:b/>
          <w:sz w:val="22"/>
          <w:szCs w:val="22"/>
        </w:rPr>
        <w:t>ki izpolnjuje pogoje za</w:t>
      </w:r>
      <w:r w:rsidR="006056BD" w:rsidRPr="00621726">
        <w:rPr>
          <w:rFonts w:ascii="Tahoma" w:hAnsi="Tahoma" w:cs="Tahoma"/>
          <w:b/>
          <w:sz w:val="22"/>
          <w:szCs w:val="22"/>
        </w:rPr>
        <w:t xml:space="preserve"> vodenje del</w:t>
      </w:r>
      <w:r w:rsidR="00FA1894" w:rsidRPr="00621726">
        <w:rPr>
          <w:rFonts w:ascii="Tahoma" w:hAnsi="Tahoma" w:cs="Tahoma"/>
          <w:b/>
          <w:sz w:val="22"/>
          <w:szCs w:val="22"/>
        </w:rPr>
        <w:t xml:space="preserve"> po GZ/ZAID</w:t>
      </w:r>
      <w:r w:rsidR="00EB49C3" w:rsidRPr="00621726">
        <w:rPr>
          <w:rFonts w:ascii="Tahoma" w:hAnsi="Tahoma" w:cs="Tahoma"/>
          <w:sz w:val="22"/>
          <w:szCs w:val="22"/>
        </w:rPr>
        <w:t xml:space="preserve"> in</w:t>
      </w:r>
      <w:r w:rsidRPr="00621726">
        <w:rPr>
          <w:rFonts w:ascii="Tahoma" w:hAnsi="Tahoma" w:cs="Tahoma"/>
          <w:sz w:val="22"/>
          <w:szCs w:val="22"/>
        </w:rPr>
        <w:t xml:space="preserve"> je parametriral </w:t>
      </w:r>
      <w:r w:rsidR="006056BD" w:rsidRPr="00621726">
        <w:rPr>
          <w:rFonts w:ascii="Tahoma" w:hAnsi="Tahoma" w:cs="Tahoma"/>
          <w:sz w:val="22"/>
          <w:szCs w:val="22"/>
        </w:rPr>
        <w:t>ter</w:t>
      </w:r>
      <w:r w:rsidR="00284313" w:rsidRPr="00621726">
        <w:rPr>
          <w:rFonts w:ascii="Tahoma" w:hAnsi="Tahoma" w:cs="Tahoma"/>
          <w:sz w:val="22"/>
          <w:szCs w:val="22"/>
        </w:rPr>
        <w:t xml:space="preserve"> kot</w:t>
      </w:r>
      <w:r w:rsidRPr="00621726">
        <w:rPr>
          <w:rFonts w:ascii="Tahoma" w:hAnsi="Tahoma" w:cs="Tahoma"/>
          <w:sz w:val="22"/>
          <w:szCs w:val="22"/>
        </w:rPr>
        <w:t xml:space="preserve"> </w:t>
      </w:r>
      <w:r w:rsidR="00FA1894" w:rsidRPr="00621726">
        <w:rPr>
          <w:rFonts w:ascii="Tahoma" w:hAnsi="Tahoma" w:cs="Tahoma"/>
          <w:sz w:val="22"/>
          <w:szCs w:val="22"/>
        </w:rPr>
        <w:t>vodja del</w:t>
      </w:r>
      <w:r w:rsidRPr="00621726">
        <w:rPr>
          <w:rFonts w:ascii="Tahoma" w:hAnsi="Tahoma" w:cs="Tahoma"/>
          <w:sz w:val="22"/>
          <w:szCs w:val="22"/>
        </w:rPr>
        <w:t xml:space="preserve"> spuščal v pogon</w:t>
      </w:r>
      <w:r w:rsidR="006056BD" w:rsidRPr="00621726">
        <w:rPr>
          <w:rFonts w:ascii="Tahoma" w:hAnsi="Tahoma" w:cs="Tahoma"/>
          <w:sz w:val="22"/>
          <w:szCs w:val="22"/>
        </w:rPr>
        <w:t xml:space="preserve"> elektro</w:t>
      </w:r>
      <w:r w:rsidRPr="00621726">
        <w:rPr>
          <w:rFonts w:ascii="Tahoma" w:hAnsi="Tahoma" w:cs="Tahoma"/>
          <w:sz w:val="22"/>
          <w:szCs w:val="22"/>
        </w:rPr>
        <w:t xml:space="preserve"> zaščite generatorja in transformatorja</w:t>
      </w:r>
      <w:r w:rsidR="006056BD" w:rsidRPr="00621726">
        <w:rPr>
          <w:rFonts w:ascii="Tahoma" w:hAnsi="Tahoma" w:cs="Tahoma"/>
          <w:sz w:val="22"/>
          <w:szCs w:val="22"/>
        </w:rPr>
        <w:t xml:space="preserve"> (blok stik)</w:t>
      </w:r>
      <w:r w:rsidRPr="00621726">
        <w:rPr>
          <w:rFonts w:ascii="Tahoma" w:hAnsi="Tahoma" w:cs="Tahoma"/>
          <w:sz w:val="22"/>
          <w:szCs w:val="22"/>
        </w:rPr>
        <w:t xml:space="preserve"> </w:t>
      </w:r>
      <w:r w:rsidR="00F97931" w:rsidRPr="00621726">
        <w:rPr>
          <w:rFonts w:ascii="Tahoma" w:hAnsi="Tahoma" w:cs="Tahoma"/>
          <w:sz w:val="22"/>
          <w:szCs w:val="22"/>
        </w:rPr>
        <w:t xml:space="preserve">moči najmanj 20MVA ali več </w:t>
      </w:r>
      <w:r w:rsidRPr="00621726">
        <w:rPr>
          <w:rFonts w:ascii="Tahoma" w:hAnsi="Tahoma" w:cs="Tahoma"/>
          <w:sz w:val="22"/>
          <w:szCs w:val="22"/>
        </w:rPr>
        <w:t>ter sinhronizacijo generatorja</w:t>
      </w:r>
      <w:r w:rsidR="00AA67DD" w:rsidRPr="00621726">
        <w:rPr>
          <w:rFonts w:ascii="Tahoma" w:hAnsi="Tahoma" w:cs="Tahoma"/>
          <w:sz w:val="22"/>
          <w:szCs w:val="22"/>
        </w:rPr>
        <w:t xml:space="preserve">. </w:t>
      </w:r>
      <w:r w:rsidR="006056BD" w:rsidRPr="00621726">
        <w:rPr>
          <w:rFonts w:ascii="Tahoma" w:hAnsi="Tahoma" w:cs="Tahoma"/>
          <w:sz w:val="22"/>
          <w:szCs w:val="22"/>
        </w:rPr>
        <w:t>Vodja del</w:t>
      </w:r>
      <w:r w:rsidR="00AA67DD" w:rsidRPr="00621726">
        <w:rPr>
          <w:rFonts w:ascii="Tahoma" w:hAnsi="Tahoma" w:cs="Tahoma"/>
          <w:sz w:val="22"/>
          <w:szCs w:val="22"/>
        </w:rPr>
        <w:t xml:space="preserve"> mora imeti najmanj </w:t>
      </w:r>
      <w:r w:rsidR="00D06D34">
        <w:rPr>
          <w:rFonts w:ascii="Tahoma" w:hAnsi="Tahoma" w:cs="Tahoma"/>
          <w:sz w:val="22"/>
          <w:szCs w:val="22"/>
        </w:rPr>
        <w:t>1</w:t>
      </w:r>
      <w:r w:rsidR="00AA67DD" w:rsidRPr="00621726">
        <w:rPr>
          <w:rFonts w:ascii="Tahoma" w:hAnsi="Tahoma" w:cs="Tahoma"/>
          <w:sz w:val="22"/>
          <w:szCs w:val="22"/>
        </w:rPr>
        <w:t xml:space="preserve"> (</w:t>
      </w:r>
      <w:r w:rsidR="00D06D34">
        <w:rPr>
          <w:rFonts w:ascii="Tahoma" w:hAnsi="Tahoma" w:cs="Tahoma"/>
          <w:sz w:val="22"/>
          <w:szCs w:val="22"/>
        </w:rPr>
        <w:t>eno</w:t>
      </w:r>
      <w:r w:rsidR="00AA67DD" w:rsidRPr="00621726">
        <w:rPr>
          <w:rFonts w:ascii="Tahoma" w:hAnsi="Tahoma" w:cs="Tahoma"/>
          <w:sz w:val="22"/>
          <w:szCs w:val="22"/>
        </w:rPr>
        <w:t>) osebn</w:t>
      </w:r>
      <w:r w:rsidR="00D06D34">
        <w:rPr>
          <w:rFonts w:ascii="Tahoma" w:hAnsi="Tahoma" w:cs="Tahoma"/>
          <w:sz w:val="22"/>
          <w:szCs w:val="22"/>
        </w:rPr>
        <w:t>o</w:t>
      </w:r>
      <w:r w:rsidR="00AA67DD" w:rsidRPr="00621726">
        <w:rPr>
          <w:rFonts w:ascii="Tahoma" w:hAnsi="Tahoma" w:cs="Tahoma"/>
          <w:sz w:val="22"/>
          <w:szCs w:val="22"/>
        </w:rPr>
        <w:t xml:space="preserve"> referenc</w:t>
      </w:r>
      <w:r w:rsidR="00D06D34">
        <w:rPr>
          <w:rFonts w:ascii="Tahoma" w:hAnsi="Tahoma" w:cs="Tahoma"/>
          <w:sz w:val="22"/>
          <w:szCs w:val="22"/>
        </w:rPr>
        <w:t>o</w:t>
      </w:r>
      <w:r w:rsidR="00F17202" w:rsidRPr="00621726">
        <w:rPr>
          <w:rFonts w:ascii="Tahoma" w:hAnsi="Tahoma" w:cs="Tahoma"/>
          <w:sz w:val="22"/>
          <w:szCs w:val="22"/>
        </w:rPr>
        <w:t>, s kater</w:t>
      </w:r>
      <w:r w:rsidR="00D06D34">
        <w:rPr>
          <w:rFonts w:ascii="Tahoma" w:hAnsi="Tahoma" w:cs="Tahoma"/>
          <w:sz w:val="22"/>
          <w:szCs w:val="22"/>
        </w:rPr>
        <w:t>o</w:t>
      </w:r>
      <w:r w:rsidR="00AA67DD" w:rsidRPr="00621726">
        <w:rPr>
          <w:rFonts w:ascii="Tahoma" w:hAnsi="Tahoma" w:cs="Tahoma"/>
          <w:sz w:val="22"/>
          <w:szCs w:val="22"/>
        </w:rPr>
        <w:t xml:space="preserve"> dokazuje, da je v letih </w:t>
      </w:r>
      <w:r w:rsidR="00AA67DD" w:rsidRPr="00621726">
        <w:rPr>
          <w:rFonts w:ascii="Tahoma" w:hAnsi="Tahoma" w:cs="Tahoma"/>
          <w:sz w:val="22"/>
          <w:szCs w:val="22"/>
          <w:lang w:val="x-none"/>
        </w:rPr>
        <w:t>od 1. 1. 201</w:t>
      </w:r>
      <w:r w:rsidR="00AA67DD" w:rsidRPr="00621726">
        <w:rPr>
          <w:rFonts w:ascii="Tahoma" w:hAnsi="Tahoma" w:cs="Tahoma"/>
          <w:sz w:val="22"/>
          <w:szCs w:val="22"/>
        </w:rPr>
        <w:t>5</w:t>
      </w:r>
      <w:r w:rsidR="00AA67DD" w:rsidRPr="00621726">
        <w:rPr>
          <w:rFonts w:ascii="Tahoma" w:hAnsi="Tahoma" w:cs="Tahoma"/>
          <w:sz w:val="22"/>
          <w:szCs w:val="22"/>
          <w:lang w:val="x-none"/>
        </w:rPr>
        <w:t xml:space="preserve"> do datuma oddane ponudbe</w:t>
      </w:r>
      <w:r w:rsidR="00AA67DD" w:rsidRPr="00621726">
        <w:rPr>
          <w:rFonts w:ascii="Tahoma" w:hAnsi="Tahoma" w:cs="Tahoma"/>
          <w:sz w:val="22"/>
          <w:szCs w:val="22"/>
        </w:rPr>
        <w:t xml:space="preserve"> parametriral in </w:t>
      </w:r>
      <w:r w:rsidR="006056BD" w:rsidRPr="00621726">
        <w:rPr>
          <w:rFonts w:ascii="Tahoma" w:hAnsi="Tahoma" w:cs="Tahoma"/>
          <w:sz w:val="22"/>
          <w:szCs w:val="22"/>
        </w:rPr>
        <w:t>kot vodja del</w:t>
      </w:r>
      <w:r w:rsidR="00AA67DD" w:rsidRPr="00621726">
        <w:rPr>
          <w:rFonts w:ascii="Tahoma" w:hAnsi="Tahoma" w:cs="Tahoma"/>
          <w:sz w:val="22"/>
          <w:szCs w:val="22"/>
        </w:rPr>
        <w:t xml:space="preserve"> spuščal v pogon zaščite generatorja in transformatorja </w:t>
      </w:r>
      <w:r w:rsidR="006056BD" w:rsidRPr="00621726">
        <w:rPr>
          <w:rFonts w:ascii="Tahoma" w:hAnsi="Tahoma" w:cs="Tahoma"/>
          <w:sz w:val="22"/>
          <w:szCs w:val="22"/>
        </w:rPr>
        <w:t xml:space="preserve">(blok stik) </w:t>
      </w:r>
      <w:r w:rsidR="00F97931" w:rsidRPr="00621726">
        <w:rPr>
          <w:rFonts w:ascii="Tahoma" w:hAnsi="Tahoma" w:cs="Tahoma"/>
          <w:sz w:val="22"/>
          <w:szCs w:val="22"/>
        </w:rPr>
        <w:t xml:space="preserve">moči najmanj 20MVA ali več </w:t>
      </w:r>
      <w:r w:rsidR="00AA67DD" w:rsidRPr="00621726">
        <w:rPr>
          <w:rFonts w:ascii="Tahoma" w:hAnsi="Tahoma" w:cs="Tahoma"/>
          <w:sz w:val="22"/>
          <w:szCs w:val="22"/>
        </w:rPr>
        <w:t xml:space="preserve">ter sinhronizacijo generatorja. </w:t>
      </w:r>
      <w:r w:rsidR="00FB75AA" w:rsidRPr="00621726">
        <w:rPr>
          <w:rFonts w:ascii="Tahoma" w:hAnsi="Tahoma" w:cs="Tahoma"/>
          <w:sz w:val="22"/>
          <w:szCs w:val="22"/>
        </w:rPr>
        <w:t>(Priloga 6/2)</w:t>
      </w:r>
      <w:r w:rsidR="006056BD" w:rsidRPr="00621726">
        <w:rPr>
          <w:rFonts w:ascii="Tahoma" w:hAnsi="Tahoma" w:cs="Tahoma"/>
          <w:sz w:val="22"/>
          <w:szCs w:val="22"/>
        </w:rPr>
        <w:t xml:space="preserve"> in</w:t>
      </w:r>
    </w:p>
    <w:p w14:paraId="424AFA46" w14:textId="69F88B93" w:rsidR="008821B7" w:rsidRPr="006056BD" w:rsidRDefault="004F594D" w:rsidP="00FA1894">
      <w:pPr>
        <w:pStyle w:val="Odstavekseznama"/>
        <w:keepNext/>
        <w:keepLines/>
        <w:numPr>
          <w:ilvl w:val="0"/>
          <w:numId w:val="67"/>
        </w:numPr>
        <w:ind w:left="284" w:hanging="284"/>
        <w:jc w:val="both"/>
        <w:rPr>
          <w:rFonts w:ascii="Tahoma" w:hAnsi="Tahoma" w:cs="Tahoma"/>
          <w:sz w:val="22"/>
          <w:szCs w:val="22"/>
        </w:rPr>
      </w:pPr>
      <w:r w:rsidRPr="00621726">
        <w:rPr>
          <w:rFonts w:ascii="Tahoma" w:hAnsi="Tahoma" w:cs="Tahoma"/>
          <w:b/>
          <w:sz w:val="22"/>
          <w:szCs w:val="22"/>
        </w:rPr>
        <w:t>1</w:t>
      </w:r>
      <w:r w:rsidR="008821B7" w:rsidRPr="00621726">
        <w:rPr>
          <w:rFonts w:ascii="Tahoma" w:hAnsi="Tahoma" w:cs="Tahoma"/>
          <w:b/>
          <w:sz w:val="22"/>
          <w:szCs w:val="22"/>
        </w:rPr>
        <w:t xml:space="preserve"> (enega)</w:t>
      </w:r>
      <w:r w:rsidR="008821B7" w:rsidRPr="00621726">
        <w:rPr>
          <w:rFonts w:ascii="Tahoma" w:hAnsi="Tahoma" w:cs="Tahoma"/>
          <w:sz w:val="22"/>
          <w:szCs w:val="22"/>
        </w:rPr>
        <w:t xml:space="preserve"> </w:t>
      </w:r>
      <w:r w:rsidR="00FA1894" w:rsidRPr="00621726">
        <w:rPr>
          <w:rFonts w:ascii="Tahoma" w:hAnsi="Tahoma" w:cs="Tahoma"/>
          <w:b/>
          <w:sz w:val="22"/>
          <w:szCs w:val="22"/>
        </w:rPr>
        <w:t xml:space="preserve">delavca </w:t>
      </w:r>
      <w:r w:rsidR="008821B7" w:rsidRPr="00621726">
        <w:rPr>
          <w:rFonts w:ascii="Tahoma" w:hAnsi="Tahoma" w:cs="Tahoma"/>
          <w:b/>
          <w:sz w:val="22"/>
          <w:szCs w:val="22"/>
        </w:rPr>
        <w:t xml:space="preserve">elektro STROKE, </w:t>
      </w:r>
      <w:r w:rsidR="008821B7" w:rsidRPr="00621726">
        <w:rPr>
          <w:rFonts w:ascii="Tahoma" w:hAnsi="Tahoma" w:cs="Tahoma"/>
          <w:sz w:val="22"/>
          <w:szCs w:val="22"/>
        </w:rPr>
        <w:t>ki ima znanje in izkušnje s področja FIX SCADA</w:t>
      </w:r>
      <w:r w:rsidR="00206507" w:rsidRPr="00621726">
        <w:rPr>
          <w:rFonts w:ascii="Tahoma" w:hAnsi="Tahoma" w:cs="Tahoma"/>
          <w:sz w:val="22"/>
          <w:szCs w:val="22"/>
        </w:rPr>
        <w:t xml:space="preserve"> sistema</w:t>
      </w:r>
      <w:r w:rsidR="00FA1894" w:rsidRPr="00621726">
        <w:rPr>
          <w:rFonts w:ascii="Tahoma" w:hAnsi="Tahoma" w:cs="Tahoma"/>
          <w:sz w:val="22"/>
          <w:szCs w:val="22"/>
        </w:rPr>
        <w:t xml:space="preserve">. Delavec </w:t>
      </w:r>
      <w:r w:rsidR="008821B7" w:rsidRPr="00621726">
        <w:rPr>
          <w:rFonts w:ascii="Tahoma" w:hAnsi="Tahoma" w:cs="Tahoma"/>
          <w:sz w:val="22"/>
          <w:szCs w:val="22"/>
        </w:rPr>
        <w:t xml:space="preserve">mora imeti najmanj 1 (eno) osebno referenco, s katero dokazuje, da je v letih </w:t>
      </w:r>
      <w:r w:rsidR="008821B7" w:rsidRPr="00621726">
        <w:rPr>
          <w:rFonts w:ascii="Tahoma" w:hAnsi="Tahoma" w:cs="Tahoma"/>
          <w:sz w:val="22"/>
          <w:szCs w:val="22"/>
          <w:lang w:val="x-none"/>
        </w:rPr>
        <w:t>od 1. 1. 201</w:t>
      </w:r>
      <w:r w:rsidR="008821B7" w:rsidRPr="00621726">
        <w:rPr>
          <w:rFonts w:ascii="Tahoma" w:hAnsi="Tahoma" w:cs="Tahoma"/>
          <w:sz w:val="22"/>
          <w:szCs w:val="22"/>
        </w:rPr>
        <w:t>5</w:t>
      </w:r>
      <w:r w:rsidR="008821B7" w:rsidRPr="00621726">
        <w:rPr>
          <w:rFonts w:ascii="Tahoma" w:hAnsi="Tahoma" w:cs="Tahoma"/>
          <w:sz w:val="22"/>
          <w:szCs w:val="22"/>
          <w:lang w:val="x-none"/>
        </w:rPr>
        <w:t xml:space="preserve"> do datuma oddane ponudbe</w:t>
      </w:r>
      <w:r w:rsidR="008821B7" w:rsidRPr="00621726">
        <w:rPr>
          <w:rFonts w:ascii="Tahoma" w:hAnsi="Tahoma" w:cs="Tahoma"/>
          <w:sz w:val="22"/>
          <w:szCs w:val="22"/>
        </w:rPr>
        <w:t xml:space="preserve"> programiral in parametriral sistem vodenja FIX</w:t>
      </w:r>
      <w:r w:rsidR="008821B7" w:rsidRPr="006056BD">
        <w:rPr>
          <w:rFonts w:ascii="Tahoma" w:hAnsi="Tahoma" w:cs="Tahoma"/>
          <w:sz w:val="22"/>
          <w:szCs w:val="22"/>
        </w:rPr>
        <w:t xml:space="preserve"> SCADA v elektroenergetskih objektih</w:t>
      </w:r>
      <w:r w:rsidRPr="006056BD">
        <w:rPr>
          <w:rFonts w:ascii="Tahoma" w:hAnsi="Tahoma" w:cs="Tahoma"/>
          <w:sz w:val="22"/>
          <w:szCs w:val="22"/>
        </w:rPr>
        <w:t xml:space="preserve"> (Priloga 6/</w:t>
      </w:r>
      <w:r w:rsidR="00AA67DD" w:rsidRPr="006056BD">
        <w:rPr>
          <w:rFonts w:ascii="Tahoma" w:hAnsi="Tahoma" w:cs="Tahoma"/>
          <w:sz w:val="22"/>
          <w:szCs w:val="22"/>
        </w:rPr>
        <w:t>3</w:t>
      </w:r>
      <w:r w:rsidR="00206507" w:rsidRPr="006056BD">
        <w:rPr>
          <w:rFonts w:ascii="Tahoma" w:hAnsi="Tahoma" w:cs="Tahoma"/>
          <w:sz w:val="22"/>
          <w:szCs w:val="22"/>
        </w:rPr>
        <w:t>)</w:t>
      </w:r>
      <w:r w:rsidR="008821B7" w:rsidRPr="006056BD">
        <w:rPr>
          <w:rFonts w:ascii="Tahoma" w:hAnsi="Tahoma" w:cs="Tahoma"/>
          <w:sz w:val="22"/>
          <w:szCs w:val="22"/>
        </w:rPr>
        <w:t>.</w:t>
      </w:r>
    </w:p>
    <w:p w14:paraId="5527134D" w14:textId="77777777" w:rsidR="00757839" w:rsidRPr="006056BD" w:rsidRDefault="00757839" w:rsidP="00D21304">
      <w:pPr>
        <w:keepNext/>
        <w:keepLines/>
        <w:spacing w:after="0" w:line="240" w:lineRule="auto"/>
        <w:jc w:val="both"/>
        <w:rPr>
          <w:rFonts w:ascii="Tahoma" w:eastAsia="Times New Roman" w:hAnsi="Tahoma" w:cs="Tahoma"/>
          <w:lang w:eastAsia="sl-SI"/>
        </w:rPr>
      </w:pPr>
    </w:p>
    <w:p w14:paraId="68D50DDC" w14:textId="59D17FF7" w:rsidR="00526248" w:rsidRPr="006056BD" w:rsidRDefault="00526248" w:rsidP="00D21304">
      <w:pPr>
        <w:keepNext/>
        <w:keepLines/>
        <w:spacing w:after="0" w:line="240" w:lineRule="auto"/>
        <w:jc w:val="both"/>
        <w:rPr>
          <w:rFonts w:ascii="Tahoma" w:eastAsia="Times New Roman" w:hAnsi="Tahoma" w:cs="Tahoma"/>
          <w:lang w:eastAsia="sl-SI"/>
        </w:rPr>
      </w:pPr>
      <w:r w:rsidRPr="006056BD">
        <w:rPr>
          <w:rFonts w:ascii="Tahoma" w:eastAsia="Times New Roman" w:hAnsi="Tahoma" w:cs="Tahoma"/>
          <w:lang w:eastAsia="sl-SI"/>
        </w:rPr>
        <w:t>Ponudnik mora v ponudbi predložiti:</w:t>
      </w:r>
    </w:p>
    <w:p w14:paraId="527E5C12" w14:textId="42CD1DEB" w:rsidR="007376EE" w:rsidRPr="006056BD" w:rsidRDefault="00526248" w:rsidP="007376EE">
      <w:pPr>
        <w:keepNext/>
        <w:keepLines/>
        <w:numPr>
          <w:ilvl w:val="0"/>
          <w:numId w:val="48"/>
        </w:numPr>
        <w:spacing w:after="0" w:line="240" w:lineRule="auto"/>
        <w:jc w:val="both"/>
        <w:rPr>
          <w:rFonts w:ascii="Tahoma" w:eastAsia="Times New Roman" w:hAnsi="Tahoma" w:cs="Tahoma"/>
          <w:lang w:eastAsia="sl-SI"/>
        </w:rPr>
      </w:pPr>
      <w:r w:rsidRPr="006056BD">
        <w:rPr>
          <w:rFonts w:ascii="Tahoma" w:eastAsia="Times New Roman" w:hAnsi="Tahoma" w:cs="Tahoma"/>
          <w:lang w:eastAsia="sl-SI"/>
        </w:rPr>
        <w:t>izpo</w:t>
      </w:r>
      <w:r w:rsidR="002523E2" w:rsidRPr="006056BD">
        <w:rPr>
          <w:rFonts w:ascii="Tahoma" w:eastAsia="Times New Roman" w:hAnsi="Tahoma" w:cs="Tahoma"/>
          <w:lang w:eastAsia="sl-SI"/>
        </w:rPr>
        <w:t xml:space="preserve">lnjen obrazec dokazilo o kadrih </w:t>
      </w:r>
      <w:r w:rsidRPr="006056BD">
        <w:rPr>
          <w:rFonts w:ascii="Tahoma" w:eastAsia="Times New Roman" w:hAnsi="Tahoma" w:cs="Tahoma"/>
          <w:lang w:eastAsia="sl-SI"/>
        </w:rPr>
        <w:t>(priloga 6);</w:t>
      </w:r>
    </w:p>
    <w:p w14:paraId="19BCF294" w14:textId="6FF27CE0" w:rsidR="00526248" w:rsidRPr="006056BD" w:rsidRDefault="00526248" w:rsidP="00177D7D">
      <w:pPr>
        <w:keepNext/>
        <w:keepLines/>
        <w:numPr>
          <w:ilvl w:val="0"/>
          <w:numId w:val="48"/>
        </w:numPr>
        <w:spacing w:after="0" w:line="240" w:lineRule="auto"/>
        <w:jc w:val="both"/>
        <w:rPr>
          <w:rFonts w:ascii="Tahoma" w:eastAsia="Times New Roman" w:hAnsi="Tahoma" w:cs="Tahoma"/>
          <w:lang w:eastAsia="sl-SI"/>
        </w:rPr>
      </w:pPr>
      <w:r w:rsidRPr="006056BD">
        <w:rPr>
          <w:rFonts w:ascii="Tahoma" w:eastAsia="Times New Roman" w:hAnsi="Tahoma" w:cs="Tahoma"/>
          <w:lang w:eastAsia="sl-SI"/>
        </w:rPr>
        <w:t>potrdilo investitorja referenčnega objekta (priloga 6/1)</w:t>
      </w:r>
      <w:r w:rsidR="004F594D" w:rsidRPr="006056BD">
        <w:rPr>
          <w:rFonts w:ascii="Tahoma" w:eastAsia="Times New Roman" w:hAnsi="Tahoma" w:cs="Tahoma"/>
          <w:lang w:eastAsia="sl-SI"/>
        </w:rPr>
        <w:t>;</w:t>
      </w:r>
    </w:p>
    <w:p w14:paraId="5AE8D097" w14:textId="5A6CC7CD" w:rsidR="004F594D" w:rsidRPr="006056BD" w:rsidRDefault="004F594D" w:rsidP="004F594D">
      <w:pPr>
        <w:keepNext/>
        <w:keepLines/>
        <w:numPr>
          <w:ilvl w:val="0"/>
          <w:numId w:val="48"/>
        </w:numPr>
        <w:spacing w:after="0" w:line="240" w:lineRule="auto"/>
        <w:jc w:val="both"/>
        <w:rPr>
          <w:rFonts w:ascii="Tahoma" w:eastAsia="Times New Roman" w:hAnsi="Tahoma" w:cs="Tahoma"/>
          <w:lang w:eastAsia="sl-SI"/>
        </w:rPr>
      </w:pPr>
      <w:r w:rsidRPr="006056BD">
        <w:rPr>
          <w:rFonts w:ascii="Tahoma" w:eastAsia="Times New Roman" w:hAnsi="Tahoma" w:cs="Tahoma"/>
          <w:lang w:eastAsia="sl-SI"/>
        </w:rPr>
        <w:t>potrdilo investitorja referenčnega objekta (priloga 6/2);</w:t>
      </w:r>
    </w:p>
    <w:p w14:paraId="220A8960" w14:textId="095941D9" w:rsidR="004F594D" w:rsidRPr="006056BD" w:rsidRDefault="004F594D" w:rsidP="004F594D">
      <w:pPr>
        <w:keepNext/>
        <w:keepLines/>
        <w:numPr>
          <w:ilvl w:val="0"/>
          <w:numId w:val="48"/>
        </w:numPr>
        <w:spacing w:after="0" w:line="240" w:lineRule="auto"/>
        <w:jc w:val="both"/>
        <w:rPr>
          <w:rFonts w:ascii="Tahoma" w:eastAsia="Times New Roman" w:hAnsi="Tahoma" w:cs="Tahoma"/>
          <w:lang w:eastAsia="sl-SI"/>
        </w:rPr>
      </w:pPr>
      <w:r w:rsidRPr="006056BD">
        <w:rPr>
          <w:rFonts w:ascii="Tahoma" w:eastAsia="Times New Roman" w:hAnsi="Tahoma" w:cs="Tahoma"/>
          <w:lang w:eastAsia="sl-SI"/>
        </w:rPr>
        <w:t>potrdilo investitorja referenčnega objekta (priloga 6/3)</w:t>
      </w:r>
      <w:r w:rsidR="00863213" w:rsidRPr="006056BD">
        <w:rPr>
          <w:rFonts w:ascii="Tahoma" w:eastAsia="Times New Roman" w:hAnsi="Tahoma" w:cs="Tahoma"/>
          <w:lang w:eastAsia="sl-SI"/>
        </w:rPr>
        <w:t>.</w:t>
      </w:r>
    </w:p>
    <w:p w14:paraId="00B2C600" w14:textId="77777777" w:rsidR="00526248" w:rsidRPr="006056BD" w:rsidRDefault="00526248" w:rsidP="00D21304">
      <w:pPr>
        <w:keepNext/>
        <w:keepLines/>
        <w:spacing w:after="0" w:line="240" w:lineRule="auto"/>
        <w:jc w:val="both"/>
        <w:rPr>
          <w:rFonts w:ascii="Tahoma" w:eastAsia="Times New Roman" w:hAnsi="Tahoma" w:cs="Tahoma"/>
          <w:b/>
          <w:lang w:eastAsia="sl-SI"/>
        </w:rPr>
      </w:pPr>
    </w:p>
    <w:p w14:paraId="6562A43F" w14:textId="0BD08670" w:rsidR="00526248" w:rsidRPr="006056BD" w:rsidRDefault="006056BD" w:rsidP="00D21304">
      <w:pPr>
        <w:keepNext/>
        <w:keepLines/>
        <w:spacing w:after="0" w:line="240" w:lineRule="auto"/>
        <w:jc w:val="both"/>
        <w:rPr>
          <w:rFonts w:ascii="Tahoma" w:eastAsia="Times New Roman" w:hAnsi="Tahoma" w:cs="Tahoma"/>
          <w:lang w:eastAsia="sl-SI"/>
        </w:rPr>
      </w:pPr>
      <w:r w:rsidRPr="006056BD">
        <w:rPr>
          <w:rFonts w:ascii="Tahoma" w:eastAsia="Times New Roman" w:hAnsi="Tahoma" w:cs="Tahoma"/>
          <w:lang w:eastAsia="sl-SI"/>
        </w:rPr>
        <w:lastRenderedPageBreak/>
        <w:t>Upoštevale se bodo samo reference, katerih pogodba oz. objekt je zaključen in je v funkcionalnem obratovanju. P</w:t>
      </w:r>
      <w:r w:rsidR="00526248" w:rsidRPr="006056BD">
        <w:rPr>
          <w:rFonts w:ascii="Tahoma" w:eastAsia="Times New Roman" w:hAnsi="Tahoma" w:cs="Tahoma"/>
          <w:lang w:eastAsia="sl-SI"/>
        </w:rPr>
        <w:t>onudnik izkaže izpolnjevanje te zahteve s predložitvijo priloge A ter s predložitvijo vseh zahtevanih dokazil. Naročnik je upravičen pred sprejemom odločitve o izbiri ponudnika opraviti poizvedbe o navedenih referencah (Priloga 6/1</w:t>
      </w:r>
      <w:r w:rsidR="004F594D" w:rsidRPr="006056BD">
        <w:rPr>
          <w:rFonts w:ascii="Tahoma" w:eastAsia="Times New Roman" w:hAnsi="Tahoma" w:cs="Tahoma"/>
          <w:lang w:eastAsia="sl-SI"/>
        </w:rPr>
        <w:t xml:space="preserve"> do Priloga 6/</w:t>
      </w:r>
      <w:r w:rsidR="00863213" w:rsidRPr="006056BD">
        <w:rPr>
          <w:rFonts w:ascii="Tahoma" w:eastAsia="Times New Roman" w:hAnsi="Tahoma" w:cs="Tahoma"/>
          <w:lang w:eastAsia="sl-SI"/>
        </w:rPr>
        <w:t>3</w:t>
      </w:r>
      <w:r w:rsidR="00526248" w:rsidRPr="006056BD">
        <w:rPr>
          <w:rFonts w:ascii="Tahoma" w:eastAsia="Times New Roman" w:hAnsi="Tahoma" w:cs="Tahoma"/>
          <w:lang w:eastAsia="sl-SI"/>
        </w:rPr>
        <w:t>), kar vsebuje tudi vpogled v originalno dokumentacijo za navedena referenčna dela ter eventualne oglede izvedenih del na mestu oz. lokaciji izvedbe. Če navedene reference ne izkazujejo resničnega stanja jih naročnik ne bo upošteval.</w:t>
      </w:r>
    </w:p>
    <w:p w14:paraId="1443F236" w14:textId="77777777" w:rsidR="00526248" w:rsidRPr="00526248" w:rsidRDefault="00526248" w:rsidP="00D21304">
      <w:pPr>
        <w:keepNext/>
        <w:keepLines/>
        <w:spacing w:after="0" w:line="240" w:lineRule="auto"/>
        <w:jc w:val="both"/>
        <w:rPr>
          <w:rFonts w:ascii="Tahoma" w:eastAsia="Times New Roman" w:hAnsi="Tahoma" w:cs="Tahoma"/>
          <w:b/>
          <w:lang w:eastAsia="sl-SI"/>
        </w:rPr>
      </w:pPr>
    </w:p>
    <w:p w14:paraId="6CAF613C" w14:textId="77777777" w:rsidR="00596616" w:rsidRPr="005F5078" w:rsidRDefault="00596616" w:rsidP="00D21304">
      <w:pPr>
        <w:keepNext/>
        <w:keepLines/>
        <w:spacing w:after="0" w:line="240" w:lineRule="auto"/>
        <w:jc w:val="both"/>
        <w:rPr>
          <w:rFonts w:ascii="Tahoma" w:hAnsi="Tahoma" w:cs="Tahoma"/>
        </w:rPr>
      </w:pPr>
      <w:r w:rsidRPr="0040345C">
        <w:rPr>
          <w:rFonts w:ascii="Tahoma" w:hAnsi="Tahoma" w:cs="Tahoma"/>
          <w:b/>
          <w:bCs/>
        </w:rPr>
        <w:t xml:space="preserve">Ponudnik se z oddajo ponudbe zavezuje, da bodo v prilogi </w:t>
      </w:r>
      <w:r w:rsidR="00342198" w:rsidRPr="0040345C">
        <w:rPr>
          <w:rFonts w:ascii="Tahoma" w:hAnsi="Tahoma" w:cs="Tahoma"/>
          <w:b/>
          <w:bCs/>
        </w:rPr>
        <w:t>6</w:t>
      </w:r>
      <w:r w:rsidRPr="0040345C">
        <w:rPr>
          <w:rFonts w:ascii="Tahoma" w:hAnsi="Tahoma" w:cs="Tahoma"/>
          <w:b/>
          <w:bCs/>
        </w:rPr>
        <w:t xml:space="preserve"> navedeni delavci </w:t>
      </w:r>
      <w:r w:rsidR="00342198" w:rsidRPr="0040345C">
        <w:rPr>
          <w:rFonts w:ascii="Tahoma" w:hAnsi="Tahoma" w:cs="Tahoma"/>
          <w:b/>
          <w:bCs/>
        </w:rPr>
        <w:t>tudi dejansko</w:t>
      </w:r>
      <w:r w:rsidRPr="0040345C">
        <w:rPr>
          <w:rFonts w:ascii="Tahoma" w:hAnsi="Tahoma" w:cs="Tahoma"/>
          <w:b/>
          <w:bCs/>
        </w:rPr>
        <w:t xml:space="preserve"> prisotni pri izvedbi storitev na predmetnem razpisu.</w:t>
      </w:r>
      <w:r w:rsidRPr="008A50A5">
        <w:rPr>
          <w:rFonts w:ascii="Tahoma" w:hAnsi="Tahoma" w:cs="Tahoma"/>
          <w:b/>
          <w:bCs/>
        </w:rPr>
        <w:t xml:space="preserve">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1F3233CF" w14:textId="77777777" w:rsidR="00596616" w:rsidRPr="00E87D1E" w:rsidRDefault="00596616" w:rsidP="00D21304">
      <w:pPr>
        <w:keepNext/>
        <w:keepLines/>
        <w:widowControl w:val="0"/>
        <w:spacing w:after="0" w:line="240" w:lineRule="auto"/>
        <w:ind w:left="284" w:hanging="284"/>
        <w:jc w:val="both"/>
        <w:rPr>
          <w:rFonts w:ascii="Tahoma" w:eastAsia="Times New Roman" w:hAnsi="Tahoma" w:cs="Tahoma"/>
          <w:b/>
          <w:szCs w:val="20"/>
          <w:lang w:eastAsia="sl-SI"/>
        </w:rPr>
      </w:pPr>
    </w:p>
    <w:p w14:paraId="423BAE96" w14:textId="77777777" w:rsidR="00172B6E" w:rsidRPr="00654B21" w:rsidRDefault="00172B6E" w:rsidP="00D21304">
      <w:pPr>
        <w:keepNext/>
        <w:keepLines/>
        <w:spacing w:after="0" w:line="240" w:lineRule="auto"/>
        <w:jc w:val="both"/>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r w:rsidRPr="005F06B9">
        <w:rPr>
          <w:rFonts w:ascii="Tahoma" w:hAnsi="Tahoma" w:cs="Tahoma"/>
          <w:b/>
          <w:bCs/>
        </w:rPr>
        <w:t xml:space="preserve"> </w:t>
      </w:r>
      <w:r w:rsidRPr="003B71B6">
        <w:rPr>
          <w:rFonts w:ascii="Tahoma" w:hAnsi="Tahoma" w:cs="Tahoma"/>
          <w:b/>
          <w:bCs/>
        </w:rPr>
        <w:t xml:space="preserve">V primeru, da prijavljeni delavci niso zaposleni pri </w:t>
      </w:r>
      <w:r>
        <w:rPr>
          <w:rFonts w:ascii="Tahoma" w:hAnsi="Tahoma" w:cs="Tahoma"/>
          <w:b/>
          <w:bCs/>
        </w:rPr>
        <w:t>ponudniku</w:t>
      </w:r>
      <w:r w:rsidRPr="003B71B6">
        <w:rPr>
          <w:rFonts w:ascii="Tahoma" w:hAnsi="Tahoma" w:cs="Tahoma"/>
          <w:b/>
          <w:bCs/>
        </w:rPr>
        <w:t xml:space="preserve">, mora </w:t>
      </w:r>
      <w:r>
        <w:rPr>
          <w:rFonts w:ascii="Tahoma" w:hAnsi="Tahoma" w:cs="Tahoma"/>
          <w:b/>
          <w:bCs/>
        </w:rPr>
        <w:t>ponudnik</w:t>
      </w:r>
      <w:r w:rsidRPr="003B71B6">
        <w:rPr>
          <w:rFonts w:ascii="Tahoma" w:hAnsi="Tahoma" w:cs="Tahoma"/>
          <w:b/>
          <w:bCs/>
        </w:rPr>
        <w:t xml:space="preserve"> predložiti pogodbo o medsebojnem sodelovanju in jih obvezno prijaviti kot podizvajalce.</w:t>
      </w:r>
    </w:p>
    <w:p w14:paraId="4FEF2CFA" w14:textId="77777777" w:rsidR="008B4F56" w:rsidRPr="00E87D1E" w:rsidRDefault="008B4F56" w:rsidP="00D21304">
      <w:pPr>
        <w:keepNext/>
        <w:keepLines/>
        <w:spacing w:after="0" w:line="240" w:lineRule="auto"/>
        <w:jc w:val="both"/>
        <w:rPr>
          <w:rFonts w:ascii="Tahoma" w:eastAsia="Times New Roman" w:hAnsi="Tahoma" w:cs="Tahoma"/>
          <w:b/>
          <w:lang w:eastAsia="sl-SI"/>
        </w:rPr>
      </w:pPr>
    </w:p>
    <w:p w14:paraId="06B76A49" w14:textId="77777777" w:rsidR="00083DB0" w:rsidRPr="0034751C" w:rsidRDefault="00083DB0" w:rsidP="00D21304">
      <w:pPr>
        <w:keepNext/>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14:paraId="45751F67" w14:textId="77777777" w:rsidR="00083DB0" w:rsidRPr="0034751C" w:rsidRDefault="00083DB0" w:rsidP="00D21304">
      <w:pPr>
        <w:keepNext/>
        <w:keepLines/>
        <w:spacing w:after="0" w:line="240" w:lineRule="auto"/>
        <w:jc w:val="both"/>
        <w:rPr>
          <w:rFonts w:ascii="Tahoma" w:eastAsia="Times New Roman" w:hAnsi="Tahoma" w:cs="Tahoma"/>
          <w:u w:val="single"/>
          <w:lang w:eastAsia="sl-SI"/>
        </w:rPr>
      </w:pPr>
    </w:p>
    <w:p w14:paraId="394284B1" w14:textId="66DFF223" w:rsidR="00083DB0" w:rsidRPr="008379A4" w:rsidRDefault="00083DB0" w:rsidP="00D2130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w:t>
      </w:r>
      <w:r w:rsidR="00551B6E">
        <w:rPr>
          <w:rFonts w:ascii="Tahoma" w:eastAsia="Times New Roman" w:hAnsi="Tahoma" w:cs="Tahoma"/>
          <w:lang w:eastAsia="sl-SI"/>
        </w:rPr>
        <w:t xml:space="preserve"> in razpoložljivo tehnično dokumentacijo</w:t>
      </w:r>
      <w:r w:rsidRPr="008379A4">
        <w:rPr>
          <w:rFonts w:ascii="Tahoma" w:eastAsia="Times New Roman" w:hAnsi="Tahoma" w:cs="Tahoma"/>
          <w:lang w:eastAsia="sl-SI"/>
        </w:rPr>
        <w:t xml:space="preserv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47E93EB6" w14:textId="77777777" w:rsidR="00083DB0" w:rsidRDefault="00083DB0" w:rsidP="00D21304">
      <w:pPr>
        <w:keepNext/>
        <w:keepLines/>
        <w:spacing w:after="0" w:line="240" w:lineRule="auto"/>
        <w:jc w:val="both"/>
        <w:rPr>
          <w:rFonts w:ascii="Tahoma" w:eastAsia="Times New Roman" w:hAnsi="Tahoma" w:cs="Tahoma"/>
          <w:b/>
          <w:lang w:eastAsia="sl-SI"/>
        </w:rPr>
      </w:pPr>
    </w:p>
    <w:p w14:paraId="5757E469" w14:textId="67922200" w:rsidR="00083DB0" w:rsidRPr="008379A4" w:rsidRDefault="00083DB0" w:rsidP="00D21304">
      <w:pPr>
        <w:keepNext/>
        <w:keepLines/>
        <w:spacing w:after="0" w:line="240" w:lineRule="auto"/>
        <w:jc w:val="both"/>
        <w:rPr>
          <w:rFonts w:ascii="Tahoma" w:eastAsia="Times New Roman" w:hAnsi="Tahoma" w:cs="Tahoma"/>
          <w:iCs/>
          <w:lang w:eastAsia="sl-SI"/>
        </w:rPr>
      </w:pPr>
      <w:r w:rsidRPr="008379A4">
        <w:rPr>
          <w:rFonts w:ascii="Tahoma" w:eastAsia="Times New Roman" w:hAnsi="Tahoma" w:cs="Tahoma"/>
          <w:iCs/>
          <w:lang w:eastAsia="sl-SI"/>
        </w:rPr>
        <w:t xml:space="preserve">Ponudniki se </w:t>
      </w:r>
      <w:r w:rsidRPr="008379A4">
        <w:rPr>
          <w:rFonts w:ascii="Tahoma" w:eastAsia="Times New Roman" w:hAnsi="Tahoma" w:cs="Tahoma"/>
          <w:lang w:eastAsia="sl-SI"/>
        </w:rPr>
        <w:t>predhodno dogovorijo za ogled objektov s kontaktno osebo naročnika</w:t>
      </w:r>
      <w:r w:rsidRPr="008379A4">
        <w:rPr>
          <w:rFonts w:ascii="Tahoma" w:eastAsia="Times New Roman" w:hAnsi="Tahoma" w:cs="Tahoma"/>
          <w:iCs/>
          <w:lang w:eastAsia="sl-SI"/>
        </w:rPr>
        <w:t xml:space="preserve"> g.</w:t>
      </w:r>
      <w:r w:rsidR="00207BAA">
        <w:rPr>
          <w:rFonts w:ascii="Tahoma" w:eastAsia="Times New Roman" w:hAnsi="Tahoma" w:cs="Tahoma"/>
          <w:iCs/>
          <w:lang w:eastAsia="sl-SI"/>
        </w:rPr>
        <w:t xml:space="preserve"> </w:t>
      </w:r>
      <w:r w:rsidR="00F5381A">
        <w:rPr>
          <w:rFonts w:ascii="Tahoma" w:eastAsia="Times New Roman" w:hAnsi="Tahoma" w:cs="Tahoma"/>
          <w:iCs/>
          <w:lang w:eastAsia="sl-SI"/>
        </w:rPr>
        <w:t>Blaž Žibert</w:t>
      </w:r>
      <w:r w:rsidR="00DA3D00">
        <w:rPr>
          <w:rFonts w:ascii="Tahoma" w:eastAsia="Times New Roman" w:hAnsi="Tahoma" w:cs="Tahoma"/>
          <w:iCs/>
          <w:lang w:eastAsia="sl-SI"/>
        </w:rPr>
        <w:t xml:space="preserve">; tel. št. </w:t>
      </w:r>
      <w:r w:rsidR="00DA3D00" w:rsidRPr="008379A4">
        <w:rPr>
          <w:rFonts w:ascii="Tahoma" w:eastAsia="Times New Roman" w:hAnsi="Tahoma" w:cs="Tahoma"/>
          <w:iCs/>
          <w:lang w:eastAsia="sl-SI"/>
        </w:rPr>
        <w:t xml:space="preserve">+ 386 1 58 75 </w:t>
      </w:r>
      <w:r w:rsidR="00DA3D00">
        <w:rPr>
          <w:rFonts w:ascii="Tahoma" w:eastAsia="Times New Roman" w:hAnsi="Tahoma" w:cs="Tahoma"/>
          <w:iCs/>
          <w:lang w:eastAsia="sl-SI"/>
        </w:rPr>
        <w:t>3</w:t>
      </w:r>
      <w:r w:rsidR="00F5381A">
        <w:rPr>
          <w:rFonts w:ascii="Tahoma" w:eastAsia="Times New Roman" w:hAnsi="Tahoma" w:cs="Tahoma"/>
          <w:iCs/>
          <w:lang w:eastAsia="sl-SI"/>
        </w:rPr>
        <w:t>45</w:t>
      </w:r>
      <w:r w:rsidRPr="00D03E8D">
        <w:rPr>
          <w:rFonts w:ascii="Tahoma" w:eastAsia="Times New Roman" w:hAnsi="Tahoma" w:cs="Tahoma"/>
          <w:iCs/>
          <w:lang w:eastAsia="sl-SI"/>
        </w:rPr>
        <w:t xml:space="preserve"> </w:t>
      </w:r>
      <w:r w:rsidR="00A5042B">
        <w:rPr>
          <w:rFonts w:ascii="Tahoma" w:eastAsia="Times New Roman" w:hAnsi="Tahoma" w:cs="Tahoma"/>
          <w:iCs/>
          <w:lang w:eastAsia="sl-SI"/>
        </w:rPr>
        <w:t xml:space="preserve">ali </w:t>
      </w:r>
      <w:r w:rsidR="00F5381A">
        <w:rPr>
          <w:rFonts w:ascii="Tahoma" w:eastAsia="Times New Roman" w:hAnsi="Tahoma" w:cs="Tahoma"/>
          <w:iCs/>
          <w:lang w:eastAsia="sl-SI"/>
        </w:rPr>
        <w:t>Mitja Jakóp</w:t>
      </w:r>
      <w:r w:rsidR="00A5042B">
        <w:rPr>
          <w:rFonts w:ascii="Tahoma" w:eastAsia="Times New Roman" w:hAnsi="Tahoma" w:cs="Tahoma"/>
          <w:iCs/>
          <w:lang w:eastAsia="sl-SI"/>
        </w:rPr>
        <w:t>; tel. št. + 386 1 58 75 3</w:t>
      </w:r>
      <w:r w:rsidR="00F5381A">
        <w:rPr>
          <w:rFonts w:ascii="Tahoma" w:eastAsia="Times New Roman" w:hAnsi="Tahoma" w:cs="Tahoma"/>
          <w:iCs/>
          <w:lang w:eastAsia="sl-SI"/>
        </w:rPr>
        <w:t>50</w:t>
      </w:r>
      <w:r w:rsidR="00A5042B">
        <w:rPr>
          <w:rFonts w:ascii="Tahoma" w:eastAsia="Times New Roman" w:hAnsi="Tahoma" w:cs="Tahoma"/>
          <w:iCs/>
          <w:lang w:eastAsia="sl-SI"/>
        </w:rPr>
        <w:t>.</w:t>
      </w:r>
    </w:p>
    <w:p w14:paraId="61E2664F" w14:textId="77777777" w:rsidR="00083DB0" w:rsidRPr="008379A4" w:rsidRDefault="00083DB0" w:rsidP="00D21304">
      <w:pPr>
        <w:keepNext/>
        <w:keepLines/>
        <w:spacing w:after="0" w:line="240" w:lineRule="auto"/>
        <w:jc w:val="both"/>
        <w:rPr>
          <w:rFonts w:ascii="Tahoma" w:eastAsia="Times New Roman" w:hAnsi="Tahoma" w:cs="Tahoma"/>
          <w:iCs/>
          <w:lang w:eastAsia="sl-SI"/>
        </w:rPr>
      </w:pPr>
    </w:p>
    <w:p w14:paraId="457BE08E" w14:textId="448691E1" w:rsidR="004045A0" w:rsidRPr="00C27FA2" w:rsidRDefault="004045A0" w:rsidP="00D21304">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EA71C8">
        <w:rPr>
          <w:rFonts w:ascii="Tahoma" w:eastAsia="Times New Roman" w:hAnsi="Tahoma" w:cs="Tahoma"/>
          <w:lang w:eastAsia="sl-SI"/>
        </w:rPr>
        <w:t>15</w:t>
      </w:r>
      <w:r w:rsidRPr="00C27FA2">
        <w:rPr>
          <w:rFonts w:ascii="Tahoma" w:eastAsia="Times New Roman" w:hAnsi="Tahoma" w:cs="Tahoma"/>
          <w:lang w:eastAsia="sl-SI"/>
        </w:rPr>
        <w:t xml:space="preserve">. </w:t>
      </w:r>
      <w:r w:rsidR="00EA71C8">
        <w:rPr>
          <w:rFonts w:ascii="Tahoma" w:eastAsia="Times New Roman" w:hAnsi="Tahoma" w:cs="Tahoma"/>
          <w:lang w:eastAsia="sl-SI"/>
        </w:rPr>
        <w:t>4</w:t>
      </w:r>
      <w:r w:rsidRPr="00C27FA2">
        <w:rPr>
          <w:rFonts w:ascii="Tahoma" w:eastAsia="Times New Roman" w:hAnsi="Tahoma" w:cs="Tahoma"/>
          <w:lang w:eastAsia="sl-SI"/>
        </w:rPr>
        <w:t>. 20</w:t>
      </w:r>
      <w:r w:rsidR="00A5042B">
        <w:rPr>
          <w:rFonts w:ascii="Tahoma" w:eastAsia="Times New Roman" w:hAnsi="Tahoma" w:cs="Tahoma"/>
          <w:lang w:eastAsia="sl-SI"/>
        </w:rPr>
        <w:t>2</w:t>
      </w:r>
      <w:r w:rsidR="00F5381A">
        <w:rPr>
          <w:rFonts w:ascii="Tahoma" w:eastAsia="Times New Roman" w:hAnsi="Tahoma" w:cs="Tahoma"/>
          <w:lang w:eastAsia="sl-SI"/>
        </w:rPr>
        <w:t>1</w:t>
      </w:r>
      <w:r w:rsidRPr="00C27FA2">
        <w:rPr>
          <w:rFonts w:ascii="Tahoma" w:eastAsia="Times New Roman" w:hAnsi="Tahoma" w:cs="Tahoma"/>
          <w:lang w:eastAsia="sl-SI"/>
        </w:rPr>
        <w:t xml:space="preserve"> in se dogovoriti za sestanek. Ogled objektov je možen vsak delavnik, od 8. do 12. ure. Zadnji dan za ogled objekta je </w:t>
      </w:r>
      <w:r w:rsidR="00EA71C8">
        <w:rPr>
          <w:rFonts w:ascii="Tahoma" w:eastAsia="Times New Roman" w:hAnsi="Tahoma" w:cs="Tahoma"/>
          <w:lang w:eastAsia="sl-SI"/>
        </w:rPr>
        <w:t>16</w:t>
      </w:r>
      <w:r w:rsidRPr="00C27FA2">
        <w:rPr>
          <w:rFonts w:ascii="Tahoma" w:eastAsia="Times New Roman" w:hAnsi="Tahoma" w:cs="Tahoma"/>
          <w:lang w:eastAsia="sl-SI"/>
        </w:rPr>
        <w:t xml:space="preserve">. </w:t>
      </w:r>
      <w:r w:rsidR="00EA71C8">
        <w:rPr>
          <w:rFonts w:ascii="Tahoma" w:eastAsia="Times New Roman" w:hAnsi="Tahoma" w:cs="Tahoma"/>
          <w:lang w:eastAsia="sl-SI"/>
        </w:rPr>
        <w:t>4</w:t>
      </w:r>
      <w:r w:rsidRPr="00C27FA2">
        <w:rPr>
          <w:rFonts w:ascii="Tahoma" w:eastAsia="Times New Roman" w:hAnsi="Tahoma" w:cs="Tahoma"/>
          <w:lang w:eastAsia="sl-SI"/>
        </w:rPr>
        <w:t>. 20</w:t>
      </w:r>
      <w:r w:rsidR="00A5042B">
        <w:rPr>
          <w:rFonts w:ascii="Tahoma" w:eastAsia="Times New Roman" w:hAnsi="Tahoma" w:cs="Tahoma"/>
          <w:lang w:eastAsia="sl-SI"/>
        </w:rPr>
        <w:t>2</w:t>
      </w:r>
      <w:r w:rsidR="00F5381A">
        <w:rPr>
          <w:rFonts w:ascii="Tahoma" w:eastAsia="Times New Roman" w:hAnsi="Tahoma" w:cs="Tahoma"/>
          <w:lang w:eastAsia="sl-SI"/>
        </w:rPr>
        <w:t>1</w:t>
      </w:r>
      <w:r w:rsidRPr="00C27FA2">
        <w:rPr>
          <w:rFonts w:ascii="Tahoma" w:eastAsia="Times New Roman" w:hAnsi="Tahoma" w:cs="Tahoma"/>
          <w:lang w:eastAsia="sl-SI"/>
        </w:rPr>
        <w:t xml:space="preserve"> do 12. ure. </w:t>
      </w:r>
    </w:p>
    <w:p w14:paraId="3C628B17" w14:textId="77777777" w:rsidR="00083DB0" w:rsidRPr="008379A4" w:rsidRDefault="00083DB0" w:rsidP="00D21304">
      <w:pPr>
        <w:keepNext/>
        <w:keepLines/>
        <w:spacing w:after="0" w:line="240" w:lineRule="auto"/>
        <w:jc w:val="both"/>
        <w:rPr>
          <w:rFonts w:ascii="Tahoma" w:eastAsia="Times New Roman" w:hAnsi="Tahoma" w:cs="Tahoma"/>
          <w:lang w:eastAsia="sl-SI"/>
        </w:rPr>
      </w:pPr>
    </w:p>
    <w:p w14:paraId="7E44C12E" w14:textId="77777777" w:rsidR="00F5381A" w:rsidRPr="00C27FA2" w:rsidRDefault="00F5381A" w:rsidP="00D21304">
      <w:pPr>
        <w:keepNext/>
        <w:keepLines/>
        <w:spacing w:after="0" w:line="240" w:lineRule="auto"/>
        <w:jc w:val="both"/>
        <w:rPr>
          <w:rFonts w:ascii="Tahoma" w:eastAsia="Times New Roman" w:hAnsi="Tahoma" w:cs="Tahoma"/>
          <w:b/>
          <w:lang w:eastAsia="sl-SI"/>
        </w:rPr>
      </w:pPr>
      <w:r w:rsidRPr="00C24D40">
        <w:rPr>
          <w:rFonts w:ascii="Tahoma" w:eastAsia="Times New Roman" w:hAnsi="Tahoma" w:cs="Tahoma"/>
          <w:b/>
          <w:lang w:eastAsia="sl-SI"/>
        </w:rPr>
        <w:t>Ponudnik ne bo upravičen do nobenega povečanja cene, ki bi ga utemeljeval s tem,</w:t>
      </w:r>
      <w:r w:rsidRPr="00C27FA2">
        <w:rPr>
          <w:rFonts w:ascii="Tahoma" w:eastAsia="Times New Roman" w:hAnsi="Tahoma" w:cs="Tahoma"/>
          <w:b/>
          <w:lang w:eastAsia="sl-SI"/>
        </w:rPr>
        <w:t xml:space="preserve"> da ni bil polno obveščen o pogojih, ki se nanašajo na predmetne obveznosti. </w:t>
      </w:r>
      <w:r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3B88005A" w14:textId="77777777" w:rsidR="00083DB0" w:rsidRPr="008379A4" w:rsidRDefault="00083DB0" w:rsidP="00D21304">
      <w:pPr>
        <w:keepNext/>
        <w:keepLines/>
        <w:spacing w:after="0" w:line="240" w:lineRule="auto"/>
        <w:jc w:val="both"/>
        <w:rPr>
          <w:rFonts w:ascii="Tahoma" w:eastAsia="Times New Roman" w:hAnsi="Tahoma" w:cs="Tahoma"/>
          <w:lang w:eastAsia="sl-SI"/>
        </w:rPr>
      </w:pPr>
    </w:p>
    <w:p w14:paraId="6B8254E2" w14:textId="76CCC17A" w:rsidR="00083DB0" w:rsidRDefault="00083DB0" w:rsidP="00D21304">
      <w:pPr>
        <w:keepNext/>
        <w:keepLines/>
        <w:spacing w:after="0" w:line="240" w:lineRule="auto"/>
        <w:jc w:val="both"/>
        <w:rPr>
          <w:rFonts w:ascii="Tahoma" w:eastAsia="Times New Roman" w:hAnsi="Tahoma" w:cs="Tahoma"/>
          <w:lang w:eastAsia="sl-SI"/>
        </w:rPr>
      </w:pPr>
      <w:r w:rsidRPr="008B3DF4">
        <w:rPr>
          <w:rFonts w:ascii="Tahoma" w:eastAsia="Times New Roman" w:hAnsi="Tahoma" w:cs="Tahoma"/>
          <w:lang w:eastAsia="sl-SI"/>
        </w:rPr>
        <w:t xml:space="preserve">Ponudnik mora kot </w:t>
      </w:r>
      <w:r w:rsidRPr="008B3DF4">
        <w:rPr>
          <w:rFonts w:ascii="Tahoma" w:eastAsia="Times New Roman" w:hAnsi="Tahoma" w:cs="Tahoma"/>
          <w:b/>
          <w:lang w:eastAsia="sl-SI"/>
        </w:rPr>
        <w:t xml:space="preserve">prilogo </w:t>
      </w:r>
      <w:r w:rsidR="009E0BB6">
        <w:rPr>
          <w:rFonts w:ascii="Tahoma" w:eastAsia="Times New Roman" w:hAnsi="Tahoma" w:cs="Tahoma"/>
          <w:b/>
          <w:lang w:eastAsia="sl-SI"/>
        </w:rPr>
        <w:t>8</w:t>
      </w:r>
      <w:r w:rsidRPr="008B3DF4">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01FF5A4A" w14:textId="77777777" w:rsidR="00A75272" w:rsidRPr="00344451" w:rsidRDefault="00A75272" w:rsidP="00D21304">
      <w:pPr>
        <w:keepNext/>
        <w:keepLines/>
        <w:spacing w:after="0" w:line="240" w:lineRule="auto"/>
        <w:jc w:val="both"/>
        <w:rPr>
          <w:rFonts w:ascii="Tahoma" w:eastAsia="Times New Roman" w:hAnsi="Tahoma" w:cs="Tahoma"/>
          <w:b/>
          <w:lang w:eastAsia="sl-SI"/>
        </w:rPr>
      </w:pPr>
    </w:p>
    <w:p w14:paraId="3C3789D9" w14:textId="2A4AA10E" w:rsidR="005C1FCF" w:rsidRPr="008A50A5" w:rsidRDefault="005C1FCF" w:rsidP="00D21304">
      <w:pPr>
        <w:keepNext/>
        <w:keepLines/>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39B00FD1" w14:textId="77777777" w:rsidR="005C1FCF" w:rsidRPr="008A50A5" w:rsidRDefault="005C1FCF" w:rsidP="00D21304">
      <w:pPr>
        <w:keepNext/>
        <w:keepLines/>
        <w:spacing w:after="0" w:line="240" w:lineRule="auto"/>
        <w:rPr>
          <w:rFonts w:ascii="Tahoma" w:eastAsia="Times New Roman" w:hAnsi="Tahoma" w:cs="Tahoma"/>
          <w:b/>
          <w:szCs w:val="21"/>
          <w:lang w:eastAsia="sl-SI"/>
        </w:rPr>
      </w:pPr>
    </w:p>
    <w:p w14:paraId="18E7CCAC" w14:textId="0D50C25D" w:rsidR="00F5381A" w:rsidRPr="00410C2C" w:rsidRDefault="00F5381A" w:rsidP="00D21304">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lastRenderedPageBreak/>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w:t>
      </w:r>
      <w:r w:rsidR="001F50AD" w:rsidRPr="00410C2C">
        <w:rPr>
          <w:rFonts w:ascii="Tahoma" w:eastAsia="Times New Roman" w:hAnsi="Tahoma" w:cs="Tahoma"/>
          <w:lang w:eastAsia="sl-SI"/>
        </w:rPr>
        <w:t>št. 69/11-UPB2</w:t>
      </w:r>
      <w:r w:rsidR="001F50AD">
        <w:rPr>
          <w:rFonts w:ascii="Tahoma" w:eastAsia="Times New Roman" w:hAnsi="Tahoma" w:cs="Tahoma"/>
          <w:lang w:eastAsia="sl-SI"/>
        </w:rPr>
        <w:t xml:space="preserve"> in </w:t>
      </w:r>
      <w:r w:rsidR="001F50AD" w:rsidRPr="0091432E">
        <w:rPr>
          <w:rFonts w:ascii="Tahoma" w:eastAsia="Times New Roman" w:hAnsi="Tahoma" w:cs="Tahoma"/>
          <w:lang w:eastAsia="sl-SI"/>
        </w:rPr>
        <w:t>158/20</w:t>
      </w:r>
      <w:r w:rsidRPr="00410C2C">
        <w:rPr>
          <w:rFonts w:ascii="Tahoma" w:eastAsia="Times New Roman" w:hAnsi="Tahoma" w:cs="Tahoma"/>
          <w:lang w:eastAsia="sl-SI"/>
        </w:rPr>
        <w:t>, v nadaljevanju: ZIntPK), naročniki ne smejo sodelovati.</w:t>
      </w:r>
    </w:p>
    <w:p w14:paraId="0FA39D62" w14:textId="77777777" w:rsidR="00F5381A" w:rsidRPr="00820FED" w:rsidRDefault="00F5381A" w:rsidP="00D21304">
      <w:pPr>
        <w:keepNext/>
        <w:keepLines/>
        <w:spacing w:after="0" w:line="240" w:lineRule="auto"/>
        <w:jc w:val="both"/>
        <w:rPr>
          <w:rFonts w:ascii="Tahoma" w:eastAsia="Times New Roman" w:hAnsi="Tahoma" w:cs="Tahoma"/>
          <w:lang w:eastAsia="sl-SI"/>
        </w:rPr>
      </w:pPr>
    </w:p>
    <w:p w14:paraId="12D9633D" w14:textId="77777777" w:rsidR="00F5381A" w:rsidRPr="008379A4" w:rsidRDefault="00F5381A" w:rsidP="00D21304">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1B00DF97" w14:textId="77777777" w:rsidR="00083DB0" w:rsidRPr="008379A4" w:rsidRDefault="00083DB0" w:rsidP="00D21304">
      <w:pPr>
        <w:keepNext/>
        <w:keepLines/>
        <w:spacing w:after="0" w:line="240" w:lineRule="auto"/>
        <w:ind w:right="-2"/>
        <w:jc w:val="both"/>
        <w:rPr>
          <w:rFonts w:ascii="Tahoma" w:eastAsia="Times New Roman" w:hAnsi="Tahoma" w:cs="Tahoma"/>
          <w:szCs w:val="20"/>
          <w:lang w:eastAsia="sl-SI"/>
        </w:rPr>
      </w:pPr>
    </w:p>
    <w:p w14:paraId="4FCD201A" w14:textId="0D94D656" w:rsidR="005E1CA7" w:rsidRPr="005E1CA7" w:rsidRDefault="005E1CA7" w:rsidP="005E1CA7">
      <w:pPr>
        <w:keepNext/>
        <w:keepLines/>
        <w:numPr>
          <w:ilvl w:val="0"/>
          <w:numId w:val="2"/>
        </w:numPr>
        <w:spacing w:after="0" w:line="240" w:lineRule="auto"/>
        <w:jc w:val="both"/>
        <w:rPr>
          <w:rFonts w:ascii="Tahoma" w:eastAsia="Times New Roman" w:hAnsi="Tahoma" w:cs="Tahoma"/>
          <w:b/>
          <w:lang w:eastAsia="sl-SI"/>
        </w:rPr>
      </w:pPr>
      <w:r w:rsidRPr="005E1CA7">
        <w:rPr>
          <w:rFonts w:ascii="Tahoma" w:eastAsia="Times New Roman" w:hAnsi="Tahoma" w:cs="Tahoma"/>
          <w:b/>
          <w:lang w:eastAsia="sl-SI"/>
        </w:rPr>
        <w:t xml:space="preserve">Zahteve varstva pri delu, požarnega varstva in varovanja okolja </w:t>
      </w:r>
    </w:p>
    <w:p w14:paraId="679989A5" w14:textId="77777777" w:rsidR="005E1CA7" w:rsidRPr="005E1CA7" w:rsidRDefault="005E1CA7" w:rsidP="005E1CA7">
      <w:pPr>
        <w:keepNext/>
        <w:keepLines/>
        <w:spacing w:after="0" w:line="240" w:lineRule="auto"/>
        <w:rPr>
          <w:rFonts w:ascii="Tahoma" w:eastAsia="Times New Roman" w:hAnsi="Tahoma" w:cs="Tahoma"/>
          <w:u w:val="single"/>
          <w:lang w:eastAsia="sl-SI"/>
        </w:rPr>
      </w:pPr>
    </w:p>
    <w:p w14:paraId="32EDAD8C" w14:textId="77777777" w:rsidR="00177D7D" w:rsidRPr="00C9420A" w:rsidRDefault="00177D7D" w:rsidP="00177D7D">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  ukrepov na skupnih deloviščih pri naročniku</w:t>
      </w:r>
    </w:p>
    <w:p w14:paraId="63279831" w14:textId="77777777" w:rsidR="00177D7D" w:rsidRPr="00C9420A" w:rsidRDefault="00177D7D" w:rsidP="00177D7D">
      <w:pPr>
        <w:keepNext/>
        <w:keepLines/>
        <w:spacing w:after="0" w:line="240" w:lineRule="auto"/>
        <w:rPr>
          <w:rFonts w:ascii="Tahoma" w:eastAsia="Times New Roman" w:hAnsi="Tahoma" w:cs="Tahoma"/>
          <w:u w:val="single"/>
          <w:lang w:eastAsia="sl-SI"/>
        </w:rPr>
      </w:pPr>
    </w:p>
    <w:p w14:paraId="010682D2"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71D55ECB"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21A28DE8" w14:textId="77777777" w:rsidR="00177D7D" w:rsidRPr="00C9420A" w:rsidRDefault="00177D7D" w:rsidP="00177D7D">
      <w:pPr>
        <w:keepNext/>
        <w:keepLines/>
        <w:spacing w:after="0" w:line="240" w:lineRule="auto"/>
        <w:jc w:val="both"/>
        <w:rPr>
          <w:rFonts w:ascii="Tahoma" w:eastAsia="Times New Roman" w:hAnsi="Tahoma" w:cs="Tahoma"/>
          <w:lang w:eastAsia="sl-SI"/>
        </w:rPr>
      </w:pPr>
    </w:p>
    <w:p w14:paraId="742ABB8B"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2669C187"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42321F9A" w14:textId="77777777" w:rsidR="00177D7D" w:rsidRPr="00C9420A" w:rsidRDefault="00177D7D" w:rsidP="00177D7D">
      <w:pPr>
        <w:keepNext/>
        <w:keepLines/>
        <w:numPr>
          <w:ilvl w:val="0"/>
          <w:numId w:val="25"/>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17F31C55"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6492A3FF"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68AA5389"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6953B02B"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4A9A560F"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1DE461A1"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5D8231B5"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66B9CCE3"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00F5FC08" w14:textId="77777777" w:rsidR="00177D7D" w:rsidRPr="00C9420A" w:rsidRDefault="00177D7D" w:rsidP="00177D7D">
      <w:pPr>
        <w:keepNext/>
        <w:keepLines/>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77D27108" w14:textId="77777777" w:rsidR="00177D7D" w:rsidRPr="00C9420A" w:rsidRDefault="00177D7D" w:rsidP="00177D7D">
      <w:pPr>
        <w:keepNext/>
        <w:keepLines/>
        <w:spacing w:after="0" w:line="240" w:lineRule="auto"/>
        <w:rPr>
          <w:rFonts w:ascii="Tahoma" w:eastAsia="Times New Roman" w:hAnsi="Tahoma" w:cs="Tahoma"/>
          <w:u w:val="single"/>
          <w:lang w:eastAsia="sl-SI"/>
        </w:rPr>
      </w:pPr>
    </w:p>
    <w:p w14:paraId="5F472D9A"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48AD4F53" w14:textId="77777777" w:rsidR="00177D7D" w:rsidRPr="00C9420A" w:rsidRDefault="00177D7D" w:rsidP="00177D7D">
      <w:pPr>
        <w:keepNext/>
        <w:keepLines/>
        <w:spacing w:after="0" w:line="240" w:lineRule="auto"/>
        <w:rPr>
          <w:rFonts w:ascii="Tahoma" w:eastAsia="Times New Roman" w:hAnsi="Tahoma" w:cs="Tahoma"/>
          <w:b/>
          <w:lang w:eastAsia="sl-SI"/>
        </w:rPr>
      </w:pPr>
    </w:p>
    <w:p w14:paraId="3BC90FF3" w14:textId="77777777" w:rsidR="00177D7D" w:rsidRPr="00C9420A" w:rsidRDefault="00177D7D" w:rsidP="00177D7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2B75AD3A" w14:textId="77777777" w:rsidR="00177D7D" w:rsidRPr="00C9420A" w:rsidRDefault="00177D7D" w:rsidP="00177D7D">
      <w:pPr>
        <w:keepNext/>
        <w:keepLines/>
        <w:spacing w:after="0" w:line="240" w:lineRule="auto"/>
        <w:rPr>
          <w:rFonts w:ascii="Tahoma" w:eastAsia="Times New Roman" w:hAnsi="Tahoma" w:cs="Tahoma"/>
          <w:b/>
          <w:lang w:eastAsia="sl-SI"/>
        </w:rPr>
      </w:pPr>
    </w:p>
    <w:p w14:paraId="5C835CA4"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3685DFDD" w14:textId="77777777" w:rsidR="00177D7D" w:rsidRPr="00C9420A" w:rsidRDefault="00177D7D" w:rsidP="00177D7D">
      <w:pPr>
        <w:keepNext/>
        <w:keepLines/>
        <w:spacing w:after="0" w:line="240" w:lineRule="auto"/>
        <w:rPr>
          <w:rFonts w:ascii="Tahoma" w:eastAsia="Times New Roman" w:hAnsi="Tahoma" w:cs="Tahoma"/>
          <w:b/>
          <w:lang w:eastAsia="sl-SI"/>
        </w:rPr>
      </w:pPr>
    </w:p>
    <w:p w14:paraId="48E9E46C" w14:textId="77777777" w:rsidR="00177D7D"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4FECD37B" w14:textId="77777777" w:rsidR="00177D7D" w:rsidRPr="00C9420A" w:rsidRDefault="00177D7D" w:rsidP="00177D7D">
      <w:pPr>
        <w:keepNext/>
        <w:keepLines/>
        <w:spacing w:after="0" w:line="240" w:lineRule="auto"/>
        <w:jc w:val="both"/>
        <w:rPr>
          <w:rFonts w:ascii="Tahoma" w:eastAsia="Times New Roman" w:hAnsi="Tahoma" w:cs="Tahoma"/>
          <w:dstrike/>
          <w:color w:val="FF0000"/>
          <w:lang w:eastAsia="sl-SI"/>
        </w:rPr>
      </w:pPr>
    </w:p>
    <w:p w14:paraId="4B7A0421"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22FD35CA" w14:textId="77777777" w:rsidR="00177D7D" w:rsidRPr="00C9420A" w:rsidRDefault="00177D7D" w:rsidP="00177D7D">
      <w:pPr>
        <w:keepNext/>
        <w:keepLines/>
        <w:spacing w:after="0" w:line="240" w:lineRule="auto"/>
        <w:rPr>
          <w:rFonts w:ascii="Tahoma" w:eastAsia="Times New Roman" w:hAnsi="Tahoma" w:cs="Tahoma"/>
          <w:b/>
          <w:lang w:eastAsia="sl-SI"/>
        </w:rPr>
      </w:pPr>
    </w:p>
    <w:p w14:paraId="67054B04"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511BC0FA" w14:textId="77777777" w:rsidR="00177D7D" w:rsidRPr="00C9420A" w:rsidRDefault="00177D7D" w:rsidP="00177D7D">
      <w:pPr>
        <w:keepNext/>
        <w:keepLines/>
        <w:spacing w:after="0" w:line="240" w:lineRule="auto"/>
        <w:rPr>
          <w:rFonts w:ascii="Tahoma" w:eastAsia="Times New Roman" w:hAnsi="Tahoma" w:cs="Tahoma"/>
          <w:lang w:eastAsia="sl-SI"/>
        </w:rPr>
      </w:pPr>
    </w:p>
    <w:p w14:paraId="30C71F92"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6212FB54" w14:textId="77777777" w:rsidR="00177D7D" w:rsidRPr="00C9420A" w:rsidRDefault="00177D7D" w:rsidP="00177D7D">
      <w:pPr>
        <w:keepNext/>
        <w:keepLines/>
        <w:spacing w:after="0" w:line="240" w:lineRule="auto"/>
        <w:jc w:val="both"/>
        <w:rPr>
          <w:rFonts w:ascii="Tahoma" w:eastAsia="Times New Roman" w:hAnsi="Tahoma" w:cs="Tahoma"/>
          <w:lang w:eastAsia="sl-SI"/>
        </w:rPr>
      </w:pPr>
    </w:p>
    <w:p w14:paraId="0D40B6D0"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06B1EF41" w14:textId="77777777" w:rsidR="00177D7D" w:rsidRPr="00C9420A" w:rsidRDefault="00177D7D" w:rsidP="00177D7D">
      <w:pPr>
        <w:keepNext/>
        <w:keepLines/>
        <w:spacing w:after="0" w:line="240" w:lineRule="auto"/>
        <w:jc w:val="both"/>
        <w:rPr>
          <w:rFonts w:ascii="Tahoma" w:eastAsia="Times New Roman" w:hAnsi="Tahoma" w:cs="Tahoma"/>
          <w:lang w:eastAsia="sl-SI"/>
        </w:rPr>
      </w:pPr>
    </w:p>
    <w:p w14:paraId="73345219"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393E7FD8" w14:textId="77777777" w:rsidR="00177D7D" w:rsidRPr="00C9420A" w:rsidRDefault="00177D7D" w:rsidP="00177D7D">
      <w:pPr>
        <w:keepNext/>
        <w:keepLines/>
        <w:spacing w:after="0" w:line="240" w:lineRule="auto"/>
        <w:rPr>
          <w:rFonts w:ascii="Tahoma" w:eastAsia="Times New Roman" w:hAnsi="Tahoma" w:cs="Tahoma"/>
          <w:lang w:eastAsia="sl-SI"/>
        </w:rPr>
      </w:pPr>
    </w:p>
    <w:p w14:paraId="2DBB5790"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071AFDD7" w14:textId="77777777" w:rsidR="00177D7D" w:rsidRPr="00C9420A" w:rsidRDefault="00177D7D" w:rsidP="00177D7D">
      <w:pPr>
        <w:keepNext/>
        <w:keepLines/>
        <w:spacing w:after="0" w:line="240" w:lineRule="auto"/>
        <w:rPr>
          <w:rFonts w:ascii="Tahoma" w:eastAsia="Times New Roman" w:hAnsi="Tahoma" w:cs="Tahoma"/>
          <w:lang w:eastAsia="sl-SI"/>
        </w:rPr>
      </w:pPr>
    </w:p>
    <w:p w14:paraId="3188E25F"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6B611201" w14:textId="77777777" w:rsidR="00177D7D" w:rsidRPr="00C9420A" w:rsidRDefault="00177D7D" w:rsidP="00177D7D">
      <w:pPr>
        <w:keepNext/>
        <w:keepLines/>
        <w:spacing w:after="0" w:line="240" w:lineRule="auto"/>
        <w:rPr>
          <w:rFonts w:ascii="Tahoma" w:eastAsia="Times New Roman" w:hAnsi="Tahoma" w:cs="Tahoma"/>
          <w:lang w:eastAsia="sl-SI"/>
        </w:rPr>
      </w:pPr>
    </w:p>
    <w:p w14:paraId="05FC92BF" w14:textId="77777777" w:rsidR="00177D7D" w:rsidRPr="00C9420A" w:rsidRDefault="00177D7D" w:rsidP="00177D7D">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45966FE5" w14:textId="77777777" w:rsidR="00177D7D" w:rsidRPr="00C9420A" w:rsidRDefault="00177D7D" w:rsidP="00177D7D">
      <w:pPr>
        <w:keepNext/>
        <w:keepLines/>
        <w:numPr>
          <w:ilvl w:val="0"/>
          <w:numId w:val="27"/>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374F7B1C" w14:textId="77777777" w:rsidR="00177D7D" w:rsidRPr="00C9420A" w:rsidRDefault="00177D7D" w:rsidP="00177D7D">
      <w:pPr>
        <w:keepNext/>
        <w:keepLines/>
        <w:numPr>
          <w:ilvl w:val="0"/>
          <w:numId w:val="27"/>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7F32AF9E" w14:textId="77777777" w:rsidR="00177D7D" w:rsidRPr="00C9420A" w:rsidRDefault="00177D7D" w:rsidP="00177D7D">
      <w:pPr>
        <w:keepNext/>
        <w:keepLines/>
        <w:numPr>
          <w:ilvl w:val="0"/>
          <w:numId w:val="27"/>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5688476B" w14:textId="77777777" w:rsidR="00177D7D" w:rsidRPr="00C9420A" w:rsidRDefault="00177D7D" w:rsidP="00177D7D">
      <w:pPr>
        <w:keepNext/>
        <w:keepLines/>
        <w:numPr>
          <w:ilvl w:val="0"/>
          <w:numId w:val="27"/>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4528BA00" w14:textId="77777777" w:rsidR="00177D7D" w:rsidRPr="00C9420A" w:rsidRDefault="00177D7D" w:rsidP="00177D7D">
      <w:pPr>
        <w:keepNext/>
        <w:keepLines/>
        <w:spacing w:after="0" w:line="240" w:lineRule="auto"/>
        <w:rPr>
          <w:rFonts w:ascii="Tahoma" w:eastAsia="Times New Roman" w:hAnsi="Tahoma" w:cs="Tahoma"/>
          <w:lang w:eastAsia="sl-SI"/>
        </w:rPr>
      </w:pPr>
    </w:p>
    <w:p w14:paraId="46745B94" w14:textId="77777777" w:rsidR="00177D7D" w:rsidRPr="00C9420A" w:rsidRDefault="00177D7D" w:rsidP="00177D7D">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78EA24D6" w14:textId="77777777" w:rsidR="00177D7D" w:rsidRPr="00C9420A" w:rsidRDefault="00177D7D" w:rsidP="00177D7D">
      <w:pPr>
        <w:keepNext/>
        <w:keepLines/>
        <w:spacing w:after="0" w:line="240" w:lineRule="auto"/>
        <w:rPr>
          <w:rFonts w:ascii="Tahoma" w:eastAsia="Times New Roman" w:hAnsi="Tahoma" w:cs="Tahoma"/>
          <w:lang w:eastAsia="sl-SI"/>
        </w:rPr>
      </w:pPr>
    </w:p>
    <w:p w14:paraId="49943169"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553852CC" w14:textId="77777777" w:rsidR="00177D7D" w:rsidRPr="00C9420A" w:rsidRDefault="00177D7D" w:rsidP="00177D7D">
      <w:pPr>
        <w:keepNext/>
        <w:keepLines/>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6CCD4B27" w14:textId="77777777" w:rsidR="00177D7D" w:rsidRPr="00C9420A" w:rsidRDefault="00177D7D" w:rsidP="00177D7D">
      <w:pPr>
        <w:keepNext/>
        <w:keepLines/>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1AC8F85A" w14:textId="77777777" w:rsidR="00177D7D" w:rsidRPr="00C9420A" w:rsidRDefault="00177D7D" w:rsidP="00177D7D">
      <w:pPr>
        <w:keepNext/>
        <w:keepLines/>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2AEC5ECD" w14:textId="77777777" w:rsidR="00177D7D" w:rsidRPr="00C9420A" w:rsidRDefault="00177D7D" w:rsidP="00177D7D">
      <w:pPr>
        <w:keepNext/>
        <w:keepLines/>
        <w:spacing w:after="0" w:line="240" w:lineRule="auto"/>
        <w:ind w:left="720"/>
        <w:rPr>
          <w:rFonts w:ascii="Tahoma" w:eastAsia="Times New Roman" w:hAnsi="Tahoma" w:cs="Tahoma"/>
          <w:lang w:eastAsia="sl-SI"/>
        </w:rPr>
      </w:pPr>
    </w:p>
    <w:p w14:paraId="48FDAA99"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46869E67" w14:textId="77777777" w:rsidR="00177D7D" w:rsidRPr="00C9420A" w:rsidRDefault="00177D7D" w:rsidP="00177D7D">
      <w:pPr>
        <w:keepNext/>
        <w:keepLines/>
        <w:spacing w:after="0" w:line="240" w:lineRule="auto"/>
        <w:rPr>
          <w:rFonts w:ascii="Tahoma" w:eastAsia="Times New Roman" w:hAnsi="Tahoma" w:cs="Tahoma"/>
          <w:lang w:eastAsia="sl-SI"/>
        </w:rPr>
      </w:pPr>
    </w:p>
    <w:p w14:paraId="3577A1B2"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4983000E" w14:textId="77777777" w:rsidR="00177D7D" w:rsidRPr="00C9420A" w:rsidRDefault="00177D7D" w:rsidP="00177D7D">
      <w:pPr>
        <w:keepNext/>
        <w:keepLines/>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41A6037C" w14:textId="77777777" w:rsidR="00177D7D" w:rsidRPr="00C9420A" w:rsidRDefault="00177D7D" w:rsidP="00177D7D">
      <w:pPr>
        <w:keepNext/>
        <w:keepLines/>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18E08331" w14:textId="77777777" w:rsidR="00177D7D" w:rsidRPr="00C9420A" w:rsidRDefault="00177D7D" w:rsidP="00177D7D">
      <w:pPr>
        <w:keepNext/>
        <w:keepLines/>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7815ABCA" w14:textId="77777777" w:rsidR="00177D7D" w:rsidRPr="00C9420A" w:rsidRDefault="00177D7D" w:rsidP="00177D7D">
      <w:pPr>
        <w:keepNext/>
        <w:keepLines/>
        <w:spacing w:after="0" w:line="240" w:lineRule="auto"/>
        <w:rPr>
          <w:rFonts w:ascii="Tahoma" w:eastAsia="Times New Roman" w:hAnsi="Tahoma" w:cs="Tahoma"/>
          <w:lang w:eastAsia="sl-SI"/>
        </w:rPr>
      </w:pPr>
    </w:p>
    <w:p w14:paraId="726C5F0A"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4286E9CF" w14:textId="77777777" w:rsidR="00177D7D" w:rsidRPr="00C9420A" w:rsidRDefault="00177D7D" w:rsidP="00177D7D">
      <w:pPr>
        <w:keepNext/>
        <w:keepLines/>
        <w:spacing w:after="0" w:line="240" w:lineRule="auto"/>
        <w:rPr>
          <w:rFonts w:ascii="Tahoma" w:eastAsia="Times New Roman" w:hAnsi="Tahoma" w:cs="Tahoma"/>
          <w:lang w:eastAsia="sl-SI"/>
        </w:rPr>
      </w:pPr>
    </w:p>
    <w:p w14:paraId="4CC488AF"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2ABC7D4A" w14:textId="77777777" w:rsidR="00177D7D" w:rsidRPr="00C9420A" w:rsidRDefault="00177D7D" w:rsidP="00177D7D">
      <w:pPr>
        <w:keepNext/>
        <w:keepLines/>
        <w:spacing w:after="0" w:line="240" w:lineRule="auto"/>
        <w:rPr>
          <w:rFonts w:ascii="Tahoma" w:eastAsia="Times New Roman" w:hAnsi="Tahoma" w:cs="Tahoma"/>
          <w:lang w:eastAsia="sl-SI"/>
        </w:rPr>
      </w:pPr>
    </w:p>
    <w:p w14:paraId="1C1F3FF3"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75E50C5D" w14:textId="77777777" w:rsidR="00177D7D" w:rsidRPr="00C9420A" w:rsidRDefault="00177D7D" w:rsidP="00177D7D">
      <w:pPr>
        <w:keepNext/>
        <w:keepLines/>
        <w:spacing w:after="0" w:line="240" w:lineRule="auto"/>
        <w:rPr>
          <w:rFonts w:ascii="Tahoma" w:eastAsia="Times New Roman" w:hAnsi="Tahoma" w:cs="Tahoma"/>
          <w:b/>
          <w:lang w:eastAsia="sl-SI"/>
        </w:rPr>
      </w:pPr>
    </w:p>
    <w:p w14:paraId="6F1849BD" w14:textId="77777777" w:rsidR="00177D7D" w:rsidRPr="00C9420A" w:rsidRDefault="00177D7D" w:rsidP="00177D7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11D1BE8A" w14:textId="77777777" w:rsidR="00177D7D" w:rsidRPr="00C9420A" w:rsidRDefault="00177D7D" w:rsidP="00177D7D">
      <w:pPr>
        <w:keepNext/>
        <w:keepLines/>
        <w:spacing w:after="0" w:line="240" w:lineRule="auto"/>
        <w:rPr>
          <w:rFonts w:ascii="Tahoma" w:eastAsia="Times New Roman" w:hAnsi="Tahoma" w:cs="Tahoma"/>
          <w:lang w:eastAsia="sl-SI"/>
        </w:rPr>
      </w:pPr>
    </w:p>
    <w:p w14:paraId="368776BF"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05E34339" w14:textId="77777777" w:rsidR="00177D7D" w:rsidRPr="00C9420A" w:rsidRDefault="00177D7D" w:rsidP="00177D7D">
      <w:pPr>
        <w:keepNext/>
        <w:keepLines/>
        <w:spacing w:after="0" w:line="240" w:lineRule="auto"/>
        <w:rPr>
          <w:rFonts w:ascii="Tahoma" w:eastAsia="Times New Roman" w:hAnsi="Tahoma" w:cs="Tahoma"/>
          <w:lang w:eastAsia="sl-SI"/>
        </w:rPr>
      </w:pPr>
    </w:p>
    <w:p w14:paraId="7A96A045"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7F8F6A9A" w14:textId="77777777" w:rsidR="00177D7D" w:rsidRPr="00C9420A" w:rsidRDefault="00177D7D" w:rsidP="00177D7D">
      <w:pPr>
        <w:keepNext/>
        <w:keepLines/>
        <w:spacing w:after="0" w:line="240" w:lineRule="auto"/>
        <w:rPr>
          <w:rFonts w:ascii="Tahoma" w:eastAsia="Times New Roman" w:hAnsi="Tahoma" w:cs="Tahoma"/>
          <w:lang w:eastAsia="sl-SI"/>
        </w:rPr>
      </w:pPr>
    </w:p>
    <w:p w14:paraId="3BF999BF"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718BFB57" w14:textId="77777777" w:rsidR="00177D7D" w:rsidRPr="00C9420A" w:rsidRDefault="00177D7D" w:rsidP="00177D7D">
      <w:pPr>
        <w:keepNext/>
        <w:keepLines/>
        <w:spacing w:after="0" w:line="240" w:lineRule="auto"/>
        <w:rPr>
          <w:rFonts w:ascii="Tahoma" w:eastAsia="Times New Roman" w:hAnsi="Tahoma" w:cs="Tahoma"/>
          <w:u w:val="single"/>
          <w:lang w:eastAsia="sl-SI"/>
        </w:rPr>
      </w:pPr>
    </w:p>
    <w:p w14:paraId="22363956"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15424E1E" w14:textId="77777777" w:rsidR="00177D7D" w:rsidRPr="00C9420A" w:rsidRDefault="00177D7D" w:rsidP="00177D7D">
      <w:pPr>
        <w:keepNext/>
        <w:keepLines/>
        <w:spacing w:after="0" w:line="240" w:lineRule="auto"/>
        <w:jc w:val="both"/>
        <w:rPr>
          <w:rFonts w:ascii="Tahoma" w:eastAsia="Times New Roman" w:hAnsi="Tahoma" w:cs="Tahoma"/>
          <w:lang w:eastAsia="sl-SI"/>
        </w:rPr>
      </w:pPr>
    </w:p>
    <w:p w14:paraId="2BBB9F61" w14:textId="77777777" w:rsidR="00177D7D" w:rsidRPr="00C9420A" w:rsidRDefault="00177D7D" w:rsidP="00177D7D">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57DE14D8" w14:textId="77777777" w:rsidR="00177D7D" w:rsidRPr="00C9420A" w:rsidRDefault="00177D7D" w:rsidP="00177D7D">
      <w:pPr>
        <w:keepNext/>
        <w:keepLines/>
        <w:spacing w:after="0" w:line="240" w:lineRule="auto"/>
        <w:rPr>
          <w:rFonts w:ascii="Tahoma" w:eastAsia="Times New Roman" w:hAnsi="Tahoma" w:cs="Tahoma"/>
          <w:lang w:eastAsia="sl-SI"/>
        </w:rPr>
      </w:pPr>
    </w:p>
    <w:p w14:paraId="7DD27CAE"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0F0613BA" w14:textId="77777777" w:rsidR="00177D7D" w:rsidRPr="00C9420A" w:rsidRDefault="00177D7D" w:rsidP="00177D7D">
      <w:pPr>
        <w:keepNext/>
        <w:keepLines/>
        <w:spacing w:after="0" w:line="240" w:lineRule="auto"/>
        <w:jc w:val="both"/>
        <w:rPr>
          <w:rFonts w:ascii="Tahoma" w:eastAsia="Times New Roman" w:hAnsi="Tahoma" w:cs="Tahoma"/>
          <w:lang w:eastAsia="sl-SI"/>
        </w:rPr>
      </w:pPr>
    </w:p>
    <w:p w14:paraId="772F8B6D" w14:textId="77777777" w:rsidR="00177D7D" w:rsidRPr="00C9420A" w:rsidRDefault="00177D7D" w:rsidP="00177D7D">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7604D206" w14:textId="77777777" w:rsidR="00177D7D" w:rsidRPr="00C9420A" w:rsidRDefault="00177D7D" w:rsidP="00177D7D">
      <w:pPr>
        <w:keepNext/>
        <w:keepLines/>
        <w:spacing w:after="0" w:line="240" w:lineRule="auto"/>
        <w:jc w:val="both"/>
        <w:rPr>
          <w:rFonts w:ascii="Tahoma" w:eastAsia="Times New Roman" w:hAnsi="Tahoma" w:cs="Tahoma"/>
          <w:u w:val="single"/>
          <w:lang w:eastAsia="sl-SI"/>
        </w:rPr>
      </w:pPr>
    </w:p>
    <w:p w14:paraId="31FA3315"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66866CB1"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4E04A7C1" w14:textId="77777777" w:rsidR="00177D7D" w:rsidRPr="00C9420A" w:rsidRDefault="00177D7D" w:rsidP="00177D7D">
      <w:pPr>
        <w:keepNext/>
        <w:keepLines/>
        <w:spacing w:after="0" w:line="240" w:lineRule="auto"/>
        <w:rPr>
          <w:rFonts w:ascii="Tahoma" w:eastAsia="Times New Roman" w:hAnsi="Tahoma" w:cs="Tahoma"/>
          <w:lang w:eastAsia="sl-SI"/>
        </w:rPr>
      </w:pPr>
    </w:p>
    <w:p w14:paraId="23A46EB5" w14:textId="77777777" w:rsidR="00177D7D" w:rsidRPr="00C9420A" w:rsidRDefault="00177D7D" w:rsidP="00177D7D">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7637D630" w14:textId="77777777" w:rsidR="00177D7D" w:rsidRPr="00C9420A" w:rsidRDefault="00177D7D" w:rsidP="00177D7D">
      <w:pPr>
        <w:keepNext/>
        <w:keepLines/>
        <w:spacing w:after="0" w:line="240" w:lineRule="auto"/>
        <w:rPr>
          <w:rFonts w:ascii="Tahoma" w:eastAsia="Times New Roman" w:hAnsi="Tahoma" w:cs="Tahoma"/>
          <w:lang w:eastAsia="sl-SI"/>
        </w:rPr>
      </w:pPr>
    </w:p>
    <w:p w14:paraId="5720F7BB" w14:textId="77777777" w:rsidR="00177D7D" w:rsidRPr="00C9420A" w:rsidRDefault="00177D7D" w:rsidP="00177D7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26CCAA5C" w14:textId="77777777" w:rsidR="00177D7D" w:rsidRPr="00C9420A" w:rsidRDefault="00177D7D" w:rsidP="00177D7D">
      <w:pPr>
        <w:keepNext/>
        <w:keepLines/>
        <w:spacing w:after="0" w:line="240" w:lineRule="auto"/>
        <w:rPr>
          <w:rFonts w:ascii="Tahoma" w:eastAsia="Times New Roman" w:hAnsi="Tahoma" w:cs="Tahoma"/>
          <w:b/>
          <w:lang w:eastAsia="sl-SI"/>
        </w:rPr>
      </w:pPr>
    </w:p>
    <w:p w14:paraId="14B054B4"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4BAE4998" w14:textId="77777777" w:rsidR="00177D7D" w:rsidRPr="00C9420A" w:rsidRDefault="00177D7D" w:rsidP="00177D7D">
      <w:pPr>
        <w:keepNext/>
        <w:keepLines/>
        <w:spacing w:after="0" w:line="240" w:lineRule="auto"/>
        <w:jc w:val="both"/>
        <w:rPr>
          <w:rFonts w:ascii="Tahoma" w:eastAsia="Times New Roman" w:hAnsi="Tahoma" w:cs="Tahoma"/>
          <w:lang w:eastAsia="sl-SI"/>
        </w:rPr>
      </w:pPr>
    </w:p>
    <w:p w14:paraId="784A1BA4"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4E135119" w14:textId="77777777" w:rsidR="00177D7D" w:rsidRPr="00C9420A" w:rsidRDefault="00177D7D" w:rsidP="00177D7D">
      <w:pPr>
        <w:keepNext/>
        <w:keepLines/>
        <w:spacing w:after="0" w:line="240" w:lineRule="auto"/>
        <w:jc w:val="both"/>
        <w:rPr>
          <w:rFonts w:ascii="Tahoma" w:eastAsia="Times New Roman" w:hAnsi="Tahoma" w:cs="Tahoma"/>
          <w:lang w:eastAsia="sl-SI"/>
        </w:rPr>
      </w:pPr>
    </w:p>
    <w:p w14:paraId="561B02EC" w14:textId="77777777" w:rsidR="00177D7D" w:rsidRPr="00C9420A" w:rsidRDefault="00177D7D" w:rsidP="00177D7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654C0594" w14:textId="77777777" w:rsidR="00177D7D" w:rsidRPr="00C9420A" w:rsidRDefault="00177D7D" w:rsidP="00177D7D">
      <w:pPr>
        <w:keepNext/>
        <w:keepLines/>
        <w:spacing w:after="0" w:line="240" w:lineRule="auto"/>
        <w:rPr>
          <w:rFonts w:ascii="Tahoma" w:eastAsia="Times New Roman" w:hAnsi="Tahoma" w:cs="Tahoma"/>
          <w:lang w:eastAsia="sl-SI"/>
        </w:rPr>
      </w:pPr>
    </w:p>
    <w:p w14:paraId="307EE38C" w14:textId="77777777" w:rsidR="00177D7D" w:rsidRPr="00C9420A" w:rsidRDefault="00177D7D" w:rsidP="00177D7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22FF9A59" w14:textId="77777777" w:rsidR="00F5381A" w:rsidRPr="00820FED" w:rsidRDefault="00F5381A" w:rsidP="00D21304">
      <w:pPr>
        <w:keepNext/>
        <w:keepLines/>
        <w:spacing w:after="0" w:line="240" w:lineRule="auto"/>
        <w:jc w:val="both"/>
        <w:rPr>
          <w:rFonts w:ascii="Tahoma" w:eastAsia="Times New Roman" w:hAnsi="Tahoma" w:cs="Tahoma"/>
          <w:lang w:eastAsia="sl-SI"/>
        </w:rPr>
      </w:pPr>
    </w:p>
    <w:p w14:paraId="42D11A9A" w14:textId="132BD628" w:rsidR="00F5381A" w:rsidRPr="008A50A5" w:rsidRDefault="00F5381A" w:rsidP="00D21304">
      <w:pPr>
        <w:keepNext/>
        <w:keepLines/>
        <w:spacing w:after="0" w:line="240" w:lineRule="auto"/>
        <w:jc w:val="both"/>
        <w:rPr>
          <w:rFonts w:ascii="Tahoma" w:eastAsia="Times New Roman" w:hAnsi="Tahoma" w:cs="Tahoma"/>
          <w:lang w:eastAsia="sl-SI"/>
        </w:rPr>
      </w:pPr>
      <w:r w:rsidRPr="00483050">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sidR="001F50AD">
        <w:rPr>
          <w:rFonts w:ascii="Tahoma" w:eastAsia="Times New Roman" w:hAnsi="Tahoma" w:cs="Tahoma"/>
          <w:lang w:eastAsia="sl-SI"/>
        </w:rPr>
        <w:t>č</w:t>
      </w:r>
      <w:r w:rsidRPr="00483050">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6AF670B7" w14:textId="77777777" w:rsidR="00F5381A" w:rsidRPr="008A50A5" w:rsidRDefault="00F5381A" w:rsidP="00D21304">
      <w:pPr>
        <w:keepNext/>
        <w:keepLines/>
        <w:spacing w:after="0" w:line="240" w:lineRule="auto"/>
        <w:jc w:val="both"/>
        <w:rPr>
          <w:rFonts w:ascii="Tahoma" w:eastAsia="Times New Roman" w:hAnsi="Tahoma" w:cs="Tahoma"/>
          <w:lang w:eastAsia="sl-SI"/>
        </w:rPr>
      </w:pPr>
    </w:p>
    <w:p w14:paraId="0B4F1678" w14:textId="5FF68C01" w:rsidR="00F5381A" w:rsidRPr="0027026E" w:rsidRDefault="00F5381A" w:rsidP="00D21304">
      <w:pPr>
        <w:keepNext/>
        <w:keepLines/>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1E1E17">
        <w:rPr>
          <w:rFonts w:ascii="Tahoma" w:eastAsia="Times New Roman" w:hAnsi="Tahoma" w:cs="Tahoma"/>
          <w:b/>
          <w:lang w:eastAsia="sl-SI"/>
        </w:rPr>
        <w:t>9</w:t>
      </w:r>
      <w:r>
        <w:rPr>
          <w:rFonts w:ascii="Tahoma" w:eastAsia="Times New Roman" w:hAnsi="Tahoma" w:cs="Tahoma"/>
          <w:b/>
          <w:lang w:eastAsia="sl-SI"/>
        </w:rPr>
        <w:t>.</w:t>
      </w:r>
    </w:p>
    <w:p w14:paraId="4A69A1D5" w14:textId="77777777" w:rsidR="005C1FCF" w:rsidRPr="00820FED" w:rsidRDefault="005C1FCF" w:rsidP="00D21304">
      <w:pPr>
        <w:keepNext/>
        <w:keepLines/>
        <w:spacing w:after="0" w:line="240" w:lineRule="auto"/>
        <w:jc w:val="both"/>
        <w:rPr>
          <w:rFonts w:ascii="Tahoma" w:eastAsia="Times New Roman" w:hAnsi="Tahoma" w:cs="Tahoma"/>
          <w:lang w:eastAsia="sl-SI"/>
        </w:rPr>
      </w:pPr>
    </w:p>
    <w:p w14:paraId="51723AE0" w14:textId="77777777" w:rsidR="00302D6E" w:rsidRPr="00712BC8" w:rsidRDefault="00302D6E" w:rsidP="00D2130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26497CB1" w14:textId="77777777" w:rsidR="0079738E" w:rsidRDefault="0079738E" w:rsidP="00D21304">
      <w:pPr>
        <w:keepNext/>
        <w:keepLines/>
        <w:spacing w:after="0" w:line="240" w:lineRule="auto"/>
        <w:jc w:val="both"/>
        <w:rPr>
          <w:rFonts w:ascii="Tahoma" w:eastAsia="Times New Roman" w:hAnsi="Tahoma" w:cs="Tahoma"/>
          <w:lang w:eastAsia="sl-SI"/>
        </w:rPr>
      </w:pPr>
    </w:p>
    <w:p w14:paraId="6C41598E" w14:textId="77777777" w:rsidR="00050F11" w:rsidRPr="001349F6" w:rsidRDefault="00050F11" w:rsidP="00D21304">
      <w:pPr>
        <w:keepNext/>
        <w:keepLines/>
        <w:spacing w:after="0" w:line="240" w:lineRule="auto"/>
        <w:jc w:val="both"/>
        <w:rPr>
          <w:rFonts w:ascii="Tahoma" w:hAnsi="Tahoma" w:cs="Tahoma"/>
        </w:rPr>
      </w:pPr>
      <w:r w:rsidRPr="001349F6">
        <w:rPr>
          <w:rFonts w:ascii="Tahoma" w:hAnsi="Tahoma" w:cs="Tahoma"/>
        </w:rPr>
        <w:lastRenderedPageBreak/>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221592D3" w14:textId="77777777" w:rsidR="00050F11" w:rsidRPr="001349F6" w:rsidRDefault="00050F11" w:rsidP="00D21304">
      <w:pPr>
        <w:keepNext/>
        <w:keepLines/>
        <w:spacing w:after="0" w:line="240" w:lineRule="auto"/>
        <w:jc w:val="both"/>
        <w:rPr>
          <w:rFonts w:ascii="Tahoma" w:hAnsi="Tahoma" w:cs="Tahoma"/>
        </w:rPr>
      </w:pPr>
    </w:p>
    <w:p w14:paraId="30AE7468" w14:textId="77777777" w:rsidR="00050F11" w:rsidRPr="001349F6" w:rsidRDefault="00050F11" w:rsidP="00D21304">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2FB485C3" w14:textId="77777777" w:rsidR="0030475B" w:rsidRPr="0030475B" w:rsidRDefault="0030475B" w:rsidP="00D21304">
      <w:pPr>
        <w:keepNext/>
        <w:keepLines/>
        <w:spacing w:after="0" w:line="240" w:lineRule="auto"/>
        <w:jc w:val="both"/>
        <w:rPr>
          <w:rFonts w:ascii="Tahoma" w:eastAsia="Times New Roman" w:hAnsi="Tahoma" w:cs="Tahoma"/>
          <w:lang w:eastAsia="sl-SI"/>
        </w:rPr>
      </w:pPr>
    </w:p>
    <w:p w14:paraId="3B7C445C" w14:textId="77777777" w:rsidR="0030475B" w:rsidRPr="0030475B" w:rsidRDefault="0030475B" w:rsidP="00D21304">
      <w:pPr>
        <w:keepNext/>
        <w:keepLines/>
        <w:numPr>
          <w:ilvl w:val="1"/>
          <w:numId w:val="2"/>
        </w:numPr>
        <w:spacing w:after="0" w:line="240" w:lineRule="auto"/>
        <w:jc w:val="both"/>
        <w:outlineLvl w:val="0"/>
        <w:rPr>
          <w:rFonts w:ascii="Tahoma" w:eastAsia="Times New Roman" w:hAnsi="Tahoma" w:cs="Tahoma"/>
          <w:b/>
          <w:szCs w:val="20"/>
          <w:lang w:eastAsia="sl-SI"/>
        </w:rPr>
      </w:pPr>
      <w:bookmarkStart w:id="22" w:name="_Toc495914060"/>
      <w:r w:rsidRPr="0030475B">
        <w:rPr>
          <w:rFonts w:ascii="Tahoma" w:eastAsia="Times New Roman" w:hAnsi="Tahoma" w:cs="Tahoma"/>
          <w:b/>
          <w:szCs w:val="20"/>
          <w:lang w:eastAsia="sl-SI"/>
        </w:rPr>
        <w:t>Finančno zavarovanje za dobro izvedbo pogodbenih obveznosti</w:t>
      </w:r>
      <w:bookmarkEnd w:id="22"/>
    </w:p>
    <w:p w14:paraId="295751F1" w14:textId="77777777" w:rsidR="0030475B" w:rsidRPr="0030475B" w:rsidRDefault="0030475B" w:rsidP="00D21304">
      <w:pPr>
        <w:keepNext/>
        <w:keepLines/>
        <w:spacing w:after="0" w:line="240" w:lineRule="auto"/>
        <w:jc w:val="both"/>
        <w:rPr>
          <w:rFonts w:ascii="Tahoma" w:eastAsia="Times New Roman" w:hAnsi="Tahoma" w:cs="Tahoma"/>
          <w:lang w:eastAsia="sl-SI"/>
        </w:rPr>
      </w:pPr>
    </w:p>
    <w:p w14:paraId="4BB602AC" w14:textId="3454C6BE" w:rsidR="00172B6E" w:rsidRPr="00172B6E" w:rsidRDefault="00050F11" w:rsidP="00D21304">
      <w:pPr>
        <w:keepNext/>
        <w:keepLines/>
        <w:spacing w:after="0" w:line="240" w:lineRule="auto"/>
        <w:jc w:val="both"/>
        <w:rPr>
          <w:rFonts w:ascii="Tahoma" w:eastAsia="Times New Roman" w:hAnsi="Tahoma" w:cs="Tahoma"/>
          <w:lang w:eastAsia="sl-SI"/>
        </w:rPr>
      </w:pPr>
      <w:r w:rsidRPr="00483050">
        <w:rPr>
          <w:rFonts w:ascii="Tahoma" w:eastAsia="Times New Roman" w:hAnsi="Tahoma" w:cs="Tahoma"/>
          <w:lang w:eastAsia="sl-SI"/>
        </w:rPr>
        <w:t>Izbrani ponudnik bo moral najkasneje v roku 15 (petnajstih) dni od sklenitve pogodbe predložiti</w:t>
      </w:r>
      <w:r w:rsidRPr="0030475B">
        <w:rPr>
          <w:rFonts w:ascii="Tahoma" w:eastAsia="Times New Roman" w:hAnsi="Tahoma" w:cs="Tahoma"/>
          <w:lang w:eastAsia="sl-SI"/>
        </w:rPr>
        <w:t xml:space="preserve"> naročniku bančno garancijo ali kavcijsko zavarovanje pri zavarovalnici </w:t>
      </w:r>
      <w:r w:rsidR="00172B6E" w:rsidRPr="00172B6E">
        <w:rPr>
          <w:rFonts w:ascii="Tahoma" w:eastAsia="Times New Roman" w:hAnsi="Tahoma" w:cs="Tahoma"/>
          <w:lang w:eastAsia="sl-SI"/>
        </w:rPr>
        <w:t>za zavarovanje dobre izvedbe pogodbenih obveznosti v višini</w:t>
      </w:r>
      <w:r w:rsidR="00AC2DBC">
        <w:rPr>
          <w:rFonts w:ascii="Tahoma" w:eastAsia="Times New Roman" w:hAnsi="Tahoma" w:cs="Tahoma"/>
          <w:lang w:eastAsia="sl-SI"/>
        </w:rPr>
        <w:t xml:space="preserve"> </w:t>
      </w:r>
      <w:r w:rsidR="004606EA" w:rsidRPr="00011A90">
        <w:rPr>
          <w:rFonts w:ascii="Tahoma" w:eastAsia="Times New Roman" w:hAnsi="Tahoma" w:cs="Tahoma"/>
          <w:lang w:eastAsia="sl-SI"/>
        </w:rPr>
        <w:t xml:space="preserve">pet odstotkov (5%) </w:t>
      </w:r>
      <w:r w:rsidR="004606EA">
        <w:rPr>
          <w:rFonts w:ascii="Tahoma" w:eastAsia="Times New Roman" w:hAnsi="Tahoma" w:cs="Tahoma"/>
          <w:lang w:eastAsia="sl-SI"/>
        </w:rPr>
        <w:t xml:space="preserve">pogodbene </w:t>
      </w:r>
      <w:r w:rsidR="004606EA" w:rsidRPr="00011A90">
        <w:rPr>
          <w:rFonts w:ascii="Tahoma" w:eastAsia="Times New Roman" w:hAnsi="Tahoma" w:cs="Tahoma"/>
          <w:lang w:eastAsia="sl-SI"/>
        </w:rPr>
        <w:t>vrednosti z DDV</w:t>
      </w:r>
      <w:r w:rsidR="00172B6E" w:rsidRPr="00172B6E">
        <w:rPr>
          <w:rFonts w:ascii="Tahoma" w:eastAsia="Times New Roman" w:hAnsi="Tahoma" w:cs="Tahoma"/>
          <w:lang w:eastAsia="sl-SI"/>
        </w:rPr>
        <w:t xml:space="preserve"> z dobo veljavnosti še najmanj </w:t>
      </w:r>
      <w:r w:rsidR="00011A90">
        <w:rPr>
          <w:rFonts w:ascii="Tahoma" w:eastAsia="Times New Roman" w:hAnsi="Tahoma" w:cs="Tahoma"/>
          <w:lang w:eastAsia="sl-SI"/>
        </w:rPr>
        <w:t>6</w:t>
      </w:r>
      <w:r w:rsidR="00172B6E" w:rsidRPr="00172B6E">
        <w:rPr>
          <w:rFonts w:ascii="Tahoma" w:eastAsia="Times New Roman" w:hAnsi="Tahoma" w:cs="Tahoma"/>
          <w:lang w:eastAsia="sl-SI"/>
        </w:rPr>
        <w:t xml:space="preserve">0 dni po preteku veljavnosti pogodbe. </w:t>
      </w:r>
      <w:r w:rsidR="00172B6E" w:rsidRPr="00172B6E">
        <w:rPr>
          <w:rFonts w:ascii="Tahoma" w:eastAsia="Times New Roman" w:hAnsi="Tahoma" w:cs="Tahoma"/>
          <w:b/>
          <w:lang w:eastAsia="sl-SI"/>
        </w:rPr>
        <w:t>Finančno zavarovanje mora biti izdano s strani banke ali zavarovalnice, ki ima sedež v RS in v slovenskem jeziku.</w:t>
      </w:r>
      <w:r w:rsidR="00172B6E" w:rsidRPr="00172B6E">
        <w:rPr>
          <w:rFonts w:ascii="Tahoma" w:eastAsia="Times New Roman" w:hAnsi="Tahoma" w:cs="Tahoma"/>
          <w:lang w:eastAsia="sl-SI"/>
        </w:rPr>
        <w:t xml:space="preserve"> Finančno zavarovanje za dobro izvedbo pogodbenih obveznosti mora biti nepreklicno, brezpogojno in plačljivo na prvi poziv.</w:t>
      </w:r>
    </w:p>
    <w:p w14:paraId="20914CEA" w14:textId="77777777" w:rsidR="00172B6E" w:rsidRPr="00172B6E" w:rsidRDefault="00172B6E" w:rsidP="00D21304">
      <w:pPr>
        <w:keepNext/>
        <w:keepLines/>
        <w:spacing w:after="0" w:line="240" w:lineRule="auto"/>
        <w:jc w:val="both"/>
        <w:rPr>
          <w:rFonts w:ascii="Tahoma" w:eastAsia="Times New Roman" w:hAnsi="Tahoma" w:cs="Tahoma"/>
          <w:lang w:eastAsia="sl-SI"/>
        </w:rPr>
      </w:pPr>
    </w:p>
    <w:p w14:paraId="01406AFA" w14:textId="77777777" w:rsidR="00172B6E" w:rsidRPr="00172B6E" w:rsidRDefault="00172B6E" w:rsidP="00D21304">
      <w:pPr>
        <w:keepNext/>
        <w:keepLines/>
        <w:spacing w:after="0" w:line="240" w:lineRule="auto"/>
        <w:jc w:val="both"/>
        <w:rPr>
          <w:rFonts w:ascii="Tahoma" w:eastAsia="Times New Roman" w:hAnsi="Tahoma" w:cs="Tahoma"/>
          <w:lang w:eastAsia="sl-SI"/>
        </w:rPr>
      </w:pPr>
      <w:r w:rsidRPr="00172B6E">
        <w:rPr>
          <w:rFonts w:ascii="Tahoma" w:eastAsia="Times New Roman" w:hAnsi="Tahoma" w:cs="Tahoma"/>
          <w:lang w:eastAsia="sl-SI"/>
        </w:rPr>
        <w:t>V kolikor izbrani kandidat ne bo izpolnjeval svojih pogodbenih obveznosti, bo naročnik unovčil finančno zavarovanje za zavarovanje dobre izvedbe pogodbenih obveznosti in odstopil od pogodbe, brez kakršnekoli obveznosti do izbranega izvajalca.</w:t>
      </w:r>
    </w:p>
    <w:p w14:paraId="0002C634" w14:textId="5D4C1B09" w:rsidR="0030475B" w:rsidRPr="0030475B" w:rsidRDefault="0030475B" w:rsidP="00D21304">
      <w:pPr>
        <w:keepNext/>
        <w:keepLines/>
        <w:spacing w:after="0" w:line="240" w:lineRule="auto"/>
        <w:jc w:val="both"/>
        <w:rPr>
          <w:rFonts w:ascii="Tahoma" w:eastAsia="Times New Roman" w:hAnsi="Tahoma" w:cs="Tahoma"/>
          <w:lang w:eastAsia="sl-SI"/>
        </w:rPr>
      </w:pPr>
    </w:p>
    <w:p w14:paraId="057A63AE" w14:textId="77777777" w:rsidR="0030475B" w:rsidRPr="00177727" w:rsidRDefault="0030475B" w:rsidP="00D21304">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w:t>
      </w:r>
      <w:r w:rsidR="00BB196B" w:rsidRPr="00177727">
        <w:rPr>
          <w:rFonts w:ascii="Tahoma" w:eastAsia="Times New Roman" w:hAnsi="Tahoma" w:cs="Tahoma"/>
          <w:lang w:eastAsia="sl-SI"/>
        </w:rPr>
        <w:t>j</w:t>
      </w:r>
      <w:r w:rsidRPr="00177727">
        <w:rPr>
          <w:rFonts w:ascii="Tahoma" w:eastAsia="Times New Roman" w:hAnsi="Tahoma" w:cs="Tahoma"/>
          <w:lang w:eastAsia="sl-SI"/>
        </w:rPr>
        <w:t xml:space="preserve"> razpisn</w:t>
      </w:r>
      <w:r w:rsidR="00BB196B" w:rsidRPr="00177727">
        <w:rPr>
          <w:rFonts w:ascii="Tahoma" w:eastAsia="Times New Roman" w:hAnsi="Tahoma" w:cs="Tahoma"/>
          <w:lang w:eastAsia="sl-SI"/>
        </w:rPr>
        <w:t>i</w:t>
      </w:r>
      <w:r w:rsidRPr="00177727">
        <w:rPr>
          <w:rFonts w:ascii="Tahoma" w:eastAsia="Times New Roman" w:hAnsi="Tahoma" w:cs="Tahoma"/>
          <w:lang w:eastAsia="sl-SI"/>
        </w:rPr>
        <w:t xml:space="preserve"> dokumentacij</w:t>
      </w:r>
      <w:r w:rsidR="00BB196B" w:rsidRPr="00177727">
        <w:rPr>
          <w:rFonts w:ascii="Tahoma" w:eastAsia="Times New Roman" w:hAnsi="Tahoma" w:cs="Tahoma"/>
          <w:lang w:eastAsia="sl-SI"/>
        </w:rPr>
        <w:t>i</w:t>
      </w:r>
      <w:r w:rsidRPr="00177727">
        <w:rPr>
          <w:rFonts w:ascii="Tahoma" w:eastAsia="Times New Roman" w:hAnsi="Tahoma" w:cs="Tahoma"/>
          <w:lang w:eastAsia="sl-SI"/>
        </w:rPr>
        <w:t>.</w:t>
      </w:r>
    </w:p>
    <w:p w14:paraId="434EB2D3" w14:textId="77777777" w:rsidR="00BB196B" w:rsidRPr="00177727" w:rsidRDefault="00BB196B" w:rsidP="00D21304">
      <w:pPr>
        <w:keepNext/>
        <w:keepLines/>
        <w:spacing w:after="0" w:line="240" w:lineRule="auto"/>
        <w:jc w:val="both"/>
        <w:rPr>
          <w:rFonts w:ascii="Tahoma" w:eastAsia="Times New Roman" w:hAnsi="Tahoma" w:cs="Tahoma"/>
          <w:b/>
          <w:lang w:eastAsia="sl-SI"/>
        </w:rPr>
      </w:pPr>
    </w:p>
    <w:p w14:paraId="3D2F1B32" w14:textId="77777777" w:rsidR="00BB196B" w:rsidRPr="00177727" w:rsidRDefault="00BB196B" w:rsidP="00D21304">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53332607" w14:textId="77777777" w:rsidR="00BB196B" w:rsidRPr="008A50A5" w:rsidRDefault="00BB196B" w:rsidP="00D21304">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sidR="00D51368">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sidR="00D51368">
        <w:rPr>
          <w:rFonts w:ascii="Tahoma" w:eastAsia="Times New Roman" w:hAnsi="Tahoma" w:cs="Tahoma"/>
          <w:szCs w:val="20"/>
          <w:lang w:eastAsia="sl-SI"/>
        </w:rPr>
        <w:t>A</w:t>
      </w:r>
      <w:r w:rsidRPr="00177727">
        <w:rPr>
          <w:rFonts w:ascii="Tahoma" w:eastAsia="Times New Roman" w:hAnsi="Tahoma" w:cs="Tahoma"/>
          <w:szCs w:val="20"/>
          <w:lang w:eastAsia="sl-SI"/>
        </w:rPr>
        <w:t>.</w:t>
      </w:r>
    </w:p>
    <w:p w14:paraId="6C46C4B7" w14:textId="77777777" w:rsidR="00F812EA" w:rsidRPr="0034267C" w:rsidRDefault="00F812EA" w:rsidP="00D21304">
      <w:pPr>
        <w:keepNext/>
        <w:keepLines/>
        <w:spacing w:after="0" w:line="240" w:lineRule="auto"/>
        <w:rPr>
          <w:rFonts w:ascii="Tahoma" w:eastAsia="Times New Roman" w:hAnsi="Tahoma" w:cs="Tahoma"/>
          <w:lang w:eastAsia="sl-SI"/>
        </w:rPr>
      </w:pPr>
    </w:p>
    <w:p w14:paraId="71F58914" w14:textId="77777777" w:rsidR="00F812EA" w:rsidRPr="00F812EA" w:rsidRDefault="00F812EA" w:rsidP="00D21304">
      <w:pPr>
        <w:keepNext/>
        <w:keepLines/>
        <w:numPr>
          <w:ilvl w:val="1"/>
          <w:numId w:val="2"/>
        </w:numPr>
        <w:spacing w:after="0" w:line="240" w:lineRule="auto"/>
        <w:jc w:val="both"/>
        <w:outlineLvl w:val="0"/>
        <w:rPr>
          <w:rFonts w:ascii="Tahoma" w:eastAsia="Times New Roman" w:hAnsi="Tahoma" w:cs="Tahoma"/>
          <w:b/>
          <w:szCs w:val="20"/>
          <w:lang w:eastAsia="sl-SI"/>
        </w:rPr>
      </w:pPr>
      <w:bookmarkStart w:id="23" w:name="_Toc495914061"/>
      <w:r w:rsidRPr="00F812EA">
        <w:rPr>
          <w:rFonts w:ascii="Tahoma" w:eastAsia="Times New Roman" w:hAnsi="Tahoma" w:cs="Tahoma"/>
          <w:b/>
          <w:szCs w:val="20"/>
          <w:lang w:eastAsia="sl-SI"/>
        </w:rPr>
        <w:t>Finančno zavarovanje za odpravo napak v garancijskem roku</w:t>
      </w:r>
      <w:bookmarkEnd w:id="23"/>
    </w:p>
    <w:p w14:paraId="7398B3FB" w14:textId="77777777" w:rsidR="00F812EA" w:rsidRPr="0034267C" w:rsidRDefault="00F812EA" w:rsidP="00D21304">
      <w:pPr>
        <w:keepNext/>
        <w:keepLines/>
        <w:spacing w:after="0" w:line="240" w:lineRule="auto"/>
        <w:rPr>
          <w:rFonts w:ascii="Tahoma" w:eastAsia="Times New Roman" w:hAnsi="Tahoma" w:cs="Tahoma"/>
          <w:lang w:eastAsia="sl-SI"/>
        </w:rPr>
      </w:pPr>
    </w:p>
    <w:p w14:paraId="3944A1D8" w14:textId="42B281E6" w:rsidR="00172B6E" w:rsidRPr="00172B6E" w:rsidRDefault="00172B6E" w:rsidP="00D21304">
      <w:pPr>
        <w:keepNext/>
        <w:keepLines/>
        <w:spacing w:after="0" w:line="240" w:lineRule="auto"/>
        <w:jc w:val="both"/>
        <w:rPr>
          <w:rFonts w:ascii="Tahoma" w:eastAsia="Times New Roman" w:hAnsi="Tahoma" w:cs="Tahoma"/>
          <w:lang w:eastAsia="sl-SI"/>
        </w:rPr>
      </w:pPr>
      <w:r w:rsidRPr="00483050">
        <w:rPr>
          <w:rFonts w:ascii="Tahoma" w:eastAsia="Times New Roman" w:hAnsi="Tahoma" w:cs="Tahoma"/>
          <w:lang w:eastAsia="sl-SI"/>
        </w:rPr>
        <w:t xml:space="preserve">Izbrani ponudnik bo moral v roku 15 (petnajst) dni po uspešnem zaključku vseh pogodbenih obveznosti, ki se konča s podpisom zapisnika o </w:t>
      </w:r>
      <w:r w:rsidR="00C251CD" w:rsidRPr="00483050">
        <w:rPr>
          <w:rFonts w:ascii="Tahoma" w:eastAsia="Times New Roman" w:hAnsi="Tahoma" w:cs="Tahoma"/>
          <w:lang w:eastAsia="sl-SI"/>
        </w:rPr>
        <w:t xml:space="preserve">končanju vseh pogodbenih del </w:t>
      </w:r>
      <w:r w:rsidRPr="00483050">
        <w:rPr>
          <w:rFonts w:ascii="Tahoma" w:eastAsia="Times New Roman" w:hAnsi="Tahoma" w:cs="Tahoma"/>
          <w:lang w:eastAsia="sl-SI"/>
        </w:rPr>
        <w:t xml:space="preserve">s strani obeh pogodbenih strank oziroma njunih predstavnikov, predložiti naročniku bančno garancijo ali kavcijsko zavarovanje pri zavarovalnici za zavarovanje odprave napak v garancijskem roku v skladu s pogodbo in sicer v višini </w:t>
      </w:r>
      <w:r w:rsidR="004606EA" w:rsidRPr="00011A90">
        <w:rPr>
          <w:rFonts w:ascii="Tahoma" w:eastAsia="Times New Roman" w:hAnsi="Tahoma" w:cs="Tahoma"/>
          <w:lang w:eastAsia="sl-SI"/>
        </w:rPr>
        <w:t xml:space="preserve">pet odstotkov (5%) </w:t>
      </w:r>
      <w:r w:rsidR="004606EA">
        <w:rPr>
          <w:rFonts w:ascii="Tahoma" w:eastAsia="Times New Roman" w:hAnsi="Tahoma" w:cs="Tahoma"/>
          <w:lang w:eastAsia="sl-SI"/>
        </w:rPr>
        <w:t xml:space="preserve">pogodbene </w:t>
      </w:r>
      <w:r w:rsidR="004606EA" w:rsidRPr="00011A90">
        <w:rPr>
          <w:rFonts w:ascii="Tahoma" w:eastAsia="Times New Roman" w:hAnsi="Tahoma" w:cs="Tahoma"/>
          <w:lang w:eastAsia="sl-SI"/>
        </w:rPr>
        <w:t>vrednosti z DDV</w:t>
      </w:r>
      <w:r w:rsidRPr="00483050">
        <w:rPr>
          <w:rFonts w:ascii="Tahoma" w:eastAsia="Times New Roman" w:hAnsi="Tahoma" w:cs="Tahoma"/>
          <w:lang w:eastAsia="sl-SI"/>
        </w:rPr>
        <w:t xml:space="preserve">. </w:t>
      </w:r>
      <w:r w:rsidRPr="00483050">
        <w:rPr>
          <w:rFonts w:ascii="Tahoma" w:eastAsia="Times New Roman" w:hAnsi="Tahoma" w:cs="Tahoma"/>
          <w:b/>
          <w:lang w:eastAsia="sl-SI"/>
        </w:rPr>
        <w:t>Finančno zavarovanje</w:t>
      </w:r>
      <w:r w:rsidRPr="00172B6E">
        <w:rPr>
          <w:rFonts w:ascii="Tahoma" w:eastAsia="Times New Roman" w:hAnsi="Tahoma" w:cs="Tahoma"/>
          <w:b/>
          <w:lang w:eastAsia="sl-SI"/>
        </w:rPr>
        <w:t xml:space="preserve"> mora biti izdano s strani banke ali zavarovalnice, ki ima sedež v RS in v slovenskem jeziku.</w:t>
      </w:r>
    </w:p>
    <w:p w14:paraId="1901B96E" w14:textId="77777777" w:rsidR="00172B6E" w:rsidRPr="00172B6E" w:rsidRDefault="00172B6E" w:rsidP="00D21304">
      <w:pPr>
        <w:keepNext/>
        <w:keepLines/>
        <w:spacing w:after="0" w:line="240" w:lineRule="auto"/>
        <w:jc w:val="both"/>
        <w:rPr>
          <w:rFonts w:ascii="Tahoma" w:eastAsia="Times New Roman" w:hAnsi="Tahoma" w:cs="Tahoma"/>
          <w:lang w:eastAsia="sl-SI"/>
        </w:rPr>
      </w:pPr>
    </w:p>
    <w:p w14:paraId="72338241" w14:textId="3D8451D7" w:rsidR="00172B6E" w:rsidRPr="00172B6E" w:rsidRDefault="00172B6E" w:rsidP="00D21304">
      <w:pPr>
        <w:keepNext/>
        <w:keepLines/>
        <w:spacing w:after="0" w:line="240" w:lineRule="auto"/>
        <w:jc w:val="both"/>
        <w:rPr>
          <w:rFonts w:ascii="Tahoma" w:eastAsia="Times New Roman" w:hAnsi="Tahoma" w:cs="Tahoma"/>
          <w:lang w:eastAsia="sl-SI"/>
        </w:rPr>
      </w:pPr>
      <w:r w:rsidRPr="00172B6E">
        <w:rPr>
          <w:rFonts w:ascii="Tahoma" w:eastAsia="Times New Roman" w:hAnsi="Tahoma" w:cs="Tahoma"/>
          <w:lang w:eastAsia="sl-SI"/>
        </w:rPr>
        <w:t xml:space="preserve">V kolikor izbrani </w:t>
      </w:r>
      <w:r>
        <w:rPr>
          <w:rFonts w:ascii="Tahoma" w:eastAsia="Times New Roman" w:hAnsi="Tahoma" w:cs="Tahoma"/>
          <w:lang w:eastAsia="sl-SI"/>
        </w:rPr>
        <w:t>ponudnik</w:t>
      </w:r>
      <w:r w:rsidRPr="00172B6E">
        <w:rPr>
          <w:rFonts w:ascii="Tahoma" w:eastAsia="Times New Roman" w:hAnsi="Tahoma" w:cs="Tahoma"/>
          <w:lang w:eastAsia="sl-SI"/>
        </w:rPr>
        <w:t xml:space="preserve">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w:t>
      </w:r>
      <w:r>
        <w:rPr>
          <w:rFonts w:ascii="Tahoma" w:eastAsia="Times New Roman" w:hAnsi="Tahoma" w:cs="Tahoma"/>
          <w:lang w:eastAsia="sl-SI"/>
        </w:rPr>
        <w:t>ponudnik</w:t>
      </w:r>
      <w:r w:rsidRPr="00172B6E">
        <w:rPr>
          <w:rFonts w:ascii="Tahoma" w:eastAsia="Times New Roman" w:hAnsi="Tahoma" w:cs="Tahoma"/>
          <w:lang w:eastAsia="sl-SI"/>
        </w:rPr>
        <w:t xml:space="preserve">a. </w:t>
      </w:r>
    </w:p>
    <w:p w14:paraId="4172A195" w14:textId="77777777" w:rsidR="00F812EA" w:rsidRPr="0034267C" w:rsidRDefault="00F812EA" w:rsidP="00D21304">
      <w:pPr>
        <w:keepNext/>
        <w:keepLines/>
        <w:spacing w:after="0" w:line="240" w:lineRule="auto"/>
        <w:jc w:val="both"/>
        <w:rPr>
          <w:rFonts w:ascii="Tahoma" w:eastAsia="Times New Roman" w:hAnsi="Tahoma" w:cs="Tahoma"/>
          <w:lang w:eastAsia="sl-SI"/>
        </w:rPr>
      </w:pPr>
    </w:p>
    <w:p w14:paraId="65ADA040" w14:textId="77777777" w:rsidR="00F812EA" w:rsidRPr="0034267C" w:rsidRDefault="00F812EA" w:rsidP="00D21304">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Bančna garancija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50E9B042" w14:textId="77777777" w:rsidR="00F812EA" w:rsidRPr="0034267C" w:rsidRDefault="00F812EA" w:rsidP="00D21304">
      <w:pPr>
        <w:keepNext/>
        <w:keepLines/>
        <w:spacing w:after="0" w:line="240" w:lineRule="auto"/>
        <w:jc w:val="both"/>
        <w:rPr>
          <w:rFonts w:ascii="Tahoma" w:eastAsia="Times New Roman" w:hAnsi="Tahoma" w:cs="Tahoma"/>
          <w:bCs/>
          <w:lang w:eastAsia="sl-SI"/>
        </w:rPr>
      </w:pPr>
    </w:p>
    <w:p w14:paraId="301BBB3B" w14:textId="77777777" w:rsidR="00F812EA" w:rsidRPr="0034267C" w:rsidRDefault="00F812EA" w:rsidP="00D21304">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lastRenderedPageBreak/>
        <w:t xml:space="preserve">Bančno garancijo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bo naročnik unovčil za poplačilo stroškov odprave napak, v kolikor jih ne bo odpravil izvajalec</w:t>
      </w:r>
      <w:r>
        <w:rPr>
          <w:rFonts w:ascii="Tahoma" w:eastAsia="Times New Roman" w:hAnsi="Tahoma" w:cs="Tahoma"/>
          <w:bCs/>
          <w:lang w:eastAsia="sl-SI"/>
        </w:rPr>
        <w:t xml:space="preserve"> niti v dodatnem roku</w:t>
      </w:r>
      <w:r w:rsidRPr="0034267C">
        <w:rPr>
          <w:rFonts w:ascii="Tahoma" w:eastAsia="Times New Roman" w:hAnsi="Tahoma" w:cs="Tahoma"/>
          <w:bCs/>
          <w:lang w:eastAsia="sl-SI"/>
        </w:rPr>
        <w:t>.</w:t>
      </w:r>
    </w:p>
    <w:p w14:paraId="32EA8573" w14:textId="77777777" w:rsidR="00F812EA" w:rsidRPr="0034267C" w:rsidRDefault="00F812EA" w:rsidP="00D21304">
      <w:pPr>
        <w:keepNext/>
        <w:keepLines/>
        <w:spacing w:after="0" w:line="240" w:lineRule="auto"/>
        <w:jc w:val="both"/>
        <w:rPr>
          <w:rFonts w:ascii="Tahoma" w:eastAsia="Times New Roman" w:hAnsi="Tahoma" w:cs="Tahoma"/>
          <w:lang w:eastAsia="sl-SI"/>
        </w:rPr>
      </w:pPr>
    </w:p>
    <w:p w14:paraId="6A0E5D66" w14:textId="77777777" w:rsidR="00F812EA" w:rsidRPr="004E4299" w:rsidRDefault="00F812EA" w:rsidP="00D21304">
      <w:pPr>
        <w:keepNext/>
        <w:keepLines/>
        <w:spacing w:after="0" w:line="240" w:lineRule="auto"/>
        <w:jc w:val="both"/>
        <w:rPr>
          <w:rFonts w:ascii="Tahoma" w:hAnsi="Tahoma" w:cs="Tahoma"/>
        </w:rPr>
      </w:pPr>
      <w:r w:rsidRPr="003662D8">
        <w:rPr>
          <w:rFonts w:ascii="Tahoma" w:hAnsi="Tahoma" w:cs="Tahoma"/>
        </w:rPr>
        <w:t xml:space="preserve">Vzorec finančnega zavarovanja za </w:t>
      </w:r>
      <w:r w:rsidRPr="0034267C">
        <w:rPr>
          <w:rFonts w:ascii="Tahoma" w:eastAsia="Times New Roman" w:hAnsi="Tahoma" w:cs="Tahoma"/>
          <w:lang w:eastAsia="sl-SI"/>
        </w:rPr>
        <w:t xml:space="preserve">zavarovanje odprave napak v garancijskem roku </w:t>
      </w:r>
      <w:r w:rsidRPr="003662D8">
        <w:rPr>
          <w:rFonts w:ascii="Tahoma" w:hAnsi="Tahoma" w:cs="Tahoma"/>
        </w:rPr>
        <w:t>je</w:t>
      </w:r>
      <w:r w:rsidRPr="004E4299">
        <w:rPr>
          <w:rFonts w:ascii="Tahoma" w:hAnsi="Tahoma" w:cs="Tahoma"/>
        </w:rPr>
        <w:t xml:space="preserve"> priložen tej razpisni dokumentaciji.</w:t>
      </w:r>
    </w:p>
    <w:p w14:paraId="4421FCFA" w14:textId="77777777" w:rsidR="00F812EA" w:rsidRPr="004E4299" w:rsidRDefault="00F812EA" w:rsidP="00D21304">
      <w:pPr>
        <w:keepNext/>
        <w:keepLines/>
        <w:spacing w:after="0" w:line="240" w:lineRule="auto"/>
        <w:jc w:val="both"/>
        <w:rPr>
          <w:rFonts w:ascii="Tahoma" w:hAnsi="Tahoma" w:cs="Tahoma"/>
        </w:rPr>
      </w:pPr>
    </w:p>
    <w:p w14:paraId="66F2E460" w14:textId="77777777" w:rsidR="00F812EA" w:rsidRPr="00452029" w:rsidRDefault="00F812EA" w:rsidP="00D21304">
      <w:pPr>
        <w:keepNext/>
        <w:keepLines/>
        <w:spacing w:after="0" w:line="240" w:lineRule="auto"/>
        <w:jc w:val="both"/>
        <w:rPr>
          <w:rFonts w:ascii="Tahoma" w:hAnsi="Tahoma" w:cs="Tahoma"/>
          <w:b/>
        </w:rPr>
      </w:pPr>
      <w:r w:rsidRPr="00452029">
        <w:rPr>
          <w:rFonts w:ascii="Tahoma" w:hAnsi="Tahoma" w:cs="Tahoma"/>
          <w:b/>
        </w:rPr>
        <w:t>DOKAZILA:</w:t>
      </w:r>
    </w:p>
    <w:p w14:paraId="0F3023C0" w14:textId="77777777" w:rsidR="00F812EA" w:rsidRPr="008A50A5" w:rsidRDefault="00F812EA" w:rsidP="00D21304">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44D82D4E" w14:textId="77777777" w:rsidR="00F812EA" w:rsidRPr="0030475B" w:rsidRDefault="00F812EA" w:rsidP="00D21304">
      <w:pPr>
        <w:keepNext/>
        <w:keepLines/>
        <w:spacing w:after="0" w:line="240" w:lineRule="auto"/>
        <w:rPr>
          <w:rFonts w:ascii="Tahoma" w:eastAsia="Times New Roman" w:hAnsi="Tahoma" w:cs="Tahoma"/>
          <w:lang w:eastAsia="sl-SI"/>
        </w:rPr>
      </w:pPr>
    </w:p>
    <w:p w14:paraId="344ED7C9" w14:textId="77777777" w:rsidR="0030475B" w:rsidRPr="0030475B" w:rsidRDefault="0030475B" w:rsidP="00D21304">
      <w:pPr>
        <w:keepNext/>
        <w:keepLines/>
        <w:spacing w:after="0" w:line="240" w:lineRule="auto"/>
        <w:jc w:val="both"/>
        <w:rPr>
          <w:rFonts w:ascii="Tahoma" w:eastAsia="Times New Roman" w:hAnsi="Tahoma" w:cs="Tahoma"/>
          <w:b/>
          <w:lang w:eastAsia="sl-SI"/>
        </w:rPr>
      </w:pPr>
      <w:r w:rsidRPr="0030475B">
        <w:rPr>
          <w:rFonts w:ascii="Tahoma" w:eastAsia="Times New Roman" w:hAnsi="Tahoma" w:cs="Tahoma"/>
          <w:b/>
          <w:lang w:eastAsia="sl-SI"/>
        </w:rPr>
        <w:t>OPOZORILO:</w:t>
      </w:r>
    </w:p>
    <w:p w14:paraId="4FB91AAD" w14:textId="77777777" w:rsidR="0030475B" w:rsidRPr="0030475B" w:rsidRDefault="0030475B" w:rsidP="00D21304">
      <w:pPr>
        <w:keepNext/>
        <w:keepLines/>
        <w:spacing w:after="0" w:line="240" w:lineRule="auto"/>
        <w:jc w:val="both"/>
        <w:rPr>
          <w:rFonts w:ascii="Tahoma" w:eastAsia="Times New Roman" w:hAnsi="Tahoma" w:cs="Tahoma"/>
          <w:lang w:eastAsia="sl-SI"/>
        </w:rPr>
      </w:pPr>
      <w:r w:rsidRPr="0030475B">
        <w:rPr>
          <w:rFonts w:ascii="Tahoma" w:eastAsia="Times New Roman" w:hAnsi="Tahoma" w:cs="Tahoma"/>
          <w:lang w:eastAsia="sl-SI"/>
        </w:rPr>
        <w:t>Finančno zavarovanje, ki ga bo ponudnik priložil pri zavarovanju pogodbenih obveznosti po sklenitvi pogodbe, ne sme vsebinsko odstopati od priloženega vzorca finančnega zavarovanja iz razpisne dokumentacije.</w:t>
      </w:r>
    </w:p>
    <w:p w14:paraId="687F4C01" w14:textId="77777777" w:rsidR="00506D3A" w:rsidRPr="00CC1099" w:rsidRDefault="00506D3A" w:rsidP="00D21304">
      <w:pPr>
        <w:keepNext/>
        <w:keepLines/>
        <w:spacing w:after="0" w:line="240" w:lineRule="auto"/>
        <w:jc w:val="both"/>
        <w:rPr>
          <w:rFonts w:ascii="Tahoma" w:eastAsia="Times New Roman" w:hAnsi="Tahoma" w:cs="Tahoma"/>
          <w:b/>
          <w:lang w:eastAsia="sl-SI"/>
        </w:rPr>
      </w:pPr>
    </w:p>
    <w:p w14:paraId="7693C39D" w14:textId="77777777" w:rsidR="00506D3A" w:rsidRPr="00CC1099" w:rsidRDefault="00506D3A" w:rsidP="00D21304">
      <w:pPr>
        <w:keepNext/>
        <w:keepLines/>
        <w:spacing w:after="0" w:line="240" w:lineRule="auto"/>
        <w:jc w:val="both"/>
        <w:rPr>
          <w:rFonts w:ascii="Tahoma" w:eastAsia="Times New Roman" w:hAnsi="Tahoma" w:cs="Tahoma"/>
          <w:b/>
          <w:lang w:eastAsia="sl-SI"/>
        </w:rPr>
      </w:pPr>
      <w:r w:rsidRPr="00CC1099">
        <w:rPr>
          <w:rFonts w:ascii="Tahoma" w:eastAsia="Times New Roman" w:hAnsi="Tahoma" w:cs="Tahoma"/>
          <w:b/>
          <w:lang w:eastAsia="sl-SI"/>
        </w:rPr>
        <w:t xml:space="preserve">Kavcijska zavarovanja morajo vsebovati klavzulo: »Zahtevi za plačilo ni potrebno priložiti originalnega izvoda zavarovanja.« </w:t>
      </w:r>
    </w:p>
    <w:p w14:paraId="1DC4448A" w14:textId="77777777" w:rsidR="00506D3A" w:rsidRPr="00CC1099" w:rsidRDefault="00506D3A" w:rsidP="00D21304">
      <w:pPr>
        <w:keepNext/>
        <w:keepLines/>
        <w:spacing w:after="0" w:line="240" w:lineRule="auto"/>
        <w:jc w:val="both"/>
        <w:rPr>
          <w:rFonts w:ascii="Tahoma" w:eastAsia="Times New Roman" w:hAnsi="Tahoma" w:cs="Tahoma"/>
          <w:b/>
          <w:lang w:eastAsia="sl-SI"/>
        </w:rPr>
      </w:pPr>
    </w:p>
    <w:p w14:paraId="121797E4" w14:textId="77777777" w:rsidR="0030475B" w:rsidRPr="0030475B" w:rsidRDefault="0030475B" w:rsidP="00D21304">
      <w:pPr>
        <w:keepNext/>
        <w:keepLines/>
        <w:spacing w:after="0" w:line="240" w:lineRule="auto"/>
        <w:jc w:val="both"/>
        <w:rPr>
          <w:rFonts w:ascii="Tahoma" w:eastAsia="Times New Roman" w:hAnsi="Tahoma" w:cs="Tahoma"/>
          <w:lang w:eastAsia="sl-SI"/>
        </w:rPr>
      </w:pPr>
      <w:r w:rsidRPr="0030475B">
        <w:rPr>
          <w:rFonts w:ascii="Tahoma" w:eastAsia="Times New Roman" w:hAnsi="Tahoma" w:cs="Tahoma"/>
          <w:lang w:eastAsia="sl-SI"/>
        </w:rPr>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14:paraId="2E2AB02A" w14:textId="77777777" w:rsidR="0030475B" w:rsidRPr="0030475B" w:rsidRDefault="0030475B" w:rsidP="00D21304">
      <w:pPr>
        <w:keepNext/>
        <w:keepLines/>
        <w:spacing w:after="0" w:line="240" w:lineRule="auto"/>
        <w:jc w:val="both"/>
        <w:rPr>
          <w:rFonts w:ascii="Tahoma" w:eastAsia="Times New Roman" w:hAnsi="Tahoma" w:cs="Tahoma"/>
          <w:lang w:eastAsia="sl-SI"/>
        </w:rPr>
      </w:pPr>
    </w:p>
    <w:p w14:paraId="36B506C9" w14:textId="1EEACCBC" w:rsidR="0030475B" w:rsidRPr="00745664" w:rsidRDefault="0030475B" w:rsidP="00D21304">
      <w:pPr>
        <w:keepNext/>
        <w:keepLines/>
        <w:spacing w:after="0" w:line="240" w:lineRule="auto"/>
        <w:jc w:val="both"/>
        <w:rPr>
          <w:rFonts w:ascii="Tahoma" w:eastAsia="Times New Roman" w:hAnsi="Tahoma" w:cs="Tahoma"/>
          <w:lang w:eastAsia="sl-SI"/>
        </w:rPr>
      </w:pPr>
      <w:r w:rsidRPr="00745664">
        <w:rPr>
          <w:rFonts w:ascii="Tahoma" w:eastAsia="Times New Roman" w:hAnsi="Tahoma" w:cs="Tahoma"/>
          <w:lang w:eastAsia="sl-SI"/>
        </w:rPr>
        <w:t xml:space="preserve">Pristojno sodišče za reševanje morebitnih sporov med upravičencem in izdajateljem </w:t>
      </w:r>
      <w:r w:rsidR="00DA3D00" w:rsidRPr="00745664">
        <w:rPr>
          <w:rFonts w:ascii="Tahoma" w:eastAsia="Times New Roman" w:hAnsi="Tahoma" w:cs="Tahoma"/>
          <w:lang w:eastAsia="sl-SI"/>
        </w:rPr>
        <w:t xml:space="preserve">bančne </w:t>
      </w:r>
      <w:r w:rsidRPr="00745664">
        <w:rPr>
          <w:rFonts w:ascii="Tahoma" w:eastAsia="Times New Roman" w:hAnsi="Tahoma" w:cs="Tahoma"/>
          <w:lang w:eastAsia="sl-SI"/>
        </w:rPr>
        <w:t xml:space="preserve">garancije </w:t>
      </w:r>
      <w:r w:rsidR="00DA3D00" w:rsidRPr="00745664">
        <w:rPr>
          <w:rFonts w:ascii="Tahoma" w:eastAsia="Times New Roman" w:hAnsi="Tahoma" w:cs="Tahoma"/>
          <w:lang w:eastAsia="sl-SI"/>
        </w:rPr>
        <w:t xml:space="preserve">ali kavcijskega zavarovanja </w:t>
      </w:r>
      <w:r w:rsidRPr="00745664">
        <w:rPr>
          <w:rFonts w:ascii="Tahoma" w:eastAsia="Times New Roman" w:hAnsi="Tahoma" w:cs="Tahoma"/>
          <w:lang w:eastAsia="sl-SI"/>
        </w:rPr>
        <w:t>je stvarno pristojno sodišče v Ljubljani.</w:t>
      </w:r>
    </w:p>
    <w:p w14:paraId="59D22A74" w14:textId="77777777" w:rsidR="0030475B" w:rsidRPr="00745664" w:rsidRDefault="0030475B" w:rsidP="00D21304">
      <w:pPr>
        <w:keepNext/>
        <w:keepLines/>
        <w:spacing w:after="0" w:line="240" w:lineRule="auto"/>
        <w:jc w:val="both"/>
        <w:rPr>
          <w:rFonts w:ascii="Tahoma" w:eastAsia="Times New Roman" w:hAnsi="Tahoma" w:cs="Tahoma"/>
          <w:lang w:eastAsia="sl-SI"/>
        </w:rPr>
      </w:pPr>
    </w:p>
    <w:p w14:paraId="6EB39162" w14:textId="77777777" w:rsidR="007C663C" w:rsidRPr="00745664" w:rsidRDefault="007C663C" w:rsidP="00D21304">
      <w:pPr>
        <w:keepNext/>
        <w:keepLines/>
        <w:numPr>
          <w:ilvl w:val="0"/>
          <w:numId w:val="2"/>
        </w:numPr>
        <w:spacing w:after="0" w:line="240" w:lineRule="auto"/>
        <w:jc w:val="both"/>
        <w:rPr>
          <w:rFonts w:ascii="Tahoma" w:eastAsia="Times New Roman" w:hAnsi="Tahoma" w:cs="Tahoma"/>
          <w:b/>
          <w:lang w:eastAsia="sl-SI"/>
        </w:rPr>
      </w:pPr>
      <w:r w:rsidRPr="00745664">
        <w:rPr>
          <w:rFonts w:ascii="Tahoma" w:eastAsia="Times New Roman" w:hAnsi="Tahoma" w:cs="Tahoma"/>
          <w:b/>
          <w:lang w:eastAsia="sl-SI"/>
        </w:rPr>
        <w:t xml:space="preserve">MERILA IN KRITERIJI OCENJEVANJA </w:t>
      </w:r>
    </w:p>
    <w:p w14:paraId="79DD565B" w14:textId="77777777" w:rsidR="007C663C" w:rsidRPr="00745664" w:rsidRDefault="007C663C" w:rsidP="00D21304">
      <w:pPr>
        <w:keepNext/>
        <w:keepLines/>
        <w:spacing w:after="0" w:line="240" w:lineRule="auto"/>
        <w:jc w:val="both"/>
        <w:rPr>
          <w:rFonts w:ascii="Tahoma" w:eastAsia="Times New Roman" w:hAnsi="Tahoma" w:cs="Tahoma"/>
          <w:b/>
          <w:lang w:eastAsia="sl-SI"/>
        </w:rPr>
      </w:pPr>
    </w:p>
    <w:p w14:paraId="3B46E7B5" w14:textId="77777777" w:rsidR="00703916" w:rsidRPr="00AB4869" w:rsidRDefault="00703916" w:rsidP="00D21304">
      <w:pPr>
        <w:keepNext/>
        <w:keepLines/>
        <w:numPr>
          <w:ilvl w:val="1"/>
          <w:numId w:val="2"/>
        </w:numPr>
        <w:tabs>
          <w:tab w:val="left" w:pos="540"/>
        </w:tabs>
        <w:spacing w:after="0" w:line="240" w:lineRule="auto"/>
        <w:jc w:val="both"/>
        <w:rPr>
          <w:rFonts w:ascii="Tahoma" w:hAnsi="Tahoma" w:cs="Tahoma"/>
          <w:b/>
        </w:rPr>
      </w:pPr>
      <w:r w:rsidRPr="00AB4869">
        <w:rPr>
          <w:rFonts w:ascii="Tahoma" w:hAnsi="Tahoma" w:cs="Tahoma"/>
          <w:b/>
        </w:rPr>
        <w:t>Izbira ponudnika in merila</w:t>
      </w:r>
    </w:p>
    <w:p w14:paraId="2A33CDF7" w14:textId="77777777" w:rsidR="00703916" w:rsidRPr="00745664" w:rsidRDefault="00703916" w:rsidP="00D21304">
      <w:pPr>
        <w:keepNext/>
        <w:keepLines/>
        <w:tabs>
          <w:tab w:val="left" w:pos="540"/>
          <w:tab w:val="left" w:pos="720"/>
        </w:tabs>
        <w:spacing w:after="0" w:line="240" w:lineRule="auto"/>
        <w:jc w:val="both"/>
        <w:rPr>
          <w:rFonts w:ascii="Tahoma" w:hAnsi="Tahoma" w:cs="Tahoma"/>
          <w:b/>
        </w:rPr>
      </w:pPr>
    </w:p>
    <w:p w14:paraId="3110AC41" w14:textId="77777777" w:rsidR="00CF74DE" w:rsidRPr="00745664" w:rsidRDefault="00CF74DE" w:rsidP="00D21304">
      <w:pPr>
        <w:keepNext/>
        <w:keepLines/>
        <w:spacing w:after="0" w:line="240" w:lineRule="auto"/>
        <w:jc w:val="both"/>
        <w:rPr>
          <w:rFonts w:ascii="Tahoma" w:hAnsi="Tahoma" w:cs="Tahoma"/>
        </w:rPr>
      </w:pPr>
      <w:r w:rsidRPr="00745664">
        <w:rPr>
          <w:rFonts w:ascii="Tahoma" w:hAnsi="Tahoma" w:cs="Tahoma"/>
        </w:rPr>
        <w:t>Naročnik bo izbral ponudbo najugodnejšega ponudnika glede na ugodnosti po spodaj navedenih merilih, v kolikor bo ponudba vsebovala vse s to razpisno dokumentacijo določene zahteve in pogoje naročnika in bo po izvedenih pogajanjih cenovno sprejemljiva.</w:t>
      </w:r>
    </w:p>
    <w:p w14:paraId="67ACF6FA" w14:textId="77777777" w:rsidR="00CF74DE" w:rsidRPr="00745664" w:rsidRDefault="00CF74DE" w:rsidP="00D21304">
      <w:pPr>
        <w:keepNext/>
        <w:keepLines/>
        <w:spacing w:after="0" w:line="240" w:lineRule="auto"/>
        <w:jc w:val="both"/>
        <w:rPr>
          <w:rFonts w:ascii="Tahoma" w:hAnsi="Tahoma" w:cs="Tahoma"/>
        </w:rPr>
      </w:pPr>
    </w:p>
    <w:p w14:paraId="1B1C4881" w14:textId="77777777" w:rsidR="00CF74DE" w:rsidRPr="00745664" w:rsidRDefault="00CF74DE" w:rsidP="00D21304">
      <w:pPr>
        <w:keepNext/>
        <w:keepLines/>
        <w:spacing w:after="0" w:line="240" w:lineRule="auto"/>
        <w:jc w:val="both"/>
        <w:rPr>
          <w:rFonts w:ascii="Tahoma" w:hAnsi="Tahoma" w:cs="Tahoma"/>
        </w:rPr>
      </w:pPr>
      <w:r w:rsidRPr="00745664">
        <w:rPr>
          <w:rFonts w:ascii="Tahoma" w:hAnsi="Tahoma" w:cs="Tahoma"/>
        </w:rPr>
        <w:t>Ocenjevanje ponudb ponudnikov bo izhajalo iz merila ekonomsko najugodnejše ponudbe ter se bo izvedlo na podlagi naslednjih elementov/meril: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2825"/>
      </w:tblGrid>
      <w:tr w:rsidR="00CF74DE" w:rsidRPr="00745664" w14:paraId="163340D7" w14:textId="77777777" w:rsidTr="00284313">
        <w:tc>
          <w:tcPr>
            <w:tcW w:w="6411" w:type="dxa"/>
            <w:shd w:val="clear" w:color="auto" w:fill="auto"/>
          </w:tcPr>
          <w:p w14:paraId="27162FE4" w14:textId="77777777" w:rsidR="00CF74DE" w:rsidRPr="00745664" w:rsidRDefault="00CF74DE" w:rsidP="00D21304">
            <w:pPr>
              <w:keepNext/>
              <w:keepLines/>
              <w:spacing w:after="0" w:line="240" w:lineRule="auto"/>
              <w:jc w:val="both"/>
              <w:rPr>
                <w:rFonts w:ascii="Tahoma" w:hAnsi="Tahoma" w:cs="Tahoma"/>
                <w:b/>
              </w:rPr>
            </w:pPr>
            <w:r w:rsidRPr="00745664">
              <w:rPr>
                <w:rFonts w:ascii="Tahoma" w:hAnsi="Tahoma" w:cs="Tahoma"/>
                <w:b/>
              </w:rPr>
              <w:t>Merilo</w:t>
            </w:r>
          </w:p>
        </w:tc>
        <w:tc>
          <w:tcPr>
            <w:tcW w:w="2825" w:type="dxa"/>
            <w:shd w:val="clear" w:color="auto" w:fill="auto"/>
          </w:tcPr>
          <w:p w14:paraId="19380C0E" w14:textId="77777777" w:rsidR="00CF74DE" w:rsidRPr="00745664" w:rsidRDefault="00CF74DE" w:rsidP="00D21304">
            <w:pPr>
              <w:keepNext/>
              <w:keepLines/>
              <w:spacing w:after="0" w:line="240" w:lineRule="auto"/>
              <w:rPr>
                <w:rFonts w:ascii="Tahoma" w:hAnsi="Tahoma" w:cs="Tahoma"/>
                <w:b/>
              </w:rPr>
            </w:pPr>
            <w:r w:rsidRPr="00745664">
              <w:rPr>
                <w:rFonts w:ascii="Tahoma" w:hAnsi="Tahoma" w:cs="Tahoma"/>
                <w:b/>
              </w:rPr>
              <w:t>Največje možno skupno število točk</w:t>
            </w:r>
          </w:p>
        </w:tc>
      </w:tr>
      <w:tr w:rsidR="00CF74DE" w:rsidRPr="00745664" w14:paraId="1823081D" w14:textId="77777777" w:rsidTr="00284313">
        <w:tc>
          <w:tcPr>
            <w:tcW w:w="6411" w:type="dxa"/>
            <w:shd w:val="clear" w:color="auto" w:fill="auto"/>
          </w:tcPr>
          <w:p w14:paraId="474B4415" w14:textId="77777777" w:rsidR="00CF74DE" w:rsidRPr="00745664" w:rsidRDefault="00CF74DE" w:rsidP="00D21304">
            <w:pPr>
              <w:keepNext/>
              <w:keepLines/>
              <w:spacing w:after="0" w:line="240" w:lineRule="auto"/>
              <w:jc w:val="both"/>
              <w:rPr>
                <w:rFonts w:ascii="Tahoma" w:hAnsi="Tahoma" w:cs="Tahoma"/>
                <w:b/>
              </w:rPr>
            </w:pPr>
            <w:r w:rsidRPr="00745664">
              <w:rPr>
                <w:rFonts w:ascii="Tahoma" w:hAnsi="Tahoma" w:cs="Tahoma"/>
              </w:rPr>
              <w:t xml:space="preserve">Skupna ponudbena vrednost (po izvedenih pogajanjih) brez DDV </w:t>
            </w:r>
            <w:r w:rsidRPr="00745664">
              <w:rPr>
                <w:rFonts w:ascii="Tahoma" w:hAnsi="Tahoma" w:cs="Tahoma"/>
                <w:bCs/>
              </w:rPr>
              <w:t>(</w:t>
            </w:r>
            <w:r w:rsidRPr="00745664">
              <w:rPr>
                <w:rFonts w:ascii="Tahoma" w:hAnsi="Tahoma" w:cs="Tahoma"/>
              </w:rPr>
              <w:t>T</w:t>
            </w:r>
            <w:r w:rsidRPr="00745664">
              <w:rPr>
                <w:rFonts w:ascii="Tahoma" w:hAnsi="Tahoma" w:cs="Tahoma"/>
                <w:vertAlign w:val="subscript"/>
              </w:rPr>
              <w:t>1.1.</w:t>
            </w:r>
            <w:r w:rsidRPr="00745664">
              <w:rPr>
                <w:rFonts w:ascii="Tahoma" w:hAnsi="Tahoma" w:cs="Tahoma"/>
                <w:bCs/>
              </w:rPr>
              <w:t>)</w:t>
            </w:r>
          </w:p>
        </w:tc>
        <w:tc>
          <w:tcPr>
            <w:tcW w:w="2825" w:type="dxa"/>
            <w:shd w:val="clear" w:color="auto" w:fill="auto"/>
          </w:tcPr>
          <w:p w14:paraId="2D7FBA83" w14:textId="354A7EEC" w:rsidR="00CF74DE" w:rsidRPr="00745664" w:rsidRDefault="00D06D34" w:rsidP="002F7CA3">
            <w:pPr>
              <w:keepNext/>
              <w:keepLines/>
              <w:spacing w:after="0" w:line="240" w:lineRule="auto"/>
              <w:jc w:val="center"/>
              <w:rPr>
                <w:rFonts w:ascii="Tahoma" w:hAnsi="Tahoma" w:cs="Tahoma"/>
              </w:rPr>
            </w:pPr>
            <w:r>
              <w:rPr>
                <w:rFonts w:ascii="Tahoma" w:hAnsi="Tahoma" w:cs="Tahoma"/>
              </w:rPr>
              <w:t>95</w:t>
            </w:r>
          </w:p>
        </w:tc>
      </w:tr>
      <w:tr w:rsidR="00CF74DE" w:rsidRPr="00745664" w14:paraId="00DA305B" w14:textId="77777777" w:rsidTr="00284313">
        <w:tc>
          <w:tcPr>
            <w:tcW w:w="6411" w:type="dxa"/>
            <w:shd w:val="clear" w:color="auto" w:fill="auto"/>
          </w:tcPr>
          <w:p w14:paraId="12FAEFD1" w14:textId="2226F2E9" w:rsidR="00CF74DE" w:rsidRPr="00483050" w:rsidRDefault="00CF74DE" w:rsidP="002F7CA3">
            <w:pPr>
              <w:keepNext/>
              <w:keepLines/>
              <w:spacing w:after="0" w:line="240" w:lineRule="auto"/>
              <w:jc w:val="both"/>
              <w:rPr>
                <w:rFonts w:ascii="Tahoma" w:hAnsi="Tahoma" w:cs="Tahoma"/>
              </w:rPr>
            </w:pPr>
            <w:r w:rsidRPr="00483050">
              <w:rPr>
                <w:rFonts w:ascii="Tahoma" w:hAnsi="Tahoma" w:cs="Tahoma"/>
              </w:rPr>
              <w:t xml:space="preserve">Dodatna osebna </w:t>
            </w:r>
            <w:r w:rsidR="002F0755" w:rsidRPr="002F0755">
              <w:rPr>
                <w:rFonts w:ascii="Tahoma" w:hAnsi="Tahoma" w:cs="Tahoma"/>
              </w:rPr>
              <w:t xml:space="preserve">referenca </w:t>
            </w:r>
            <w:r w:rsidR="00284313">
              <w:rPr>
                <w:rFonts w:ascii="Tahoma" w:hAnsi="Tahoma" w:cs="Tahoma"/>
              </w:rPr>
              <w:t>pooblaščenega inženirja -</w:t>
            </w:r>
            <w:r w:rsidR="00F46890">
              <w:rPr>
                <w:rFonts w:ascii="Tahoma" w:hAnsi="Tahoma" w:cs="Tahoma"/>
              </w:rPr>
              <w:t>odgovornega projektanta</w:t>
            </w:r>
            <w:r w:rsidR="00524B14">
              <w:rPr>
                <w:rFonts w:ascii="Tahoma" w:hAnsi="Tahoma" w:cs="Tahoma"/>
              </w:rPr>
              <w:t xml:space="preserve">  </w:t>
            </w:r>
            <w:r w:rsidRPr="00483050">
              <w:rPr>
                <w:rFonts w:ascii="Tahoma" w:hAnsi="Tahoma" w:cs="Tahoma"/>
                <w:bCs/>
              </w:rPr>
              <w:t>(</w:t>
            </w:r>
            <w:r w:rsidRPr="00483050">
              <w:rPr>
                <w:rFonts w:ascii="Tahoma" w:hAnsi="Tahoma" w:cs="Tahoma"/>
              </w:rPr>
              <w:t>T</w:t>
            </w:r>
            <w:r w:rsidRPr="00483050">
              <w:rPr>
                <w:rFonts w:ascii="Tahoma" w:hAnsi="Tahoma" w:cs="Tahoma"/>
                <w:vertAlign w:val="subscript"/>
              </w:rPr>
              <w:t>1.</w:t>
            </w:r>
            <w:r w:rsidR="002F7CA3">
              <w:rPr>
                <w:rFonts w:ascii="Tahoma" w:hAnsi="Tahoma" w:cs="Tahoma"/>
                <w:vertAlign w:val="subscript"/>
              </w:rPr>
              <w:t>2</w:t>
            </w:r>
            <w:r w:rsidRPr="00483050">
              <w:rPr>
                <w:rFonts w:ascii="Tahoma" w:hAnsi="Tahoma" w:cs="Tahoma"/>
                <w:vertAlign w:val="subscript"/>
              </w:rPr>
              <w:t>.</w:t>
            </w:r>
            <w:r w:rsidRPr="00483050">
              <w:rPr>
                <w:rFonts w:ascii="Tahoma" w:hAnsi="Tahoma" w:cs="Tahoma"/>
                <w:bCs/>
              </w:rPr>
              <w:t>)</w:t>
            </w:r>
          </w:p>
        </w:tc>
        <w:tc>
          <w:tcPr>
            <w:tcW w:w="2825" w:type="dxa"/>
            <w:shd w:val="clear" w:color="auto" w:fill="auto"/>
          </w:tcPr>
          <w:p w14:paraId="3FCEF001" w14:textId="61AF1847" w:rsidR="00CF74DE" w:rsidRPr="00745664" w:rsidRDefault="00224502" w:rsidP="00D21304">
            <w:pPr>
              <w:keepNext/>
              <w:keepLines/>
              <w:spacing w:after="0" w:line="240" w:lineRule="auto"/>
              <w:jc w:val="center"/>
              <w:rPr>
                <w:rFonts w:ascii="Tahoma" w:hAnsi="Tahoma" w:cs="Tahoma"/>
              </w:rPr>
            </w:pPr>
            <w:r>
              <w:rPr>
                <w:rFonts w:ascii="Tahoma" w:hAnsi="Tahoma" w:cs="Tahoma"/>
              </w:rPr>
              <w:t>5</w:t>
            </w:r>
          </w:p>
        </w:tc>
      </w:tr>
      <w:tr w:rsidR="00CF74DE" w:rsidRPr="00745664" w14:paraId="018D787D" w14:textId="77777777" w:rsidTr="00284313">
        <w:tc>
          <w:tcPr>
            <w:tcW w:w="6411" w:type="dxa"/>
            <w:shd w:val="clear" w:color="auto" w:fill="auto"/>
          </w:tcPr>
          <w:p w14:paraId="4D7DCC4E" w14:textId="77777777" w:rsidR="00CF74DE" w:rsidRPr="00745664" w:rsidRDefault="00CF74DE" w:rsidP="00D21304">
            <w:pPr>
              <w:keepNext/>
              <w:keepLines/>
              <w:spacing w:after="0" w:line="240" w:lineRule="auto"/>
              <w:jc w:val="both"/>
              <w:rPr>
                <w:rFonts w:ascii="Tahoma" w:hAnsi="Tahoma" w:cs="Tahoma"/>
                <w:b/>
              </w:rPr>
            </w:pPr>
            <w:r w:rsidRPr="00745664">
              <w:rPr>
                <w:rFonts w:ascii="Tahoma" w:hAnsi="Tahoma" w:cs="Tahoma"/>
                <w:b/>
              </w:rPr>
              <w:t>Skupaj</w:t>
            </w:r>
          </w:p>
        </w:tc>
        <w:tc>
          <w:tcPr>
            <w:tcW w:w="2825" w:type="dxa"/>
            <w:shd w:val="clear" w:color="auto" w:fill="auto"/>
          </w:tcPr>
          <w:p w14:paraId="6E139D7B" w14:textId="77777777" w:rsidR="00CF74DE" w:rsidRPr="00745664" w:rsidRDefault="00CF74DE" w:rsidP="00D21304">
            <w:pPr>
              <w:keepNext/>
              <w:keepLines/>
              <w:spacing w:after="0" w:line="240" w:lineRule="auto"/>
              <w:jc w:val="center"/>
              <w:rPr>
                <w:rFonts w:ascii="Tahoma" w:hAnsi="Tahoma" w:cs="Tahoma"/>
                <w:b/>
              </w:rPr>
            </w:pPr>
            <w:r w:rsidRPr="00745664">
              <w:rPr>
                <w:rFonts w:ascii="Tahoma" w:hAnsi="Tahoma" w:cs="Tahoma"/>
                <w:b/>
              </w:rPr>
              <w:t>100</w:t>
            </w:r>
          </w:p>
        </w:tc>
      </w:tr>
    </w:tbl>
    <w:p w14:paraId="53CED55C" w14:textId="51C9EFF5" w:rsidR="00F46890" w:rsidRPr="00745664" w:rsidRDefault="00F46890" w:rsidP="00D21304">
      <w:pPr>
        <w:keepNext/>
        <w:keepLines/>
        <w:spacing w:after="0" w:line="240" w:lineRule="auto"/>
        <w:jc w:val="both"/>
        <w:rPr>
          <w:rFonts w:ascii="Tahoma" w:hAnsi="Tahoma" w:cs="Tahoma"/>
        </w:rPr>
      </w:pPr>
    </w:p>
    <w:p w14:paraId="52FD741A" w14:textId="30AA6C34" w:rsidR="00CF74DE" w:rsidRPr="00745664" w:rsidRDefault="00CF74DE" w:rsidP="00D21304">
      <w:pPr>
        <w:keepNext/>
        <w:keepLines/>
        <w:autoSpaceDE w:val="0"/>
        <w:autoSpaceDN w:val="0"/>
        <w:adjustRightInd w:val="0"/>
        <w:spacing w:after="0" w:line="240" w:lineRule="auto"/>
        <w:jc w:val="both"/>
        <w:rPr>
          <w:rFonts w:ascii="Tahoma" w:hAnsi="Tahoma" w:cs="Tahoma"/>
        </w:rPr>
      </w:pPr>
      <w:r w:rsidRPr="00745664">
        <w:rPr>
          <w:rFonts w:ascii="Tahoma" w:hAnsi="Tahoma" w:cs="Tahoma"/>
        </w:rPr>
        <w:t>Najvišje možno skupno število točk znaša 100 točk in predstavlja seštevek merila »Skupna ponudbena vrednost (po izvedenih pogajanjih) brez DDV«</w:t>
      </w:r>
      <w:r w:rsidR="00D06D34">
        <w:rPr>
          <w:rFonts w:ascii="Tahoma" w:hAnsi="Tahoma" w:cs="Tahoma"/>
        </w:rPr>
        <w:t xml:space="preserve"> in</w:t>
      </w:r>
      <w:r w:rsidR="005472C1">
        <w:rPr>
          <w:rFonts w:ascii="Tahoma" w:hAnsi="Tahoma" w:cs="Tahoma"/>
        </w:rPr>
        <w:t xml:space="preserve"> </w:t>
      </w:r>
      <w:r w:rsidRPr="00745664">
        <w:rPr>
          <w:rFonts w:ascii="Tahoma" w:hAnsi="Tahoma" w:cs="Tahoma"/>
        </w:rPr>
        <w:t xml:space="preserve"> merila »Dodatna osebna referenca pooblaščenega inženirja</w:t>
      </w:r>
      <w:r w:rsidR="005472C1">
        <w:rPr>
          <w:rFonts w:ascii="Tahoma" w:hAnsi="Tahoma" w:cs="Tahoma"/>
        </w:rPr>
        <w:t>-odgovornega projektanta</w:t>
      </w:r>
      <w:r w:rsidRPr="00745664">
        <w:rPr>
          <w:rFonts w:ascii="Tahoma" w:hAnsi="Tahoma" w:cs="Tahoma"/>
        </w:rPr>
        <w:t>«. Izbran bo ponudnik, ki bo prejel večje skupno število točk. V primeru, da dva ali več ponudnika/ov dosežeta/jo enako najvišje skupno število točk, bo izbrana ponudba ponudnika, ki je ponudil najnižjo ponudbeno vrednost. V primeru, da je pri ponudnikih z enakim najvišjim številom točk enaka tudi ponudbena vrednost, bo izbrana ponudba, ki je bila prej oddana v informacijski sistem e-JN.</w:t>
      </w:r>
    </w:p>
    <w:p w14:paraId="605BE20C" w14:textId="77777777" w:rsidR="00CF74DE" w:rsidRPr="00745664" w:rsidRDefault="00CF74DE" w:rsidP="00D21304">
      <w:pPr>
        <w:keepNext/>
        <w:keepLines/>
        <w:spacing w:after="0" w:line="240" w:lineRule="auto"/>
        <w:jc w:val="both"/>
        <w:rPr>
          <w:rFonts w:ascii="Tahoma" w:hAnsi="Tahoma" w:cs="Tahoma"/>
        </w:rPr>
      </w:pPr>
    </w:p>
    <w:p w14:paraId="3FFBCB5D" w14:textId="23F11C28" w:rsidR="00CF74DE" w:rsidRPr="00745664" w:rsidRDefault="005472C1" w:rsidP="00D21304">
      <w:pPr>
        <w:keepNext/>
        <w:keepLines/>
        <w:spacing w:after="0" w:line="240" w:lineRule="auto"/>
        <w:jc w:val="both"/>
        <w:rPr>
          <w:rFonts w:ascii="Tahoma" w:hAnsi="Tahoma" w:cs="Tahoma"/>
        </w:rPr>
      </w:pPr>
      <w:r>
        <w:rPr>
          <w:rFonts w:ascii="Tahoma" w:hAnsi="Tahoma" w:cs="Tahoma"/>
        </w:rPr>
        <w:lastRenderedPageBreak/>
        <w:t>M</w:t>
      </w:r>
      <w:r w:rsidR="00CF74DE" w:rsidRPr="00745664">
        <w:rPr>
          <w:rFonts w:ascii="Tahoma" w:hAnsi="Tahoma" w:cs="Tahoma"/>
        </w:rPr>
        <w:t>eril</w:t>
      </w:r>
      <w:r>
        <w:rPr>
          <w:rFonts w:ascii="Tahoma" w:hAnsi="Tahoma" w:cs="Tahoma"/>
        </w:rPr>
        <w:t>a</w:t>
      </w:r>
      <w:r w:rsidR="00CF74DE" w:rsidRPr="00745664">
        <w:rPr>
          <w:rFonts w:ascii="Tahoma" w:hAnsi="Tahoma" w:cs="Tahoma"/>
        </w:rPr>
        <w:t xml:space="preserve"> s</w:t>
      </w:r>
      <w:r>
        <w:rPr>
          <w:rFonts w:ascii="Tahoma" w:hAnsi="Tahoma" w:cs="Tahoma"/>
        </w:rPr>
        <w:t>o</w:t>
      </w:r>
      <w:r w:rsidR="00CF74DE" w:rsidRPr="00745664">
        <w:rPr>
          <w:rFonts w:ascii="Tahoma" w:hAnsi="Tahoma" w:cs="Tahoma"/>
        </w:rPr>
        <w:t xml:space="preserve"> </w:t>
      </w:r>
      <w:r w:rsidRPr="00745664">
        <w:rPr>
          <w:rFonts w:ascii="Tahoma" w:hAnsi="Tahoma" w:cs="Tahoma"/>
        </w:rPr>
        <w:t>naveden</w:t>
      </w:r>
      <w:r>
        <w:rPr>
          <w:rFonts w:ascii="Tahoma" w:hAnsi="Tahoma" w:cs="Tahoma"/>
        </w:rPr>
        <w:t>a</w:t>
      </w:r>
      <w:r w:rsidRPr="00745664">
        <w:rPr>
          <w:rFonts w:ascii="Tahoma" w:hAnsi="Tahoma" w:cs="Tahoma"/>
        </w:rPr>
        <w:t xml:space="preserve"> </w:t>
      </w:r>
      <w:r w:rsidR="00CF74DE" w:rsidRPr="00745664">
        <w:rPr>
          <w:rFonts w:ascii="Tahoma" w:hAnsi="Tahoma" w:cs="Tahoma"/>
        </w:rPr>
        <w:t>v ponudbi ponudnika (</w:t>
      </w:r>
      <w:r w:rsidR="00CF74DE" w:rsidRPr="00745664">
        <w:rPr>
          <w:rFonts w:ascii="Tahoma" w:hAnsi="Tahoma" w:cs="Tahoma"/>
          <w:b/>
        </w:rPr>
        <w:t>Priloga 2</w:t>
      </w:r>
      <w:r w:rsidR="00CF74DE" w:rsidRPr="00745664">
        <w:rPr>
          <w:rFonts w:ascii="Tahoma" w:hAnsi="Tahoma" w:cs="Tahoma"/>
        </w:rPr>
        <w:t>).</w:t>
      </w:r>
    </w:p>
    <w:p w14:paraId="74FF4031" w14:textId="77777777" w:rsidR="005472C1" w:rsidRPr="00745664" w:rsidRDefault="005472C1" w:rsidP="00D21304">
      <w:pPr>
        <w:keepNext/>
        <w:keepLines/>
        <w:spacing w:after="0" w:line="240" w:lineRule="auto"/>
        <w:jc w:val="both"/>
        <w:rPr>
          <w:rFonts w:ascii="Tahoma" w:hAnsi="Tahoma" w:cs="Tahoma"/>
        </w:rPr>
      </w:pPr>
    </w:p>
    <w:p w14:paraId="036CBDA1" w14:textId="77777777" w:rsidR="00CF74DE" w:rsidRPr="00745664" w:rsidRDefault="00CF74DE" w:rsidP="00D21304">
      <w:pPr>
        <w:pStyle w:val="Odstavekseznama"/>
        <w:keepNext/>
        <w:keepLines/>
        <w:numPr>
          <w:ilvl w:val="1"/>
          <w:numId w:val="2"/>
        </w:numPr>
        <w:autoSpaceDE w:val="0"/>
        <w:autoSpaceDN w:val="0"/>
        <w:adjustRightInd w:val="0"/>
        <w:rPr>
          <w:rFonts w:ascii="Tahoma" w:hAnsi="Tahoma" w:cs="Tahoma"/>
          <w:b/>
          <w:sz w:val="22"/>
          <w:szCs w:val="22"/>
        </w:rPr>
      </w:pPr>
      <w:r w:rsidRPr="00745664">
        <w:rPr>
          <w:rFonts w:ascii="Tahoma" w:hAnsi="Tahoma" w:cs="Tahoma"/>
          <w:b/>
          <w:bCs/>
          <w:sz w:val="22"/>
          <w:szCs w:val="22"/>
        </w:rPr>
        <w:t>Skupna ponudbena vrednost (po izvedenih pogajanjih) brez DDV (</w:t>
      </w:r>
      <w:r w:rsidRPr="00745664">
        <w:rPr>
          <w:rFonts w:ascii="Tahoma" w:hAnsi="Tahoma" w:cs="Tahoma"/>
          <w:b/>
          <w:sz w:val="22"/>
          <w:szCs w:val="22"/>
        </w:rPr>
        <w:t>T</w:t>
      </w:r>
      <w:r w:rsidRPr="00745664">
        <w:rPr>
          <w:rFonts w:ascii="Tahoma" w:hAnsi="Tahoma" w:cs="Tahoma"/>
          <w:b/>
          <w:sz w:val="22"/>
          <w:szCs w:val="22"/>
          <w:vertAlign w:val="subscript"/>
        </w:rPr>
        <w:t>1.1.</w:t>
      </w:r>
      <w:r w:rsidRPr="00745664">
        <w:rPr>
          <w:rFonts w:ascii="Tahoma" w:hAnsi="Tahoma" w:cs="Tahoma"/>
          <w:b/>
          <w:bCs/>
          <w:sz w:val="22"/>
          <w:szCs w:val="22"/>
        </w:rPr>
        <w:t>)</w:t>
      </w:r>
    </w:p>
    <w:p w14:paraId="7DB382CE" w14:textId="77777777" w:rsidR="00CF74DE" w:rsidRPr="00745664" w:rsidRDefault="00CF74DE" w:rsidP="00D21304">
      <w:pPr>
        <w:keepNext/>
        <w:keepLines/>
        <w:autoSpaceDE w:val="0"/>
        <w:autoSpaceDN w:val="0"/>
        <w:adjustRightInd w:val="0"/>
        <w:spacing w:after="0" w:line="240" w:lineRule="auto"/>
        <w:ind w:left="1080"/>
        <w:rPr>
          <w:rFonts w:ascii="Tahoma" w:hAnsi="Tahoma" w:cs="Tahoma"/>
        </w:rPr>
      </w:pPr>
      <w:r w:rsidRPr="00745664">
        <w:rPr>
          <w:rFonts w:ascii="Tahoma" w:hAnsi="Tahoma" w:cs="Tahoma"/>
        </w:rPr>
        <w:t xml:space="preserve">              </w:t>
      </w:r>
    </w:p>
    <w:p w14:paraId="6AAE1750" w14:textId="77777777" w:rsidR="00CF74DE" w:rsidRPr="00745664" w:rsidRDefault="00CF74DE" w:rsidP="00D21304">
      <w:pPr>
        <w:keepNext/>
        <w:keepLines/>
        <w:autoSpaceDE w:val="0"/>
        <w:autoSpaceDN w:val="0"/>
        <w:adjustRightInd w:val="0"/>
        <w:spacing w:after="0" w:line="240" w:lineRule="auto"/>
        <w:jc w:val="both"/>
        <w:rPr>
          <w:rFonts w:ascii="Tahoma" w:hAnsi="Tahoma" w:cs="Tahoma"/>
        </w:rPr>
      </w:pPr>
      <w:r w:rsidRPr="00745664">
        <w:rPr>
          <w:rFonts w:ascii="Tahoma" w:hAnsi="Tahoma" w:cs="Tahoma"/>
        </w:rPr>
        <w:t>Točke določimo po naslednji formuli:</w:t>
      </w:r>
    </w:p>
    <w:p w14:paraId="33C14948" w14:textId="100FDEC9" w:rsidR="00CF74DE" w:rsidRPr="00745664" w:rsidRDefault="00CF74DE" w:rsidP="00D21304">
      <w:pPr>
        <w:keepNext/>
        <w:keepLines/>
        <w:spacing w:after="0" w:line="240" w:lineRule="auto"/>
        <w:jc w:val="both"/>
        <w:rPr>
          <w:rFonts w:ascii="Tahoma" w:hAnsi="Tahoma" w:cs="Tahoma"/>
        </w:rPr>
      </w:pPr>
      <w:r w:rsidRPr="00745664">
        <w:rPr>
          <w:rFonts w:ascii="Tahoma" w:hAnsi="Tahoma" w:cs="Tahoma"/>
        </w:rPr>
        <w:t>število točk = T</w:t>
      </w:r>
      <w:r w:rsidRPr="00745664">
        <w:rPr>
          <w:rFonts w:ascii="Tahoma" w:hAnsi="Tahoma" w:cs="Tahoma"/>
          <w:vertAlign w:val="subscript"/>
        </w:rPr>
        <w:t>1.1.</w:t>
      </w:r>
      <w:r w:rsidRPr="00745664">
        <w:rPr>
          <w:rFonts w:ascii="Tahoma" w:hAnsi="Tahoma" w:cs="Tahoma"/>
        </w:rPr>
        <w:t xml:space="preserve"> = </w:t>
      </w:r>
      <w:r w:rsidR="002F7CA3">
        <w:rPr>
          <w:rFonts w:ascii="Tahoma" w:hAnsi="Tahoma" w:cs="Tahoma"/>
        </w:rPr>
        <w:t>9</w:t>
      </w:r>
      <w:r w:rsidR="00D06D34">
        <w:rPr>
          <w:rFonts w:ascii="Tahoma" w:hAnsi="Tahoma" w:cs="Tahoma"/>
        </w:rPr>
        <w:t>5</w:t>
      </w:r>
      <w:r w:rsidR="00625130" w:rsidRPr="00745664">
        <w:rPr>
          <w:rFonts w:ascii="Tahoma" w:hAnsi="Tahoma" w:cs="Tahoma"/>
          <w:color w:val="FF0000"/>
        </w:rPr>
        <w:t xml:space="preserve"> </w:t>
      </w:r>
      <w:r w:rsidRPr="00745664">
        <w:rPr>
          <w:rFonts w:ascii="Tahoma" w:hAnsi="Tahoma" w:cs="Tahoma"/>
        </w:rPr>
        <w:t>x (C</w:t>
      </w:r>
      <w:r w:rsidRPr="00745664">
        <w:rPr>
          <w:rFonts w:ascii="Tahoma" w:hAnsi="Tahoma" w:cs="Tahoma"/>
          <w:vertAlign w:val="subscript"/>
        </w:rPr>
        <w:t>min</w:t>
      </w:r>
      <w:r w:rsidRPr="00745664">
        <w:rPr>
          <w:rFonts w:ascii="Tahoma" w:hAnsi="Tahoma" w:cs="Tahoma"/>
        </w:rPr>
        <w:t>/C</w:t>
      </w:r>
      <w:r w:rsidRPr="00745664">
        <w:rPr>
          <w:rFonts w:ascii="Tahoma" w:hAnsi="Tahoma" w:cs="Tahoma"/>
          <w:vertAlign w:val="subscript"/>
        </w:rPr>
        <w:t>ponudnika</w:t>
      </w:r>
      <w:r w:rsidRPr="00745664">
        <w:rPr>
          <w:rFonts w:ascii="Tahoma" w:hAnsi="Tahoma" w:cs="Tahoma"/>
        </w:rPr>
        <w:t>),</w:t>
      </w:r>
    </w:p>
    <w:p w14:paraId="1925143E" w14:textId="77777777" w:rsidR="00CF74DE" w:rsidRPr="00745664" w:rsidRDefault="00CF74DE" w:rsidP="00D21304">
      <w:pPr>
        <w:keepNext/>
        <w:keepLines/>
        <w:spacing w:after="0" w:line="240" w:lineRule="auto"/>
        <w:ind w:firstLine="708"/>
        <w:jc w:val="both"/>
        <w:rPr>
          <w:rFonts w:ascii="Tahoma" w:hAnsi="Tahoma" w:cs="Tahoma"/>
        </w:rPr>
      </w:pPr>
    </w:p>
    <w:p w14:paraId="3E865422" w14:textId="77777777" w:rsidR="00CF74DE" w:rsidRPr="00745664" w:rsidRDefault="00CF74DE" w:rsidP="00D21304">
      <w:pPr>
        <w:keepNext/>
        <w:keepLines/>
        <w:spacing w:after="0" w:line="240" w:lineRule="auto"/>
        <w:jc w:val="both"/>
        <w:rPr>
          <w:rFonts w:ascii="Tahoma" w:hAnsi="Tahoma" w:cs="Tahoma"/>
        </w:rPr>
      </w:pPr>
      <w:r w:rsidRPr="00745664">
        <w:rPr>
          <w:rFonts w:ascii="Tahoma" w:hAnsi="Tahoma" w:cs="Tahoma"/>
        </w:rPr>
        <w:t>C</w:t>
      </w:r>
      <w:r w:rsidRPr="00745664">
        <w:rPr>
          <w:rFonts w:ascii="Tahoma" w:hAnsi="Tahoma" w:cs="Tahoma"/>
          <w:vertAlign w:val="subscript"/>
        </w:rPr>
        <w:t>min</w:t>
      </w:r>
      <w:r w:rsidRPr="00745664">
        <w:rPr>
          <w:rFonts w:ascii="Tahoma" w:hAnsi="Tahoma" w:cs="Tahoma"/>
        </w:rPr>
        <w:t xml:space="preserve"> – najnižja ponujena cena izmed vseh ponudb po izvedenih pogajanjih </w:t>
      </w:r>
    </w:p>
    <w:p w14:paraId="42566C60" w14:textId="77777777" w:rsidR="00CF74DE" w:rsidRPr="00745664" w:rsidRDefault="00CF74DE" w:rsidP="00D21304">
      <w:pPr>
        <w:keepNext/>
        <w:keepLines/>
        <w:spacing w:after="0" w:line="240" w:lineRule="auto"/>
        <w:jc w:val="both"/>
        <w:rPr>
          <w:rFonts w:ascii="Tahoma" w:hAnsi="Tahoma" w:cs="Tahoma"/>
        </w:rPr>
      </w:pPr>
      <w:r w:rsidRPr="00745664">
        <w:rPr>
          <w:rFonts w:ascii="Tahoma" w:hAnsi="Tahoma" w:cs="Tahoma"/>
        </w:rPr>
        <w:t>C</w:t>
      </w:r>
      <w:r w:rsidRPr="00745664">
        <w:rPr>
          <w:rFonts w:ascii="Tahoma" w:hAnsi="Tahoma" w:cs="Tahoma"/>
          <w:vertAlign w:val="subscript"/>
        </w:rPr>
        <w:t>ponudnika</w:t>
      </w:r>
      <w:r w:rsidRPr="00745664">
        <w:rPr>
          <w:rFonts w:ascii="Tahoma" w:hAnsi="Tahoma" w:cs="Tahoma"/>
        </w:rPr>
        <w:t xml:space="preserve"> – ponujena cena po izvedenih pogajanjih</w:t>
      </w:r>
    </w:p>
    <w:p w14:paraId="0888786B" w14:textId="2BFDBC0F" w:rsidR="00CF74DE" w:rsidRPr="00745664" w:rsidRDefault="002F7CA3" w:rsidP="00D21304">
      <w:pPr>
        <w:keepNext/>
        <w:keepLines/>
        <w:spacing w:after="0" w:line="240" w:lineRule="auto"/>
        <w:jc w:val="both"/>
        <w:rPr>
          <w:rFonts w:ascii="Tahoma" w:hAnsi="Tahoma" w:cs="Tahoma"/>
        </w:rPr>
      </w:pPr>
      <w:r>
        <w:rPr>
          <w:rFonts w:ascii="Tahoma" w:hAnsi="Tahoma" w:cs="Tahoma"/>
        </w:rPr>
        <w:t>9</w:t>
      </w:r>
      <w:r w:rsidR="00D06D34">
        <w:rPr>
          <w:rFonts w:ascii="Tahoma" w:hAnsi="Tahoma" w:cs="Tahoma"/>
        </w:rPr>
        <w:t>5</w:t>
      </w:r>
      <w:r w:rsidR="00625130" w:rsidRPr="00745664">
        <w:rPr>
          <w:rFonts w:ascii="Tahoma" w:hAnsi="Tahoma" w:cs="Tahoma"/>
        </w:rPr>
        <w:t xml:space="preserve"> </w:t>
      </w:r>
      <w:r w:rsidR="00CF74DE" w:rsidRPr="00745664">
        <w:rPr>
          <w:rFonts w:ascii="Tahoma" w:hAnsi="Tahoma" w:cs="Tahoma"/>
        </w:rPr>
        <w:t>= najvišje možno število točk.</w:t>
      </w:r>
    </w:p>
    <w:p w14:paraId="16995C1D" w14:textId="77777777" w:rsidR="005D17E9" w:rsidRPr="00745664" w:rsidRDefault="005D17E9" w:rsidP="00D21304">
      <w:pPr>
        <w:keepNext/>
        <w:keepLines/>
        <w:spacing w:after="0" w:line="240" w:lineRule="auto"/>
        <w:jc w:val="both"/>
        <w:rPr>
          <w:rFonts w:ascii="Tahoma" w:hAnsi="Tahoma" w:cs="Tahoma"/>
        </w:rPr>
      </w:pPr>
    </w:p>
    <w:p w14:paraId="3489C7FF" w14:textId="105CEB6B" w:rsidR="00CF74DE" w:rsidRPr="006056BD" w:rsidRDefault="00CF74DE" w:rsidP="0040345C">
      <w:pPr>
        <w:pStyle w:val="Odstavekseznama"/>
        <w:keepNext/>
        <w:keepLines/>
        <w:numPr>
          <w:ilvl w:val="1"/>
          <w:numId w:val="2"/>
        </w:numPr>
        <w:autoSpaceDE w:val="0"/>
        <w:autoSpaceDN w:val="0"/>
        <w:adjustRightInd w:val="0"/>
        <w:rPr>
          <w:rFonts w:ascii="Tahoma" w:hAnsi="Tahoma" w:cs="Tahoma"/>
          <w:b/>
          <w:bCs/>
          <w:color w:val="FF0000"/>
          <w:sz w:val="22"/>
          <w:szCs w:val="22"/>
        </w:rPr>
      </w:pPr>
      <w:r w:rsidRPr="006056BD">
        <w:rPr>
          <w:rFonts w:ascii="Tahoma" w:hAnsi="Tahoma" w:cs="Tahoma"/>
          <w:b/>
          <w:bCs/>
          <w:color w:val="FF0000"/>
          <w:sz w:val="22"/>
          <w:szCs w:val="22"/>
        </w:rPr>
        <w:t xml:space="preserve">Dodatna osebna </w:t>
      </w:r>
      <w:r w:rsidR="0040345C" w:rsidRPr="006056BD">
        <w:rPr>
          <w:rFonts w:ascii="Tahoma" w:hAnsi="Tahoma" w:cs="Tahoma"/>
          <w:b/>
          <w:bCs/>
          <w:color w:val="FF0000"/>
          <w:sz w:val="22"/>
          <w:szCs w:val="22"/>
        </w:rPr>
        <w:t xml:space="preserve">referenca </w:t>
      </w:r>
      <w:r w:rsidR="006056BD" w:rsidRPr="006056BD">
        <w:rPr>
          <w:rFonts w:ascii="Tahoma" w:hAnsi="Tahoma" w:cs="Tahoma"/>
          <w:b/>
          <w:bCs/>
          <w:color w:val="FF0000"/>
          <w:sz w:val="22"/>
          <w:szCs w:val="22"/>
        </w:rPr>
        <w:t xml:space="preserve">pooblaščenega inženirja - </w:t>
      </w:r>
      <w:r w:rsidR="00DF0EF1" w:rsidRPr="006056BD">
        <w:rPr>
          <w:rFonts w:ascii="Tahoma" w:hAnsi="Tahoma" w:cs="Tahoma"/>
          <w:b/>
          <w:bCs/>
          <w:color w:val="FF0000"/>
          <w:sz w:val="22"/>
          <w:szCs w:val="22"/>
        </w:rPr>
        <w:t xml:space="preserve">odgovornega projektanta </w:t>
      </w:r>
      <w:r w:rsidRPr="006056BD">
        <w:rPr>
          <w:rFonts w:ascii="Tahoma" w:hAnsi="Tahoma" w:cs="Tahoma"/>
          <w:b/>
          <w:bCs/>
          <w:color w:val="FF0000"/>
          <w:sz w:val="22"/>
          <w:szCs w:val="22"/>
        </w:rPr>
        <w:t>(T</w:t>
      </w:r>
      <w:r w:rsidRPr="006056BD">
        <w:rPr>
          <w:rFonts w:ascii="Tahoma" w:hAnsi="Tahoma" w:cs="Tahoma"/>
          <w:b/>
          <w:color w:val="FF0000"/>
          <w:sz w:val="22"/>
          <w:szCs w:val="22"/>
          <w:vertAlign w:val="subscript"/>
        </w:rPr>
        <w:t>1.2.</w:t>
      </w:r>
      <w:r w:rsidRPr="006056BD">
        <w:rPr>
          <w:rFonts w:ascii="Tahoma" w:hAnsi="Tahoma" w:cs="Tahoma"/>
          <w:b/>
          <w:bCs/>
          <w:color w:val="FF0000"/>
          <w:sz w:val="22"/>
          <w:szCs w:val="22"/>
        </w:rPr>
        <w:t>)</w:t>
      </w:r>
    </w:p>
    <w:p w14:paraId="24CA4E71" w14:textId="77777777" w:rsidR="00CF74DE" w:rsidRPr="006056BD" w:rsidRDefault="00CF74DE" w:rsidP="00D21304">
      <w:pPr>
        <w:keepNext/>
        <w:keepLines/>
        <w:spacing w:after="0" w:line="240" w:lineRule="auto"/>
        <w:jc w:val="both"/>
        <w:rPr>
          <w:rFonts w:ascii="Tahoma" w:hAnsi="Tahoma" w:cs="Tahoma"/>
        </w:rPr>
      </w:pPr>
    </w:p>
    <w:p w14:paraId="77F00E67" w14:textId="48B2BB77" w:rsidR="0040345C" w:rsidRPr="00621726" w:rsidRDefault="0040345C" w:rsidP="0040345C">
      <w:pPr>
        <w:pStyle w:val="Default"/>
        <w:keepNext/>
        <w:keepLines/>
        <w:rPr>
          <w:rFonts w:ascii="Tahoma" w:hAnsi="Tahoma" w:cs="Tahoma"/>
          <w:sz w:val="22"/>
          <w:szCs w:val="22"/>
        </w:rPr>
      </w:pPr>
      <w:r w:rsidRPr="00621726">
        <w:rPr>
          <w:rFonts w:ascii="Tahoma" w:hAnsi="Tahoma" w:cs="Tahoma"/>
          <w:sz w:val="22"/>
          <w:szCs w:val="22"/>
        </w:rPr>
        <w:t xml:space="preserve">Pri merilu se vrednotijo osebne reference </w:t>
      </w:r>
      <w:r w:rsidR="006056BD" w:rsidRPr="00621726">
        <w:rPr>
          <w:rFonts w:ascii="Tahoma" w:hAnsi="Tahoma" w:cs="Tahoma"/>
          <w:sz w:val="22"/>
          <w:szCs w:val="22"/>
        </w:rPr>
        <w:t xml:space="preserve">pooblaščenega inženirja - </w:t>
      </w:r>
      <w:r w:rsidR="00257FBA" w:rsidRPr="00621726">
        <w:rPr>
          <w:rFonts w:ascii="Tahoma" w:hAnsi="Tahoma" w:cs="Tahoma"/>
          <w:sz w:val="22"/>
          <w:szCs w:val="22"/>
        </w:rPr>
        <w:t>odgovornega projektanta</w:t>
      </w:r>
      <w:r w:rsidRPr="00621726">
        <w:rPr>
          <w:rFonts w:ascii="Tahoma" w:hAnsi="Tahoma" w:cs="Tahoma"/>
          <w:sz w:val="22"/>
          <w:szCs w:val="22"/>
        </w:rPr>
        <w:t xml:space="preserve">, kot sledi: </w:t>
      </w:r>
    </w:p>
    <w:p w14:paraId="775323CE" w14:textId="200D4A29" w:rsidR="000C3F0F" w:rsidRPr="00621726" w:rsidRDefault="000C3F0F" w:rsidP="0040345C">
      <w:pPr>
        <w:pStyle w:val="Default"/>
        <w:keepNext/>
        <w:keepLines/>
        <w:rPr>
          <w:rFonts w:ascii="Tahoma" w:hAnsi="Tahoma" w:cs="Tahoma"/>
          <w:sz w:val="22"/>
          <w:szCs w:val="22"/>
        </w:rPr>
      </w:pPr>
    </w:p>
    <w:p w14:paraId="64EC0A19" w14:textId="0AE2FCFD" w:rsidR="000D7651" w:rsidRPr="006056BD" w:rsidRDefault="000C3F0F" w:rsidP="0040345C">
      <w:pPr>
        <w:pStyle w:val="Default"/>
        <w:keepNext/>
        <w:keepLines/>
        <w:jc w:val="both"/>
        <w:rPr>
          <w:rFonts w:ascii="Tahoma" w:hAnsi="Tahoma" w:cs="Tahoma"/>
          <w:sz w:val="22"/>
          <w:szCs w:val="22"/>
        </w:rPr>
      </w:pPr>
      <w:r w:rsidRPr="00621726">
        <w:rPr>
          <w:rFonts w:ascii="Tahoma" w:hAnsi="Tahoma" w:cs="Tahoma"/>
          <w:sz w:val="22"/>
          <w:szCs w:val="22"/>
        </w:rPr>
        <w:t xml:space="preserve">V Prilogi 6 navedeni </w:t>
      </w:r>
      <w:r w:rsidR="006056BD" w:rsidRPr="00621726">
        <w:rPr>
          <w:rFonts w:ascii="Tahoma" w:hAnsi="Tahoma" w:cs="Tahoma"/>
          <w:sz w:val="22"/>
          <w:szCs w:val="22"/>
        </w:rPr>
        <w:t xml:space="preserve">pooblaščeni inženir - </w:t>
      </w:r>
      <w:r w:rsidR="000D7651" w:rsidRPr="00621726">
        <w:rPr>
          <w:rFonts w:ascii="Tahoma" w:hAnsi="Tahoma" w:cs="Tahoma"/>
          <w:sz w:val="22"/>
          <w:szCs w:val="22"/>
        </w:rPr>
        <w:t>odgovorni projektant</w:t>
      </w:r>
      <w:r w:rsidRPr="00621726">
        <w:rPr>
          <w:rFonts w:ascii="Tahoma" w:hAnsi="Tahoma" w:cs="Tahoma"/>
          <w:sz w:val="22"/>
          <w:szCs w:val="22"/>
        </w:rPr>
        <w:t xml:space="preserve"> mora izkazati, da je v letih od 1. 1. 2015 </w:t>
      </w:r>
      <w:r w:rsidRPr="00621726">
        <w:rPr>
          <w:rFonts w:ascii="Tahoma" w:hAnsi="Tahoma" w:cs="Tahoma"/>
          <w:sz w:val="22"/>
          <w:szCs w:val="22"/>
          <w:lang w:val="x-none"/>
        </w:rPr>
        <w:t>do datuma oddane ponudbe</w:t>
      </w:r>
      <w:r w:rsidR="000D7651" w:rsidRPr="00621726">
        <w:rPr>
          <w:rFonts w:ascii="Tahoma" w:hAnsi="Tahoma" w:cs="Tahoma"/>
          <w:sz w:val="22"/>
          <w:szCs w:val="22"/>
        </w:rPr>
        <w:t xml:space="preserve"> projektiral el</w:t>
      </w:r>
      <w:r w:rsidR="006056BD" w:rsidRPr="00621726">
        <w:rPr>
          <w:rFonts w:ascii="Tahoma" w:hAnsi="Tahoma" w:cs="Tahoma"/>
          <w:sz w:val="22"/>
          <w:szCs w:val="22"/>
        </w:rPr>
        <w:t>ektro zaš</w:t>
      </w:r>
      <w:r w:rsidR="000D7651" w:rsidRPr="00621726">
        <w:rPr>
          <w:rFonts w:ascii="Tahoma" w:hAnsi="Tahoma" w:cs="Tahoma"/>
          <w:sz w:val="22"/>
          <w:szCs w:val="22"/>
        </w:rPr>
        <w:t xml:space="preserve">čite </w:t>
      </w:r>
      <w:r w:rsidR="006056BD" w:rsidRPr="00621726">
        <w:rPr>
          <w:rFonts w:ascii="Tahoma" w:hAnsi="Tahoma" w:cs="Tahoma"/>
          <w:sz w:val="22"/>
          <w:szCs w:val="22"/>
        </w:rPr>
        <w:t>generatorja in transformatorj</w:t>
      </w:r>
      <w:r w:rsidR="000D7651" w:rsidRPr="00621726">
        <w:rPr>
          <w:rFonts w:ascii="Tahoma" w:hAnsi="Tahoma" w:cs="Tahoma"/>
          <w:sz w:val="22"/>
          <w:szCs w:val="22"/>
        </w:rPr>
        <w:t>a (blok stika)</w:t>
      </w:r>
      <w:r w:rsidR="006056BD" w:rsidRPr="00621726">
        <w:rPr>
          <w:rFonts w:ascii="Tahoma" w:hAnsi="Tahoma" w:cs="Tahoma"/>
          <w:sz w:val="22"/>
          <w:szCs w:val="22"/>
        </w:rPr>
        <w:t xml:space="preserve"> </w:t>
      </w:r>
      <w:r w:rsidR="000D7651" w:rsidRPr="00621726">
        <w:rPr>
          <w:rFonts w:ascii="Tahoma" w:hAnsi="Tahoma" w:cs="Tahoma"/>
          <w:sz w:val="22"/>
          <w:szCs w:val="22"/>
        </w:rPr>
        <w:t xml:space="preserve">moči najmanj 20MVA ali več. </w:t>
      </w:r>
      <w:r w:rsidRPr="00621726">
        <w:rPr>
          <w:rFonts w:ascii="Tahoma" w:hAnsi="Tahoma" w:cs="Tahoma"/>
          <w:sz w:val="22"/>
          <w:szCs w:val="22"/>
        </w:rPr>
        <w:t>Pri tem se bodo upoštevale samo reference, katerih pogodba oz. objekt je zaključen in je v funkcionalnem obratovanju.</w:t>
      </w:r>
    </w:p>
    <w:p w14:paraId="4D6D8FB5" w14:textId="77777777" w:rsidR="0040345C" w:rsidRPr="006056BD" w:rsidRDefault="0040345C" w:rsidP="0040345C">
      <w:pPr>
        <w:pStyle w:val="BodyText22"/>
        <w:keepNext/>
        <w:keepLines/>
        <w:ind w:left="0" w:firstLine="0"/>
        <w:rPr>
          <w:sz w:val="22"/>
        </w:rPr>
      </w:pPr>
    </w:p>
    <w:p w14:paraId="7F2EEE3D" w14:textId="77777777" w:rsidR="0040345C" w:rsidRPr="006056BD" w:rsidRDefault="0040345C" w:rsidP="0040345C">
      <w:pPr>
        <w:pStyle w:val="BodyText22"/>
        <w:keepNext/>
        <w:keepLines/>
        <w:ind w:left="0" w:firstLine="0"/>
        <w:rPr>
          <w:sz w:val="22"/>
        </w:rPr>
      </w:pPr>
      <w:r w:rsidRPr="006056BD">
        <w:rPr>
          <w:sz w:val="22"/>
        </w:rPr>
        <w:t>Za dokazovanje izpolnjevanja referenčnih del po merilu mora ponudnik za pooblaščenega inženirja priložiti potrdilo investitorja referenčnega objekta na obrazcu Priloga 6/1. Naročnik je upravičen pred sprejemom odločitve o izbiri ponudnika opraviti poizvedbe o navedenih dodatnih referencah, kar vsebuje tudi vpogled v originalno dokumentacijo za navedena referenčna dela ter eventualne oglede izdelanih projektov in izvedenih del na mestu oz. lokaciji izvedbe. Če navedene reference ne izkazujejo resničnega stanja jih naročnik ne bo upošteval.</w:t>
      </w:r>
    </w:p>
    <w:p w14:paraId="4676920C" w14:textId="77777777" w:rsidR="0040345C" w:rsidRPr="006056BD" w:rsidRDefault="0040345C" w:rsidP="0040345C">
      <w:pPr>
        <w:pStyle w:val="Default"/>
        <w:keepNext/>
        <w:keepLines/>
        <w:jc w:val="both"/>
        <w:rPr>
          <w:rFonts w:ascii="Tahoma" w:hAnsi="Tahoma" w:cs="Tahoma"/>
          <w:sz w:val="22"/>
          <w:szCs w:val="22"/>
        </w:rPr>
      </w:pPr>
    </w:p>
    <w:p w14:paraId="4DCDA1D0" w14:textId="6EF2C2F8" w:rsidR="0040345C" w:rsidRPr="006056BD" w:rsidRDefault="0040345C" w:rsidP="0040345C">
      <w:pPr>
        <w:pStyle w:val="Default"/>
        <w:keepNext/>
        <w:keepLines/>
        <w:jc w:val="both"/>
        <w:rPr>
          <w:rFonts w:ascii="Tahoma" w:hAnsi="Tahoma" w:cs="Tahoma"/>
          <w:sz w:val="22"/>
          <w:szCs w:val="22"/>
        </w:rPr>
      </w:pPr>
      <w:r w:rsidRPr="006056BD">
        <w:rPr>
          <w:rFonts w:ascii="Tahoma" w:hAnsi="Tahoma" w:cs="Tahoma"/>
          <w:sz w:val="22"/>
          <w:szCs w:val="22"/>
        </w:rPr>
        <w:t xml:space="preserve">V skladu z merilom se vrednoti največ </w:t>
      </w:r>
      <w:r w:rsidR="005A7D57" w:rsidRPr="006056BD">
        <w:rPr>
          <w:rFonts w:ascii="Tahoma" w:hAnsi="Tahoma" w:cs="Tahoma"/>
          <w:sz w:val="22"/>
          <w:szCs w:val="22"/>
        </w:rPr>
        <w:t xml:space="preserve">eno </w:t>
      </w:r>
      <w:r w:rsidRPr="006056BD">
        <w:rPr>
          <w:rFonts w:ascii="Tahoma" w:hAnsi="Tahoma" w:cs="Tahoma"/>
          <w:sz w:val="22"/>
          <w:szCs w:val="22"/>
        </w:rPr>
        <w:t>dodatn</w:t>
      </w:r>
      <w:r w:rsidR="005A7D57" w:rsidRPr="006056BD">
        <w:rPr>
          <w:rFonts w:ascii="Tahoma" w:hAnsi="Tahoma" w:cs="Tahoma"/>
          <w:sz w:val="22"/>
          <w:szCs w:val="22"/>
        </w:rPr>
        <w:t>o</w:t>
      </w:r>
      <w:r w:rsidRPr="006056BD">
        <w:rPr>
          <w:rFonts w:ascii="Tahoma" w:hAnsi="Tahoma" w:cs="Tahoma"/>
          <w:sz w:val="22"/>
          <w:szCs w:val="22"/>
        </w:rPr>
        <w:t xml:space="preserve"> referenčn</w:t>
      </w:r>
      <w:r w:rsidR="005A7D57" w:rsidRPr="006056BD">
        <w:rPr>
          <w:rFonts w:ascii="Tahoma" w:hAnsi="Tahoma" w:cs="Tahoma"/>
          <w:sz w:val="22"/>
          <w:szCs w:val="22"/>
        </w:rPr>
        <w:t>o</w:t>
      </w:r>
      <w:r w:rsidRPr="006056BD">
        <w:rPr>
          <w:rFonts w:ascii="Tahoma" w:hAnsi="Tahoma" w:cs="Tahoma"/>
          <w:sz w:val="22"/>
          <w:szCs w:val="22"/>
        </w:rPr>
        <w:t xml:space="preserve"> del</w:t>
      </w:r>
      <w:r w:rsidR="005A7D57" w:rsidRPr="006056BD">
        <w:rPr>
          <w:rFonts w:ascii="Tahoma" w:hAnsi="Tahoma" w:cs="Tahoma"/>
          <w:sz w:val="22"/>
          <w:szCs w:val="22"/>
        </w:rPr>
        <w:t>o</w:t>
      </w:r>
      <w:r w:rsidRPr="006056BD">
        <w:rPr>
          <w:rFonts w:ascii="Tahoma" w:hAnsi="Tahoma" w:cs="Tahoma"/>
          <w:sz w:val="22"/>
          <w:szCs w:val="22"/>
        </w:rPr>
        <w:t xml:space="preserve"> </w:t>
      </w:r>
      <w:r w:rsidR="005A7D57" w:rsidRPr="006056BD">
        <w:rPr>
          <w:rFonts w:ascii="Tahoma" w:hAnsi="Tahoma" w:cs="Tahoma"/>
          <w:sz w:val="22"/>
          <w:szCs w:val="22"/>
        </w:rPr>
        <w:t xml:space="preserve"> odgovornega projektanta</w:t>
      </w:r>
      <w:r w:rsidRPr="006056BD">
        <w:rPr>
          <w:rFonts w:ascii="Tahoma" w:hAnsi="Tahoma" w:cs="Tahoma"/>
          <w:sz w:val="22"/>
          <w:szCs w:val="22"/>
        </w:rPr>
        <w:t xml:space="preserve">, pri čemer se za vsako dodatno referenčno delo, ki izpolnjuje pogoj, dodeli </w:t>
      </w:r>
      <w:r w:rsidR="00257FBA" w:rsidRPr="006056BD">
        <w:rPr>
          <w:rFonts w:ascii="Tahoma" w:hAnsi="Tahoma" w:cs="Tahoma"/>
          <w:sz w:val="22"/>
          <w:szCs w:val="22"/>
        </w:rPr>
        <w:t>5</w:t>
      </w:r>
      <w:r w:rsidRPr="006056BD">
        <w:rPr>
          <w:rFonts w:ascii="Tahoma" w:hAnsi="Tahoma" w:cs="Tahoma"/>
          <w:sz w:val="22"/>
          <w:szCs w:val="22"/>
        </w:rPr>
        <w:t xml:space="preserve"> točk. Maksimalno število točk za dodatne osebne reference pooblaščenega inženirja je </w:t>
      </w:r>
      <w:r w:rsidR="00257FBA" w:rsidRPr="006056BD">
        <w:rPr>
          <w:rFonts w:ascii="Tahoma" w:hAnsi="Tahoma" w:cs="Tahoma"/>
          <w:sz w:val="22"/>
          <w:szCs w:val="22"/>
        </w:rPr>
        <w:t xml:space="preserve">5 </w:t>
      </w:r>
      <w:r w:rsidRPr="006056BD">
        <w:rPr>
          <w:rFonts w:ascii="Tahoma" w:hAnsi="Tahoma" w:cs="Tahoma"/>
          <w:sz w:val="22"/>
          <w:szCs w:val="22"/>
        </w:rPr>
        <w:t xml:space="preserve">točk. </w:t>
      </w:r>
    </w:p>
    <w:p w14:paraId="5804C199" w14:textId="77777777" w:rsidR="00625130" w:rsidRDefault="00625130" w:rsidP="00D21304">
      <w:pPr>
        <w:keepNext/>
        <w:keepLines/>
        <w:spacing w:after="0" w:line="240" w:lineRule="auto"/>
        <w:jc w:val="both"/>
        <w:rPr>
          <w:rFonts w:ascii="Tahoma" w:hAnsi="Tahoma" w:cs="Tahoma"/>
        </w:rPr>
      </w:pPr>
    </w:p>
    <w:p w14:paraId="19F347FB" w14:textId="361C13CC" w:rsidR="00BB196B" w:rsidRDefault="00BB196B" w:rsidP="00D21304">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6E30387F" w14:textId="77777777" w:rsidR="00086FA1" w:rsidRPr="00BA3F91" w:rsidRDefault="00086FA1" w:rsidP="00086FA1">
      <w:pPr>
        <w:keepNext/>
        <w:keepLines/>
        <w:spacing w:after="0" w:line="240" w:lineRule="auto"/>
        <w:ind w:left="360"/>
        <w:jc w:val="both"/>
        <w:rPr>
          <w:rFonts w:ascii="Tahoma" w:eastAsia="Times New Roman" w:hAnsi="Tahoma" w:cs="Tahoma"/>
          <w:b/>
          <w:lang w:eastAsia="sl-SI"/>
        </w:rPr>
      </w:pPr>
    </w:p>
    <w:p w14:paraId="6B3ED718" w14:textId="4BEA1EEF" w:rsidR="00BB196B" w:rsidRPr="00BA3F91" w:rsidRDefault="00BB196B" w:rsidP="00D21304">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58576B48" w14:textId="77777777" w:rsidR="006B2207" w:rsidRPr="00BA3F91" w:rsidRDefault="006B2207" w:rsidP="00D21304">
      <w:pPr>
        <w:keepNext/>
        <w:keepLines/>
        <w:spacing w:after="0" w:line="240" w:lineRule="auto"/>
        <w:jc w:val="both"/>
        <w:rPr>
          <w:rFonts w:ascii="Tahoma" w:eastAsia="Times New Roman" w:hAnsi="Tahoma" w:cs="Tahoma"/>
          <w:b/>
          <w:lang w:eastAsia="sl-SI"/>
        </w:rPr>
      </w:pPr>
    </w:p>
    <w:p w14:paraId="7BB9797E" w14:textId="77777777" w:rsidR="005214A5" w:rsidRPr="00CE2724" w:rsidRDefault="005214A5" w:rsidP="005214A5">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1"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1576C4EC" w14:textId="77777777" w:rsidR="005214A5" w:rsidRPr="00CE2724" w:rsidRDefault="005214A5" w:rsidP="005214A5">
      <w:pPr>
        <w:pStyle w:val="Telobesedila3"/>
        <w:keepNext/>
        <w:keepLines/>
        <w:rPr>
          <w:rFonts w:ascii="Tahoma" w:hAnsi="Tahoma" w:cs="Tahoma"/>
        </w:rPr>
      </w:pPr>
    </w:p>
    <w:p w14:paraId="086D45D0" w14:textId="77777777" w:rsidR="005214A5" w:rsidRPr="00CE2724" w:rsidRDefault="005214A5" w:rsidP="005214A5">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31BF941" w14:textId="77777777" w:rsidR="005214A5" w:rsidRPr="00CE2724" w:rsidRDefault="005214A5" w:rsidP="005214A5">
      <w:pPr>
        <w:pStyle w:val="Telobesedila3"/>
        <w:keepNext/>
        <w:keepLines/>
        <w:rPr>
          <w:rFonts w:ascii="Tahoma" w:hAnsi="Tahoma" w:cs="Tahoma"/>
        </w:rPr>
      </w:pPr>
    </w:p>
    <w:p w14:paraId="43361166" w14:textId="77777777" w:rsidR="005214A5" w:rsidRPr="00CE2724" w:rsidRDefault="005214A5" w:rsidP="005214A5">
      <w:pPr>
        <w:pStyle w:val="Telobesedila3"/>
        <w:keepNext/>
        <w:keepLines/>
        <w:rPr>
          <w:rFonts w:ascii="Tahoma" w:hAnsi="Tahoma" w:cs="Tahoma"/>
        </w:rPr>
      </w:pPr>
      <w:r w:rsidRPr="00CE2724">
        <w:rPr>
          <w:rFonts w:ascii="Tahoma" w:hAnsi="Tahoma" w:cs="Tahoma"/>
        </w:rPr>
        <w:lastRenderedPageBreak/>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6258836B"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p w14:paraId="78B699A0" w14:textId="2F17D1FD"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4"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EA71C8">
        <w:rPr>
          <w:rFonts w:ascii="Tahoma" w:eastAsia="Times New Roman" w:hAnsi="Tahoma" w:cs="Tahoma"/>
          <w:b/>
          <w:bCs/>
          <w:lang w:eastAsia="sl-SI"/>
        </w:rPr>
        <w:t>22.</w:t>
      </w:r>
      <w:r w:rsidR="00EA71C8" w:rsidRPr="00FA52EA">
        <w:rPr>
          <w:rFonts w:ascii="Tahoma" w:eastAsia="Times New Roman" w:hAnsi="Tahoma" w:cs="Tahoma"/>
          <w:b/>
          <w:bCs/>
          <w:lang w:eastAsia="sl-SI"/>
        </w:rPr>
        <w:t xml:space="preserve"> </w:t>
      </w:r>
      <w:r w:rsidR="00EA71C8">
        <w:rPr>
          <w:rFonts w:ascii="Tahoma" w:eastAsia="Times New Roman" w:hAnsi="Tahoma" w:cs="Tahoma"/>
          <w:b/>
          <w:bCs/>
          <w:lang w:eastAsia="sl-SI"/>
        </w:rPr>
        <w:t>4</w:t>
      </w:r>
      <w:r w:rsidR="00EA71C8" w:rsidRPr="00FA52EA">
        <w:rPr>
          <w:rFonts w:ascii="Tahoma" w:eastAsia="Times New Roman" w:hAnsi="Tahoma" w:cs="Tahoma"/>
          <w:b/>
          <w:bCs/>
          <w:lang w:eastAsia="sl-SI"/>
        </w:rPr>
        <w:t>. 202</w:t>
      </w:r>
      <w:r w:rsidR="00EA71C8">
        <w:rPr>
          <w:rFonts w:ascii="Tahoma" w:eastAsia="Times New Roman" w:hAnsi="Tahoma" w:cs="Tahoma"/>
          <w:b/>
          <w:bCs/>
          <w:lang w:eastAsia="sl-SI"/>
        </w:rPr>
        <w:t>1</w:t>
      </w:r>
      <w:r w:rsidR="00EA71C8" w:rsidRPr="00FA52EA">
        <w:rPr>
          <w:rFonts w:ascii="Tahoma" w:eastAsia="Times New Roman" w:hAnsi="Tahoma" w:cs="Tahoma"/>
          <w:b/>
          <w:bCs/>
          <w:lang w:eastAsia="sl-SI"/>
        </w:rPr>
        <w:t xml:space="preserve">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103095B3"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p w14:paraId="32EBB032"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6D34289"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p w14:paraId="41AC497A"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098BA0A5"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p w14:paraId="4C9E8CD1" w14:textId="77777777" w:rsidR="00F5381A" w:rsidRPr="004C149C" w:rsidRDefault="00F5381A" w:rsidP="00D21304">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798D1493" w14:textId="77777777" w:rsidR="00F5381A" w:rsidRPr="004C149C" w:rsidRDefault="00F5381A" w:rsidP="00D21304">
      <w:pPr>
        <w:keepNext/>
        <w:keepLines/>
        <w:widowControl w:val="0"/>
        <w:spacing w:after="0" w:line="240" w:lineRule="auto"/>
        <w:jc w:val="both"/>
        <w:rPr>
          <w:rFonts w:ascii="Tahoma" w:eastAsia="Times New Roman" w:hAnsi="Tahoma" w:cs="Tahoma"/>
          <w:b/>
          <w:lang w:eastAsia="sl-SI"/>
        </w:rPr>
      </w:pPr>
    </w:p>
    <w:p w14:paraId="345B45C3" w14:textId="77777777" w:rsidR="00F5381A" w:rsidRPr="004C149C" w:rsidRDefault="00F5381A" w:rsidP="00D21304">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2C901525"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p w14:paraId="2E87F4F9"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30CDC7B4" w14:textId="77777777" w:rsidR="00F5381A" w:rsidRPr="004C149C" w:rsidRDefault="00F5381A" w:rsidP="00D21304">
      <w:pPr>
        <w:keepNext/>
        <w:keepLines/>
        <w:widowControl w:val="0"/>
        <w:spacing w:after="0" w:line="240" w:lineRule="auto"/>
        <w:jc w:val="both"/>
        <w:rPr>
          <w:rFonts w:ascii="Tahoma" w:eastAsia="Times New Roman" w:hAnsi="Tahoma" w:cs="Tahoma"/>
          <w:b/>
          <w:lang w:eastAsia="sl-SI"/>
        </w:rPr>
      </w:pPr>
    </w:p>
    <w:p w14:paraId="617316A9"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17393C2C"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p w14:paraId="09C6113F"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0E904647"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p w14:paraId="4FE4C199" w14:textId="77777777" w:rsidR="00F5381A" w:rsidRPr="004C149C" w:rsidRDefault="00F5381A" w:rsidP="00D21304">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15E3E014" w14:textId="77777777" w:rsidR="00F5381A" w:rsidRPr="004C149C" w:rsidRDefault="00F5381A" w:rsidP="00D21304">
      <w:pPr>
        <w:keepNext/>
        <w:keepLines/>
        <w:widowControl w:val="0"/>
        <w:spacing w:after="0" w:line="240" w:lineRule="auto"/>
        <w:jc w:val="both"/>
        <w:rPr>
          <w:rFonts w:ascii="Tahoma" w:eastAsia="Times New Roman" w:hAnsi="Tahoma" w:cs="Tahoma"/>
          <w:lang w:val="x-none" w:eastAsia="sl-SI"/>
        </w:rPr>
      </w:pPr>
    </w:p>
    <w:p w14:paraId="62181C68" w14:textId="77777777" w:rsidR="00F5381A" w:rsidRPr="004C149C" w:rsidRDefault="00F5381A" w:rsidP="00D2130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206A403"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p w14:paraId="63CEE5F2" w14:textId="77777777" w:rsidR="00F5381A" w:rsidRPr="004C149C" w:rsidRDefault="00F5381A" w:rsidP="00D2130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13587379" w14:textId="77777777" w:rsidR="00F5381A" w:rsidRPr="004C149C" w:rsidRDefault="00F5381A" w:rsidP="00D21304">
      <w:pPr>
        <w:keepNext/>
        <w:keepLines/>
        <w:widowControl w:val="0"/>
        <w:spacing w:after="0" w:line="240" w:lineRule="auto"/>
        <w:jc w:val="both"/>
        <w:rPr>
          <w:rFonts w:ascii="Tahoma" w:eastAsia="Times New Roman" w:hAnsi="Tahoma" w:cs="Tahoma"/>
          <w:b/>
          <w:lang w:eastAsia="sl-SI"/>
        </w:rPr>
      </w:pPr>
    </w:p>
    <w:p w14:paraId="14DCB4F8" w14:textId="77777777" w:rsidR="005214A5" w:rsidRPr="00BA3F91" w:rsidRDefault="005214A5" w:rsidP="005214A5">
      <w:pPr>
        <w:keepNext/>
        <w:keepLines/>
        <w:spacing w:after="0" w:line="240" w:lineRule="auto"/>
        <w:ind w:left="1080"/>
        <w:jc w:val="both"/>
        <w:rPr>
          <w:rFonts w:ascii="Tahoma" w:eastAsia="Times New Roman" w:hAnsi="Tahoma" w:cs="Tahoma"/>
          <w:b/>
          <w:lang w:eastAsia="sl-SI"/>
        </w:rPr>
      </w:pPr>
    </w:p>
    <w:p w14:paraId="72174397" w14:textId="77777777" w:rsidR="005214A5" w:rsidRPr="003346EC" w:rsidRDefault="005214A5" w:rsidP="005214A5">
      <w:pPr>
        <w:keepNext/>
        <w:keepLines/>
        <w:numPr>
          <w:ilvl w:val="0"/>
          <w:numId w:val="24"/>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0188EC39" w14:textId="77777777" w:rsidR="005214A5" w:rsidRDefault="005214A5" w:rsidP="005214A5">
      <w:pPr>
        <w:keepNext/>
        <w:keepLines/>
        <w:spacing w:after="0" w:line="240" w:lineRule="auto"/>
        <w:jc w:val="both"/>
        <w:rPr>
          <w:rFonts w:ascii="Tahoma" w:hAnsi="Tahoma" w:cs="Tahoma"/>
        </w:rPr>
      </w:pPr>
    </w:p>
    <w:p w14:paraId="7CDAFDA0" w14:textId="58F05DFD" w:rsidR="005214A5" w:rsidRPr="00C63E28" w:rsidRDefault="005214A5" w:rsidP="005214A5">
      <w:pPr>
        <w:keepNext/>
        <w:keepLines/>
        <w:spacing w:after="0" w:line="240" w:lineRule="auto"/>
        <w:jc w:val="both"/>
        <w:rPr>
          <w:rFonts w:ascii="Tahoma" w:hAnsi="Tahoma" w:cs="Tahoma"/>
        </w:rPr>
      </w:pPr>
      <w:r>
        <w:rPr>
          <w:rFonts w:ascii="Tahoma" w:hAnsi="Tahoma" w:cs="Tahoma"/>
        </w:rPr>
        <w:lastRenderedPageBreak/>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4665134B" w14:textId="77777777" w:rsidR="005214A5" w:rsidRPr="00C8579C" w:rsidRDefault="005214A5" w:rsidP="005214A5">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214A5" w:rsidRPr="00C8579C" w14:paraId="7668BE26" w14:textId="77777777" w:rsidTr="005214A5">
        <w:tc>
          <w:tcPr>
            <w:tcW w:w="7725" w:type="dxa"/>
          </w:tcPr>
          <w:p w14:paraId="6D2FC149" w14:textId="77777777" w:rsidR="005214A5" w:rsidRPr="00C8579C" w:rsidRDefault="005214A5" w:rsidP="005214A5">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5C16EC01" w14:textId="77777777" w:rsidR="005214A5" w:rsidRPr="00C8579C" w:rsidRDefault="005214A5" w:rsidP="005214A5">
            <w:pPr>
              <w:keepNext/>
              <w:keepLines/>
              <w:spacing w:after="0" w:line="240" w:lineRule="auto"/>
              <w:jc w:val="both"/>
              <w:rPr>
                <w:rFonts w:ascii="Tahoma" w:hAnsi="Tahoma" w:cs="Tahoma"/>
                <w:b/>
                <w:i/>
              </w:rPr>
            </w:pPr>
          </w:p>
        </w:tc>
      </w:tr>
    </w:tbl>
    <w:p w14:paraId="2B53A534" w14:textId="77777777" w:rsidR="005214A5" w:rsidRDefault="005214A5" w:rsidP="005214A5">
      <w:pPr>
        <w:keepNext/>
        <w:keepLines/>
        <w:spacing w:after="0" w:line="240" w:lineRule="auto"/>
        <w:rPr>
          <w:rFonts w:ascii="Tahoma" w:hAnsi="Tahoma" w:cs="Tahoma"/>
          <w:b/>
          <w:color w:val="FF0000"/>
        </w:rPr>
      </w:pPr>
    </w:p>
    <w:p w14:paraId="42F576DC" w14:textId="73C4E657" w:rsidR="005214A5" w:rsidRDefault="005214A5" w:rsidP="005214A5">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w:t>
      </w:r>
      <w:r w:rsidR="009D7504">
        <w:rPr>
          <w:rFonts w:ascii="Tahoma" w:hAnsi="Tahoma" w:cs="Tahoma"/>
        </w:rPr>
        <w:t>sa</w:t>
      </w:r>
      <w:r>
        <w:rPr>
          <w:rFonts w:ascii="Tahoma" w:hAnsi="Tahoma" w:cs="Tahoma"/>
        </w:rPr>
        <w:t xml:space="preserve"> </w:t>
      </w:r>
      <w:r w:rsidR="009D7504">
        <w:rPr>
          <w:rFonts w:ascii="Tahoma" w:hAnsi="Tahoma" w:cs="Tahoma"/>
        </w:rPr>
        <w:t>storitev</w:t>
      </w:r>
      <w:r w:rsidRPr="00535F65">
        <w:rPr>
          <w:rFonts w:ascii="Tahoma" w:hAnsi="Tahoma" w:cs="Tahoma"/>
        </w:rPr>
        <w:t xml:space="preserve"> v pdf. format (Priloga 2) - naloženim v razdelek »Dokumenti«, del »Ostale priloge«, kot veljavni štejejo podatki ponudbenega predračuna v pdf. format (Priloga 2), ki je predložen v razdelku »Dokumenti«, del »Ostale priloge«.</w:t>
      </w:r>
    </w:p>
    <w:p w14:paraId="58C30840" w14:textId="77777777" w:rsidR="005214A5" w:rsidRPr="00535F65" w:rsidRDefault="005214A5" w:rsidP="005214A5">
      <w:pPr>
        <w:keepNext/>
        <w:keepLines/>
        <w:spacing w:after="0" w:line="240" w:lineRule="auto"/>
        <w:jc w:val="both"/>
        <w:rPr>
          <w:rFonts w:ascii="Tahoma" w:hAnsi="Tahoma" w:cs="Tahoma"/>
        </w:rPr>
      </w:pPr>
    </w:p>
    <w:p w14:paraId="5DDDADE3" w14:textId="1C5A3412" w:rsidR="005214A5" w:rsidRPr="00BA3F91" w:rsidRDefault="005214A5" w:rsidP="005214A5">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w:t>
      </w:r>
      <w:r w:rsidR="00682833">
        <w:rPr>
          <w:rFonts w:ascii="Tahoma" w:eastAsia="Times New Roman" w:hAnsi="Tahoma" w:cs="Tahoma"/>
          <w:lang w:eastAsia="sl-SI"/>
        </w:rPr>
        <w:t>storitev</w:t>
      </w:r>
      <w:r>
        <w:rPr>
          <w:rFonts w:ascii="Tahoma" w:eastAsia="Times New Roman" w:hAnsi="Tahoma" w:cs="Tahoma"/>
          <w:lang w:eastAsia="sl-SI"/>
        </w:rPr>
        <w:t xml:space="preserve">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60432CB6" w14:textId="77777777" w:rsidR="005214A5" w:rsidRPr="00453AD4" w:rsidRDefault="005214A5" w:rsidP="005214A5">
      <w:pPr>
        <w:keepNext/>
        <w:keepLines/>
        <w:spacing w:after="0" w:line="240" w:lineRule="auto"/>
        <w:jc w:val="both"/>
        <w:rPr>
          <w:rFonts w:ascii="Tahoma" w:eastAsia="Times New Roman" w:hAnsi="Tahoma" w:cs="Tahoma"/>
          <w:sz w:val="20"/>
          <w:szCs w:val="20"/>
          <w:lang w:eastAsia="sl-SI"/>
        </w:rPr>
      </w:pPr>
    </w:p>
    <w:p w14:paraId="0C172D58" w14:textId="77777777" w:rsidR="005214A5" w:rsidRPr="00453AD4" w:rsidRDefault="005214A5" w:rsidP="005214A5">
      <w:pPr>
        <w:keepNext/>
        <w:keepLines/>
        <w:numPr>
          <w:ilvl w:val="0"/>
          <w:numId w:val="24"/>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703339AB" w14:textId="77777777" w:rsidR="005214A5" w:rsidRDefault="005214A5" w:rsidP="005214A5">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214A5" w:rsidRPr="00BA3F91" w14:paraId="248FDE81" w14:textId="77777777" w:rsidTr="005214A5">
        <w:tc>
          <w:tcPr>
            <w:tcW w:w="9424" w:type="dxa"/>
            <w:tcBorders>
              <w:top w:val="single" w:sz="4" w:space="0" w:color="auto"/>
              <w:bottom w:val="single" w:sz="4" w:space="0" w:color="auto"/>
            </w:tcBorders>
          </w:tcPr>
          <w:p w14:paraId="783857DE" w14:textId="77777777" w:rsidR="005214A5" w:rsidRPr="00BA3F91" w:rsidRDefault="005214A5" w:rsidP="005214A5">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3E57C245" w14:textId="77777777" w:rsidR="005214A5" w:rsidRDefault="005214A5" w:rsidP="005214A5">
      <w:pPr>
        <w:keepNext/>
        <w:keepLines/>
        <w:spacing w:after="0" w:line="240" w:lineRule="auto"/>
        <w:jc w:val="both"/>
        <w:rPr>
          <w:rFonts w:ascii="Tahoma" w:eastAsia="Times New Roman" w:hAnsi="Tahoma" w:cs="Tahoma"/>
          <w:sz w:val="20"/>
          <w:szCs w:val="20"/>
          <w:lang w:eastAsia="sl-SI"/>
        </w:rPr>
      </w:pPr>
    </w:p>
    <w:p w14:paraId="47C4AEE0" w14:textId="77777777" w:rsidR="005214A5" w:rsidRPr="00303200" w:rsidRDefault="005214A5" w:rsidP="005214A5">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5F75B119" w14:textId="77777777" w:rsidR="005214A5" w:rsidRPr="00453AD4" w:rsidRDefault="005214A5" w:rsidP="005214A5">
      <w:pPr>
        <w:keepNext/>
        <w:keepLines/>
        <w:spacing w:after="0" w:line="240" w:lineRule="auto"/>
        <w:jc w:val="both"/>
        <w:rPr>
          <w:rFonts w:ascii="Tahoma" w:eastAsia="Times New Roman" w:hAnsi="Tahoma" w:cs="Tahoma"/>
          <w:sz w:val="20"/>
          <w:szCs w:val="20"/>
          <w:lang w:eastAsia="sl-SI"/>
        </w:rPr>
      </w:pPr>
    </w:p>
    <w:p w14:paraId="4117F13C" w14:textId="77777777" w:rsidR="005214A5" w:rsidRPr="00453AD4" w:rsidRDefault="005214A5" w:rsidP="005214A5">
      <w:pPr>
        <w:keepNext/>
        <w:keepLines/>
        <w:numPr>
          <w:ilvl w:val="0"/>
          <w:numId w:val="24"/>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4E8E6CE1" w14:textId="77777777" w:rsidR="005214A5" w:rsidRDefault="005214A5" w:rsidP="005214A5">
      <w:pPr>
        <w:keepNext/>
        <w:keepLines/>
        <w:spacing w:after="0" w:line="240" w:lineRule="auto"/>
        <w:jc w:val="both"/>
        <w:rPr>
          <w:rFonts w:ascii="Tahoma" w:eastAsia="Times New Roman" w:hAnsi="Tahoma" w:cs="Tahoma"/>
          <w:sz w:val="20"/>
          <w:szCs w:val="20"/>
          <w:lang w:eastAsia="sl-SI"/>
        </w:rPr>
      </w:pPr>
    </w:p>
    <w:p w14:paraId="48F3C4A9" w14:textId="77777777" w:rsidR="005214A5" w:rsidRPr="00552945" w:rsidRDefault="005214A5" w:rsidP="005214A5">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5214A5" w:rsidRPr="00552945" w14:paraId="1EB80117" w14:textId="77777777" w:rsidTr="005214A5">
        <w:tc>
          <w:tcPr>
            <w:tcW w:w="9424" w:type="dxa"/>
            <w:tcBorders>
              <w:top w:val="single" w:sz="4" w:space="0" w:color="auto"/>
              <w:bottom w:val="single" w:sz="4" w:space="0" w:color="auto"/>
            </w:tcBorders>
          </w:tcPr>
          <w:p w14:paraId="4ACC67D4" w14:textId="77777777" w:rsidR="005214A5" w:rsidRPr="00552945" w:rsidRDefault="005214A5" w:rsidP="005214A5">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140E975D" w14:textId="77777777" w:rsidR="005214A5" w:rsidRPr="00552945" w:rsidRDefault="005214A5" w:rsidP="005214A5">
      <w:pPr>
        <w:keepNext/>
        <w:keepLines/>
        <w:widowControl w:val="0"/>
        <w:spacing w:after="0" w:line="240" w:lineRule="auto"/>
        <w:jc w:val="both"/>
        <w:rPr>
          <w:rFonts w:ascii="Tahoma" w:eastAsia="Times New Roman" w:hAnsi="Tahoma" w:cs="Tahoma"/>
          <w:sz w:val="20"/>
          <w:szCs w:val="20"/>
          <w:lang w:eastAsia="sl-SI"/>
        </w:rPr>
      </w:pPr>
    </w:p>
    <w:p w14:paraId="0ED1939E" w14:textId="77777777" w:rsidR="005214A5" w:rsidRPr="00552945" w:rsidRDefault="005214A5" w:rsidP="005214A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1918DD28" w14:textId="77777777" w:rsidR="005214A5" w:rsidRPr="00552945" w:rsidRDefault="005214A5" w:rsidP="005214A5">
      <w:pPr>
        <w:keepNext/>
        <w:keepLines/>
        <w:widowControl w:val="0"/>
        <w:spacing w:after="0" w:line="240" w:lineRule="auto"/>
        <w:jc w:val="both"/>
        <w:rPr>
          <w:rFonts w:ascii="Tahoma" w:eastAsia="Times New Roman" w:hAnsi="Tahoma" w:cs="Tahoma"/>
          <w:lang w:eastAsia="sl-SI"/>
        </w:rPr>
      </w:pPr>
    </w:p>
    <w:p w14:paraId="69E90951" w14:textId="77777777" w:rsidR="005214A5" w:rsidRPr="00552945" w:rsidRDefault="005214A5" w:rsidP="005214A5">
      <w:pPr>
        <w:keepNext/>
        <w:keepLines/>
        <w:widowControl w:val="0"/>
        <w:numPr>
          <w:ilvl w:val="0"/>
          <w:numId w:val="24"/>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2C1754B3" w14:textId="77777777" w:rsidR="005214A5" w:rsidRPr="00552945" w:rsidRDefault="005214A5" w:rsidP="005214A5">
      <w:pPr>
        <w:keepNext/>
        <w:keepLines/>
        <w:widowControl w:val="0"/>
        <w:spacing w:after="0" w:line="240" w:lineRule="auto"/>
        <w:jc w:val="both"/>
        <w:rPr>
          <w:rFonts w:ascii="Tahoma" w:eastAsia="Times New Roman" w:hAnsi="Tahoma" w:cs="Tahoma"/>
          <w:b/>
          <w:lang w:eastAsia="sl-SI"/>
        </w:rPr>
      </w:pPr>
    </w:p>
    <w:p w14:paraId="16191C90" w14:textId="24A722EF" w:rsidR="005214A5" w:rsidRPr="00552945" w:rsidRDefault="005214A5" w:rsidP="005214A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 xml:space="preserve">popisa </w:t>
      </w:r>
      <w:r w:rsidR="009D7504">
        <w:rPr>
          <w:rFonts w:ascii="Tahoma" w:eastAsia="Times New Roman" w:hAnsi="Tahoma" w:cs="Tahoma"/>
          <w:lang w:eastAsia="sl-SI"/>
        </w:rPr>
        <w:t>storitev</w:t>
      </w:r>
      <w:r w:rsidRPr="00552945">
        <w:rPr>
          <w:rFonts w:ascii="Tahoma" w:eastAsia="Times New Roman" w:hAnsi="Tahoma" w:cs="Tahoma"/>
          <w:lang w:eastAsia="sl-SI"/>
        </w:rPr>
        <w:t>.</w:t>
      </w:r>
    </w:p>
    <w:p w14:paraId="5C69895E" w14:textId="77777777" w:rsidR="005214A5" w:rsidRPr="00552945" w:rsidRDefault="005214A5" w:rsidP="005214A5">
      <w:pPr>
        <w:keepNext/>
        <w:keepLines/>
        <w:widowControl w:val="0"/>
        <w:spacing w:after="0" w:line="240" w:lineRule="auto"/>
        <w:jc w:val="both"/>
        <w:rPr>
          <w:rFonts w:ascii="Tahoma" w:eastAsia="Times New Roman" w:hAnsi="Tahoma" w:cs="Tahoma"/>
          <w:lang w:eastAsia="sl-SI"/>
        </w:rPr>
      </w:pPr>
    </w:p>
    <w:p w14:paraId="57C7B8CF" w14:textId="7C4F7FDB" w:rsidR="005214A5" w:rsidRPr="00552945" w:rsidRDefault="005214A5" w:rsidP="005214A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 xml:space="preserve">popisa </w:t>
      </w:r>
      <w:r w:rsidR="009D7504">
        <w:rPr>
          <w:rFonts w:ascii="Tahoma" w:eastAsia="Times New Roman" w:hAnsi="Tahoma" w:cs="Tahoma"/>
          <w:lang w:eastAsia="sl-SI"/>
        </w:rPr>
        <w:t>storitev</w:t>
      </w:r>
      <w:r>
        <w:rPr>
          <w:rFonts w:ascii="Tahoma" w:eastAsia="Times New Roman" w:hAnsi="Tahoma" w:cs="Tahoma"/>
          <w:lang w:eastAsia="sl-SI"/>
        </w:rPr>
        <w:t xml:space="preserve">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0CC30899" w14:textId="77777777" w:rsidR="00F5381A" w:rsidRPr="004C149C" w:rsidRDefault="00F5381A" w:rsidP="00D21304">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F5381A" w:rsidRPr="004C149C" w14:paraId="2BF19930" w14:textId="77777777" w:rsidTr="00F5381A">
        <w:tc>
          <w:tcPr>
            <w:tcW w:w="7865" w:type="dxa"/>
            <w:tcBorders>
              <w:top w:val="single" w:sz="4" w:space="0" w:color="auto"/>
              <w:bottom w:val="single" w:sz="4" w:space="0" w:color="auto"/>
            </w:tcBorders>
          </w:tcPr>
          <w:p w14:paraId="312D8127"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39C093C4" w14:textId="77777777" w:rsidR="00F5381A" w:rsidRPr="004C149C" w:rsidRDefault="00F5381A" w:rsidP="00D2130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6E8E9376"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6EBC0B94"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p w14:paraId="3F151464" w14:textId="77777777" w:rsidR="00F5381A" w:rsidRPr="004C149C" w:rsidRDefault="00F5381A" w:rsidP="00D2130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26BC2243"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F5381A" w:rsidRPr="004C149C" w14:paraId="05EE2C58" w14:textId="77777777" w:rsidTr="00F5381A">
        <w:tc>
          <w:tcPr>
            <w:tcW w:w="7865" w:type="dxa"/>
            <w:tcBorders>
              <w:top w:val="single" w:sz="4" w:space="0" w:color="auto"/>
              <w:bottom w:val="single" w:sz="4" w:space="0" w:color="auto"/>
            </w:tcBorders>
          </w:tcPr>
          <w:p w14:paraId="1A7B2754"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Pr>
                <w:rFonts w:ascii="Tahoma" w:eastAsia="Times New Roman" w:hAnsi="Tahoma" w:cs="Tahoma"/>
                <w:lang w:eastAsia="sl-SI"/>
              </w:rPr>
              <w:t>POPISA STORITEV</w:t>
            </w:r>
          </w:p>
        </w:tc>
        <w:tc>
          <w:tcPr>
            <w:tcW w:w="1559" w:type="dxa"/>
            <w:tcBorders>
              <w:top w:val="single" w:sz="4" w:space="0" w:color="auto"/>
              <w:bottom w:val="single" w:sz="4" w:space="0" w:color="auto"/>
            </w:tcBorders>
          </w:tcPr>
          <w:p w14:paraId="01A083D5" w14:textId="77777777" w:rsidR="00F5381A" w:rsidRPr="004C149C" w:rsidRDefault="00F5381A" w:rsidP="00D2130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1D27D4A9"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excel formatu. Ponudnik ga izpolni, sprinta in v pisni obliki podpiše in žigosa na strani rekapitulacije za celotno javno naročilo.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excel formatu.</w:t>
      </w:r>
    </w:p>
    <w:p w14:paraId="1C160835"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F5381A" w:rsidRPr="004C149C" w14:paraId="52EF91E4" w14:textId="77777777" w:rsidTr="00F5381A">
        <w:tc>
          <w:tcPr>
            <w:tcW w:w="6232" w:type="dxa"/>
          </w:tcPr>
          <w:p w14:paraId="1445A546"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4EE21940" w14:textId="77777777" w:rsidR="00F5381A" w:rsidRPr="004C149C" w:rsidRDefault="00F5381A" w:rsidP="00D2130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4BBCADB2"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206065A6"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5381A" w:rsidRPr="004C149C" w14:paraId="147091C0" w14:textId="77777777" w:rsidTr="00F5381A">
        <w:tc>
          <w:tcPr>
            <w:tcW w:w="7867" w:type="dxa"/>
          </w:tcPr>
          <w:p w14:paraId="2D285EEF"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00CEB133" w14:textId="77777777" w:rsidR="00F5381A" w:rsidRPr="004C149C" w:rsidRDefault="00F5381A" w:rsidP="00D21304">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3D942A46"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78269542"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5381A" w:rsidRPr="004C149C" w14:paraId="3EFAE9F9" w14:textId="77777777" w:rsidTr="00F5381A">
        <w:tc>
          <w:tcPr>
            <w:tcW w:w="7867" w:type="dxa"/>
          </w:tcPr>
          <w:p w14:paraId="7B38F49E"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530D441D" w14:textId="77777777" w:rsidR="00F5381A" w:rsidRPr="004C149C" w:rsidRDefault="00F5381A" w:rsidP="00D21304">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3AEEBC57"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73BC28FF"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5381A" w:rsidRPr="004C149C" w14:paraId="753E4763" w14:textId="77777777" w:rsidTr="00F5381A">
        <w:tc>
          <w:tcPr>
            <w:tcW w:w="7867" w:type="dxa"/>
            <w:tcBorders>
              <w:top w:val="single" w:sz="4" w:space="0" w:color="auto"/>
              <w:bottom w:val="single" w:sz="4" w:space="0" w:color="auto"/>
            </w:tcBorders>
          </w:tcPr>
          <w:p w14:paraId="147DC536"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380364C9" w14:textId="77777777" w:rsidR="00F5381A" w:rsidRPr="004C149C" w:rsidRDefault="00F5381A" w:rsidP="00D21304">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71458F08" w14:textId="77777777" w:rsidR="00F5381A" w:rsidRPr="004C149C" w:rsidRDefault="00F5381A" w:rsidP="00D2130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380642DC" w14:textId="77777777" w:rsidR="005C1FCF" w:rsidRPr="004B70E0" w:rsidRDefault="005C1FCF" w:rsidP="00D2130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7B2BBB" w:rsidRPr="004B70E0" w14:paraId="2BB45C4B" w14:textId="77777777" w:rsidTr="00086FA1">
        <w:tc>
          <w:tcPr>
            <w:tcW w:w="7933" w:type="dxa"/>
            <w:tcBorders>
              <w:top w:val="single" w:sz="4" w:space="0" w:color="auto"/>
              <w:bottom w:val="single" w:sz="4" w:space="0" w:color="auto"/>
            </w:tcBorders>
          </w:tcPr>
          <w:p w14:paraId="705F2B7A" w14:textId="77777777" w:rsidR="007B2BBB" w:rsidRPr="004B70E0" w:rsidRDefault="007B2BBB" w:rsidP="00D21304">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0E13E13B" w14:textId="3AB2A54F" w:rsidR="007B2BBB" w:rsidRPr="004B70E0" w:rsidRDefault="007B2BBB" w:rsidP="00616DC2">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 xml:space="preserve">Priloga 5 </w:t>
            </w:r>
          </w:p>
        </w:tc>
      </w:tr>
    </w:tbl>
    <w:p w14:paraId="26FC648E" w14:textId="46D80A09" w:rsidR="0043406E" w:rsidRPr="00D852DF" w:rsidRDefault="0043406E" w:rsidP="0043406E">
      <w:pPr>
        <w:keepNext/>
        <w:keepLines/>
        <w:widowControl w:val="0"/>
        <w:spacing w:after="0" w:line="240" w:lineRule="auto"/>
        <w:jc w:val="both"/>
        <w:rPr>
          <w:rFonts w:ascii="Tahoma" w:eastAsia="Times New Roman" w:hAnsi="Tahoma" w:cs="Tahoma"/>
          <w:lang w:eastAsia="sl-SI"/>
        </w:rPr>
      </w:pPr>
      <w:r w:rsidRPr="00D852DF">
        <w:rPr>
          <w:rFonts w:ascii="Tahoma" w:eastAsia="Times New Roman" w:hAnsi="Tahoma" w:cs="Tahoma"/>
          <w:lang w:eastAsia="sl-SI"/>
        </w:rPr>
        <w:t>Ponudnik mora v obrazcu</w:t>
      </w:r>
      <w:r>
        <w:rPr>
          <w:rFonts w:ascii="Tahoma" w:eastAsia="Times New Roman" w:hAnsi="Tahoma" w:cs="Tahoma"/>
          <w:lang w:eastAsia="sl-SI"/>
        </w:rPr>
        <w:t xml:space="preserve"> Priloga 5</w:t>
      </w:r>
      <w:r w:rsidRPr="00D852DF">
        <w:rPr>
          <w:rFonts w:ascii="Tahoma" w:eastAsia="Times New Roman" w:hAnsi="Tahoma" w:cs="Tahoma"/>
          <w:lang w:eastAsia="sl-SI"/>
        </w:rPr>
        <w:t xml:space="preserve"> navesti pridobljene reference za predmetno javno naročilo. V prilogi </w:t>
      </w:r>
      <w:r>
        <w:rPr>
          <w:rFonts w:ascii="Tahoma" w:eastAsia="Times New Roman" w:hAnsi="Tahoma" w:cs="Tahoma"/>
          <w:lang w:eastAsia="sl-SI"/>
        </w:rPr>
        <w:t>5</w:t>
      </w:r>
      <w:r w:rsidRPr="00D852DF">
        <w:rPr>
          <w:rFonts w:ascii="Tahoma" w:eastAsia="Times New Roman" w:hAnsi="Tahoma" w:cs="Tahoma"/>
          <w:lang w:eastAsia="sl-SI"/>
        </w:rPr>
        <w:t xml:space="preserve">/1 </w:t>
      </w:r>
      <w:r>
        <w:rPr>
          <w:rFonts w:ascii="Tahoma" w:eastAsia="Times New Roman" w:hAnsi="Tahoma" w:cs="Tahoma"/>
          <w:lang w:eastAsia="sl-SI"/>
        </w:rPr>
        <w:t>do</w:t>
      </w:r>
      <w:r w:rsidRPr="00D852DF">
        <w:rPr>
          <w:rFonts w:ascii="Tahoma" w:eastAsia="Times New Roman" w:hAnsi="Tahoma" w:cs="Tahoma"/>
          <w:lang w:eastAsia="sl-SI"/>
        </w:rPr>
        <w:t xml:space="preserve"> Priloga </w:t>
      </w:r>
      <w:r>
        <w:rPr>
          <w:rFonts w:ascii="Tahoma" w:eastAsia="Times New Roman" w:hAnsi="Tahoma" w:cs="Tahoma"/>
          <w:lang w:eastAsia="sl-SI"/>
        </w:rPr>
        <w:t>5/3</w:t>
      </w:r>
      <w:r w:rsidRPr="00D852DF">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D852DF">
        <w:rPr>
          <w:rFonts w:ascii="Tahoma" w:eastAsia="Times New Roman" w:hAnsi="Tahoma" w:cs="Tahoma"/>
          <w:lang w:eastAsia="sl-SI"/>
        </w:rPr>
        <w:t>. Ponudnik razmnoži potrebno število izvodov posameznih prilog.</w:t>
      </w:r>
    </w:p>
    <w:p w14:paraId="1C090435" w14:textId="77777777" w:rsidR="00616DC2" w:rsidRPr="00BA3F91" w:rsidRDefault="00616DC2" w:rsidP="00D2130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114FBC" w:rsidRPr="00BA3F91" w14:paraId="03C04D67" w14:textId="77777777" w:rsidTr="00086FA1">
        <w:tc>
          <w:tcPr>
            <w:tcW w:w="7933" w:type="dxa"/>
            <w:tcBorders>
              <w:top w:val="single" w:sz="4" w:space="0" w:color="auto"/>
              <w:bottom w:val="single" w:sz="4" w:space="0" w:color="auto"/>
            </w:tcBorders>
          </w:tcPr>
          <w:p w14:paraId="2313BD2F" w14:textId="77777777" w:rsidR="00114FBC" w:rsidRPr="00BA3F91" w:rsidRDefault="00114FBC" w:rsidP="00D2130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493" w:type="dxa"/>
            <w:tcBorders>
              <w:top w:val="single" w:sz="4" w:space="0" w:color="auto"/>
              <w:bottom w:val="single" w:sz="4" w:space="0" w:color="auto"/>
            </w:tcBorders>
          </w:tcPr>
          <w:p w14:paraId="474D83A6" w14:textId="7BF2A66B" w:rsidR="00114FBC" w:rsidRPr="00BA3F91" w:rsidRDefault="00114FBC" w:rsidP="00086FA1">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14:paraId="03661095" w14:textId="77777777" w:rsidR="00114FBC" w:rsidRDefault="00114FBC" w:rsidP="00D21304">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Ponudnik ustrezno izpolni</w:t>
      </w:r>
      <w:r>
        <w:rPr>
          <w:rFonts w:ascii="Tahoma" w:hAnsi="Tahoma" w:cs="Tahoma"/>
          <w:lang w:eastAsia="sl-SI"/>
        </w:rPr>
        <w:t xml:space="preserve"> </w:t>
      </w:r>
      <w:r w:rsidRPr="00BA3F91">
        <w:rPr>
          <w:rFonts w:ascii="Tahoma" w:hAnsi="Tahoma" w:cs="Tahoma"/>
          <w:lang w:eastAsia="sl-SI"/>
        </w:rPr>
        <w:t>tabelo</w:t>
      </w:r>
      <w:r>
        <w:rPr>
          <w:rFonts w:ascii="Tahoma" w:hAnsi="Tahoma" w:cs="Tahoma"/>
          <w:lang w:eastAsia="sl-SI"/>
        </w:rPr>
        <w:t>,</w:t>
      </w:r>
      <w:r w:rsidRPr="00FE75BF">
        <w:rPr>
          <w:rFonts w:ascii="Tahoma" w:hAnsi="Tahoma" w:cs="Tahoma"/>
        </w:rPr>
        <w:t xml:space="preserve"> </w:t>
      </w:r>
      <w:r w:rsidRPr="008C3ACB">
        <w:rPr>
          <w:rFonts w:ascii="Tahoma" w:hAnsi="Tahoma" w:cs="Tahoma"/>
        </w:rPr>
        <w:t>v kateri navede poimenski seznam ljudi, ki bodo delali na objektu, njihov</w:t>
      </w:r>
      <w:r>
        <w:rPr>
          <w:rFonts w:ascii="Tahoma" w:hAnsi="Tahoma" w:cs="Tahoma"/>
        </w:rPr>
        <w:t>ega delodajalca in</w:t>
      </w:r>
      <w:r w:rsidRPr="008C3ACB">
        <w:rPr>
          <w:rFonts w:ascii="Tahoma" w:hAnsi="Tahoma" w:cs="Tahoma"/>
        </w:rPr>
        <w:t xml:space="preserve"> </w:t>
      </w:r>
      <w:r>
        <w:rPr>
          <w:rFonts w:ascii="Tahoma" w:hAnsi="Tahoma" w:cs="Tahoma"/>
        </w:rPr>
        <w:t>zadolžitev.</w:t>
      </w:r>
      <w:r w:rsidRPr="00BA3F91">
        <w:rPr>
          <w:rFonts w:ascii="Tahoma" w:hAnsi="Tahoma" w:cs="Tahoma"/>
          <w:lang w:eastAsia="sl-SI"/>
        </w:rPr>
        <w:t xml:space="preserve"> </w:t>
      </w:r>
      <w:r w:rsidRPr="00E00374">
        <w:rPr>
          <w:rFonts w:ascii="Tahoma" w:eastAsia="Times New Roman" w:hAnsi="Tahoma" w:cs="Tahoma"/>
          <w:lang w:eastAsia="sl-SI"/>
        </w:rPr>
        <w:t xml:space="preserve">Ponudnik </w:t>
      </w:r>
      <w:r>
        <w:rPr>
          <w:rFonts w:ascii="Tahoma" w:eastAsia="Times New Roman" w:hAnsi="Tahoma" w:cs="Tahoma"/>
          <w:lang w:eastAsia="sl-SI"/>
        </w:rPr>
        <w:t>prilogo</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r>
        <w:rPr>
          <w:rFonts w:ascii="Tahoma" w:eastAsia="Times New Roman" w:hAnsi="Tahoma" w:cs="Tahoma"/>
          <w:lang w:eastAsia="sl-SI"/>
        </w:rPr>
        <w:t xml:space="preserve"> ter priloži vsa zahtevana dokazila</w:t>
      </w:r>
      <w:r w:rsidRPr="00E00374">
        <w:rPr>
          <w:rFonts w:ascii="Tahoma" w:eastAsia="Times New Roman" w:hAnsi="Tahoma" w:cs="Tahoma"/>
          <w:lang w:eastAsia="sl-SI"/>
        </w:rPr>
        <w:t>.</w:t>
      </w:r>
    </w:p>
    <w:p w14:paraId="467DA483" w14:textId="77777777" w:rsidR="00114FBC" w:rsidRDefault="00114FBC" w:rsidP="00D21304">
      <w:pPr>
        <w:keepNext/>
        <w:keepLines/>
        <w:spacing w:after="0" w:line="240" w:lineRule="auto"/>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14FBC" w:rsidRPr="00E00374" w14:paraId="5DBCE60A" w14:textId="77777777" w:rsidTr="00114FBC">
        <w:tc>
          <w:tcPr>
            <w:tcW w:w="7867" w:type="dxa"/>
            <w:tcBorders>
              <w:top w:val="single" w:sz="4" w:space="0" w:color="auto"/>
              <w:bottom w:val="single" w:sz="4" w:space="0" w:color="auto"/>
            </w:tcBorders>
          </w:tcPr>
          <w:p w14:paraId="5D1D150C" w14:textId="77777777" w:rsidR="00114FBC" w:rsidRPr="00E00374" w:rsidRDefault="00114FBC" w:rsidP="00D21304">
            <w:pPr>
              <w:keepNext/>
              <w:keepLines/>
              <w:spacing w:after="0" w:line="240" w:lineRule="auto"/>
              <w:rPr>
                <w:rFonts w:ascii="Tahoma" w:eastAsia="Times New Roman" w:hAnsi="Tahoma" w:cs="Tahoma"/>
                <w:lang w:eastAsia="sl-SI"/>
              </w:rPr>
            </w:pPr>
            <w:r>
              <w:rPr>
                <w:rFonts w:ascii="Tahoma" w:eastAsia="Times New Roman" w:hAnsi="Tahoma" w:cs="Tahoma"/>
                <w:lang w:eastAsia="sl-SI"/>
              </w:rPr>
              <w:t>SPECIFIKACIJA PONUDBE</w:t>
            </w:r>
          </w:p>
        </w:tc>
        <w:tc>
          <w:tcPr>
            <w:tcW w:w="1559" w:type="dxa"/>
            <w:tcBorders>
              <w:top w:val="single" w:sz="4" w:space="0" w:color="auto"/>
              <w:bottom w:val="single" w:sz="4" w:space="0" w:color="auto"/>
            </w:tcBorders>
          </w:tcPr>
          <w:p w14:paraId="3FBD56EF" w14:textId="0E5DB2BE" w:rsidR="00114FBC" w:rsidRPr="00E00374" w:rsidRDefault="00114FBC" w:rsidP="00D21304">
            <w:pPr>
              <w:keepNext/>
              <w:keepLines/>
              <w:spacing w:after="0" w:line="240" w:lineRule="auto"/>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Pr>
                <w:rFonts w:ascii="Tahoma" w:eastAsia="Times New Roman" w:hAnsi="Tahoma" w:cs="Tahoma"/>
                <w:b/>
                <w:i/>
                <w:lang w:eastAsia="sl-SI"/>
              </w:rPr>
              <w:t>7</w:t>
            </w:r>
          </w:p>
        </w:tc>
      </w:tr>
    </w:tbl>
    <w:p w14:paraId="32D1F7F5" w14:textId="77777777" w:rsidR="00114FBC" w:rsidRDefault="00114FBC" w:rsidP="00D21304">
      <w:pPr>
        <w:keepNext/>
        <w:keepLines/>
        <w:spacing w:after="0" w:line="240" w:lineRule="auto"/>
        <w:rPr>
          <w:rFonts w:ascii="Tahoma" w:eastAsia="Times New Roman" w:hAnsi="Tahoma" w:cs="Tahoma"/>
          <w:lang w:eastAsia="sl-SI"/>
        </w:rPr>
      </w:pPr>
      <w:r w:rsidRPr="00E00374">
        <w:rPr>
          <w:rFonts w:ascii="Tahoma" w:eastAsia="Times New Roman" w:hAnsi="Tahoma" w:cs="Tahoma"/>
          <w:lang w:eastAsia="sl-SI"/>
        </w:rPr>
        <w:t>Ponudnik mora</w:t>
      </w:r>
      <w:r>
        <w:rPr>
          <w:rFonts w:ascii="Tahoma" w:eastAsia="Times New Roman" w:hAnsi="Tahoma" w:cs="Tahoma"/>
          <w:lang w:eastAsia="sl-SI"/>
        </w:rPr>
        <w:t xml:space="preserve"> v</w:t>
      </w:r>
      <w:r w:rsidRPr="00E00374">
        <w:rPr>
          <w:rFonts w:ascii="Tahoma" w:eastAsia="Times New Roman" w:hAnsi="Tahoma" w:cs="Tahoma"/>
          <w:lang w:eastAsia="sl-SI"/>
        </w:rPr>
        <w:t xml:space="preserve"> </w:t>
      </w:r>
      <w:r>
        <w:rPr>
          <w:rFonts w:ascii="Tahoma" w:eastAsia="Times New Roman" w:hAnsi="Tahoma" w:cs="Tahoma"/>
          <w:lang w:eastAsia="sl-SI"/>
        </w:rPr>
        <w:t>specifikaciji ponudbe</w:t>
      </w:r>
      <w:r w:rsidRPr="00E00374">
        <w:rPr>
          <w:rFonts w:ascii="Tahoma" w:eastAsia="Times New Roman" w:hAnsi="Tahoma" w:cs="Tahoma"/>
          <w:lang w:eastAsia="sl-SI"/>
        </w:rPr>
        <w:t xml:space="preserve"> priložiti v</w:t>
      </w:r>
      <w:r>
        <w:rPr>
          <w:rFonts w:ascii="Tahoma" w:eastAsia="Times New Roman" w:hAnsi="Tahoma" w:cs="Tahoma"/>
          <w:lang w:eastAsia="sl-SI"/>
        </w:rPr>
        <w:t>so zahtevano tehnično dokumentacijo.</w:t>
      </w:r>
    </w:p>
    <w:p w14:paraId="3C22422E" w14:textId="77777777" w:rsidR="00114FBC" w:rsidRPr="001E51BC" w:rsidRDefault="00114FBC" w:rsidP="00D21304">
      <w:pPr>
        <w:keepNext/>
        <w:keepLines/>
        <w:spacing w:after="0" w:line="240" w:lineRule="auto"/>
        <w:ind w:left="284"/>
        <w:jc w:val="both"/>
        <w:rPr>
          <w:rFonts w:ascii="Tahoma" w:eastAsia="Times New Roman"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14FBC" w:rsidRPr="004E6B4E" w14:paraId="7332CEF4" w14:textId="77777777" w:rsidTr="00114FBC">
        <w:tc>
          <w:tcPr>
            <w:tcW w:w="7867" w:type="dxa"/>
            <w:tcBorders>
              <w:top w:val="single" w:sz="4" w:space="0" w:color="auto"/>
              <w:bottom w:val="single" w:sz="4" w:space="0" w:color="auto"/>
            </w:tcBorders>
          </w:tcPr>
          <w:p w14:paraId="66FE8531" w14:textId="77777777" w:rsidR="00114FBC" w:rsidRPr="004E6B4E" w:rsidRDefault="00114FBC" w:rsidP="00D21304">
            <w:pPr>
              <w:keepNext/>
              <w:keepLines/>
              <w:spacing w:after="0" w:line="240" w:lineRule="auto"/>
              <w:rPr>
                <w:rFonts w:ascii="Tahoma" w:eastAsia="Times New Roman" w:hAnsi="Tahoma" w:cs="Tahoma"/>
                <w:lang w:eastAsia="sl-SI"/>
              </w:rPr>
            </w:pPr>
            <w:r w:rsidRPr="005E51FD">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4D488C15" w14:textId="0FD2995A" w:rsidR="00114FBC" w:rsidRPr="004E6B4E" w:rsidRDefault="00114FBC" w:rsidP="00D21304">
            <w:pPr>
              <w:keepNext/>
              <w:keepLines/>
              <w:spacing w:after="0" w:line="240" w:lineRule="auto"/>
              <w:rPr>
                <w:rFonts w:ascii="Tahoma" w:eastAsia="Times New Roman" w:hAnsi="Tahoma" w:cs="Tahoma"/>
                <w:b/>
                <w:i/>
                <w:lang w:eastAsia="sl-SI"/>
              </w:rPr>
            </w:pPr>
            <w:r>
              <w:rPr>
                <w:rFonts w:ascii="Tahoma" w:eastAsia="Times New Roman" w:hAnsi="Tahoma" w:cs="Tahoma"/>
                <w:b/>
                <w:i/>
                <w:lang w:eastAsia="sl-SI"/>
              </w:rPr>
              <w:t>P</w:t>
            </w:r>
            <w:r w:rsidRPr="004E6B4E">
              <w:rPr>
                <w:rFonts w:ascii="Tahoma" w:eastAsia="Times New Roman" w:hAnsi="Tahoma" w:cs="Tahoma"/>
                <w:b/>
                <w:i/>
                <w:lang w:eastAsia="sl-SI"/>
              </w:rPr>
              <w:t xml:space="preserve">riloga </w:t>
            </w:r>
            <w:r w:rsidR="009E0BB6">
              <w:rPr>
                <w:rFonts w:ascii="Tahoma" w:eastAsia="Times New Roman" w:hAnsi="Tahoma" w:cs="Tahoma"/>
                <w:b/>
                <w:i/>
                <w:lang w:eastAsia="sl-SI"/>
              </w:rPr>
              <w:t>8</w:t>
            </w:r>
          </w:p>
        </w:tc>
      </w:tr>
    </w:tbl>
    <w:p w14:paraId="7F3A51DC" w14:textId="77777777" w:rsidR="00114FBC" w:rsidRPr="004E6B4E" w:rsidRDefault="00114FBC" w:rsidP="00D21304">
      <w:pPr>
        <w:keepNext/>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7B63626C" w14:textId="77777777" w:rsidR="00114FBC" w:rsidRDefault="00114FBC" w:rsidP="00D2130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14FBC" w:rsidRPr="00E00374" w14:paraId="370D37B0" w14:textId="77777777" w:rsidTr="00114FBC">
        <w:tc>
          <w:tcPr>
            <w:tcW w:w="7867" w:type="dxa"/>
            <w:tcBorders>
              <w:top w:val="single" w:sz="4" w:space="0" w:color="auto"/>
              <w:bottom w:val="single" w:sz="4" w:space="0" w:color="auto"/>
            </w:tcBorders>
          </w:tcPr>
          <w:p w14:paraId="2EC3D307" w14:textId="77777777" w:rsidR="00114FBC" w:rsidRPr="00E00374" w:rsidRDefault="00114FBC" w:rsidP="00D21304">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29838EE2" w14:textId="4786ED05" w:rsidR="00114FBC" w:rsidRPr="00E00374" w:rsidRDefault="00114FBC" w:rsidP="00D21304">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sidR="009E0BB6">
              <w:rPr>
                <w:rFonts w:ascii="Tahoma" w:eastAsia="Times New Roman" w:hAnsi="Tahoma" w:cs="Tahoma"/>
                <w:b/>
                <w:i/>
                <w:lang w:eastAsia="sl-SI"/>
              </w:rPr>
              <w:t>9</w:t>
            </w:r>
          </w:p>
        </w:tc>
      </w:tr>
    </w:tbl>
    <w:p w14:paraId="111E2EA3" w14:textId="77777777" w:rsidR="00114FBC" w:rsidRDefault="00114FBC" w:rsidP="00D21304">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5BB1E484" w14:textId="77777777" w:rsidR="006742C1" w:rsidRDefault="006742C1">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5F7A13" w:rsidRPr="00BA3F91" w14:paraId="4655DC6F" w14:textId="77777777" w:rsidTr="000F057C">
        <w:tc>
          <w:tcPr>
            <w:tcW w:w="9498" w:type="dxa"/>
            <w:tcBorders>
              <w:top w:val="single" w:sz="4" w:space="0" w:color="auto"/>
              <w:bottom w:val="single" w:sz="4" w:space="0" w:color="auto"/>
            </w:tcBorders>
          </w:tcPr>
          <w:p w14:paraId="602D5655" w14:textId="03BF4475" w:rsidR="005F7A13" w:rsidRPr="00BA3F91" w:rsidRDefault="005F7A13" w:rsidP="00D21304">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66F67B31" w14:textId="77777777" w:rsidR="005F7A13" w:rsidRDefault="005F7A13" w:rsidP="00D21304">
      <w:pPr>
        <w:keepNext/>
        <w:keepLines/>
        <w:spacing w:after="0" w:line="240" w:lineRule="auto"/>
        <w:jc w:val="both"/>
        <w:rPr>
          <w:rFonts w:ascii="Tahoma" w:eastAsia="Times New Roman" w:hAnsi="Tahoma" w:cs="Tahoma"/>
          <w:lang w:eastAsia="sl-SI"/>
        </w:rPr>
      </w:pPr>
    </w:p>
    <w:p w14:paraId="18E10415" w14:textId="77777777" w:rsidR="005F7A13" w:rsidRDefault="005F7A13" w:rsidP="00D21304">
      <w:pPr>
        <w:keepNext/>
        <w:keepLines/>
        <w:spacing w:after="0" w:line="240" w:lineRule="auto"/>
        <w:jc w:val="both"/>
        <w:rPr>
          <w:rFonts w:ascii="Tahoma" w:eastAsia="Times New Roman" w:hAnsi="Tahoma" w:cs="Tahoma"/>
          <w:lang w:eastAsia="sl-SI"/>
        </w:rPr>
      </w:pPr>
    </w:p>
    <w:p w14:paraId="0B666815" w14:textId="77777777" w:rsidR="000E0318" w:rsidRDefault="000E0318" w:rsidP="00D21304">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72B3A7EC" w14:textId="619812CF" w:rsidR="005F7A13" w:rsidRPr="005F7A13" w:rsidRDefault="00BA41B0" w:rsidP="00D21304">
      <w:pPr>
        <w:keepNext/>
        <w:keepLines/>
        <w:spacing w:line="360" w:lineRule="auto"/>
        <w:rPr>
          <w:rFonts w:ascii="Tahoma" w:hAnsi="Tahoma" w:cs="Tahoma"/>
          <w:b/>
          <w:noProof/>
          <w:lang w:val="x-none" w:eastAsia="sl-SI"/>
        </w:rPr>
      </w:pPr>
      <w:r>
        <w:rPr>
          <w:rFonts w:ascii="Tahoma" w:hAnsi="Tahoma" w:cs="Tahoma"/>
          <w:b/>
          <w:noProof/>
          <w:lang w:val="x-none" w:eastAsia="sl-SI"/>
        </w:rPr>
        <w:t>JPE-SPV-40/21</w:t>
      </w:r>
      <w:r w:rsidR="005F7A13" w:rsidRPr="005F7A13">
        <w:rPr>
          <w:rFonts w:ascii="Tahoma" w:hAnsi="Tahoma" w:cs="Tahoma"/>
          <w:b/>
          <w:noProof/>
          <w:lang w:val="x-none" w:eastAsia="sl-SI"/>
        </w:rPr>
        <w:t xml:space="preserve"> – </w:t>
      </w:r>
      <w:r w:rsidR="0082350D">
        <w:rPr>
          <w:rFonts w:ascii="Tahoma" w:hAnsi="Tahoma" w:cs="Tahoma"/>
          <w:b/>
          <w:noProof/>
          <w:lang w:val="x-none" w:eastAsia="sl-SI"/>
        </w:rPr>
        <w:t xml:space="preserve">Zamenjava </w:t>
      </w:r>
      <w:r>
        <w:rPr>
          <w:rFonts w:ascii="Tahoma" w:hAnsi="Tahoma" w:cs="Tahoma"/>
          <w:b/>
          <w:noProof/>
          <w:lang w:val="x-none" w:eastAsia="sl-SI"/>
        </w:rPr>
        <w:t>elektro zaščit blok sistema 3</w:t>
      </w:r>
      <w:r w:rsidR="00D34C59">
        <w:rPr>
          <w:rFonts w:ascii="Tahoma" w:hAnsi="Tahoma" w:cs="Tahoma"/>
          <w:b/>
          <w:noProof/>
          <w:lang w:val="x-none" w:eastAsia="sl-SI"/>
        </w:rPr>
        <w:t xml:space="preserve"> </w:t>
      </w:r>
    </w:p>
    <w:p w14:paraId="713DEEB6" w14:textId="77777777" w:rsidR="005F7A13" w:rsidRPr="005F7A13" w:rsidRDefault="005F7A13" w:rsidP="00D21304">
      <w:pPr>
        <w:keepNext/>
        <w:keepLines/>
        <w:spacing w:after="0" w:line="360" w:lineRule="auto"/>
        <w:jc w:val="both"/>
        <w:rPr>
          <w:rFonts w:ascii="Tahoma" w:eastAsia="Times New Roman" w:hAnsi="Tahoma" w:cs="Tahoma"/>
          <w:b/>
          <w:lang w:val="x-none" w:eastAsia="sl-SI"/>
        </w:rPr>
      </w:pPr>
    </w:p>
    <w:p w14:paraId="6FFB9E32" w14:textId="77777777" w:rsidR="005F7A13" w:rsidRDefault="005F7A13" w:rsidP="00D21304">
      <w:pPr>
        <w:keepNext/>
        <w:keepLines/>
        <w:spacing w:after="0" w:line="240" w:lineRule="auto"/>
        <w:jc w:val="both"/>
        <w:rPr>
          <w:rFonts w:ascii="Tahoma" w:eastAsia="Times New Roman" w:hAnsi="Tahoma" w:cs="Tahoma"/>
          <w:b/>
          <w:highlight w:val="yellow"/>
          <w:lang w:eastAsia="sl-SI"/>
        </w:rPr>
      </w:pPr>
    </w:p>
    <w:p w14:paraId="0D228B29" w14:textId="77777777" w:rsidR="005F7A13" w:rsidRPr="00BA3F91" w:rsidRDefault="005F7A13" w:rsidP="00D21304">
      <w:pPr>
        <w:keepNext/>
        <w:keepLines/>
        <w:spacing w:after="0" w:line="240" w:lineRule="auto"/>
        <w:jc w:val="both"/>
        <w:rPr>
          <w:rFonts w:ascii="Tahoma" w:eastAsia="Times New Roman" w:hAnsi="Tahoma" w:cs="Tahoma"/>
          <w:b/>
          <w:highlight w:val="yellow"/>
          <w:lang w:eastAsia="sl-SI"/>
        </w:rPr>
      </w:pPr>
    </w:p>
    <w:p w14:paraId="01415175" w14:textId="77777777" w:rsidR="005F7A13" w:rsidRDefault="005F7A13" w:rsidP="00177D7D">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41DE9367" w14:textId="77777777" w:rsidR="000E0318" w:rsidRPr="00BA3F91" w:rsidRDefault="000E0318" w:rsidP="00D21304">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5F7A13" w:rsidRPr="00BA3F91" w14:paraId="151C3F9F" w14:textId="77777777" w:rsidTr="000E0318">
        <w:trPr>
          <w:trHeight w:val="695"/>
        </w:trPr>
        <w:tc>
          <w:tcPr>
            <w:tcW w:w="5670" w:type="dxa"/>
            <w:shd w:val="clear" w:color="auto" w:fill="auto"/>
            <w:vAlign w:val="center"/>
          </w:tcPr>
          <w:p w14:paraId="12C99C1B" w14:textId="77777777" w:rsidR="005F7A13" w:rsidRPr="00BA3F91" w:rsidRDefault="000E0318" w:rsidP="00D21304">
            <w:pPr>
              <w:keepNext/>
              <w:keepLines/>
              <w:spacing w:after="0" w:line="240" w:lineRule="auto"/>
              <w:jc w:val="both"/>
              <w:rPr>
                <w:rFonts w:ascii="Tahoma" w:eastAsia="Times New Roman" w:hAnsi="Tahoma" w:cs="Tahoma"/>
                <w:b/>
              </w:rPr>
            </w:pPr>
            <w:r>
              <w:rPr>
                <w:rFonts w:ascii="Tahoma" w:eastAsia="Times New Roman" w:hAnsi="Tahoma" w:cs="Tahoma"/>
                <w:b/>
                <w:lang w:eastAsia="sl-SI"/>
              </w:rPr>
              <w:t xml:space="preserve">Opis </w:t>
            </w:r>
            <w:r w:rsidR="008B5832">
              <w:rPr>
                <w:rFonts w:ascii="Tahoma" w:eastAsia="Times New Roman" w:hAnsi="Tahoma" w:cs="Tahoma"/>
                <w:b/>
                <w:lang w:eastAsia="sl-SI"/>
              </w:rPr>
              <w:t>del</w:t>
            </w:r>
          </w:p>
        </w:tc>
        <w:tc>
          <w:tcPr>
            <w:tcW w:w="3686" w:type="dxa"/>
            <w:shd w:val="clear" w:color="auto" w:fill="auto"/>
            <w:vAlign w:val="center"/>
          </w:tcPr>
          <w:p w14:paraId="5B7673E6" w14:textId="77777777" w:rsidR="005F7A13" w:rsidRPr="000E0318" w:rsidRDefault="000E0318" w:rsidP="00D21304">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6A493251" w14:textId="77777777" w:rsidR="005F7A13" w:rsidRPr="00BA3F91" w:rsidRDefault="005F7A13" w:rsidP="00D21304">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5F7A13" w:rsidRPr="00BA3F91" w14:paraId="4FDA037B" w14:textId="77777777" w:rsidTr="000E0318">
        <w:trPr>
          <w:trHeight w:val="412"/>
        </w:trPr>
        <w:tc>
          <w:tcPr>
            <w:tcW w:w="5670" w:type="dxa"/>
            <w:shd w:val="clear" w:color="auto" w:fill="auto"/>
            <w:vAlign w:val="center"/>
          </w:tcPr>
          <w:p w14:paraId="77C16357" w14:textId="5568C105" w:rsidR="005F7A13" w:rsidRPr="00BA3F91" w:rsidRDefault="0082350D" w:rsidP="00D21304">
            <w:pPr>
              <w:keepNext/>
              <w:keepLines/>
              <w:spacing w:after="0" w:line="240" w:lineRule="auto"/>
              <w:jc w:val="both"/>
              <w:rPr>
                <w:rFonts w:ascii="Tahoma" w:eastAsia="Times New Roman" w:hAnsi="Tahoma" w:cs="Tahoma"/>
                <w:b/>
              </w:rPr>
            </w:pPr>
            <w:r>
              <w:rPr>
                <w:rFonts w:ascii="Tahoma" w:eastAsia="Times New Roman" w:hAnsi="Tahoma" w:cs="Tahoma"/>
                <w:b/>
              </w:rPr>
              <w:t xml:space="preserve">Zamenjava </w:t>
            </w:r>
            <w:r w:rsidR="00BA41B0">
              <w:rPr>
                <w:rFonts w:ascii="Tahoma" w:eastAsia="Times New Roman" w:hAnsi="Tahoma" w:cs="Tahoma"/>
                <w:b/>
              </w:rPr>
              <w:t>elektro zaščit blok sistema 3</w:t>
            </w:r>
            <w:r w:rsidR="00D34C59">
              <w:rPr>
                <w:rFonts w:ascii="Tahoma" w:eastAsia="Times New Roman" w:hAnsi="Tahoma" w:cs="Tahoma"/>
                <w:b/>
              </w:rPr>
              <w:t xml:space="preserve"> </w:t>
            </w:r>
          </w:p>
        </w:tc>
        <w:tc>
          <w:tcPr>
            <w:tcW w:w="3686" w:type="dxa"/>
            <w:shd w:val="clear" w:color="auto" w:fill="auto"/>
            <w:vAlign w:val="center"/>
          </w:tcPr>
          <w:p w14:paraId="510D03BB" w14:textId="77777777" w:rsidR="005F7A13" w:rsidRPr="00BA3F91" w:rsidRDefault="005F7A13" w:rsidP="00D21304">
            <w:pPr>
              <w:keepNext/>
              <w:keepLines/>
              <w:spacing w:after="0" w:line="240" w:lineRule="auto"/>
              <w:jc w:val="both"/>
              <w:rPr>
                <w:rFonts w:ascii="Tahoma" w:eastAsia="Times New Roman" w:hAnsi="Tahoma" w:cs="Tahoma"/>
              </w:rPr>
            </w:pPr>
          </w:p>
          <w:p w14:paraId="7B54F1F9" w14:textId="77777777" w:rsidR="005F7A13" w:rsidRPr="00BA3F91" w:rsidRDefault="005F7A13" w:rsidP="00D21304">
            <w:pPr>
              <w:keepNext/>
              <w:keepLines/>
              <w:spacing w:after="0" w:line="240" w:lineRule="auto"/>
              <w:jc w:val="both"/>
              <w:rPr>
                <w:rFonts w:ascii="Tahoma" w:eastAsia="Times New Roman" w:hAnsi="Tahoma" w:cs="Tahoma"/>
              </w:rPr>
            </w:pPr>
          </w:p>
          <w:p w14:paraId="04D3E3E2" w14:textId="77777777" w:rsidR="005F7A13" w:rsidRPr="00BA3F91" w:rsidRDefault="005F7A13" w:rsidP="00D21304">
            <w:pPr>
              <w:keepNext/>
              <w:keepLines/>
              <w:spacing w:after="0" w:line="240" w:lineRule="auto"/>
              <w:jc w:val="both"/>
              <w:rPr>
                <w:rFonts w:ascii="Tahoma" w:eastAsia="Times New Roman" w:hAnsi="Tahoma" w:cs="Tahoma"/>
              </w:rPr>
            </w:pPr>
          </w:p>
        </w:tc>
      </w:tr>
    </w:tbl>
    <w:p w14:paraId="79C4703A" w14:textId="14DC01E4" w:rsidR="005F7A13" w:rsidRDefault="005F7A13" w:rsidP="00D21304">
      <w:pPr>
        <w:keepNext/>
        <w:keepLines/>
        <w:spacing w:after="0" w:line="240" w:lineRule="auto"/>
        <w:jc w:val="both"/>
        <w:rPr>
          <w:rFonts w:ascii="Tahoma" w:hAnsi="Tahoma" w:cs="Tahoma"/>
        </w:rPr>
      </w:pPr>
    </w:p>
    <w:p w14:paraId="574144BE" w14:textId="77777777" w:rsidR="00D06D34" w:rsidRPr="00BA3F91" w:rsidRDefault="00D06D34" w:rsidP="00D21304">
      <w:pPr>
        <w:keepNext/>
        <w:keepLines/>
        <w:spacing w:after="0" w:line="240" w:lineRule="auto"/>
        <w:jc w:val="both"/>
        <w:rPr>
          <w:rFonts w:ascii="Tahoma" w:hAnsi="Tahoma" w:cs="Tahoma"/>
        </w:rPr>
      </w:pPr>
    </w:p>
    <w:p w14:paraId="02B5376D" w14:textId="77777777" w:rsidR="008B2395" w:rsidRDefault="008B2395" w:rsidP="00D21304">
      <w:pPr>
        <w:keepNext/>
        <w:keepLines/>
        <w:spacing w:after="0" w:line="240" w:lineRule="auto"/>
        <w:jc w:val="both"/>
        <w:rPr>
          <w:rFonts w:ascii="Tahoma" w:hAnsi="Tahoma" w:cs="Tahoma"/>
          <w:b/>
        </w:rPr>
      </w:pPr>
    </w:p>
    <w:p w14:paraId="38C0A876" w14:textId="4A02E5D3" w:rsidR="008B2395" w:rsidRPr="00FB647E" w:rsidRDefault="008B2395" w:rsidP="00177D7D">
      <w:pPr>
        <w:keepNext/>
        <w:keepLines/>
        <w:numPr>
          <w:ilvl w:val="0"/>
          <w:numId w:val="9"/>
        </w:numPr>
        <w:tabs>
          <w:tab w:val="clear" w:pos="720"/>
          <w:tab w:val="num" w:pos="426"/>
        </w:tabs>
        <w:spacing w:after="0" w:line="240" w:lineRule="auto"/>
        <w:ind w:left="0" w:firstLine="0"/>
        <w:jc w:val="both"/>
        <w:rPr>
          <w:rFonts w:ascii="Tahoma" w:hAnsi="Tahoma" w:cs="Tahoma"/>
          <w:b/>
        </w:rPr>
      </w:pPr>
      <w:r>
        <w:rPr>
          <w:rFonts w:ascii="Tahoma" w:hAnsi="Tahoma" w:cs="Tahoma"/>
          <w:b/>
        </w:rPr>
        <w:t xml:space="preserve">DODATNE OSEBNE </w:t>
      </w:r>
      <w:r w:rsidR="002F0755">
        <w:rPr>
          <w:rFonts w:ascii="Tahoma" w:hAnsi="Tahoma" w:cs="Tahoma"/>
          <w:b/>
        </w:rPr>
        <w:t>REFERENCE POOBLAŠČEN</w:t>
      </w:r>
      <w:r w:rsidR="00D06D34">
        <w:rPr>
          <w:rFonts w:ascii="Tahoma" w:hAnsi="Tahoma" w:cs="Tahoma"/>
          <w:b/>
        </w:rPr>
        <w:t>EGA</w:t>
      </w:r>
      <w:r w:rsidR="002F0755">
        <w:rPr>
          <w:rFonts w:ascii="Tahoma" w:hAnsi="Tahoma" w:cs="Tahoma"/>
          <w:b/>
        </w:rPr>
        <w:t xml:space="preserve"> INŽENIRJ</w:t>
      </w:r>
      <w:r w:rsidR="00D06D34">
        <w:rPr>
          <w:rFonts w:ascii="Tahoma" w:hAnsi="Tahoma" w:cs="Tahoma"/>
          <w:b/>
        </w:rPr>
        <w:t>A</w:t>
      </w:r>
    </w:p>
    <w:p w14:paraId="520B9919" w14:textId="77777777" w:rsidR="008B2395" w:rsidRDefault="008B2395" w:rsidP="00D21304">
      <w:pPr>
        <w:keepNext/>
        <w:keepLines/>
        <w:rPr>
          <w:rFonts w:ascii="Tahoma" w:hAnsi="Tahoma" w:cs="Tahoma"/>
        </w:rPr>
      </w:pPr>
    </w:p>
    <w:p w14:paraId="69E2F402" w14:textId="3DA61CDD" w:rsidR="002F0755" w:rsidRDefault="002F0755" w:rsidP="00D06D34">
      <w:pPr>
        <w:keepNext/>
        <w:keepLines/>
        <w:spacing w:after="0" w:line="240" w:lineRule="auto"/>
        <w:jc w:val="both"/>
        <w:rPr>
          <w:rFonts w:ascii="Tahoma" w:hAnsi="Tahoma" w:cs="Tahoma"/>
        </w:rPr>
      </w:pPr>
      <w:r w:rsidRPr="000E4C99">
        <w:rPr>
          <w:rFonts w:ascii="Tahoma" w:hAnsi="Tahoma" w:cs="Tahoma"/>
        </w:rPr>
        <w:t>Ponudnik, za v ponudbi navedenega pooblaščenega inženirja</w:t>
      </w:r>
      <w:r w:rsidR="00D06D34">
        <w:rPr>
          <w:rFonts w:ascii="Tahoma" w:hAnsi="Tahoma" w:cs="Tahoma"/>
        </w:rPr>
        <w:t xml:space="preserve"> - </w:t>
      </w:r>
      <w:r w:rsidR="000E4C99" w:rsidRPr="000E4C99">
        <w:rPr>
          <w:rFonts w:ascii="Tahoma" w:hAnsi="Tahoma" w:cs="Tahoma"/>
        </w:rPr>
        <w:t>odgovornega projektanta</w:t>
      </w:r>
      <w:r w:rsidRPr="000E4C99">
        <w:rPr>
          <w:rFonts w:ascii="Tahoma" w:hAnsi="Tahoma" w:cs="Tahoma"/>
        </w:rPr>
        <w:t>, prilaga ___________ (navedite št.) dodatnih potrdil investitorja referenčnega objekta na obrazcu Priloga 6/1 (osebna referenca)</w:t>
      </w:r>
      <w:r w:rsidR="00D06D34">
        <w:rPr>
          <w:rFonts w:ascii="Tahoma" w:hAnsi="Tahoma" w:cs="Tahoma"/>
        </w:rPr>
        <w:t>.</w:t>
      </w:r>
    </w:p>
    <w:p w14:paraId="28AE200B" w14:textId="238C8521" w:rsidR="00D06D34" w:rsidRDefault="00D06D34" w:rsidP="00D06D34">
      <w:pPr>
        <w:keepNext/>
        <w:keepLines/>
        <w:spacing w:after="0" w:line="240" w:lineRule="auto"/>
        <w:jc w:val="both"/>
        <w:rPr>
          <w:rFonts w:ascii="Tahoma" w:hAnsi="Tahoma" w:cs="Tahoma"/>
        </w:rPr>
      </w:pPr>
    </w:p>
    <w:p w14:paraId="60DBFC88" w14:textId="77777777" w:rsidR="00D06D34" w:rsidRPr="000E4C99" w:rsidRDefault="00D06D34" w:rsidP="00D06D34">
      <w:pPr>
        <w:keepNext/>
        <w:keepLines/>
        <w:spacing w:after="0" w:line="240" w:lineRule="auto"/>
        <w:jc w:val="both"/>
        <w:rPr>
          <w:rFonts w:ascii="Tahoma" w:hAnsi="Tahoma" w:cs="Tahoma"/>
          <w:b/>
        </w:rPr>
      </w:pPr>
    </w:p>
    <w:p w14:paraId="043747EA" w14:textId="77777777" w:rsidR="005F7A13" w:rsidRPr="000E4C99" w:rsidRDefault="005F7A13" w:rsidP="000E4C99">
      <w:pPr>
        <w:keepNext/>
        <w:keepLines/>
        <w:spacing w:after="0" w:line="240" w:lineRule="auto"/>
        <w:jc w:val="both"/>
        <w:rPr>
          <w:rFonts w:ascii="Tahoma" w:hAnsi="Tahoma" w:cs="Tahoma"/>
          <w:b/>
        </w:rPr>
      </w:pPr>
    </w:p>
    <w:p w14:paraId="57CE8CDC" w14:textId="77777777" w:rsidR="005F7A13" w:rsidRPr="00BA3F91" w:rsidRDefault="005F7A13" w:rsidP="00177D7D">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29FEBE3F" w14:textId="77777777" w:rsidR="005F7A13" w:rsidRPr="00BA3F91" w:rsidRDefault="005F7A13" w:rsidP="00D21304">
      <w:pPr>
        <w:keepNext/>
        <w:keepLines/>
        <w:spacing w:after="0" w:line="240" w:lineRule="auto"/>
        <w:jc w:val="both"/>
        <w:rPr>
          <w:rFonts w:ascii="Tahoma" w:hAnsi="Tahoma" w:cs="Tahoma"/>
          <w:highlight w:val="yellow"/>
        </w:rPr>
      </w:pPr>
    </w:p>
    <w:p w14:paraId="2CD54710" w14:textId="1066CBE9" w:rsidR="005F7A13" w:rsidRPr="00BA3F91" w:rsidRDefault="005F7A13" w:rsidP="00D21304">
      <w:pPr>
        <w:keepNext/>
        <w:keepLines/>
        <w:spacing w:after="0" w:line="240" w:lineRule="auto"/>
        <w:jc w:val="both"/>
        <w:rPr>
          <w:rFonts w:ascii="Tahoma" w:hAnsi="Tahoma" w:cs="Tahoma"/>
        </w:rPr>
      </w:pPr>
      <w:r w:rsidRPr="00BA3F91">
        <w:rPr>
          <w:rFonts w:ascii="Tahoma" w:hAnsi="Tahoma" w:cs="Tahoma"/>
        </w:rPr>
        <w:t xml:space="preserve">Veljavnost ponudbe je </w:t>
      </w:r>
      <w:r w:rsidR="00EA71C8">
        <w:rPr>
          <w:rFonts w:ascii="Tahoma" w:hAnsi="Tahoma" w:cs="Tahoma"/>
        </w:rPr>
        <w:t>10</w:t>
      </w:r>
      <w:r w:rsidR="00D53751">
        <w:rPr>
          <w:rFonts w:ascii="Tahoma" w:hAnsi="Tahoma" w:cs="Tahoma"/>
        </w:rPr>
        <w:t xml:space="preserve">. </w:t>
      </w:r>
      <w:r w:rsidR="00EA71C8">
        <w:rPr>
          <w:rFonts w:ascii="Tahoma" w:hAnsi="Tahoma" w:cs="Tahoma"/>
        </w:rPr>
        <w:t>8</w:t>
      </w:r>
      <w:r w:rsidRPr="00BA3F91">
        <w:rPr>
          <w:rFonts w:ascii="Tahoma" w:hAnsi="Tahoma" w:cs="Tahoma"/>
        </w:rPr>
        <w:t>. 20</w:t>
      </w:r>
      <w:r w:rsidR="001F31D3">
        <w:rPr>
          <w:rFonts w:ascii="Tahoma" w:hAnsi="Tahoma" w:cs="Tahoma"/>
        </w:rPr>
        <w:t>2</w:t>
      </w:r>
      <w:r w:rsidR="008B2395">
        <w:rPr>
          <w:rFonts w:ascii="Tahoma" w:hAnsi="Tahoma" w:cs="Tahoma"/>
        </w:rPr>
        <w:t>1</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sidR="002002F9">
        <w:rPr>
          <w:rFonts w:ascii="Tahoma" w:hAnsi="Tahoma" w:cs="Tahoma"/>
        </w:rPr>
        <w:t>pogodbenih obveznosti</w:t>
      </w:r>
      <w:r w:rsidRPr="00BA3F91">
        <w:rPr>
          <w:rFonts w:ascii="Tahoma" w:hAnsi="Tahoma" w:cs="Tahoma"/>
        </w:rPr>
        <w:t>.</w:t>
      </w:r>
    </w:p>
    <w:p w14:paraId="0D13F1EE" w14:textId="77777777" w:rsidR="005F7A13" w:rsidRPr="00BA3F91" w:rsidRDefault="005F7A13" w:rsidP="00D21304">
      <w:pPr>
        <w:keepNext/>
        <w:keepLines/>
        <w:spacing w:after="0" w:line="240" w:lineRule="auto"/>
        <w:jc w:val="both"/>
        <w:rPr>
          <w:rFonts w:ascii="Tahoma" w:hAnsi="Tahoma" w:cs="Tahoma"/>
          <w:b/>
        </w:rPr>
      </w:pPr>
    </w:p>
    <w:p w14:paraId="5134E504" w14:textId="77777777" w:rsidR="005F7A13" w:rsidRDefault="005F7A13" w:rsidP="00D21304">
      <w:pPr>
        <w:keepNext/>
        <w:keepLines/>
        <w:spacing w:after="0" w:line="240" w:lineRule="auto"/>
      </w:pPr>
    </w:p>
    <w:p w14:paraId="7542B513" w14:textId="77777777" w:rsidR="008B5832" w:rsidRDefault="008B5832" w:rsidP="00D21304">
      <w:pPr>
        <w:keepNext/>
        <w:keepLines/>
        <w:spacing w:after="0" w:line="240" w:lineRule="auto"/>
      </w:pPr>
    </w:p>
    <w:p w14:paraId="1B2985F4" w14:textId="77777777" w:rsidR="008B5832" w:rsidRDefault="008B5832" w:rsidP="00D21304">
      <w:pPr>
        <w:keepNext/>
        <w:keepLines/>
        <w:spacing w:after="0" w:line="240" w:lineRule="auto"/>
      </w:pPr>
    </w:p>
    <w:p w14:paraId="2304926C" w14:textId="77777777" w:rsidR="008B5832" w:rsidRPr="00712BC8" w:rsidRDefault="008B5832" w:rsidP="00D2130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8B5832" w:rsidRPr="00712BC8" w14:paraId="2332E069" w14:textId="77777777" w:rsidTr="00FE39D1">
        <w:trPr>
          <w:trHeight w:val="235"/>
        </w:trPr>
        <w:tc>
          <w:tcPr>
            <w:tcW w:w="2977" w:type="dxa"/>
            <w:tcBorders>
              <w:bottom w:val="single" w:sz="4" w:space="0" w:color="auto"/>
            </w:tcBorders>
          </w:tcPr>
          <w:p w14:paraId="0171F63B" w14:textId="77777777" w:rsidR="008B5832" w:rsidRPr="00712BC8" w:rsidRDefault="008B5832" w:rsidP="00D21304">
            <w:pPr>
              <w:keepNext/>
              <w:keepLines/>
              <w:spacing w:after="0" w:line="240" w:lineRule="auto"/>
              <w:jc w:val="both"/>
              <w:rPr>
                <w:rFonts w:ascii="Tahoma" w:eastAsia="Times New Roman" w:hAnsi="Tahoma" w:cs="Tahoma"/>
                <w:snapToGrid w:val="0"/>
                <w:color w:val="000000"/>
                <w:lang w:eastAsia="sl-SI"/>
              </w:rPr>
            </w:pPr>
          </w:p>
        </w:tc>
        <w:tc>
          <w:tcPr>
            <w:tcW w:w="2694" w:type="dxa"/>
          </w:tcPr>
          <w:p w14:paraId="0BFFE35E" w14:textId="77777777" w:rsidR="008B5832" w:rsidRPr="00712BC8" w:rsidRDefault="008B5832" w:rsidP="00D2130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2C24DE3" w14:textId="77777777" w:rsidR="008B5832" w:rsidRPr="00712BC8" w:rsidRDefault="008B5832"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B5832" w:rsidRPr="00712BC8" w14:paraId="1C84E6C2" w14:textId="77777777" w:rsidTr="00FE39D1">
        <w:trPr>
          <w:trHeight w:val="235"/>
        </w:trPr>
        <w:tc>
          <w:tcPr>
            <w:tcW w:w="2977" w:type="dxa"/>
            <w:tcBorders>
              <w:top w:val="single" w:sz="4" w:space="0" w:color="auto"/>
            </w:tcBorders>
          </w:tcPr>
          <w:p w14:paraId="71D7DD68" w14:textId="77777777" w:rsidR="008B5832" w:rsidRPr="00712BC8" w:rsidRDefault="008B5832" w:rsidP="00D2130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155C0A4" w14:textId="77777777" w:rsidR="008B5832" w:rsidRPr="00712BC8" w:rsidRDefault="008B5832" w:rsidP="00D2130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1CC0FBF" w14:textId="77777777" w:rsidR="008B5832" w:rsidRPr="00712BC8" w:rsidRDefault="008B5832" w:rsidP="00D2130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319573A6" w14:textId="77777777" w:rsidR="008B5832" w:rsidRDefault="008B5832" w:rsidP="00D21304">
      <w:pPr>
        <w:keepNext/>
        <w:keepLines/>
        <w:spacing w:after="0" w:line="240" w:lineRule="auto"/>
      </w:pPr>
    </w:p>
    <w:p w14:paraId="4D82729B" w14:textId="77777777" w:rsidR="00BF127B" w:rsidRDefault="00BF127B" w:rsidP="00D21304">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F127B" w:rsidRPr="00CD5EFE" w14:paraId="7C48E1FC" w14:textId="77777777" w:rsidTr="00A31A2E">
        <w:tc>
          <w:tcPr>
            <w:tcW w:w="7938" w:type="dxa"/>
            <w:tcBorders>
              <w:top w:val="single" w:sz="4" w:space="0" w:color="auto"/>
              <w:bottom w:val="single" w:sz="4" w:space="0" w:color="auto"/>
            </w:tcBorders>
          </w:tcPr>
          <w:p w14:paraId="20739334" w14:textId="77777777" w:rsidR="00BF127B" w:rsidRPr="00CD5EFE" w:rsidRDefault="00BF127B" w:rsidP="00D21304">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0CE30524" w14:textId="77777777" w:rsidR="00BF127B" w:rsidRPr="00CD5EFE" w:rsidRDefault="00BF127B" w:rsidP="00D21304">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sidR="007001B7">
              <w:rPr>
                <w:rFonts w:ascii="Tahoma" w:hAnsi="Tahoma" w:cs="Tahoma"/>
                <w:b/>
                <w:bCs/>
                <w:i/>
                <w:iCs/>
              </w:rPr>
              <w:t>A</w:t>
            </w:r>
          </w:p>
        </w:tc>
      </w:tr>
    </w:tbl>
    <w:p w14:paraId="13126B53" w14:textId="77777777" w:rsidR="00BF127B" w:rsidRDefault="00BF127B" w:rsidP="00D21304">
      <w:pPr>
        <w:keepNext/>
        <w:keepLines/>
        <w:spacing w:after="0" w:line="240" w:lineRule="auto"/>
        <w:jc w:val="both"/>
        <w:rPr>
          <w:rFonts w:ascii="Tahoma" w:eastAsia="Times New Roman" w:hAnsi="Tahoma" w:cs="Tahoma"/>
          <w:lang w:eastAsia="sl-SI"/>
        </w:rPr>
      </w:pPr>
    </w:p>
    <w:p w14:paraId="44ABFC7C" w14:textId="77777777" w:rsidR="00BF127B" w:rsidRDefault="00BF127B" w:rsidP="00D2130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1501F6C5" w14:textId="77777777" w:rsidR="00BF127B" w:rsidRDefault="00BF127B" w:rsidP="00D21304">
      <w:pPr>
        <w:keepNext/>
        <w:keepLines/>
        <w:pBdr>
          <w:bottom w:val="single" w:sz="4" w:space="1" w:color="auto"/>
        </w:pBdr>
        <w:spacing w:after="0" w:line="240" w:lineRule="auto"/>
        <w:jc w:val="both"/>
        <w:rPr>
          <w:rFonts w:ascii="Tahoma" w:hAnsi="Tahoma" w:cs="Tahoma"/>
        </w:rPr>
      </w:pPr>
    </w:p>
    <w:p w14:paraId="07648F41" w14:textId="5CBC2C55" w:rsidR="00BF127B" w:rsidRDefault="00BF127B" w:rsidP="00D21304">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BA41B0">
        <w:rPr>
          <w:rFonts w:ascii="Tahoma" w:eastAsia="Times New Roman" w:hAnsi="Tahoma" w:cs="Tahoma"/>
          <w:b/>
          <w:noProof/>
          <w:lang w:eastAsia="sl-SI"/>
        </w:rPr>
        <w:t>JPE-SPV-40/21</w:t>
      </w:r>
      <w:r w:rsidRPr="00712BC8">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82350D">
        <w:rPr>
          <w:rFonts w:ascii="Tahoma" w:eastAsia="Times New Roman" w:hAnsi="Tahoma" w:cs="Tahoma"/>
          <w:b/>
          <w:lang w:eastAsia="sl-SI"/>
        </w:rPr>
        <w:t xml:space="preserve">Zamenjava </w:t>
      </w:r>
      <w:r w:rsidR="00BA41B0">
        <w:rPr>
          <w:rFonts w:ascii="Tahoma" w:eastAsia="Times New Roman" w:hAnsi="Tahoma" w:cs="Tahoma"/>
          <w:b/>
          <w:lang w:eastAsia="sl-SI"/>
        </w:rPr>
        <w:t>elektro zaščit blok sistema 3</w:t>
      </w:r>
      <w:r w:rsidR="00D34C59">
        <w:rPr>
          <w:rFonts w:ascii="Tahoma" w:eastAsia="Times New Roman" w:hAnsi="Tahoma" w:cs="Tahoma"/>
          <w:b/>
          <w:lang w:eastAsia="sl-SI"/>
        </w:rPr>
        <w:t xml:space="preserve"> </w:t>
      </w:r>
      <w:r w:rsidRPr="00996E1E">
        <w:rPr>
          <w:rFonts w:ascii="Tahoma" w:hAnsi="Tahoma" w:cs="Tahoma"/>
        </w:rPr>
        <w:t xml:space="preserve"> </w:t>
      </w:r>
      <w:r>
        <w:rPr>
          <w:rFonts w:ascii="Tahoma" w:hAnsi="Tahoma" w:cs="Tahoma"/>
        </w:rPr>
        <w:t>podajamo naslednje izjave:</w:t>
      </w:r>
    </w:p>
    <w:p w14:paraId="37D8601E" w14:textId="77777777" w:rsidR="00BF127B" w:rsidRPr="00CA1AE3" w:rsidRDefault="00BF127B" w:rsidP="00D21304">
      <w:pPr>
        <w:keepNext/>
        <w:keepLines/>
        <w:spacing w:after="0" w:line="240" w:lineRule="auto"/>
        <w:ind w:left="284" w:hanging="284"/>
        <w:jc w:val="both"/>
        <w:rPr>
          <w:rFonts w:ascii="Tahoma" w:hAnsi="Tahoma" w:cs="Tahoma"/>
        </w:rPr>
      </w:pPr>
    </w:p>
    <w:p w14:paraId="02EC3EE3" w14:textId="77777777" w:rsidR="00BF127B" w:rsidRPr="00CA1AE3" w:rsidRDefault="00BF127B" w:rsidP="00177D7D">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3C3531BA" w14:textId="77777777" w:rsidR="00BF127B" w:rsidRPr="00CA1AE3" w:rsidRDefault="00BF127B" w:rsidP="00D21304">
      <w:pPr>
        <w:keepNext/>
        <w:keepLines/>
        <w:spacing w:after="0" w:line="240" w:lineRule="auto"/>
        <w:ind w:left="284" w:hanging="284"/>
        <w:jc w:val="both"/>
        <w:rPr>
          <w:rFonts w:ascii="Tahoma" w:hAnsi="Tahoma" w:cs="Tahoma"/>
        </w:rPr>
      </w:pPr>
    </w:p>
    <w:p w14:paraId="5D855D24" w14:textId="77777777" w:rsidR="001F31D3" w:rsidRPr="00637345" w:rsidRDefault="001F31D3" w:rsidP="00D21304">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60531BD9"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6F6031A4"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585D4A4D"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0DF85134"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0A4FFA95"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394CCC91"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5250B77B"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D9BDD98"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5F911058"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5B2CF12F"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62D8385" w14:textId="77777777" w:rsidR="001F31D3" w:rsidRPr="00637345" w:rsidRDefault="001F31D3" w:rsidP="00D21304">
      <w:pPr>
        <w:keepNext/>
        <w:keepLines/>
        <w:widowControl w:val="0"/>
        <w:spacing w:after="0" w:line="240" w:lineRule="auto"/>
        <w:ind w:left="426"/>
        <w:jc w:val="both"/>
        <w:rPr>
          <w:rFonts w:ascii="Tahoma" w:eastAsia="Times New Roman" w:hAnsi="Tahoma" w:cs="Tahoma"/>
          <w:lang w:eastAsia="sl-SI"/>
        </w:rPr>
      </w:pPr>
    </w:p>
    <w:p w14:paraId="7B1B7149" w14:textId="77777777" w:rsidR="001F31D3" w:rsidRPr="00637345" w:rsidRDefault="001F31D3" w:rsidP="00177D7D">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POGOJI ZA SODELOVANJE</w:t>
      </w:r>
    </w:p>
    <w:p w14:paraId="66D5F3E7" w14:textId="77777777" w:rsidR="001F31D3" w:rsidRPr="00637345" w:rsidRDefault="001F31D3" w:rsidP="00D21304">
      <w:pPr>
        <w:keepNext/>
        <w:keepLines/>
        <w:widowControl w:val="0"/>
        <w:tabs>
          <w:tab w:val="left" w:pos="567"/>
        </w:tabs>
        <w:spacing w:after="0" w:line="240" w:lineRule="auto"/>
        <w:rPr>
          <w:rFonts w:ascii="Tahoma" w:eastAsia="Times New Roman" w:hAnsi="Tahoma" w:cs="Tahoma"/>
          <w:b/>
          <w:lang w:eastAsia="sl-SI"/>
        </w:rPr>
      </w:pPr>
    </w:p>
    <w:p w14:paraId="38FAE4D2" w14:textId="77777777" w:rsidR="001F31D3" w:rsidRPr="00637345" w:rsidRDefault="001F31D3" w:rsidP="00D21304">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0C292874"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2201ADA7" w14:textId="77777777" w:rsidR="001F31D3" w:rsidRPr="002D22D8" w:rsidRDefault="001F31D3" w:rsidP="00177D7D">
      <w:pPr>
        <w:keepNext/>
        <w:keepLines/>
        <w:numPr>
          <w:ilvl w:val="0"/>
          <w:numId w:val="20"/>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356FAC65" w14:textId="7777777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18357888" w14:textId="77777777" w:rsidR="001F31D3" w:rsidRPr="00637345" w:rsidRDefault="001F31D3" w:rsidP="00D21304">
      <w:pPr>
        <w:keepNext/>
        <w:keepLines/>
        <w:widowControl w:val="0"/>
        <w:tabs>
          <w:tab w:val="left" w:pos="567"/>
        </w:tabs>
        <w:spacing w:after="0" w:line="240" w:lineRule="auto"/>
        <w:jc w:val="both"/>
        <w:rPr>
          <w:rFonts w:ascii="Tahoma" w:eastAsia="Times New Roman" w:hAnsi="Tahoma" w:cs="Tahoma"/>
          <w:bCs/>
          <w:i/>
          <w:lang w:eastAsia="sl-SI"/>
        </w:rPr>
      </w:pPr>
    </w:p>
    <w:p w14:paraId="565DCB14" w14:textId="77777777" w:rsidR="001F31D3" w:rsidRPr="00637345" w:rsidRDefault="001F31D3" w:rsidP="00177D7D">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br w:type="page"/>
      </w:r>
      <w:r w:rsidRPr="00637345">
        <w:rPr>
          <w:rFonts w:ascii="Tahoma" w:eastAsia="Times New Roman" w:hAnsi="Tahoma" w:cs="Tahoma"/>
          <w:b/>
          <w:smallCaps/>
          <w:lang w:eastAsia="sl-SI"/>
        </w:rPr>
        <w:lastRenderedPageBreak/>
        <w:t>SPREJEMANJE POGOJEV DOKUMENTACIJE</w:t>
      </w:r>
    </w:p>
    <w:p w14:paraId="674497A7" w14:textId="77777777" w:rsidR="001F31D3" w:rsidRPr="00637345" w:rsidRDefault="001F31D3" w:rsidP="00D21304">
      <w:pPr>
        <w:keepNext/>
        <w:keepLines/>
        <w:widowControl w:val="0"/>
        <w:tabs>
          <w:tab w:val="left" w:pos="567"/>
        </w:tabs>
        <w:spacing w:after="0" w:line="240" w:lineRule="auto"/>
        <w:rPr>
          <w:rFonts w:ascii="Tahoma" w:eastAsia="Times New Roman" w:hAnsi="Tahoma" w:cs="Tahoma"/>
          <w:b/>
          <w:lang w:eastAsia="sl-SI"/>
        </w:rPr>
      </w:pPr>
    </w:p>
    <w:p w14:paraId="4D7AD642" w14:textId="77777777" w:rsidR="001F31D3" w:rsidRPr="00637345" w:rsidRDefault="001F31D3" w:rsidP="00D21304">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7C7A6DBA" w14:textId="7DB47D87" w:rsidR="001F31D3" w:rsidRPr="00CA1AE3" w:rsidRDefault="001F31D3" w:rsidP="00177D7D">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 xml:space="preserve">nismo uvrščeni v evidenco poslovnih subjektov katerim je prepovedano poslovanje z naročnikom na podlagi 35. člena Zakona o integriteti in preprečevanju korupcije (Uradni list RS, </w:t>
      </w:r>
      <w:r w:rsidR="001F50AD" w:rsidRPr="00345723">
        <w:rPr>
          <w:rFonts w:ascii="Tahoma" w:hAnsi="Tahoma" w:cs="Tahoma"/>
        </w:rPr>
        <w:t>št. 69/11 ZIntPK-UPB2</w:t>
      </w:r>
      <w:r w:rsidR="001F50AD">
        <w:rPr>
          <w:rFonts w:ascii="Tahoma" w:hAnsi="Tahoma" w:cs="Tahoma"/>
        </w:rPr>
        <w:t xml:space="preserve"> in </w:t>
      </w:r>
      <w:r w:rsidR="001F50AD" w:rsidRPr="0091432E">
        <w:rPr>
          <w:rFonts w:ascii="Tahoma" w:hAnsi="Tahoma" w:cs="Tahoma"/>
        </w:rPr>
        <w:t>158/20</w:t>
      </w:r>
      <w:r w:rsidRPr="00CA1AE3">
        <w:rPr>
          <w:rFonts w:ascii="Tahoma" w:hAnsi="Tahoma" w:cs="Tahoma"/>
        </w:rPr>
        <w:t>);</w:t>
      </w:r>
    </w:p>
    <w:p w14:paraId="7FD06AE8" w14:textId="77777777" w:rsidR="001F31D3" w:rsidRPr="00D90072" w:rsidRDefault="001F31D3" w:rsidP="00177D7D">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79A24DAC" w14:textId="77777777" w:rsidR="001F31D3" w:rsidRPr="00D90072" w:rsidRDefault="001F31D3" w:rsidP="00177D7D">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628AC860" w14:textId="77777777" w:rsidR="001F31D3" w:rsidRPr="00D90072" w:rsidRDefault="001F31D3" w:rsidP="00177D7D">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013605B0" w14:textId="49B408B3" w:rsidR="001F31D3" w:rsidRPr="00D90072" w:rsidRDefault="001F31D3" w:rsidP="00177D7D">
      <w:pPr>
        <w:keepNext/>
        <w:keepLines/>
        <w:numPr>
          <w:ilvl w:val="0"/>
          <w:numId w:val="21"/>
        </w:numPr>
        <w:spacing w:after="0" w:line="240" w:lineRule="auto"/>
        <w:ind w:left="709" w:hanging="425"/>
        <w:jc w:val="both"/>
        <w:rPr>
          <w:rFonts w:ascii="Tahoma" w:hAnsi="Tahoma" w:cs="Tahoma"/>
        </w:rPr>
      </w:pPr>
      <w:r w:rsidRPr="00D90072">
        <w:rPr>
          <w:rFonts w:ascii="Tahoma" w:hAnsi="Tahoma" w:cs="Tahoma"/>
        </w:rPr>
        <w:t>svojih ustanoviteljih, družbenikih, vključno s tihimi družbeniki, delničarjih, komanditistih ali drugih lastnikih in podatke o lastniških deležih navedenih oseb,</w:t>
      </w:r>
    </w:p>
    <w:p w14:paraId="1084D941" w14:textId="77777777" w:rsidR="001F31D3" w:rsidRPr="00D90072" w:rsidRDefault="001F31D3" w:rsidP="00177D7D">
      <w:pPr>
        <w:keepNext/>
        <w:keepLines/>
        <w:numPr>
          <w:ilvl w:val="0"/>
          <w:numId w:val="21"/>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538F3B73" w14:textId="77777777" w:rsidR="001F31D3" w:rsidRPr="00D90072" w:rsidRDefault="001F31D3" w:rsidP="00177D7D">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8E88FE5" w14:textId="6A85F965" w:rsidR="001F31D3" w:rsidRDefault="001F31D3" w:rsidP="00177D7D">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sidR="00B75C01">
        <w:rPr>
          <w:rFonts w:ascii="Tahoma" w:hAnsi="Tahoma" w:cs="Tahoma"/>
        </w:rPr>
        <w:t>;</w:t>
      </w:r>
    </w:p>
    <w:p w14:paraId="30BD86A9" w14:textId="722D90E0" w:rsidR="00B75C01" w:rsidRPr="00D90072" w:rsidRDefault="00B75C01" w:rsidP="00177D7D">
      <w:pPr>
        <w:keepNext/>
        <w:keepLines/>
        <w:numPr>
          <w:ilvl w:val="0"/>
          <w:numId w:val="20"/>
        </w:numPr>
        <w:spacing w:after="0" w:line="240" w:lineRule="auto"/>
        <w:ind w:left="284" w:hanging="284"/>
        <w:jc w:val="both"/>
        <w:rPr>
          <w:rFonts w:ascii="Tahoma" w:hAnsi="Tahoma" w:cs="Tahoma"/>
        </w:rPr>
      </w:pPr>
      <w:r>
        <w:rPr>
          <w:rFonts w:ascii="Tahoma" w:hAnsi="Tahoma" w:cs="Tahoma"/>
        </w:rPr>
        <w:t xml:space="preserve">da bomo izvedli </w:t>
      </w:r>
      <w:r w:rsidRPr="00D6796B">
        <w:rPr>
          <w:rFonts w:ascii="Tahoma" w:eastAsia="Times New Roman" w:hAnsi="Tahoma" w:cs="Tahoma"/>
          <w:lang w:eastAsia="sl-SI"/>
        </w:rPr>
        <w:t>šolanje za naročnikovo vzdrževalno in obratovalno osebje</w:t>
      </w:r>
      <w:r>
        <w:rPr>
          <w:rFonts w:ascii="Tahoma" w:eastAsia="Times New Roman" w:hAnsi="Tahoma" w:cs="Tahoma"/>
          <w:lang w:eastAsia="sl-SI"/>
        </w:rPr>
        <w:t>;</w:t>
      </w:r>
    </w:p>
    <w:p w14:paraId="4CE50F92" w14:textId="77777777" w:rsidR="001F31D3" w:rsidRPr="00A303B8" w:rsidRDefault="001F31D3" w:rsidP="00177D7D">
      <w:pPr>
        <w:keepNext/>
        <w:keepLines/>
        <w:numPr>
          <w:ilvl w:val="0"/>
          <w:numId w:val="20"/>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0A93238B" w14:textId="77777777" w:rsidR="001F31D3" w:rsidRPr="00D90072" w:rsidRDefault="001F31D3" w:rsidP="00177D7D">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2C311374" w14:textId="77777777" w:rsidR="00BF127B" w:rsidRPr="00DD1D74" w:rsidRDefault="00BF127B" w:rsidP="00D21304">
      <w:pPr>
        <w:keepNext/>
        <w:keepLines/>
        <w:tabs>
          <w:tab w:val="left" w:pos="567"/>
        </w:tabs>
        <w:spacing w:after="0" w:line="240" w:lineRule="auto"/>
        <w:jc w:val="both"/>
        <w:rPr>
          <w:rFonts w:ascii="Tahoma" w:hAnsi="Tahoma" w:cs="Tahoma"/>
          <w:bCs/>
          <w:i/>
          <w:sz w:val="18"/>
        </w:rPr>
      </w:pPr>
    </w:p>
    <w:p w14:paraId="71C42107" w14:textId="77777777" w:rsidR="00BF127B" w:rsidRPr="00DD1D74" w:rsidRDefault="00BF127B" w:rsidP="00D21304">
      <w:pPr>
        <w:keepNext/>
        <w:keepLines/>
        <w:tabs>
          <w:tab w:val="left" w:pos="567"/>
        </w:tabs>
        <w:spacing w:after="0" w:line="240" w:lineRule="auto"/>
        <w:jc w:val="both"/>
        <w:rPr>
          <w:rFonts w:ascii="Tahoma" w:eastAsia="Times New Roman" w:hAnsi="Tahoma" w:cs="Tahoma"/>
          <w:bCs/>
          <w:i/>
          <w:sz w:val="18"/>
          <w:lang w:eastAsia="sl-SI"/>
        </w:rPr>
      </w:pPr>
    </w:p>
    <w:p w14:paraId="0C340C39" w14:textId="77777777" w:rsidR="00BF127B" w:rsidRPr="00DD1D74" w:rsidRDefault="00BF127B" w:rsidP="00D21304">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S podpisom te izjave dajemo soglasje, da naročnik </w:t>
      </w:r>
    </w:p>
    <w:p w14:paraId="43C591CA" w14:textId="549E38B7" w:rsidR="00BF127B" w:rsidRPr="00DD1D74" w:rsidRDefault="00BF127B" w:rsidP="00177D7D">
      <w:pPr>
        <w:keepNext/>
        <w:keepLines/>
        <w:numPr>
          <w:ilvl w:val="0"/>
          <w:numId w:val="23"/>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v zvezi z oddajo javnega naročila št. </w:t>
      </w:r>
      <w:r w:rsidR="00BA41B0">
        <w:rPr>
          <w:rFonts w:ascii="Tahoma" w:eastAsia="Times New Roman" w:hAnsi="Tahoma" w:cs="Tahoma"/>
          <w:b/>
          <w:sz w:val="20"/>
          <w:szCs w:val="20"/>
          <w:lang w:eastAsia="sl-SI"/>
        </w:rPr>
        <w:t>JPE-SPV-40/21</w:t>
      </w:r>
      <w:r w:rsidRPr="00DD1D74">
        <w:rPr>
          <w:rFonts w:ascii="Tahoma" w:eastAsia="Times New Roman" w:hAnsi="Tahoma" w:cs="Tahoma"/>
          <w:b/>
          <w:sz w:val="20"/>
          <w:szCs w:val="20"/>
          <w:lang w:eastAsia="sl-SI"/>
        </w:rPr>
        <w:t xml:space="preserve">; </w:t>
      </w:r>
      <w:r w:rsidR="0082350D">
        <w:rPr>
          <w:rFonts w:ascii="Tahoma" w:eastAsia="Times New Roman" w:hAnsi="Tahoma" w:cs="Tahoma"/>
          <w:b/>
          <w:sz w:val="20"/>
          <w:szCs w:val="20"/>
          <w:lang w:eastAsia="sl-SI"/>
        </w:rPr>
        <w:t xml:space="preserve">Zamenjava </w:t>
      </w:r>
      <w:r w:rsidR="00BA41B0">
        <w:rPr>
          <w:rFonts w:ascii="Tahoma" w:eastAsia="Times New Roman" w:hAnsi="Tahoma" w:cs="Tahoma"/>
          <w:b/>
          <w:sz w:val="20"/>
          <w:szCs w:val="20"/>
          <w:lang w:eastAsia="sl-SI"/>
        </w:rPr>
        <w:t>elektro zaščit blok sistema 3</w:t>
      </w:r>
      <w:r w:rsidR="00D34C59">
        <w:rPr>
          <w:rFonts w:ascii="Tahoma" w:eastAsia="Times New Roman" w:hAnsi="Tahoma" w:cs="Tahoma"/>
          <w:b/>
          <w:sz w:val="20"/>
          <w:szCs w:val="20"/>
          <w:lang w:eastAsia="sl-SI"/>
        </w:rPr>
        <w:t xml:space="preserve"> </w:t>
      </w:r>
      <w:r w:rsidRPr="00DD1D74">
        <w:rPr>
          <w:rFonts w:ascii="Tahoma" w:eastAsia="Times New Roman" w:hAnsi="Tahoma" w:cs="Tahoma"/>
          <w:b/>
          <w:sz w:val="20"/>
          <w:szCs w:val="20"/>
          <w:lang w:eastAsia="sl-SI"/>
        </w:rPr>
        <w:t>pridobi podatke za preveritev ponudbe v skladu z 89. členom ZJN-3 v enotnem informacijskem sistemu – eDosje iz devetega odstavka 77. člena ZJN-3,</w:t>
      </w:r>
    </w:p>
    <w:p w14:paraId="0D76DD3C" w14:textId="7C6B2D8B" w:rsidR="00BF127B" w:rsidRPr="00DD1D74" w:rsidRDefault="00BF127B" w:rsidP="00177D7D">
      <w:pPr>
        <w:keepNext/>
        <w:keepLines/>
        <w:numPr>
          <w:ilvl w:val="0"/>
          <w:numId w:val="23"/>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za potrebe preverjanja izpolnjevanja pogojev v postopku oddaje javnega naročila št. </w:t>
      </w:r>
      <w:r w:rsidR="00BA41B0">
        <w:rPr>
          <w:rFonts w:ascii="Tahoma" w:eastAsia="Times New Roman" w:hAnsi="Tahoma" w:cs="Tahoma"/>
          <w:b/>
          <w:sz w:val="20"/>
          <w:szCs w:val="20"/>
          <w:lang w:eastAsia="sl-SI"/>
        </w:rPr>
        <w:t>JPE-SPV-40/21</w:t>
      </w:r>
      <w:r w:rsidRPr="00DD1D74">
        <w:rPr>
          <w:rFonts w:ascii="Tahoma" w:eastAsia="Times New Roman" w:hAnsi="Tahoma" w:cs="Tahoma"/>
          <w:b/>
          <w:sz w:val="20"/>
          <w:szCs w:val="20"/>
          <w:lang w:eastAsia="sl-SI"/>
        </w:rPr>
        <w:t xml:space="preserve">; </w:t>
      </w:r>
      <w:r w:rsidR="0082350D">
        <w:rPr>
          <w:rFonts w:ascii="Tahoma" w:eastAsia="Times New Roman" w:hAnsi="Tahoma" w:cs="Tahoma"/>
          <w:b/>
          <w:sz w:val="20"/>
          <w:szCs w:val="20"/>
          <w:lang w:eastAsia="sl-SI"/>
        </w:rPr>
        <w:t xml:space="preserve">Zamenjava </w:t>
      </w:r>
      <w:r w:rsidR="00BA41B0">
        <w:rPr>
          <w:rFonts w:ascii="Tahoma" w:eastAsia="Times New Roman" w:hAnsi="Tahoma" w:cs="Tahoma"/>
          <w:b/>
          <w:sz w:val="20"/>
          <w:szCs w:val="20"/>
          <w:lang w:eastAsia="sl-SI"/>
        </w:rPr>
        <w:t>elektro zaščit blok sistema 3</w:t>
      </w:r>
      <w:r w:rsidRPr="00DD1D74">
        <w:rPr>
          <w:rFonts w:ascii="Tahoma" w:eastAsia="Times New Roman" w:hAnsi="Tahoma" w:cs="Tahoma"/>
          <w:b/>
          <w:sz w:val="20"/>
          <w:szCs w:val="20"/>
          <w:lang w:eastAsia="sl-SI"/>
        </w:rPr>
        <w:t>, od Ministrstva za pravosodje pridobi potrdilo iz kazenske evidence za pravne in fizične osebe.</w:t>
      </w:r>
    </w:p>
    <w:p w14:paraId="2411FB06" w14:textId="77777777" w:rsidR="00BF127B" w:rsidRPr="00DD1D74" w:rsidRDefault="00BF127B" w:rsidP="00D21304">
      <w:pPr>
        <w:keepNext/>
        <w:keepLines/>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60D7DFCE" w14:textId="77777777" w:rsidR="00BF127B" w:rsidRDefault="00BF127B" w:rsidP="00D21304">
      <w:pPr>
        <w:keepNext/>
        <w:keepLines/>
        <w:spacing w:after="0" w:line="240" w:lineRule="auto"/>
        <w:jc w:val="both"/>
        <w:rPr>
          <w:rFonts w:ascii="Tahoma" w:eastAsia="Times New Roman" w:hAnsi="Tahoma" w:cs="Tahoma"/>
          <w:lang w:eastAsia="sl-SI"/>
        </w:rPr>
      </w:pPr>
    </w:p>
    <w:p w14:paraId="54B1DEBE" w14:textId="77777777" w:rsidR="00BF127B" w:rsidRDefault="00BF127B" w:rsidP="00D21304">
      <w:pPr>
        <w:keepNext/>
        <w:keepLines/>
        <w:spacing w:after="0" w:line="240" w:lineRule="auto"/>
        <w:jc w:val="both"/>
        <w:rPr>
          <w:rFonts w:ascii="Tahoma" w:eastAsia="Times New Roman" w:hAnsi="Tahoma" w:cs="Tahoma"/>
          <w:lang w:eastAsia="sl-SI"/>
        </w:rPr>
      </w:pPr>
    </w:p>
    <w:p w14:paraId="46BAF0FF" w14:textId="77777777" w:rsidR="00BF127B" w:rsidRPr="00712BC8" w:rsidRDefault="00BF127B" w:rsidP="00D2130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F127B" w:rsidRPr="00712BC8" w14:paraId="23421062" w14:textId="77777777" w:rsidTr="00A31A2E">
        <w:trPr>
          <w:trHeight w:val="235"/>
        </w:trPr>
        <w:tc>
          <w:tcPr>
            <w:tcW w:w="2977" w:type="dxa"/>
            <w:tcBorders>
              <w:bottom w:val="single" w:sz="4" w:space="0" w:color="auto"/>
            </w:tcBorders>
          </w:tcPr>
          <w:p w14:paraId="0CBC358A" w14:textId="77777777" w:rsidR="00BF127B" w:rsidRPr="00712BC8" w:rsidRDefault="00BF127B" w:rsidP="00D21304">
            <w:pPr>
              <w:keepNext/>
              <w:keepLines/>
              <w:spacing w:after="0" w:line="240" w:lineRule="auto"/>
              <w:jc w:val="both"/>
              <w:rPr>
                <w:rFonts w:ascii="Tahoma" w:eastAsia="Times New Roman" w:hAnsi="Tahoma" w:cs="Tahoma"/>
                <w:snapToGrid w:val="0"/>
                <w:color w:val="000000"/>
                <w:lang w:eastAsia="sl-SI"/>
              </w:rPr>
            </w:pPr>
          </w:p>
        </w:tc>
        <w:tc>
          <w:tcPr>
            <w:tcW w:w="2694" w:type="dxa"/>
          </w:tcPr>
          <w:p w14:paraId="2B5EACE0" w14:textId="77777777" w:rsidR="00BF127B" w:rsidRPr="00712BC8" w:rsidRDefault="00BF127B" w:rsidP="00D2130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A1ADAA0" w14:textId="77777777" w:rsidR="00BF127B" w:rsidRPr="00712BC8" w:rsidRDefault="00BF127B"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BF127B" w:rsidRPr="00712BC8" w14:paraId="75567EA3" w14:textId="77777777" w:rsidTr="00A31A2E">
        <w:trPr>
          <w:trHeight w:val="235"/>
        </w:trPr>
        <w:tc>
          <w:tcPr>
            <w:tcW w:w="2977" w:type="dxa"/>
            <w:tcBorders>
              <w:top w:val="single" w:sz="4" w:space="0" w:color="auto"/>
            </w:tcBorders>
          </w:tcPr>
          <w:p w14:paraId="387B346D" w14:textId="77777777" w:rsidR="00BF127B" w:rsidRPr="00712BC8" w:rsidRDefault="00BF127B" w:rsidP="00D2130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997159B" w14:textId="77777777" w:rsidR="00BF127B" w:rsidRPr="00712BC8" w:rsidRDefault="00BF127B" w:rsidP="00D2130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424DD9B" w14:textId="77777777" w:rsidR="00BF127B" w:rsidRPr="00712BC8" w:rsidRDefault="00BF127B" w:rsidP="00D2130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24532AC" w14:textId="77777777" w:rsidR="00BF127B" w:rsidRPr="00CA1AE3" w:rsidRDefault="00BF127B" w:rsidP="00D21304">
      <w:pPr>
        <w:keepNext/>
        <w:keepLines/>
        <w:tabs>
          <w:tab w:val="left" w:pos="567"/>
        </w:tabs>
        <w:spacing w:after="0" w:line="240" w:lineRule="auto"/>
        <w:jc w:val="both"/>
        <w:rPr>
          <w:rFonts w:ascii="Tahoma" w:hAnsi="Tahoma" w:cs="Tahoma"/>
          <w:bCs/>
          <w:i/>
        </w:rPr>
      </w:pPr>
    </w:p>
    <w:p w14:paraId="03B5A2EA" w14:textId="77777777" w:rsidR="00BF127B" w:rsidRPr="00CA1AE3" w:rsidRDefault="00BF127B" w:rsidP="00D21304">
      <w:pPr>
        <w:keepNext/>
        <w:keepLines/>
        <w:spacing w:after="0" w:line="240" w:lineRule="auto"/>
        <w:jc w:val="both"/>
        <w:rPr>
          <w:rFonts w:ascii="Tahoma" w:eastAsia="Times New Roman" w:hAnsi="Tahoma" w:cs="Tahoma"/>
          <w:b/>
          <w:bCs/>
          <w:i/>
          <w:sz w:val="18"/>
          <w:lang w:eastAsia="sl-SI"/>
        </w:rPr>
      </w:pPr>
    </w:p>
    <w:p w14:paraId="6A37A7D9" w14:textId="77777777" w:rsidR="00BF127B" w:rsidRPr="00CA1AE3" w:rsidRDefault="00BF127B" w:rsidP="00D21304">
      <w:pPr>
        <w:keepNext/>
        <w:keepLines/>
        <w:spacing w:after="0" w:line="240" w:lineRule="auto"/>
        <w:jc w:val="both"/>
        <w:rPr>
          <w:rFonts w:ascii="Tahoma" w:eastAsia="Times New Roman" w:hAnsi="Tahoma" w:cs="Tahoma"/>
          <w:b/>
          <w:bCs/>
          <w:i/>
          <w:sz w:val="18"/>
          <w:lang w:eastAsia="sl-SI"/>
        </w:rPr>
      </w:pPr>
    </w:p>
    <w:p w14:paraId="742F1C8D" w14:textId="77777777" w:rsidR="00BF127B" w:rsidRPr="00CA1AE3" w:rsidRDefault="00BF127B" w:rsidP="00D21304">
      <w:pPr>
        <w:keepNext/>
        <w:keepLines/>
        <w:spacing w:after="0" w:line="240" w:lineRule="auto"/>
        <w:jc w:val="both"/>
        <w:rPr>
          <w:rFonts w:ascii="Tahoma" w:eastAsia="Times New Roman" w:hAnsi="Tahoma" w:cs="Tahoma"/>
          <w:b/>
          <w:bCs/>
          <w:i/>
          <w:sz w:val="18"/>
          <w:lang w:eastAsia="sl-SI"/>
        </w:rPr>
      </w:pPr>
    </w:p>
    <w:p w14:paraId="4E673C91" w14:textId="77777777" w:rsidR="00BF127B" w:rsidRPr="00CA1AE3" w:rsidRDefault="00BF127B" w:rsidP="00D21304">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698B5D84" w14:textId="77777777" w:rsidR="00BF127B" w:rsidRPr="00CA1AE3" w:rsidRDefault="00BF127B" w:rsidP="00D21304">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228F7ECD" w14:textId="77777777" w:rsidR="00BF127B" w:rsidRPr="00CA1AE3" w:rsidRDefault="00BF127B" w:rsidP="00D21304">
      <w:pPr>
        <w:keepNext/>
        <w:keepLines/>
        <w:spacing w:after="0" w:line="240" w:lineRule="auto"/>
        <w:jc w:val="both"/>
        <w:rPr>
          <w:rFonts w:ascii="Tahoma" w:hAnsi="Tahoma" w:cs="Tahoma"/>
          <w:bCs/>
          <w:i/>
          <w:sz w:val="18"/>
        </w:rPr>
      </w:pPr>
    </w:p>
    <w:p w14:paraId="76003CE3" w14:textId="77777777" w:rsidR="005F7A13" w:rsidRDefault="005F7A13" w:rsidP="00D21304">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3C02CAF4" w14:textId="77777777" w:rsidTr="00746419">
        <w:tc>
          <w:tcPr>
            <w:tcW w:w="8080" w:type="dxa"/>
            <w:tcBorders>
              <w:top w:val="single" w:sz="4" w:space="0" w:color="auto"/>
              <w:bottom w:val="single" w:sz="4" w:space="0" w:color="auto"/>
            </w:tcBorders>
          </w:tcPr>
          <w:p w14:paraId="022CB612" w14:textId="77777777" w:rsidR="00404DFA" w:rsidRPr="00404DFA" w:rsidRDefault="005F7A13" w:rsidP="00D21304">
            <w:pPr>
              <w:keepNext/>
              <w:keepLines/>
              <w:spacing w:after="0" w:line="240" w:lineRule="auto"/>
              <w:jc w:val="both"/>
              <w:rPr>
                <w:rFonts w:ascii="Tahoma" w:eastAsia="Times New Roman" w:hAnsi="Tahoma" w:cs="Tahoma"/>
                <w:lang w:eastAsia="sl-SI"/>
              </w:rPr>
            </w:pPr>
            <w:r>
              <w:lastRenderedPageBreak/>
              <w:br w:type="page"/>
            </w:r>
            <w:r w:rsidR="00FC042A">
              <w:rPr>
                <w:rFonts w:ascii="Tahoma" w:eastAsia="Times New Roman" w:hAnsi="Tahoma" w:cs="Tahoma"/>
                <w:lang w:eastAsia="sl-SI"/>
              </w:rPr>
              <w:br w:type="page"/>
            </w:r>
            <w:r w:rsidR="00FC042A">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08518FB5" w14:textId="77777777" w:rsidR="00404DFA" w:rsidRPr="00404DFA" w:rsidRDefault="00A32E65" w:rsidP="00D21304">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5230C5F3" w14:textId="77777777" w:rsidR="007B0A1E" w:rsidRDefault="007B0A1E" w:rsidP="00D21304">
      <w:pPr>
        <w:keepNext/>
        <w:keepLines/>
        <w:spacing w:after="0" w:line="240" w:lineRule="auto"/>
        <w:jc w:val="both"/>
        <w:rPr>
          <w:rFonts w:ascii="Tahoma" w:eastAsia="Times New Roman" w:hAnsi="Tahoma" w:cs="Tahoma"/>
          <w:b/>
          <w:lang w:eastAsia="sl-SI"/>
        </w:rPr>
      </w:pPr>
    </w:p>
    <w:p w14:paraId="3426EB99" w14:textId="5C18A280" w:rsidR="00850A09" w:rsidRPr="00712BC8" w:rsidRDefault="00BA41B0" w:rsidP="00D21304">
      <w:pPr>
        <w:pStyle w:val="Naslov"/>
        <w:keepNext/>
        <w:keepLines/>
        <w:jc w:val="both"/>
        <w:rPr>
          <w:rFonts w:ascii="Tahoma" w:hAnsi="Tahoma" w:cs="Tahoma"/>
          <w:sz w:val="22"/>
          <w:szCs w:val="22"/>
        </w:rPr>
      </w:pPr>
      <w:r>
        <w:rPr>
          <w:rFonts w:ascii="Tahoma" w:hAnsi="Tahoma" w:cs="Tahoma"/>
          <w:noProof/>
          <w:sz w:val="22"/>
          <w:szCs w:val="22"/>
        </w:rPr>
        <w:t>JPE-SPV-40/21</w:t>
      </w:r>
      <w:r w:rsidR="00036DAB">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sidR="0082350D">
        <w:rPr>
          <w:rFonts w:ascii="Tahoma" w:hAnsi="Tahoma" w:cs="Tahoma"/>
          <w:sz w:val="22"/>
          <w:szCs w:val="22"/>
        </w:rPr>
        <w:t xml:space="preserve">Zamenjava </w:t>
      </w:r>
      <w:r>
        <w:rPr>
          <w:rFonts w:ascii="Tahoma" w:hAnsi="Tahoma" w:cs="Tahoma"/>
          <w:sz w:val="22"/>
          <w:szCs w:val="22"/>
        </w:rPr>
        <w:t>elektro zaščit blok sistema 3</w:t>
      </w:r>
      <w:r w:rsidR="00D34C59">
        <w:rPr>
          <w:rFonts w:ascii="Tahoma" w:hAnsi="Tahoma" w:cs="Tahoma"/>
          <w:sz w:val="22"/>
          <w:szCs w:val="22"/>
        </w:rPr>
        <w:t xml:space="preserve"> </w:t>
      </w:r>
    </w:p>
    <w:p w14:paraId="54290AC6"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53922" w:rsidRPr="005B4A18" w14:paraId="1B03C0E4" w14:textId="77777777" w:rsidTr="000F057C">
        <w:tc>
          <w:tcPr>
            <w:tcW w:w="2552" w:type="dxa"/>
            <w:tcBorders>
              <w:top w:val="nil"/>
              <w:left w:val="nil"/>
              <w:bottom w:val="nil"/>
              <w:right w:val="nil"/>
            </w:tcBorders>
            <w:vAlign w:val="bottom"/>
          </w:tcPr>
          <w:p w14:paraId="458F1EA1"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Naziv ponudnika</w:t>
            </w:r>
          </w:p>
        </w:tc>
        <w:tc>
          <w:tcPr>
            <w:tcW w:w="6804" w:type="dxa"/>
            <w:tcBorders>
              <w:top w:val="nil"/>
              <w:left w:val="nil"/>
              <w:right w:val="nil"/>
            </w:tcBorders>
          </w:tcPr>
          <w:p w14:paraId="1E96D205"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70428FDF" w14:textId="77777777" w:rsidTr="000F057C">
        <w:tc>
          <w:tcPr>
            <w:tcW w:w="2552" w:type="dxa"/>
            <w:tcBorders>
              <w:top w:val="nil"/>
              <w:left w:val="nil"/>
              <w:bottom w:val="nil"/>
              <w:right w:val="nil"/>
            </w:tcBorders>
          </w:tcPr>
          <w:p w14:paraId="7A0BB1B5"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2DAD6684"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0C24CC31" w14:textId="77777777" w:rsidTr="000F057C">
        <w:tc>
          <w:tcPr>
            <w:tcW w:w="2552" w:type="dxa"/>
            <w:tcBorders>
              <w:top w:val="nil"/>
              <w:left w:val="nil"/>
              <w:bottom w:val="nil"/>
              <w:right w:val="nil"/>
            </w:tcBorders>
            <w:vAlign w:val="bottom"/>
          </w:tcPr>
          <w:p w14:paraId="44964783"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Naslov ponudnika</w:t>
            </w:r>
          </w:p>
        </w:tc>
        <w:tc>
          <w:tcPr>
            <w:tcW w:w="6804" w:type="dxa"/>
            <w:tcBorders>
              <w:top w:val="nil"/>
              <w:left w:val="nil"/>
              <w:right w:val="nil"/>
            </w:tcBorders>
          </w:tcPr>
          <w:p w14:paraId="54423CD6"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191A6146" w14:textId="77777777" w:rsidTr="000F057C">
        <w:tc>
          <w:tcPr>
            <w:tcW w:w="2552" w:type="dxa"/>
            <w:tcBorders>
              <w:top w:val="nil"/>
              <w:left w:val="nil"/>
              <w:bottom w:val="nil"/>
              <w:right w:val="nil"/>
            </w:tcBorders>
          </w:tcPr>
          <w:p w14:paraId="7ABA1D3C"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10071CB"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3B146BE7" w14:textId="01BAF8BF" w:rsidR="00753922" w:rsidRDefault="00753922" w:rsidP="00D2130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1F31D3" w:rsidRPr="00090D8E" w14:paraId="1936B717" w14:textId="77777777" w:rsidTr="000C4464">
        <w:tc>
          <w:tcPr>
            <w:tcW w:w="2552" w:type="dxa"/>
            <w:tcBorders>
              <w:top w:val="nil"/>
              <w:left w:val="nil"/>
              <w:bottom w:val="nil"/>
              <w:right w:val="nil"/>
            </w:tcBorders>
            <w:vAlign w:val="bottom"/>
          </w:tcPr>
          <w:p w14:paraId="25834398" w14:textId="77777777" w:rsidR="001F31D3" w:rsidRPr="00090D8E" w:rsidRDefault="001F31D3" w:rsidP="00D21304">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37C4EFF7" w14:textId="77777777" w:rsidR="001F31D3" w:rsidRPr="00090D8E" w:rsidRDefault="001F31D3"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F31D3" w:rsidRPr="00090D8E" w14:paraId="0D760019" w14:textId="77777777" w:rsidTr="000C4464">
        <w:tc>
          <w:tcPr>
            <w:tcW w:w="2552" w:type="dxa"/>
            <w:tcBorders>
              <w:top w:val="nil"/>
              <w:left w:val="nil"/>
              <w:bottom w:val="nil"/>
              <w:right w:val="nil"/>
            </w:tcBorders>
            <w:vAlign w:val="bottom"/>
          </w:tcPr>
          <w:p w14:paraId="631AB775" w14:textId="77777777" w:rsidR="001F31D3" w:rsidRPr="00090D8E" w:rsidRDefault="001F31D3" w:rsidP="00D2130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12FCF5FF" w14:textId="77777777" w:rsidR="001F31D3" w:rsidRPr="00090D8E" w:rsidRDefault="001F31D3"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F31D3" w:rsidRPr="00090D8E" w14:paraId="798833F1" w14:textId="77777777" w:rsidTr="000C4464">
        <w:tc>
          <w:tcPr>
            <w:tcW w:w="2552" w:type="dxa"/>
            <w:tcBorders>
              <w:top w:val="nil"/>
              <w:left w:val="nil"/>
              <w:bottom w:val="nil"/>
              <w:right w:val="nil"/>
            </w:tcBorders>
            <w:vAlign w:val="bottom"/>
          </w:tcPr>
          <w:p w14:paraId="02EE6500" w14:textId="77777777" w:rsidR="001F31D3" w:rsidRPr="00090D8E" w:rsidRDefault="001F31D3" w:rsidP="00D2130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EA56108" w14:textId="77777777" w:rsidR="001F31D3" w:rsidRPr="00090D8E" w:rsidRDefault="001F31D3"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F31D3" w:rsidRPr="00090D8E" w14:paraId="6A987593" w14:textId="77777777" w:rsidTr="000C4464">
        <w:tc>
          <w:tcPr>
            <w:tcW w:w="2552" w:type="dxa"/>
            <w:tcBorders>
              <w:top w:val="nil"/>
              <w:left w:val="nil"/>
              <w:bottom w:val="nil"/>
              <w:right w:val="nil"/>
            </w:tcBorders>
            <w:vAlign w:val="bottom"/>
          </w:tcPr>
          <w:p w14:paraId="793D92B1" w14:textId="77777777" w:rsidR="001F31D3" w:rsidRPr="00090D8E" w:rsidRDefault="001F31D3" w:rsidP="00D2130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4A31911A" w14:textId="77777777" w:rsidR="001F31D3" w:rsidRPr="00090D8E" w:rsidRDefault="001F31D3"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1F31D3" w:rsidRPr="00090D8E" w14:paraId="44E23A3E" w14:textId="77777777" w:rsidTr="000C4464">
        <w:tc>
          <w:tcPr>
            <w:tcW w:w="2552" w:type="dxa"/>
            <w:tcBorders>
              <w:top w:val="nil"/>
              <w:left w:val="nil"/>
              <w:bottom w:val="nil"/>
              <w:right w:val="nil"/>
            </w:tcBorders>
            <w:vAlign w:val="bottom"/>
          </w:tcPr>
          <w:p w14:paraId="75E36E27" w14:textId="77777777" w:rsidR="001F31D3" w:rsidRPr="00090D8E" w:rsidRDefault="001F31D3" w:rsidP="00D2130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3105C1A2" w14:textId="77777777" w:rsidR="001F31D3" w:rsidRPr="00090D8E" w:rsidRDefault="001F31D3"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35E146EC" w14:textId="77777777" w:rsidR="001F31D3" w:rsidRDefault="001F31D3" w:rsidP="00D2130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636" w:type="dxa"/>
        <w:tblLayout w:type="fixed"/>
        <w:tblLook w:val="04A0" w:firstRow="1" w:lastRow="0" w:firstColumn="1" w:lastColumn="0" w:noHBand="0" w:noVBand="1"/>
      </w:tblPr>
      <w:tblGrid>
        <w:gridCol w:w="3536"/>
        <w:gridCol w:w="3050"/>
        <w:gridCol w:w="3050"/>
      </w:tblGrid>
      <w:tr w:rsidR="009779A4" w:rsidRPr="009779A4" w14:paraId="5BC0C00E" w14:textId="77777777" w:rsidTr="001F31D3">
        <w:tc>
          <w:tcPr>
            <w:tcW w:w="3536" w:type="dxa"/>
            <w:shd w:val="clear" w:color="auto" w:fill="auto"/>
          </w:tcPr>
          <w:p w14:paraId="197C624C" w14:textId="77777777" w:rsidR="009779A4" w:rsidRPr="009779A4" w:rsidRDefault="009779A4" w:rsidP="00D21304">
            <w:pPr>
              <w:keepNext/>
              <w:keepLines/>
              <w:tabs>
                <w:tab w:val="left" w:pos="2835"/>
              </w:tabs>
              <w:spacing w:after="0" w:line="240" w:lineRule="auto"/>
              <w:jc w:val="both"/>
              <w:rPr>
                <w:rFonts w:ascii="Tahoma" w:eastAsia="Times New Roman" w:hAnsi="Tahoma" w:cs="Tahoma"/>
                <w:sz w:val="16"/>
                <w:szCs w:val="20"/>
                <w:lang w:eastAsia="sl-SI"/>
              </w:rPr>
            </w:pPr>
          </w:p>
          <w:p w14:paraId="53D3CE3B" w14:textId="77777777" w:rsidR="009779A4" w:rsidRPr="009779A4" w:rsidRDefault="009779A4" w:rsidP="00D21304">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7F9B985A" w14:textId="77777777" w:rsidR="009779A4" w:rsidRPr="009779A4" w:rsidRDefault="009779A4" w:rsidP="00177D7D">
            <w:pPr>
              <w:keepNext/>
              <w:keepLines/>
              <w:numPr>
                <w:ilvl w:val="0"/>
                <w:numId w:val="15"/>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0F30BC9E" w14:textId="77777777" w:rsidR="009779A4" w:rsidRPr="009779A4" w:rsidRDefault="009779A4" w:rsidP="00177D7D">
            <w:pPr>
              <w:keepNext/>
              <w:keepLines/>
              <w:numPr>
                <w:ilvl w:val="0"/>
                <w:numId w:val="15"/>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0C94BDF1" w14:textId="77777777" w:rsidR="009779A4" w:rsidRPr="009779A4" w:rsidRDefault="009779A4" w:rsidP="00D21304">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41478CC2" w14:textId="77777777" w:rsidR="009779A4" w:rsidRPr="001107E1" w:rsidRDefault="009779A4" w:rsidP="00D21304">
      <w:pPr>
        <w:keepNext/>
        <w:keepLines/>
        <w:tabs>
          <w:tab w:val="left" w:pos="2552"/>
        </w:tabs>
        <w:spacing w:after="0" w:line="240" w:lineRule="auto"/>
        <w:ind w:left="284" w:hanging="284"/>
        <w:jc w:val="both"/>
        <w:rPr>
          <w:rFonts w:ascii="Tahoma" w:eastAsia="Times New Roman" w:hAnsi="Tahoma" w:cs="Tahoma"/>
          <w:sz w:val="18"/>
          <w:lang w:eastAsia="sl-SI"/>
        </w:rPr>
      </w:pPr>
    </w:p>
    <w:p w14:paraId="70EFCFE1"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lektronski naslov</w:t>
      </w:r>
      <w:r w:rsidRPr="005B4A18">
        <w:rPr>
          <w:rFonts w:ascii="Tahoma" w:eastAsia="Times New Roman" w:hAnsi="Tahoma" w:cs="Tahoma"/>
          <w:sz w:val="20"/>
          <w:lang w:eastAsia="sl-SI"/>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53922" w:rsidRPr="005B4A18" w14:paraId="240AD1FD" w14:textId="77777777" w:rsidTr="000F057C">
        <w:tc>
          <w:tcPr>
            <w:tcW w:w="2552" w:type="dxa"/>
            <w:tcBorders>
              <w:top w:val="nil"/>
              <w:left w:val="nil"/>
              <w:bottom w:val="nil"/>
              <w:right w:val="nil"/>
            </w:tcBorders>
            <w:vAlign w:val="bottom"/>
          </w:tcPr>
          <w:p w14:paraId="3B06F009" w14:textId="77777777" w:rsidR="00753922" w:rsidRPr="005B4A18" w:rsidRDefault="00753922" w:rsidP="00D21304">
            <w:pPr>
              <w:keepNext/>
              <w:keepLines/>
              <w:tabs>
                <w:tab w:val="left" w:pos="567"/>
                <w:tab w:val="num" w:pos="851"/>
                <w:tab w:val="left" w:pos="993"/>
              </w:tabs>
              <w:spacing w:after="0" w:line="240" w:lineRule="auto"/>
              <w:rPr>
                <w:rFonts w:ascii="Tahoma" w:eastAsia="Times New Roman" w:hAnsi="Tahoma" w:cs="Tahoma"/>
                <w:sz w:val="20"/>
                <w:lang w:eastAsia="sl-SI"/>
              </w:rPr>
            </w:pPr>
          </w:p>
          <w:p w14:paraId="14336882" w14:textId="77777777" w:rsidR="00753922" w:rsidRPr="005B4A18" w:rsidRDefault="00753922" w:rsidP="00D21304">
            <w:pPr>
              <w:keepNext/>
              <w:keepLines/>
              <w:tabs>
                <w:tab w:val="left" w:pos="567"/>
                <w:tab w:val="num" w:pos="851"/>
                <w:tab w:val="left" w:pos="993"/>
              </w:tabs>
              <w:spacing w:after="0" w:line="240" w:lineRule="auto"/>
              <w:rPr>
                <w:rFonts w:ascii="Tahoma" w:eastAsia="Times New Roman" w:hAnsi="Tahoma" w:cs="Tahoma"/>
                <w:sz w:val="20"/>
                <w:lang w:eastAsia="sl-SI"/>
              </w:rPr>
            </w:pPr>
            <w:r w:rsidRPr="005B4A18">
              <w:rPr>
                <w:rFonts w:ascii="Tahoma" w:eastAsia="Times New Roman" w:hAnsi="Tahoma" w:cs="Tahoma"/>
                <w:sz w:val="20"/>
                <w:lang w:eastAsia="sl-SI"/>
              </w:rPr>
              <w:t xml:space="preserve">Odgovorna oseba (podpisnik </w:t>
            </w:r>
            <w:r w:rsidR="00DC2B21">
              <w:rPr>
                <w:rFonts w:ascii="Tahoma" w:eastAsia="Times New Roman" w:hAnsi="Tahoma" w:cs="Tahoma"/>
                <w:sz w:val="20"/>
                <w:lang w:eastAsia="sl-SI"/>
              </w:rPr>
              <w:t>pogodbe</w:t>
            </w:r>
            <w:r w:rsidRPr="005B4A18">
              <w:rPr>
                <w:rFonts w:ascii="Tahoma" w:eastAsia="Times New Roman" w:hAnsi="Tahoma" w:cs="Tahoma"/>
                <w:sz w:val="20"/>
                <w:lang w:eastAsia="sl-SI"/>
              </w:rPr>
              <w:t>)</w:t>
            </w:r>
          </w:p>
        </w:tc>
        <w:tc>
          <w:tcPr>
            <w:tcW w:w="6804" w:type="dxa"/>
            <w:tcBorders>
              <w:top w:val="nil"/>
              <w:left w:val="nil"/>
              <w:right w:val="nil"/>
            </w:tcBorders>
          </w:tcPr>
          <w:p w14:paraId="133CF189"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23821731" w14:textId="77777777" w:rsidTr="000F057C">
        <w:tc>
          <w:tcPr>
            <w:tcW w:w="2552" w:type="dxa"/>
            <w:tcBorders>
              <w:top w:val="nil"/>
              <w:left w:val="nil"/>
              <w:bottom w:val="nil"/>
              <w:right w:val="nil"/>
            </w:tcBorders>
            <w:vAlign w:val="bottom"/>
          </w:tcPr>
          <w:p w14:paraId="4E2699BF" w14:textId="77777777" w:rsidR="00753922" w:rsidRPr="005B4A18" w:rsidRDefault="00753922" w:rsidP="00D2130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39E50F20"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30D85A7B" w14:textId="77777777" w:rsidTr="000F057C">
        <w:tc>
          <w:tcPr>
            <w:tcW w:w="2552" w:type="dxa"/>
            <w:tcBorders>
              <w:top w:val="nil"/>
              <w:left w:val="nil"/>
              <w:bottom w:val="nil"/>
              <w:right w:val="nil"/>
            </w:tcBorders>
            <w:vAlign w:val="bottom"/>
          </w:tcPr>
          <w:p w14:paraId="50C0811A" w14:textId="77777777" w:rsidR="00753922" w:rsidRPr="005B4A18" w:rsidRDefault="00753922" w:rsidP="00D2130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0425952C"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34DA5951" w14:textId="77777777" w:rsidTr="000F057C">
        <w:tc>
          <w:tcPr>
            <w:tcW w:w="2552" w:type="dxa"/>
            <w:tcBorders>
              <w:top w:val="nil"/>
              <w:left w:val="nil"/>
              <w:bottom w:val="nil"/>
              <w:right w:val="nil"/>
            </w:tcBorders>
            <w:vAlign w:val="bottom"/>
          </w:tcPr>
          <w:p w14:paraId="7713DB93" w14:textId="77777777" w:rsidR="00753922" w:rsidRPr="005B4A18" w:rsidRDefault="00753922" w:rsidP="00D2130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4FDB8DC3"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37A14C59" w14:textId="77777777" w:rsidR="00753922" w:rsidRPr="005B4A18" w:rsidRDefault="00753922" w:rsidP="00D21304">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53922" w:rsidRPr="005B4A18" w14:paraId="6E1836E8" w14:textId="77777777" w:rsidTr="000F057C">
        <w:tc>
          <w:tcPr>
            <w:tcW w:w="2552" w:type="dxa"/>
            <w:tcBorders>
              <w:top w:val="nil"/>
              <w:left w:val="nil"/>
              <w:bottom w:val="nil"/>
              <w:right w:val="nil"/>
            </w:tcBorders>
            <w:vAlign w:val="bottom"/>
          </w:tcPr>
          <w:p w14:paraId="41FAB698"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Kontaktna oseba</w:t>
            </w:r>
          </w:p>
        </w:tc>
        <w:tc>
          <w:tcPr>
            <w:tcW w:w="6804" w:type="dxa"/>
            <w:tcBorders>
              <w:top w:val="nil"/>
              <w:left w:val="nil"/>
              <w:right w:val="nil"/>
            </w:tcBorders>
          </w:tcPr>
          <w:p w14:paraId="4A3BAAE7"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1F5804B0" w14:textId="77777777" w:rsidTr="000F057C">
        <w:tc>
          <w:tcPr>
            <w:tcW w:w="2552" w:type="dxa"/>
            <w:tcBorders>
              <w:top w:val="nil"/>
              <w:left w:val="nil"/>
              <w:bottom w:val="nil"/>
              <w:right w:val="nil"/>
            </w:tcBorders>
            <w:vAlign w:val="bottom"/>
          </w:tcPr>
          <w:p w14:paraId="31FF5E10" w14:textId="77777777" w:rsidR="00753922" w:rsidRPr="005B4A18" w:rsidRDefault="00753922" w:rsidP="00D2130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2CC8685A"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6FD3C652" w14:textId="77777777" w:rsidTr="000F057C">
        <w:tc>
          <w:tcPr>
            <w:tcW w:w="2552" w:type="dxa"/>
            <w:tcBorders>
              <w:top w:val="nil"/>
              <w:left w:val="nil"/>
              <w:bottom w:val="nil"/>
              <w:right w:val="nil"/>
            </w:tcBorders>
            <w:vAlign w:val="bottom"/>
          </w:tcPr>
          <w:p w14:paraId="0EB88C10" w14:textId="77777777" w:rsidR="00753922" w:rsidRPr="005B4A18" w:rsidRDefault="00753922" w:rsidP="00D2130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58E1F729"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753922" w:rsidRPr="005B4A18" w14:paraId="7E791E13" w14:textId="77777777" w:rsidTr="000F057C">
        <w:tc>
          <w:tcPr>
            <w:tcW w:w="2552" w:type="dxa"/>
            <w:tcBorders>
              <w:top w:val="nil"/>
              <w:left w:val="nil"/>
              <w:bottom w:val="nil"/>
              <w:right w:val="nil"/>
            </w:tcBorders>
            <w:vAlign w:val="bottom"/>
          </w:tcPr>
          <w:p w14:paraId="2A6C1D3E" w14:textId="77777777" w:rsidR="00753922" w:rsidRPr="005B4A18" w:rsidRDefault="00753922" w:rsidP="00D2130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10AAAB45"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0783BEF5" w14:textId="77777777" w:rsidR="00753922" w:rsidRPr="005B4A18" w:rsidRDefault="00753922" w:rsidP="00D21304">
      <w:pPr>
        <w:keepNext/>
        <w:keepLines/>
        <w:tabs>
          <w:tab w:val="left" w:pos="2835"/>
        </w:tabs>
        <w:spacing w:after="0" w:line="240" w:lineRule="auto"/>
        <w:ind w:left="284" w:hanging="284"/>
        <w:jc w:val="both"/>
        <w:rPr>
          <w:rFonts w:ascii="Tahoma" w:eastAsia="Times New Roman" w:hAnsi="Tahoma" w:cs="Tahoma"/>
          <w:sz w:val="20"/>
          <w:lang w:eastAsia="sl-SI"/>
        </w:rPr>
      </w:pPr>
    </w:p>
    <w:p w14:paraId="35DB5069" w14:textId="77777777" w:rsidR="00A66676" w:rsidRPr="00637345" w:rsidRDefault="00A66676" w:rsidP="00D21304">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 xml:space="preserve">Predstavnik izvajalca, ki bo urejal vsa vprašanja, ki bodo nastala v zvezi z izvajanjem </w:t>
      </w:r>
      <w:r>
        <w:rPr>
          <w:rFonts w:ascii="Tahoma" w:eastAsia="Times New Roman" w:hAnsi="Tahoma" w:cs="Tahoma"/>
          <w:sz w:val="20"/>
          <w:lang w:eastAsia="sl-SI"/>
        </w:rPr>
        <w:t>pogodbe</w:t>
      </w:r>
      <w:r w:rsidRPr="00637345">
        <w:rPr>
          <w:rFonts w:ascii="Tahoma" w:eastAsia="Times New Roman" w:hAnsi="Tahoma" w:cs="Tahoma"/>
          <w:sz w:val="20"/>
          <w:lang w:eastAsia="sl-SI"/>
        </w:rPr>
        <w:t>, je _________________________, tel.: ___________________, e-pošta: ___________________, v njegovi odsotnosti pa ga zamenjuje _____________________, tel.: ___________________, e-pošta: ___________________.</w:t>
      </w:r>
    </w:p>
    <w:p w14:paraId="3FF7942A" w14:textId="77777777" w:rsidR="00753922" w:rsidRDefault="00753922" w:rsidP="00D21304">
      <w:pPr>
        <w:keepNext/>
        <w:keepLines/>
        <w:spacing w:after="0" w:line="240" w:lineRule="auto"/>
        <w:ind w:left="1080" w:hanging="1080"/>
        <w:jc w:val="both"/>
        <w:rPr>
          <w:rFonts w:ascii="Tahoma" w:eastAsia="Times New Roman" w:hAnsi="Tahoma" w:cs="Tahoma"/>
          <w:sz w:val="20"/>
          <w:lang w:eastAsia="sl-SI"/>
        </w:rPr>
      </w:pPr>
    </w:p>
    <w:p w14:paraId="17FBD89E" w14:textId="77777777" w:rsidR="00753922" w:rsidRDefault="00753922" w:rsidP="00D21304">
      <w:pPr>
        <w:keepNext/>
        <w:keepLines/>
        <w:spacing w:after="0" w:line="240" w:lineRule="auto"/>
        <w:ind w:left="1080" w:hanging="1080"/>
        <w:jc w:val="both"/>
        <w:rPr>
          <w:rFonts w:ascii="Tahoma" w:eastAsia="Times New Roman" w:hAnsi="Tahoma" w:cs="Tahoma"/>
          <w:sz w:val="20"/>
          <w:lang w:eastAsia="sl-SI"/>
        </w:rPr>
      </w:pPr>
    </w:p>
    <w:p w14:paraId="33B1D235" w14:textId="77777777" w:rsidR="00753922" w:rsidRPr="001107E1" w:rsidRDefault="00753922" w:rsidP="00D21304">
      <w:pPr>
        <w:keepNext/>
        <w:keepLines/>
        <w:spacing w:after="0" w:line="240" w:lineRule="auto"/>
        <w:ind w:left="1080" w:hanging="1080"/>
        <w:jc w:val="both"/>
        <w:rPr>
          <w:rFonts w:ascii="Tahoma" w:eastAsia="Times New Roman" w:hAnsi="Tahoma" w:cs="Tahoma"/>
          <w:b/>
          <w:sz w:val="20"/>
          <w:lang w:eastAsia="sl-SI"/>
        </w:rPr>
      </w:pPr>
      <w:r w:rsidRPr="001107E1">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753922" w:rsidRPr="001107E1" w14:paraId="70F8F9B4" w14:textId="77777777" w:rsidTr="000F057C">
        <w:tc>
          <w:tcPr>
            <w:tcW w:w="1843" w:type="dxa"/>
          </w:tcPr>
          <w:p w14:paraId="47DA068F" w14:textId="77777777" w:rsidR="00753922" w:rsidRPr="001107E1" w:rsidRDefault="00753922" w:rsidP="00177D7D">
            <w:pPr>
              <w:keepNext/>
              <w:keepLines/>
              <w:numPr>
                <w:ilvl w:val="0"/>
                <w:numId w:val="4"/>
              </w:numPr>
              <w:spacing w:after="0" w:line="240" w:lineRule="auto"/>
              <w:ind w:left="318" w:hanging="426"/>
              <w:jc w:val="both"/>
              <w:rPr>
                <w:rFonts w:ascii="Tahoma" w:hAnsi="Tahoma" w:cs="Tahoma"/>
                <w:b/>
                <w:sz w:val="20"/>
              </w:rPr>
            </w:pPr>
            <w:r w:rsidRPr="001107E1">
              <w:rPr>
                <w:rFonts w:ascii="Tahoma" w:hAnsi="Tahoma" w:cs="Tahoma"/>
                <w:sz w:val="20"/>
              </w:rPr>
              <w:t>samostojno</w:t>
            </w:r>
          </w:p>
        </w:tc>
        <w:tc>
          <w:tcPr>
            <w:tcW w:w="2268" w:type="dxa"/>
          </w:tcPr>
          <w:p w14:paraId="123A647C" w14:textId="77777777" w:rsidR="00753922" w:rsidRPr="001107E1" w:rsidRDefault="00753922" w:rsidP="00177D7D">
            <w:pPr>
              <w:keepNext/>
              <w:keepLines/>
              <w:numPr>
                <w:ilvl w:val="0"/>
                <w:numId w:val="4"/>
              </w:numPr>
              <w:spacing w:after="0" w:line="240" w:lineRule="auto"/>
              <w:ind w:left="459"/>
              <w:jc w:val="both"/>
              <w:rPr>
                <w:rFonts w:ascii="Tahoma" w:hAnsi="Tahoma" w:cs="Tahoma"/>
                <w:b/>
                <w:sz w:val="20"/>
              </w:rPr>
            </w:pPr>
            <w:r w:rsidRPr="001107E1">
              <w:rPr>
                <w:rFonts w:ascii="Tahoma" w:hAnsi="Tahoma" w:cs="Tahoma"/>
                <w:sz w:val="20"/>
              </w:rPr>
              <w:t>skupna ponudba</w:t>
            </w:r>
          </w:p>
        </w:tc>
        <w:tc>
          <w:tcPr>
            <w:tcW w:w="2126" w:type="dxa"/>
          </w:tcPr>
          <w:p w14:paraId="652D95ED" w14:textId="77777777" w:rsidR="00753922" w:rsidRPr="001107E1" w:rsidRDefault="00753922" w:rsidP="00177D7D">
            <w:pPr>
              <w:keepNext/>
              <w:keepLines/>
              <w:numPr>
                <w:ilvl w:val="0"/>
                <w:numId w:val="4"/>
              </w:numPr>
              <w:spacing w:after="0" w:line="240" w:lineRule="auto"/>
              <w:ind w:left="459"/>
              <w:jc w:val="both"/>
              <w:rPr>
                <w:rFonts w:ascii="Tahoma" w:hAnsi="Tahoma" w:cs="Tahoma"/>
                <w:b/>
                <w:sz w:val="20"/>
              </w:rPr>
            </w:pPr>
            <w:r w:rsidRPr="001107E1">
              <w:rPr>
                <w:rFonts w:ascii="Tahoma" w:hAnsi="Tahoma" w:cs="Tahoma"/>
                <w:sz w:val="20"/>
              </w:rPr>
              <w:t>s podizvajalci</w:t>
            </w:r>
          </w:p>
        </w:tc>
        <w:tc>
          <w:tcPr>
            <w:tcW w:w="2977" w:type="dxa"/>
          </w:tcPr>
          <w:p w14:paraId="20DD9DBC" w14:textId="77777777" w:rsidR="00753922" w:rsidRPr="001107E1" w:rsidRDefault="00753922" w:rsidP="00177D7D">
            <w:pPr>
              <w:keepNext/>
              <w:keepLines/>
              <w:numPr>
                <w:ilvl w:val="0"/>
                <w:numId w:val="4"/>
              </w:numPr>
              <w:spacing w:after="0" w:line="240" w:lineRule="auto"/>
              <w:ind w:left="459"/>
              <w:jc w:val="both"/>
              <w:rPr>
                <w:rFonts w:ascii="Tahoma" w:hAnsi="Tahoma" w:cs="Tahoma"/>
                <w:sz w:val="20"/>
              </w:rPr>
            </w:pPr>
            <w:r w:rsidRPr="001107E1">
              <w:rPr>
                <w:rFonts w:ascii="Tahoma" w:hAnsi="Tahoma" w:cs="Tahoma"/>
                <w:sz w:val="20"/>
              </w:rPr>
              <w:t>z uporabo zmogljivosti drugih subjektov</w:t>
            </w:r>
          </w:p>
        </w:tc>
      </w:tr>
    </w:tbl>
    <w:p w14:paraId="1A906860" w14:textId="77777777" w:rsidR="009D371C" w:rsidRDefault="009D371C" w:rsidP="00D21304">
      <w:pPr>
        <w:keepNext/>
        <w:keepLines/>
        <w:tabs>
          <w:tab w:val="left" w:pos="2552"/>
        </w:tabs>
        <w:spacing w:after="0" w:line="240" w:lineRule="auto"/>
        <w:ind w:left="284" w:hanging="284"/>
        <w:jc w:val="both"/>
        <w:rPr>
          <w:rFonts w:ascii="Tahoma" w:eastAsia="Times New Roman" w:hAnsi="Tahoma" w:cs="Tahoma"/>
          <w:sz w:val="20"/>
          <w:lang w:eastAsia="sl-SI"/>
        </w:rPr>
      </w:pPr>
    </w:p>
    <w:p w14:paraId="3100F9A0" w14:textId="77777777" w:rsidR="00753922" w:rsidRDefault="00753922" w:rsidP="00D21304">
      <w:pPr>
        <w:keepNext/>
        <w:keepLines/>
        <w:tabs>
          <w:tab w:val="left" w:pos="2552"/>
        </w:tabs>
        <w:spacing w:after="0" w:line="240" w:lineRule="auto"/>
        <w:ind w:left="284" w:hanging="284"/>
        <w:jc w:val="both"/>
        <w:rPr>
          <w:rFonts w:ascii="Tahoma" w:eastAsia="Times New Roman" w:hAnsi="Tahoma" w:cs="Tahoma"/>
          <w:sz w:val="20"/>
          <w:lang w:eastAsia="sl-SI"/>
        </w:rPr>
      </w:pPr>
    </w:p>
    <w:p w14:paraId="0D75454C" w14:textId="77777777" w:rsidR="00753922" w:rsidRPr="005B4A18" w:rsidRDefault="00753922" w:rsidP="00D2130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3922" w:rsidRPr="005B4A18" w14:paraId="4B070845" w14:textId="77777777" w:rsidTr="000F057C">
        <w:trPr>
          <w:trHeight w:val="235"/>
        </w:trPr>
        <w:tc>
          <w:tcPr>
            <w:tcW w:w="3402" w:type="dxa"/>
            <w:tcBorders>
              <w:bottom w:val="single" w:sz="4" w:space="0" w:color="auto"/>
            </w:tcBorders>
          </w:tcPr>
          <w:p w14:paraId="66F023BD" w14:textId="77777777" w:rsidR="00753922" w:rsidRPr="005B4A18" w:rsidRDefault="00753922" w:rsidP="00D2130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597ED2B" w14:textId="77777777" w:rsidR="00753922" w:rsidRPr="005B4A18" w:rsidRDefault="00753922" w:rsidP="00D2130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072467D"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753922" w:rsidRPr="005B4A18" w14:paraId="777513BE" w14:textId="77777777" w:rsidTr="000F057C">
        <w:trPr>
          <w:trHeight w:val="235"/>
        </w:trPr>
        <w:tc>
          <w:tcPr>
            <w:tcW w:w="3402" w:type="dxa"/>
            <w:tcBorders>
              <w:top w:val="single" w:sz="4" w:space="0" w:color="auto"/>
            </w:tcBorders>
          </w:tcPr>
          <w:p w14:paraId="67D51741" w14:textId="77777777" w:rsidR="00753922" w:rsidRPr="005B4A18" w:rsidRDefault="00753922" w:rsidP="00D2130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74EA10CC" w14:textId="77777777" w:rsidR="00753922" w:rsidRPr="005B4A18" w:rsidRDefault="00753922" w:rsidP="00D2130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293496F" w14:textId="40D7734D" w:rsidR="00753922" w:rsidRPr="005B4A18" w:rsidRDefault="00753922" w:rsidP="00D2130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7B2BBB" w:rsidRPr="0034267C">
              <w:rPr>
                <w:rFonts w:ascii="Tahoma" w:hAnsi="Tahoma" w:cs="Tahoma"/>
                <w:snapToGrid w:val="0"/>
              </w:rPr>
              <w:t>ter podpis</w:t>
            </w:r>
            <w:r w:rsidR="007B2BBB"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618359DB"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071B0DE3" w14:textId="77777777" w:rsidR="00753922" w:rsidRPr="005B4A18" w:rsidRDefault="00753922" w:rsidP="00D21304">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5B4A18">
        <w:rPr>
          <w:rFonts w:ascii="Tahoma" w:eastAsia="Times New Roman" w:hAnsi="Tahoma" w:cs="Tahoma"/>
          <w:b/>
          <w:i/>
          <w:sz w:val="16"/>
          <w:lang w:eastAsia="sl-SI"/>
        </w:rPr>
        <w:t xml:space="preserve">Navodilo: </w:t>
      </w:r>
      <w:r w:rsidRPr="005B4A18">
        <w:rPr>
          <w:rFonts w:ascii="Tahoma" w:eastAsia="Times New Roman" w:hAnsi="Tahoma" w:cs="Tahoma"/>
          <w:i/>
          <w:sz w:val="16"/>
          <w:lang w:eastAsia="sl-SI"/>
        </w:rPr>
        <w:t>V primeru, da odda več ponudnikov skupno ponudbo, morajo razmnožen obrazec priloge 1 izpolniti vsi ponudniki – partnerji</w:t>
      </w:r>
      <w:r>
        <w:rPr>
          <w:rFonts w:ascii="Tahoma" w:eastAsia="Times New Roman" w:hAnsi="Tahoma" w:cs="Tahoma"/>
          <w:i/>
          <w:sz w:val="16"/>
          <w:lang w:eastAsia="sl-SI"/>
        </w:rPr>
        <w:t>, k ponudbi pa se priloži tudi Prilogo 1/1</w:t>
      </w:r>
      <w:r w:rsidRPr="005B4A18">
        <w:rPr>
          <w:rFonts w:ascii="Tahoma" w:eastAsia="Times New Roman" w:hAnsi="Tahoma" w:cs="Tahoma"/>
          <w:i/>
          <w:sz w:val="16"/>
          <w:lang w:eastAsia="sl-SI"/>
        </w:rPr>
        <w:t>.</w:t>
      </w:r>
    </w:p>
    <w:p w14:paraId="33F08373" w14:textId="77777777" w:rsidR="001F1194" w:rsidRDefault="001F1194" w:rsidP="00D21304">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2CEF9F48" w14:textId="77777777" w:rsidR="00850A09" w:rsidRPr="00850A09" w:rsidRDefault="00B94074" w:rsidP="00D21304">
      <w:pPr>
        <w:keepNext/>
        <w:keepLines/>
        <w:tabs>
          <w:tab w:val="left" w:pos="567"/>
          <w:tab w:val="num" w:pos="851"/>
          <w:tab w:val="left" w:pos="993"/>
        </w:tabs>
        <w:spacing w:after="0" w:line="240" w:lineRule="auto"/>
        <w:jc w:val="both"/>
        <w:rPr>
          <w:rFonts w:ascii="Tahoma" w:eastAsia="Times New Roman" w:hAnsi="Tahoma" w:cs="Tahoma"/>
          <w:lang w:eastAsia="sl-SI"/>
        </w:rPr>
      </w:pPr>
      <w:r>
        <w:rPr>
          <w:rFonts w:ascii="Tahoma" w:eastAsia="Times New Roman" w:hAnsi="Tahoma" w:cs="Tahoma"/>
          <w:b/>
          <w:i/>
          <w:sz w:val="18"/>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58E146AB" w14:textId="77777777" w:rsidTr="006C2BE7">
        <w:tc>
          <w:tcPr>
            <w:tcW w:w="7938" w:type="dxa"/>
            <w:tcBorders>
              <w:top w:val="single" w:sz="4" w:space="0" w:color="auto"/>
              <w:bottom w:val="single" w:sz="4" w:space="0" w:color="auto"/>
            </w:tcBorders>
          </w:tcPr>
          <w:p w14:paraId="7FBE5216" w14:textId="77777777" w:rsidR="00850A09" w:rsidRPr="00CD5EFE" w:rsidRDefault="00850A09" w:rsidP="00D21304">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43601A64" w14:textId="77777777" w:rsidR="00850A09" w:rsidRPr="00CD5EFE" w:rsidRDefault="00850A09" w:rsidP="00D21304">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A957C4">
              <w:rPr>
                <w:rFonts w:ascii="Tahoma" w:hAnsi="Tahoma" w:cs="Tahoma"/>
                <w:b/>
                <w:bCs/>
                <w:i/>
                <w:iCs/>
              </w:rPr>
              <w:t>1</w:t>
            </w:r>
          </w:p>
        </w:tc>
      </w:tr>
    </w:tbl>
    <w:p w14:paraId="5560EDE1" w14:textId="77777777" w:rsidR="00850A09" w:rsidRPr="00850A09" w:rsidRDefault="00850A09" w:rsidP="00D21304">
      <w:pPr>
        <w:keepNext/>
        <w:keepLines/>
        <w:tabs>
          <w:tab w:val="left" w:pos="567"/>
          <w:tab w:val="num" w:pos="851"/>
          <w:tab w:val="left" w:pos="993"/>
        </w:tabs>
        <w:spacing w:after="0" w:line="240" w:lineRule="auto"/>
        <w:jc w:val="both"/>
        <w:rPr>
          <w:rFonts w:ascii="Tahoma" w:eastAsia="Times New Roman" w:hAnsi="Tahoma" w:cs="Tahoma"/>
          <w:lang w:eastAsia="sl-SI"/>
        </w:rPr>
      </w:pPr>
    </w:p>
    <w:p w14:paraId="0292AFD4" w14:textId="77777777" w:rsidR="00850A09" w:rsidRPr="00850A09" w:rsidRDefault="00850A09" w:rsidP="00D21304">
      <w:pPr>
        <w:keepNext/>
        <w:keepLines/>
        <w:spacing w:after="0" w:line="240" w:lineRule="auto"/>
        <w:jc w:val="both"/>
        <w:rPr>
          <w:rFonts w:ascii="Tahoma" w:eastAsia="Times New Roman" w:hAnsi="Tahoma" w:cs="Tahoma"/>
          <w:lang w:eastAsia="sl-SI"/>
        </w:rPr>
      </w:pPr>
    </w:p>
    <w:p w14:paraId="506FF862" w14:textId="77777777" w:rsidR="00850A09" w:rsidRPr="00850A09" w:rsidRDefault="00850A09" w:rsidP="00D21304">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7298B36C" w14:textId="77777777" w:rsidR="00850A09" w:rsidRPr="00850A09" w:rsidRDefault="00850A09" w:rsidP="00D21304">
      <w:pPr>
        <w:keepNext/>
        <w:keepLines/>
        <w:spacing w:after="0" w:line="240" w:lineRule="auto"/>
        <w:jc w:val="both"/>
        <w:rPr>
          <w:rFonts w:ascii="Tahoma" w:eastAsia="Times New Roman" w:hAnsi="Tahoma" w:cs="Tahoma"/>
          <w:lang w:eastAsia="sl-SI"/>
        </w:rPr>
      </w:pPr>
    </w:p>
    <w:p w14:paraId="672835AF" w14:textId="77777777" w:rsidR="00850A09" w:rsidRPr="00850A09" w:rsidRDefault="00850A09" w:rsidP="00D21304">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t xml:space="preserve">Za </w:t>
      </w:r>
      <w:r w:rsidR="00A957C4">
        <w:rPr>
          <w:rFonts w:ascii="Tahoma" w:eastAsia="Times New Roman" w:hAnsi="Tahoma" w:cs="Tahoma"/>
          <w:lang w:eastAsia="sl-SI"/>
        </w:rPr>
        <w:t>to stranjo</w:t>
      </w:r>
      <w:r w:rsidRPr="00850A09">
        <w:rPr>
          <w:rFonts w:ascii="Tahoma" w:eastAsia="Times New Roman" w:hAnsi="Tahoma" w:cs="Tahoma"/>
          <w:lang w:eastAsia="sl-SI"/>
        </w:rPr>
        <w:t xml:space="preserve"> se priloži pravni akt o skupni izvedbi naročila, podpisan in žigosan s strani vseh ponudnikov-partnerjev (skupna ponudba), ki sodelujejo pri izvedbi naročila.</w:t>
      </w:r>
    </w:p>
    <w:p w14:paraId="0CA079BB" w14:textId="77777777" w:rsidR="00850A09" w:rsidRPr="00850A09" w:rsidRDefault="00850A09" w:rsidP="00D21304">
      <w:pPr>
        <w:keepNext/>
        <w:keepLines/>
        <w:spacing w:after="0" w:line="240" w:lineRule="auto"/>
        <w:jc w:val="both"/>
        <w:rPr>
          <w:rFonts w:ascii="Tahoma" w:eastAsia="Times New Roman" w:hAnsi="Tahoma" w:cs="Tahoma"/>
          <w:lang w:eastAsia="sl-SI"/>
        </w:rPr>
      </w:pPr>
    </w:p>
    <w:p w14:paraId="036AB7C8" w14:textId="77777777" w:rsidR="00850A09" w:rsidRPr="00850A09" w:rsidRDefault="00850A09" w:rsidP="00D21304">
      <w:pPr>
        <w:keepNext/>
        <w:keepLines/>
        <w:tabs>
          <w:tab w:val="left" w:pos="567"/>
          <w:tab w:val="num" w:pos="851"/>
          <w:tab w:val="left" w:pos="993"/>
        </w:tabs>
        <w:spacing w:after="0" w:line="240" w:lineRule="auto"/>
        <w:jc w:val="both"/>
        <w:rPr>
          <w:rFonts w:ascii="Tahoma" w:eastAsia="Times New Roman" w:hAnsi="Tahoma" w:cs="Tahoma"/>
          <w:b/>
          <w:lang w:eastAsia="sl-SI"/>
        </w:rPr>
      </w:pPr>
    </w:p>
    <w:p w14:paraId="301913A7" w14:textId="77777777" w:rsidR="009D371C" w:rsidRPr="00D74CFD" w:rsidRDefault="00850A09" w:rsidP="00D21304">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9D371C" w:rsidRPr="00BA3F91" w14:paraId="6CC21A8B" w14:textId="77777777" w:rsidTr="000F057C">
        <w:tc>
          <w:tcPr>
            <w:tcW w:w="7723" w:type="dxa"/>
            <w:tcBorders>
              <w:top w:val="single" w:sz="4" w:space="0" w:color="auto"/>
              <w:bottom w:val="single" w:sz="4" w:space="0" w:color="auto"/>
            </w:tcBorders>
          </w:tcPr>
          <w:p w14:paraId="4D13B6A6" w14:textId="2D9CBB2E" w:rsidR="009D371C" w:rsidRPr="00BA3F91" w:rsidRDefault="009D371C" w:rsidP="00D2130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lang w:eastAsia="sl-SI"/>
              </w:rPr>
              <w:t xml:space="preserve">CELOTEN </w:t>
            </w:r>
            <w:r w:rsidRPr="00BA3F91">
              <w:rPr>
                <w:rFonts w:ascii="Tahoma" w:eastAsia="Times New Roman" w:hAnsi="Tahoma" w:cs="Tahoma"/>
                <w:lang w:eastAsia="sl-SI"/>
              </w:rPr>
              <w:t>PREDRAČUN</w:t>
            </w:r>
            <w:r>
              <w:rPr>
                <w:rFonts w:ascii="Tahoma" w:eastAsia="Times New Roman" w:hAnsi="Tahoma" w:cs="Tahoma"/>
                <w:lang w:eastAsia="sl-SI"/>
              </w:rPr>
              <w:t xml:space="preserve"> </w:t>
            </w:r>
            <w:r w:rsidR="00252767">
              <w:rPr>
                <w:rFonts w:ascii="Tahoma" w:eastAsia="Times New Roman" w:hAnsi="Tahoma" w:cs="Tahoma"/>
                <w:lang w:eastAsia="sl-SI"/>
              </w:rPr>
              <w:t xml:space="preserve">POPISA </w:t>
            </w:r>
            <w:r w:rsidR="00114FBC">
              <w:rPr>
                <w:rFonts w:ascii="Tahoma" w:eastAsia="Times New Roman" w:hAnsi="Tahoma" w:cs="Tahoma"/>
                <w:lang w:eastAsia="sl-SI"/>
              </w:rPr>
              <w:t>STORITEV</w:t>
            </w:r>
          </w:p>
        </w:tc>
        <w:tc>
          <w:tcPr>
            <w:tcW w:w="1843" w:type="dxa"/>
            <w:tcBorders>
              <w:top w:val="single" w:sz="4" w:space="0" w:color="auto"/>
              <w:bottom w:val="single" w:sz="4" w:space="0" w:color="auto"/>
            </w:tcBorders>
          </w:tcPr>
          <w:p w14:paraId="0852D500" w14:textId="77777777" w:rsidR="009D371C" w:rsidRPr="00BA3F91" w:rsidRDefault="009D371C" w:rsidP="00D21304">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b/>
                <w:bCs/>
                <w:i/>
                <w:iCs/>
                <w:lang w:eastAsia="sl-SI"/>
              </w:rPr>
              <w:t>Priloga 2</w:t>
            </w:r>
          </w:p>
        </w:tc>
      </w:tr>
    </w:tbl>
    <w:p w14:paraId="6D813384"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10A233E2" w14:textId="17C36867" w:rsidR="009D371C" w:rsidRPr="00712BC8" w:rsidRDefault="00BA41B0" w:rsidP="00D21304">
      <w:pPr>
        <w:pStyle w:val="Naslov"/>
        <w:keepNext/>
        <w:keepLines/>
        <w:jc w:val="both"/>
        <w:rPr>
          <w:rFonts w:ascii="Tahoma" w:hAnsi="Tahoma" w:cs="Tahoma"/>
          <w:sz w:val="22"/>
          <w:szCs w:val="22"/>
        </w:rPr>
      </w:pPr>
      <w:r>
        <w:rPr>
          <w:rFonts w:ascii="Tahoma" w:hAnsi="Tahoma" w:cs="Tahoma"/>
          <w:noProof/>
          <w:sz w:val="22"/>
          <w:szCs w:val="22"/>
        </w:rPr>
        <w:t>JPE-SPV-40/21</w:t>
      </w:r>
      <w:r w:rsidR="009D371C">
        <w:rPr>
          <w:rFonts w:ascii="Tahoma" w:hAnsi="Tahoma" w:cs="Tahoma"/>
          <w:noProof/>
          <w:sz w:val="22"/>
          <w:szCs w:val="22"/>
        </w:rPr>
        <w:t xml:space="preserve"> </w:t>
      </w:r>
      <w:r w:rsidR="009D371C">
        <w:rPr>
          <w:rFonts w:ascii="Tahoma" w:hAnsi="Tahoma" w:cs="Tahoma"/>
          <w:color w:val="000000"/>
          <w:sz w:val="22"/>
          <w:szCs w:val="22"/>
        </w:rPr>
        <w:t xml:space="preserve">– </w:t>
      </w:r>
      <w:r w:rsidR="0082350D">
        <w:rPr>
          <w:rFonts w:ascii="Tahoma" w:hAnsi="Tahoma" w:cs="Tahoma"/>
          <w:sz w:val="22"/>
          <w:szCs w:val="22"/>
        </w:rPr>
        <w:t xml:space="preserve">Zamenjava </w:t>
      </w:r>
      <w:r>
        <w:rPr>
          <w:rFonts w:ascii="Tahoma" w:hAnsi="Tahoma" w:cs="Tahoma"/>
          <w:sz w:val="22"/>
          <w:szCs w:val="22"/>
        </w:rPr>
        <w:t>elektro zaščit blok sistema 3</w:t>
      </w:r>
      <w:r w:rsidR="00D34C59">
        <w:rPr>
          <w:rFonts w:ascii="Tahoma" w:hAnsi="Tahoma" w:cs="Tahoma"/>
          <w:sz w:val="22"/>
          <w:szCs w:val="22"/>
        </w:rPr>
        <w:t xml:space="preserve"> </w:t>
      </w:r>
    </w:p>
    <w:p w14:paraId="39AD325A" w14:textId="77777777" w:rsidR="009D371C" w:rsidRDefault="009D371C" w:rsidP="00D21304">
      <w:pPr>
        <w:keepNext/>
        <w:keepLines/>
        <w:spacing w:after="0" w:line="240" w:lineRule="auto"/>
        <w:jc w:val="both"/>
        <w:rPr>
          <w:rFonts w:ascii="Tahoma" w:eastAsia="Times New Roman" w:hAnsi="Tahoma" w:cs="Tahoma"/>
          <w:lang w:eastAsia="sl-SI"/>
        </w:rPr>
      </w:pPr>
    </w:p>
    <w:p w14:paraId="44718AF3" w14:textId="77777777" w:rsidR="003907E6" w:rsidRPr="003907E6" w:rsidRDefault="003907E6" w:rsidP="00D21304">
      <w:pPr>
        <w:keepNext/>
        <w:keepLines/>
        <w:spacing w:after="0" w:line="240" w:lineRule="auto"/>
        <w:jc w:val="both"/>
        <w:rPr>
          <w:rFonts w:ascii="Tahoma" w:eastAsia="Times New Roman" w:hAnsi="Tahoma" w:cs="Tahoma"/>
          <w:lang w:eastAsia="sl-SI"/>
        </w:rPr>
      </w:pPr>
    </w:p>
    <w:p w14:paraId="463C71C7" w14:textId="77777777" w:rsidR="00114FBC" w:rsidRPr="00BA3F91" w:rsidRDefault="00114FBC" w:rsidP="00D2130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storitev. </w:t>
      </w:r>
      <w:r w:rsidRPr="00090D8E">
        <w:rPr>
          <w:rFonts w:ascii="Tahoma" w:eastAsia="Times New Roman" w:hAnsi="Tahoma" w:cs="Tahoma"/>
          <w:lang w:eastAsia="sl-SI"/>
        </w:rPr>
        <w:t>Celotni predračun popisa</w:t>
      </w:r>
      <w:r>
        <w:rPr>
          <w:rFonts w:ascii="Tahoma" w:eastAsia="Times New Roman" w:hAnsi="Tahoma" w:cs="Tahoma"/>
          <w:lang w:eastAsia="sl-SI"/>
        </w:rPr>
        <w:t xml:space="preserve"> storitev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p>
    <w:p w14:paraId="601084AD" w14:textId="77777777" w:rsidR="00A66676" w:rsidRDefault="00A66676" w:rsidP="00D21304">
      <w:pPr>
        <w:keepNext/>
        <w:keepLines/>
        <w:spacing w:after="0" w:line="240" w:lineRule="auto"/>
        <w:jc w:val="both"/>
        <w:rPr>
          <w:rFonts w:ascii="Tahoma" w:eastAsia="Times New Roman" w:hAnsi="Tahoma" w:cs="Tahoma"/>
          <w:sz w:val="20"/>
          <w:lang w:eastAsia="sl-SI"/>
        </w:rPr>
      </w:pPr>
    </w:p>
    <w:p w14:paraId="524A1C3E"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002A5277"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72AA4DD5"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0A78E3D6"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5AC9498E"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7717AAFE"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6207CD61"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605EECDC"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34B19FF8"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1D52C417"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0B39556A"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318E79AF"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41DEEE90"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2072E8CD"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7359B5D2"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53A11FB7"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674A9502"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33434C4A"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37D26F33"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1F00D9D6"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7EB1A634"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00421354"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01EC2981"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5C00DEE1"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28733B9D"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67C2C070"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355D70B0"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5CB8EE45"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3D99C135"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4E95D68F"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655510A7"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0B6CB54E"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6474349F"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591395F2" w14:textId="77777777" w:rsidR="009D371C" w:rsidRPr="005B4A18" w:rsidRDefault="009D371C" w:rsidP="00D2130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D371C" w:rsidRPr="005B4A18" w14:paraId="2993EED4" w14:textId="77777777" w:rsidTr="000F057C">
        <w:trPr>
          <w:trHeight w:val="235"/>
        </w:trPr>
        <w:tc>
          <w:tcPr>
            <w:tcW w:w="3402" w:type="dxa"/>
            <w:tcBorders>
              <w:bottom w:val="single" w:sz="4" w:space="0" w:color="auto"/>
            </w:tcBorders>
          </w:tcPr>
          <w:p w14:paraId="5F6C4B1D" w14:textId="77777777" w:rsidR="009D371C" w:rsidRPr="005B4A18" w:rsidRDefault="009D371C" w:rsidP="00D2130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588A8E72" w14:textId="77777777" w:rsidR="009D371C" w:rsidRPr="005B4A18" w:rsidRDefault="009D371C" w:rsidP="00D2130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6878F5E" w14:textId="77777777" w:rsidR="009D371C" w:rsidRPr="005B4A18" w:rsidRDefault="009D371C"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9D371C" w:rsidRPr="005B4A18" w14:paraId="3FC9568D" w14:textId="77777777" w:rsidTr="000F057C">
        <w:trPr>
          <w:trHeight w:val="235"/>
        </w:trPr>
        <w:tc>
          <w:tcPr>
            <w:tcW w:w="3402" w:type="dxa"/>
            <w:tcBorders>
              <w:top w:val="single" w:sz="4" w:space="0" w:color="auto"/>
            </w:tcBorders>
          </w:tcPr>
          <w:p w14:paraId="2B3E0126" w14:textId="77777777" w:rsidR="009D371C" w:rsidRPr="005B4A18" w:rsidRDefault="009D371C" w:rsidP="00D2130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04BEE93F" w14:textId="77777777" w:rsidR="009D371C" w:rsidRPr="005B4A18" w:rsidRDefault="009D371C" w:rsidP="00D2130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B06D295" w14:textId="5B5EF0B7" w:rsidR="009D371C" w:rsidRPr="005B4A18" w:rsidRDefault="009D371C" w:rsidP="00D2130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7B2BBB" w:rsidRPr="0034267C">
              <w:rPr>
                <w:rFonts w:ascii="Tahoma" w:hAnsi="Tahoma" w:cs="Tahoma"/>
                <w:snapToGrid w:val="0"/>
              </w:rPr>
              <w:t>ter podpis</w:t>
            </w:r>
            <w:r w:rsidR="007B2BBB"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A0A3072" w14:textId="77777777" w:rsidR="009D371C" w:rsidRPr="00BA3F91" w:rsidRDefault="009D371C" w:rsidP="00D21304">
      <w:pPr>
        <w:keepNext/>
        <w:keepLines/>
        <w:spacing w:after="0" w:line="240" w:lineRule="auto"/>
        <w:jc w:val="both"/>
        <w:rPr>
          <w:rFonts w:ascii="Tahoma" w:eastAsia="Times New Roman" w:hAnsi="Tahoma" w:cs="Tahoma"/>
          <w:lang w:eastAsia="sl-SI"/>
        </w:rPr>
      </w:pPr>
    </w:p>
    <w:p w14:paraId="63F15B5B" w14:textId="77777777" w:rsidR="00D63574" w:rsidRDefault="00D63574" w:rsidP="00D21304">
      <w:pPr>
        <w:keepNext/>
        <w:keepLines/>
      </w:pPr>
      <w:r>
        <w:br w:type="page"/>
      </w:r>
    </w:p>
    <w:p w14:paraId="3D4A9903" w14:textId="77777777" w:rsidR="00C44047" w:rsidRPr="007001B7" w:rsidRDefault="007001B7" w:rsidP="00D21304">
      <w:pPr>
        <w:keepNext/>
        <w:keepLines/>
        <w:spacing w:after="0" w:line="240" w:lineRule="auto"/>
        <w:jc w:val="right"/>
        <w:rPr>
          <w:rFonts w:ascii="Tahoma" w:eastAsia="Times New Roman" w:hAnsi="Tahoma" w:cs="Tahoma"/>
          <w:b/>
          <w:lang w:eastAsia="sl-SI"/>
        </w:rPr>
      </w:pPr>
      <w:r>
        <w:rPr>
          <w:rFonts w:ascii="Tahoma" w:eastAsia="Times New Roman" w:hAnsi="Tahoma" w:cs="Tahoma"/>
          <w:b/>
          <w:lang w:eastAsia="sl-SI"/>
        </w:rPr>
        <w:lastRenderedPageBreak/>
        <w:t>P</w:t>
      </w:r>
      <w:r w:rsidR="00C44047" w:rsidRPr="007001B7">
        <w:rPr>
          <w:rFonts w:ascii="Tahoma" w:eastAsia="Times New Roman" w:hAnsi="Tahoma" w:cs="Tahoma"/>
          <w:b/>
          <w:lang w:eastAsia="sl-SI"/>
        </w:rPr>
        <w:t>rilog</w:t>
      </w:r>
      <w:r w:rsidRPr="007001B7">
        <w:rPr>
          <w:rFonts w:ascii="Tahoma" w:eastAsia="Times New Roman" w:hAnsi="Tahoma" w:cs="Tahoma"/>
          <w:b/>
          <w:lang w:eastAsia="sl-SI"/>
        </w:rPr>
        <w:t>a</w:t>
      </w:r>
      <w:r w:rsidR="00FB21C8" w:rsidRPr="007001B7">
        <w:rPr>
          <w:rFonts w:ascii="Tahoma" w:eastAsia="Times New Roman" w:hAnsi="Tahoma" w:cs="Tahoma"/>
          <w:b/>
          <w:lang w:eastAsia="sl-SI"/>
        </w:rPr>
        <w:t xml:space="preserve"> </w:t>
      </w:r>
      <w:r w:rsidR="00C44047" w:rsidRPr="007001B7">
        <w:rPr>
          <w:rFonts w:ascii="Tahoma" w:eastAsia="Times New Roman" w:hAnsi="Tahoma" w:cs="Tahoma"/>
          <w:b/>
          <w:lang w:eastAsia="sl-SI"/>
        </w:rPr>
        <w:t>3</w:t>
      </w:r>
      <w:r w:rsidRPr="007001B7">
        <w:rPr>
          <w:rFonts w:ascii="Tahoma" w:eastAsia="Times New Roman" w:hAnsi="Tahoma" w:cs="Tahoma"/>
          <w:b/>
          <w:lang w:eastAsia="sl-SI"/>
        </w:rPr>
        <w:t>/1</w:t>
      </w:r>
    </w:p>
    <w:p w14:paraId="71DCD197" w14:textId="77777777" w:rsidR="00C44047" w:rsidRPr="00C44047" w:rsidRDefault="00C44047" w:rsidP="00D21304">
      <w:pPr>
        <w:keepNext/>
        <w:keepLines/>
        <w:tabs>
          <w:tab w:val="left" w:pos="284"/>
        </w:tabs>
        <w:spacing w:after="0" w:line="240" w:lineRule="auto"/>
        <w:jc w:val="both"/>
        <w:rPr>
          <w:rFonts w:ascii="Tahoma" w:eastAsia="Times New Roman" w:hAnsi="Tahoma" w:cs="Tahoma"/>
          <w:b/>
          <w:i/>
          <w:sz w:val="18"/>
          <w:lang w:eastAsia="sl-SI"/>
        </w:rPr>
      </w:pPr>
    </w:p>
    <w:p w14:paraId="3F619554" w14:textId="77777777" w:rsidR="00C44047" w:rsidRPr="00C44047" w:rsidRDefault="00C44047" w:rsidP="00D21304">
      <w:pPr>
        <w:keepNext/>
        <w:keepLines/>
        <w:tabs>
          <w:tab w:val="left" w:pos="284"/>
        </w:tabs>
        <w:spacing w:after="0" w:line="240" w:lineRule="auto"/>
        <w:jc w:val="both"/>
        <w:rPr>
          <w:rFonts w:ascii="Tahoma" w:eastAsia="Times New Roman" w:hAnsi="Tahoma" w:cs="Tahoma"/>
          <w:sz w:val="20"/>
          <w:szCs w:val="20"/>
          <w:lang w:eastAsia="sl-SI"/>
        </w:rPr>
      </w:pPr>
    </w:p>
    <w:p w14:paraId="1DAA7A94" w14:textId="77777777" w:rsidR="00C44047" w:rsidRPr="00C44047" w:rsidRDefault="00C44047" w:rsidP="00D2130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302D490C" w14:textId="77777777" w:rsidR="00C44047" w:rsidRPr="00C44047" w:rsidRDefault="00C44047" w:rsidP="00D2130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54581D8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sz w:val="20"/>
          <w:szCs w:val="20"/>
          <w:lang w:eastAsia="sl-SI"/>
        </w:rPr>
      </w:pPr>
    </w:p>
    <w:p w14:paraId="5372ECBC" w14:textId="77777777" w:rsidR="00C44047" w:rsidRPr="00C44047" w:rsidRDefault="00C44047" w:rsidP="00D21304">
      <w:pPr>
        <w:keepNext/>
        <w:keepLines/>
        <w:tabs>
          <w:tab w:val="left" w:pos="284"/>
        </w:tabs>
        <w:spacing w:after="0" w:line="240" w:lineRule="auto"/>
        <w:jc w:val="both"/>
        <w:rPr>
          <w:rFonts w:ascii="Tahoma" w:eastAsia="Times New Roman" w:hAnsi="Tahoma" w:cs="Tahoma"/>
          <w:b/>
          <w:sz w:val="20"/>
          <w:szCs w:val="20"/>
          <w:lang w:eastAsia="sl-SI"/>
        </w:rPr>
      </w:pPr>
    </w:p>
    <w:p w14:paraId="7AF0D6D0"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p>
    <w:p w14:paraId="046DE6B2"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0737FB55"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09B195FE"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7CD3E7E5"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687425FD"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4AE24708"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65CBDBDD"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58BEA4F2"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p>
    <w:p w14:paraId="24CAB4D4" w14:textId="29C155A9"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BA41B0">
        <w:rPr>
          <w:rFonts w:ascii="Tahoma" w:eastAsia="Times New Roman" w:hAnsi="Tahoma" w:cs="Tahoma"/>
          <w:b/>
          <w:lang w:eastAsia="sl-SI"/>
        </w:rPr>
        <w:t>JPE-SPV-40/21</w:t>
      </w:r>
      <w:r w:rsidRPr="00C44047">
        <w:rPr>
          <w:rFonts w:ascii="Tahoma" w:eastAsia="Times New Roman" w:hAnsi="Tahoma" w:cs="Tahoma"/>
          <w:b/>
          <w:lang w:eastAsia="sl-SI"/>
        </w:rPr>
        <w:t xml:space="preserve">; </w:t>
      </w:r>
      <w:r w:rsidR="0082350D">
        <w:rPr>
          <w:rFonts w:ascii="Tahoma" w:eastAsia="Times New Roman" w:hAnsi="Tahoma" w:cs="Tahoma"/>
          <w:b/>
          <w:lang w:eastAsia="sl-SI"/>
        </w:rPr>
        <w:t xml:space="preserve">Zamenjava </w:t>
      </w:r>
      <w:r w:rsidR="00BA41B0">
        <w:rPr>
          <w:rFonts w:ascii="Tahoma" w:eastAsia="Times New Roman" w:hAnsi="Tahoma" w:cs="Tahoma"/>
          <w:b/>
          <w:lang w:eastAsia="sl-SI"/>
        </w:rPr>
        <w:t>elektro zaščit blok sistema 3</w:t>
      </w:r>
      <w:r w:rsidR="00D34C59">
        <w:rPr>
          <w:rFonts w:ascii="Tahoma" w:eastAsia="Times New Roman" w:hAnsi="Tahoma" w:cs="Tahoma"/>
          <w:b/>
          <w:lang w:eastAsia="sl-SI"/>
        </w:rPr>
        <w:t xml:space="preserve"> </w:t>
      </w:r>
      <w:r w:rsidRPr="00C44047">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0F87E57C" w14:textId="77777777" w:rsidR="00C44047" w:rsidRPr="00C44047" w:rsidRDefault="00FB21C8" w:rsidP="00D21304">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6B7B8FED"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7E4D54AE"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44047" w:rsidRPr="00C44047" w14:paraId="21ACC5FB"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7B69277"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21DD7CB"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DEC4443"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2C039D0D"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4A46588A"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C33E1E1"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D6D81AD"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D14BD51"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FAF7C75"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652AAEB2"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7BF7D47"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5835C9C9"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28AF851"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864FC2A"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0B25E826"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17CE1E5"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1EF2D201"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46F3299"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8F5074E"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00B068C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48479EB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7EA1CDEA"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065839E"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17716BE"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7316A9B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AAFF6DB"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1B9DE643"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9747E3"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DAD7964"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242E163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47798C09"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1CFE207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C3158D7"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C2A0C7D"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bl>
    <w:p w14:paraId="1716162B"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p w14:paraId="455D2439"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214365D1"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44047" w:rsidRPr="00C44047" w14:paraId="7CA40800"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31A5C4DD"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3F7E2621"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589A3A4"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C57BABE"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6F0404EC"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3BD3E74E"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B5D6630"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9262AE2"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8480C13"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590D365C"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083DD1A4"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46A03674"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B55CA9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54AFE5D"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37BEDE8B"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AEB5BE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232CAF8"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1A182B4"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C2021D6"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30A5AD7C"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306C3F22"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3BEBD83"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7793358"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FB367E5"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074D8821"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5EFD3A19"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33AAB8E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7857939"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68855BA"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387F560B"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446C1F5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2FC60F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721D62E"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8225763"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bl>
    <w:p w14:paraId="0814BF1D"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p w14:paraId="1EF46A38"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219BA00A"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44047" w:rsidRPr="00C44047" w14:paraId="174345A8"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6A577439"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812B1A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0374D88"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4A634C6"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44047" w:rsidRPr="00C44047" w14:paraId="00CD9EFC"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AD3FA94"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0140AA41"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8D032B7"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6366BAD"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609CE62F"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6B58DE25"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4B4F1EEA"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561C48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2BE7BB8"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52EF80D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E377695"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30CD3D59"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CB745B0"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DF96048"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1F937203"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492EE4BD"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70A13A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8A1DF10"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4F75563"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51B3B51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68995A8"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73F538E"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3753C6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39C63F5"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r w:rsidR="00C44047" w:rsidRPr="00C44047" w14:paraId="3996DEC4"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6376D1A"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4761634C"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E2B4754"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D5C50DC"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tc>
      </w:tr>
    </w:tbl>
    <w:p w14:paraId="6BECCCAF"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p w14:paraId="76753A5A"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p>
    <w:p w14:paraId="0A4C7460"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2194D16"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p>
    <w:p w14:paraId="0FAF000A" w14:textId="77777777" w:rsidR="00C44047" w:rsidRPr="00C44047" w:rsidRDefault="00C44047" w:rsidP="00D2130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7A13834" w14:textId="77777777" w:rsidR="00C44047" w:rsidRPr="00C44047" w:rsidRDefault="00C44047" w:rsidP="00D21304">
      <w:pPr>
        <w:keepNext/>
        <w:keepLines/>
        <w:tabs>
          <w:tab w:val="left" w:pos="284"/>
        </w:tabs>
        <w:spacing w:after="0" w:line="240" w:lineRule="auto"/>
        <w:jc w:val="both"/>
        <w:rPr>
          <w:rFonts w:ascii="Tahoma" w:eastAsia="Times New Roman" w:hAnsi="Tahoma" w:cs="Tahoma"/>
          <w:b/>
          <w:lang w:eastAsia="sl-SI"/>
        </w:rPr>
      </w:pPr>
    </w:p>
    <w:p w14:paraId="0EF6020E" w14:textId="77777777" w:rsidR="005C1FCF" w:rsidRPr="00CA1AE3" w:rsidRDefault="005C1FCF" w:rsidP="00D21304">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0EB97A6D" w14:textId="77777777" w:rsidR="005C1FCF" w:rsidRPr="00CA1AE3" w:rsidRDefault="005C1FCF" w:rsidP="00D21304">
      <w:pPr>
        <w:keepNext/>
        <w:keepLines/>
        <w:tabs>
          <w:tab w:val="left" w:pos="284"/>
        </w:tabs>
        <w:spacing w:after="0" w:line="240" w:lineRule="auto"/>
        <w:jc w:val="both"/>
        <w:rPr>
          <w:rFonts w:ascii="Tahoma" w:eastAsia="Times New Roman" w:hAnsi="Tahoma" w:cs="Tahoma"/>
          <w:b/>
          <w:lang w:eastAsia="sl-SI"/>
        </w:rPr>
      </w:pPr>
    </w:p>
    <w:p w14:paraId="7C9A68EF" w14:textId="77777777" w:rsidR="005C1FCF" w:rsidRPr="00CA1AE3" w:rsidRDefault="005C1FCF" w:rsidP="00D21304">
      <w:pPr>
        <w:keepNext/>
        <w:keepLines/>
        <w:tabs>
          <w:tab w:val="left" w:pos="284"/>
        </w:tabs>
        <w:spacing w:after="0" w:line="240" w:lineRule="auto"/>
        <w:jc w:val="both"/>
        <w:rPr>
          <w:rFonts w:ascii="Tahoma" w:eastAsia="Times New Roman" w:hAnsi="Tahoma" w:cs="Tahoma"/>
          <w:b/>
          <w:sz w:val="20"/>
          <w:szCs w:val="20"/>
          <w:lang w:eastAsia="sl-SI"/>
        </w:rPr>
      </w:pPr>
    </w:p>
    <w:p w14:paraId="4AB881A6" w14:textId="77777777" w:rsidR="005C1FCF" w:rsidRPr="00CA1AE3" w:rsidRDefault="005C1FCF" w:rsidP="00D21304">
      <w:pPr>
        <w:keepNext/>
        <w:keepLines/>
        <w:tabs>
          <w:tab w:val="left" w:pos="284"/>
        </w:tabs>
        <w:spacing w:after="0" w:line="240" w:lineRule="auto"/>
        <w:jc w:val="both"/>
        <w:rPr>
          <w:rFonts w:ascii="Tahoma" w:eastAsia="Times New Roman" w:hAnsi="Tahoma" w:cs="Tahoma"/>
          <w:b/>
          <w:sz w:val="20"/>
          <w:szCs w:val="20"/>
          <w:lang w:eastAsia="sl-SI"/>
        </w:rPr>
      </w:pPr>
    </w:p>
    <w:p w14:paraId="23529BA4" w14:textId="77777777" w:rsidR="005C1FCF" w:rsidRPr="00CA1AE3" w:rsidRDefault="005C1FCF" w:rsidP="00D21304">
      <w:pPr>
        <w:keepNext/>
        <w:keepLines/>
        <w:tabs>
          <w:tab w:val="left" w:pos="284"/>
        </w:tabs>
        <w:spacing w:after="0" w:line="240" w:lineRule="auto"/>
        <w:jc w:val="both"/>
        <w:rPr>
          <w:rFonts w:ascii="Tahoma" w:eastAsia="Times New Roman" w:hAnsi="Tahoma" w:cs="Tahoma"/>
          <w:b/>
          <w:sz w:val="20"/>
          <w:szCs w:val="20"/>
          <w:lang w:eastAsia="sl-SI"/>
        </w:rPr>
      </w:pPr>
    </w:p>
    <w:p w14:paraId="3329B05B" w14:textId="77777777" w:rsidR="005C1FCF" w:rsidRPr="00CA1AE3" w:rsidRDefault="005C1FCF" w:rsidP="00D21304">
      <w:pPr>
        <w:keepNext/>
        <w:keepLines/>
        <w:tabs>
          <w:tab w:val="left" w:pos="284"/>
        </w:tabs>
        <w:spacing w:after="0" w:line="240" w:lineRule="auto"/>
        <w:jc w:val="both"/>
        <w:rPr>
          <w:rFonts w:ascii="Tahoma" w:eastAsia="Times New Roman" w:hAnsi="Tahoma" w:cs="Tahoma"/>
          <w:b/>
          <w:sz w:val="20"/>
          <w:szCs w:val="20"/>
          <w:lang w:eastAsia="sl-SI"/>
        </w:rPr>
      </w:pPr>
    </w:p>
    <w:p w14:paraId="615F5B5D" w14:textId="77777777" w:rsidR="00D63574" w:rsidRPr="00712BC8" w:rsidRDefault="00D63574" w:rsidP="00D2130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D63574" w:rsidRPr="00712BC8" w14:paraId="14C7E421" w14:textId="77777777" w:rsidTr="000F057C">
        <w:trPr>
          <w:trHeight w:val="235"/>
        </w:trPr>
        <w:tc>
          <w:tcPr>
            <w:tcW w:w="2977" w:type="dxa"/>
            <w:tcBorders>
              <w:bottom w:val="single" w:sz="4" w:space="0" w:color="auto"/>
            </w:tcBorders>
          </w:tcPr>
          <w:p w14:paraId="2240E37E" w14:textId="77777777" w:rsidR="00D63574" w:rsidRPr="00712BC8" w:rsidRDefault="00D63574" w:rsidP="00D21304">
            <w:pPr>
              <w:keepNext/>
              <w:keepLines/>
              <w:spacing w:after="0" w:line="240" w:lineRule="auto"/>
              <w:jc w:val="both"/>
              <w:rPr>
                <w:rFonts w:ascii="Tahoma" w:eastAsia="Times New Roman" w:hAnsi="Tahoma" w:cs="Tahoma"/>
                <w:snapToGrid w:val="0"/>
                <w:color w:val="000000"/>
                <w:lang w:eastAsia="sl-SI"/>
              </w:rPr>
            </w:pPr>
          </w:p>
        </w:tc>
        <w:tc>
          <w:tcPr>
            <w:tcW w:w="2694" w:type="dxa"/>
          </w:tcPr>
          <w:p w14:paraId="2E64110C" w14:textId="77777777" w:rsidR="00D63574" w:rsidRPr="00712BC8" w:rsidRDefault="00D63574" w:rsidP="00D2130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FEEBCA5" w14:textId="77777777" w:rsidR="00D63574" w:rsidRPr="00712BC8" w:rsidRDefault="00D63574"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63574" w:rsidRPr="00712BC8" w14:paraId="1FFC4462" w14:textId="77777777" w:rsidTr="000F057C">
        <w:trPr>
          <w:trHeight w:val="235"/>
        </w:trPr>
        <w:tc>
          <w:tcPr>
            <w:tcW w:w="2977" w:type="dxa"/>
            <w:tcBorders>
              <w:top w:val="single" w:sz="4" w:space="0" w:color="auto"/>
            </w:tcBorders>
          </w:tcPr>
          <w:p w14:paraId="538785D4" w14:textId="77777777" w:rsidR="00D63574" w:rsidRPr="00712BC8" w:rsidRDefault="00D63574" w:rsidP="00D2130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125E691" w14:textId="77777777" w:rsidR="00D63574" w:rsidRPr="00712BC8" w:rsidRDefault="00D63574" w:rsidP="00D2130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60B0644" w14:textId="1CB30217" w:rsidR="00D63574" w:rsidRPr="00712BC8" w:rsidRDefault="00D63574" w:rsidP="00D2130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7B2BBB" w:rsidRPr="003D15DD">
              <w:rPr>
                <w:rFonts w:ascii="Tahoma" w:hAnsi="Tahoma" w:cs="Tahoma"/>
                <w:snapToGrid w:val="0"/>
                <w:color w:val="000000"/>
              </w:rPr>
              <w:t>ter podpis</w:t>
            </w:r>
            <w:r w:rsidR="007B2BBB"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BD829D0" w14:textId="77777777" w:rsidR="005C1FCF" w:rsidRPr="00CA1AE3" w:rsidRDefault="005C1FCF" w:rsidP="00D21304">
      <w:pPr>
        <w:keepNext/>
        <w:keepLines/>
        <w:tabs>
          <w:tab w:val="left" w:pos="284"/>
        </w:tabs>
        <w:spacing w:after="0" w:line="240" w:lineRule="auto"/>
        <w:jc w:val="both"/>
        <w:rPr>
          <w:rFonts w:ascii="Tahoma" w:eastAsia="Times New Roman" w:hAnsi="Tahoma" w:cs="Tahoma"/>
          <w:sz w:val="20"/>
          <w:szCs w:val="20"/>
          <w:lang w:eastAsia="sl-SI"/>
        </w:rPr>
      </w:pPr>
    </w:p>
    <w:p w14:paraId="1EC8CB9C" w14:textId="77777777" w:rsidR="005C1FCF" w:rsidRPr="00CA1AE3" w:rsidRDefault="005C1FCF" w:rsidP="00D21304">
      <w:pPr>
        <w:keepNext/>
        <w:keepLines/>
        <w:tabs>
          <w:tab w:val="left" w:pos="284"/>
        </w:tabs>
        <w:spacing w:after="0" w:line="240" w:lineRule="auto"/>
        <w:jc w:val="both"/>
        <w:rPr>
          <w:rFonts w:ascii="Tahoma" w:eastAsia="Times New Roman" w:hAnsi="Tahoma" w:cs="Tahoma"/>
          <w:sz w:val="20"/>
          <w:szCs w:val="20"/>
          <w:lang w:eastAsia="sl-SI"/>
        </w:rPr>
      </w:pPr>
    </w:p>
    <w:p w14:paraId="1837D83F" w14:textId="77777777" w:rsidR="005C1FCF" w:rsidRPr="00CA1AE3" w:rsidRDefault="005C1FCF" w:rsidP="00D21304">
      <w:pPr>
        <w:keepNext/>
        <w:keepLines/>
        <w:tabs>
          <w:tab w:val="left" w:pos="284"/>
        </w:tabs>
        <w:spacing w:after="0" w:line="240" w:lineRule="auto"/>
        <w:jc w:val="both"/>
        <w:rPr>
          <w:rFonts w:ascii="Tahoma" w:eastAsia="Times New Roman" w:hAnsi="Tahoma" w:cs="Tahoma"/>
          <w:sz w:val="20"/>
          <w:szCs w:val="20"/>
          <w:lang w:eastAsia="sl-SI"/>
        </w:rPr>
      </w:pPr>
    </w:p>
    <w:p w14:paraId="316FA1AF" w14:textId="77777777" w:rsidR="005C1FCF" w:rsidRPr="00CA1AE3" w:rsidRDefault="005C1FCF" w:rsidP="00D21304">
      <w:pPr>
        <w:keepNext/>
        <w:keepLines/>
        <w:tabs>
          <w:tab w:val="left" w:pos="284"/>
        </w:tabs>
        <w:spacing w:after="0" w:line="240" w:lineRule="auto"/>
        <w:jc w:val="both"/>
        <w:rPr>
          <w:rFonts w:ascii="Tahoma" w:eastAsia="Times New Roman" w:hAnsi="Tahoma" w:cs="Tahoma"/>
          <w:sz w:val="20"/>
          <w:szCs w:val="20"/>
          <w:lang w:eastAsia="sl-SI"/>
        </w:rPr>
      </w:pPr>
    </w:p>
    <w:p w14:paraId="229A8447" w14:textId="77777777" w:rsidR="005C1FCF" w:rsidRPr="00CA1AE3" w:rsidRDefault="005C1FCF" w:rsidP="00D21304">
      <w:pPr>
        <w:keepNext/>
        <w:keepLines/>
        <w:tabs>
          <w:tab w:val="left" w:pos="284"/>
        </w:tabs>
        <w:spacing w:after="0" w:line="240" w:lineRule="auto"/>
        <w:jc w:val="both"/>
        <w:rPr>
          <w:rFonts w:ascii="Tahoma" w:eastAsia="Times New Roman" w:hAnsi="Tahoma" w:cs="Tahoma"/>
          <w:i/>
          <w:sz w:val="18"/>
          <w:lang w:eastAsia="sl-SI"/>
        </w:rPr>
      </w:pPr>
    </w:p>
    <w:p w14:paraId="1CD15922" w14:textId="77777777" w:rsidR="005C1FCF" w:rsidRPr="00CA1AE3" w:rsidRDefault="005C1FCF" w:rsidP="00D21304">
      <w:pPr>
        <w:keepNext/>
        <w:keepLines/>
        <w:tabs>
          <w:tab w:val="left" w:pos="284"/>
        </w:tabs>
        <w:spacing w:after="0" w:line="240" w:lineRule="auto"/>
        <w:jc w:val="both"/>
        <w:rPr>
          <w:rFonts w:ascii="Tahoma" w:eastAsia="Times New Roman" w:hAnsi="Tahoma" w:cs="Tahoma"/>
          <w:i/>
          <w:sz w:val="18"/>
          <w:lang w:eastAsia="sl-SI"/>
        </w:rPr>
      </w:pPr>
    </w:p>
    <w:p w14:paraId="26552FD1" w14:textId="77777777" w:rsidR="005C1FCF" w:rsidRPr="00CA1AE3" w:rsidRDefault="005C1FCF" w:rsidP="00D21304">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2D181CD3" w14:textId="77777777" w:rsidR="005C1FCF" w:rsidRPr="00CA1AE3" w:rsidRDefault="005C1FCF" w:rsidP="00D21304">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11169176" w14:textId="77777777" w:rsidR="005C1FCF" w:rsidRPr="00CA1AE3" w:rsidRDefault="005C1FCF" w:rsidP="00D21304">
      <w:pPr>
        <w:keepNext/>
        <w:keepLines/>
        <w:tabs>
          <w:tab w:val="left" w:pos="284"/>
        </w:tabs>
        <w:spacing w:after="0" w:line="240" w:lineRule="auto"/>
        <w:jc w:val="both"/>
        <w:rPr>
          <w:rFonts w:ascii="Tahoma" w:eastAsia="Times New Roman" w:hAnsi="Tahoma" w:cs="Tahoma"/>
          <w:i/>
          <w:sz w:val="18"/>
          <w:lang w:eastAsia="sl-SI"/>
        </w:rPr>
      </w:pPr>
    </w:p>
    <w:p w14:paraId="29D7284C" w14:textId="77777777" w:rsidR="005C1FCF" w:rsidRPr="00CA1AE3" w:rsidRDefault="005C1FCF" w:rsidP="00D21304">
      <w:pPr>
        <w:keepNext/>
        <w:keepLines/>
        <w:tabs>
          <w:tab w:val="left" w:pos="284"/>
        </w:tabs>
        <w:spacing w:after="0" w:line="240" w:lineRule="auto"/>
        <w:jc w:val="both"/>
        <w:rPr>
          <w:rFonts w:ascii="Tahoma" w:eastAsia="Times New Roman" w:hAnsi="Tahoma" w:cs="Tahoma"/>
          <w:i/>
          <w:sz w:val="18"/>
          <w:lang w:eastAsia="sl-SI"/>
        </w:rPr>
      </w:pPr>
    </w:p>
    <w:p w14:paraId="3E31A993" w14:textId="77777777" w:rsidR="005C1FCF" w:rsidRPr="00CA1AE3" w:rsidRDefault="005C1FCF" w:rsidP="00D21304">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12434E90" w14:textId="77777777" w:rsidR="005C1FCF" w:rsidRPr="00CA1AE3" w:rsidRDefault="005C1FCF" w:rsidP="00D21304">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B299BD7" w14:textId="77777777" w:rsidR="00843A6C" w:rsidRPr="00843A6C" w:rsidRDefault="005C1FCF" w:rsidP="00D21304">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464C636B" w14:textId="77777777" w:rsidR="008F55CA" w:rsidRPr="00637345" w:rsidRDefault="008F55CA" w:rsidP="00D2130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7B8ED151" w14:textId="77777777" w:rsidR="008F55CA" w:rsidRPr="00637345" w:rsidRDefault="008F55CA" w:rsidP="00D21304">
      <w:pPr>
        <w:keepNext/>
        <w:keepLines/>
        <w:widowControl w:val="0"/>
        <w:spacing w:after="0" w:line="240" w:lineRule="auto"/>
        <w:jc w:val="both"/>
        <w:rPr>
          <w:rFonts w:ascii="Tahoma" w:eastAsia="Times New Roman" w:hAnsi="Tahoma" w:cs="Tahoma"/>
          <w:lang w:eastAsia="sl-SI"/>
        </w:rPr>
      </w:pPr>
    </w:p>
    <w:p w14:paraId="3100FB46" w14:textId="77777777" w:rsidR="008F55CA" w:rsidRPr="00637345" w:rsidRDefault="008F55CA" w:rsidP="00D2130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0DB4872C"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61B2552F"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117AE0BE"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320C8562" w14:textId="10EA1416" w:rsidR="008F55CA" w:rsidRPr="00637345" w:rsidRDefault="008F55CA" w:rsidP="00D21304">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BA41B0">
        <w:rPr>
          <w:rFonts w:ascii="Tahoma" w:eastAsia="Times New Roman" w:hAnsi="Tahoma" w:cs="Tahoma"/>
          <w:b/>
          <w:noProof/>
          <w:lang w:eastAsia="sl-SI"/>
        </w:rPr>
        <w:t>JPE-SPV-40/21</w:t>
      </w:r>
      <w:r w:rsidRPr="00712BC8">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82350D">
        <w:rPr>
          <w:rFonts w:ascii="Tahoma" w:eastAsia="Times New Roman" w:hAnsi="Tahoma" w:cs="Tahoma"/>
          <w:b/>
          <w:lang w:eastAsia="sl-SI"/>
        </w:rPr>
        <w:t xml:space="preserve">Zamenjava </w:t>
      </w:r>
      <w:r w:rsidR="00BA41B0">
        <w:rPr>
          <w:rFonts w:ascii="Tahoma" w:eastAsia="Times New Roman" w:hAnsi="Tahoma" w:cs="Tahoma"/>
          <w:b/>
          <w:lang w:eastAsia="sl-SI"/>
        </w:rPr>
        <w:t>elektro zaščit blok sistema 3</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2565C876"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4CC811C3"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325E36D7"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636A9724"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0B353365" w14:textId="77777777" w:rsidR="008F55CA" w:rsidRPr="00637345" w:rsidRDefault="008F55CA" w:rsidP="00D2130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13017213" w14:textId="77777777" w:rsidR="008F55CA" w:rsidRPr="00637345" w:rsidRDefault="008F55CA" w:rsidP="00D2130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39820836" w14:textId="77777777" w:rsidR="008F55CA" w:rsidRPr="00637345" w:rsidRDefault="008F55CA" w:rsidP="00D2130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4C81DA21" w14:textId="77777777" w:rsidR="008F55CA" w:rsidRPr="00637345" w:rsidRDefault="008F55CA" w:rsidP="00D2130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2C9A0E03" w14:textId="77777777" w:rsidR="008F55CA" w:rsidRPr="00637345" w:rsidRDefault="008F55CA" w:rsidP="00D2130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2D1863C1" w14:textId="77777777" w:rsidR="008F55CA" w:rsidRPr="00637345" w:rsidRDefault="008F55CA" w:rsidP="00D2130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1BB7B4B6"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719C7C89"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1B628C7B"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2EB41623"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4DC2132E"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2966BD14"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65707B49"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27368340"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7155FF05"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0B255BAE"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333AD53D"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73135362"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4772C8B8"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198B06E6"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0594670C"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2941E165"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5F70B5B5"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01F7CEAE"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1AC0883C"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673720EA"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p w14:paraId="48F6ADEA" w14:textId="77777777" w:rsidR="008F55CA" w:rsidRPr="00637345" w:rsidRDefault="008F55CA" w:rsidP="00D21304">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8F55CA" w:rsidRPr="00637345" w14:paraId="2122B18D" w14:textId="77777777" w:rsidTr="00D112A6">
        <w:trPr>
          <w:trHeight w:val="235"/>
        </w:trPr>
        <w:tc>
          <w:tcPr>
            <w:tcW w:w="3119" w:type="dxa"/>
            <w:tcBorders>
              <w:bottom w:val="single" w:sz="4" w:space="0" w:color="auto"/>
            </w:tcBorders>
          </w:tcPr>
          <w:p w14:paraId="3A7ABBFB" w14:textId="77777777" w:rsidR="008F55CA" w:rsidRPr="00637345" w:rsidRDefault="008F55CA" w:rsidP="00D21304">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118A5B16" w14:textId="77777777" w:rsidR="008F55CA" w:rsidRPr="00637345" w:rsidRDefault="008F55CA" w:rsidP="00D21304">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3D518BD" w14:textId="77777777" w:rsidR="008F55CA" w:rsidRPr="00637345" w:rsidRDefault="008F55CA" w:rsidP="00D21304">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8F55CA" w:rsidRPr="00637345" w14:paraId="6C844847" w14:textId="77777777" w:rsidTr="00D112A6">
        <w:trPr>
          <w:trHeight w:val="235"/>
        </w:trPr>
        <w:tc>
          <w:tcPr>
            <w:tcW w:w="3119" w:type="dxa"/>
            <w:tcBorders>
              <w:top w:val="single" w:sz="4" w:space="0" w:color="auto"/>
            </w:tcBorders>
          </w:tcPr>
          <w:p w14:paraId="4B022C1D" w14:textId="77777777" w:rsidR="008F55CA" w:rsidRPr="00637345" w:rsidRDefault="008F55CA" w:rsidP="00D2130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2D632FB9" w14:textId="77777777" w:rsidR="008F55CA" w:rsidRPr="00637345" w:rsidRDefault="008F55CA" w:rsidP="00D21304">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512AA838" w14:textId="77777777" w:rsidR="008F55CA" w:rsidRPr="00637345" w:rsidRDefault="008F55CA" w:rsidP="00D2130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29D5C720" w14:textId="77777777" w:rsidR="008F55CA" w:rsidRPr="00637345" w:rsidRDefault="008F55CA" w:rsidP="00D21304">
      <w:pPr>
        <w:keepNext/>
        <w:keepLines/>
        <w:widowControl w:val="0"/>
        <w:tabs>
          <w:tab w:val="left" w:pos="284"/>
        </w:tabs>
        <w:spacing w:after="0" w:line="240" w:lineRule="auto"/>
        <w:jc w:val="both"/>
        <w:rPr>
          <w:rFonts w:ascii="Tahoma" w:eastAsia="Times New Roman" w:hAnsi="Tahoma" w:cs="Tahoma"/>
          <w:b/>
          <w:sz w:val="20"/>
          <w:lang w:eastAsia="sl-SI"/>
        </w:rPr>
      </w:pPr>
    </w:p>
    <w:p w14:paraId="0944EFDE" w14:textId="77777777" w:rsidR="008F55CA" w:rsidRPr="00637345" w:rsidRDefault="008F55CA" w:rsidP="00D21304">
      <w:pPr>
        <w:keepNext/>
        <w:keepLines/>
        <w:widowControl w:val="0"/>
        <w:spacing w:after="0" w:line="240" w:lineRule="auto"/>
        <w:ind w:left="5670"/>
        <w:jc w:val="both"/>
        <w:rPr>
          <w:rFonts w:ascii="Tahoma" w:eastAsia="Times New Roman" w:hAnsi="Tahoma" w:cs="Tahoma"/>
          <w:sz w:val="20"/>
          <w:lang w:eastAsia="sl-SI"/>
        </w:rPr>
      </w:pPr>
    </w:p>
    <w:p w14:paraId="34B2D7F0" w14:textId="77777777" w:rsidR="008F55CA" w:rsidRPr="00637345" w:rsidRDefault="008F55CA" w:rsidP="00D21304">
      <w:pPr>
        <w:keepNext/>
        <w:keepLines/>
        <w:widowControl w:val="0"/>
        <w:tabs>
          <w:tab w:val="left" w:pos="284"/>
        </w:tabs>
        <w:spacing w:after="0" w:line="240" w:lineRule="auto"/>
        <w:jc w:val="both"/>
        <w:rPr>
          <w:rFonts w:ascii="Tahoma" w:eastAsia="Times New Roman" w:hAnsi="Tahoma" w:cs="Tahoma"/>
          <w:sz w:val="18"/>
          <w:lang w:eastAsia="sl-SI"/>
        </w:rPr>
      </w:pPr>
    </w:p>
    <w:p w14:paraId="4C12E62F" w14:textId="77777777" w:rsidR="008F55CA" w:rsidRPr="00637345" w:rsidRDefault="008F55CA" w:rsidP="00D21304">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0C15644E" w14:textId="77777777" w:rsidR="00AA4A37" w:rsidRPr="007001B7" w:rsidRDefault="008F55CA" w:rsidP="00D21304">
      <w:pPr>
        <w:keepNext/>
        <w:keepLines/>
        <w:spacing w:after="0" w:line="240" w:lineRule="auto"/>
        <w:jc w:val="right"/>
        <w:rPr>
          <w:rFonts w:ascii="Tahoma" w:eastAsia="Times New Roman" w:hAnsi="Tahoma" w:cs="Tahoma"/>
          <w:b/>
          <w:i/>
          <w:lang w:eastAsia="sl-SI"/>
        </w:rPr>
      </w:pPr>
      <w:r w:rsidRPr="00637345">
        <w:rPr>
          <w:rFonts w:ascii="Tahoma" w:eastAsia="Times New Roman" w:hAnsi="Tahoma" w:cs="Tahoma"/>
          <w:b/>
          <w:i/>
          <w:lang w:eastAsia="sl-SI"/>
        </w:rPr>
        <w:br w:type="page"/>
      </w:r>
      <w:r w:rsidR="007001B7" w:rsidRPr="007001B7">
        <w:rPr>
          <w:rFonts w:ascii="Tahoma" w:eastAsia="Times New Roman" w:hAnsi="Tahoma" w:cs="Tahoma"/>
          <w:b/>
          <w:i/>
          <w:lang w:eastAsia="sl-SI"/>
        </w:rPr>
        <w:lastRenderedPageBreak/>
        <w:t>P</w:t>
      </w:r>
      <w:r w:rsidR="00AA4A37" w:rsidRPr="007001B7">
        <w:rPr>
          <w:rFonts w:ascii="Tahoma" w:eastAsia="Times New Roman" w:hAnsi="Tahoma" w:cs="Tahoma"/>
          <w:b/>
          <w:i/>
          <w:lang w:eastAsia="sl-SI"/>
        </w:rPr>
        <w:t>rilog</w:t>
      </w:r>
      <w:r w:rsidR="007001B7" w:rsidRPr="007001B7">
        <w:rPr>
          <w:rFonts w:ascii="Tahoma" w:eastAsia="Times New Roman" w:hAnsi="Tahoma" w:cs="Tahoma"/>
          <w:b/>
          <w:i/>
          <w:lang w:eastAsia="sl-SI"/>
        </w:rPr>
        <w:t>a</w:t>
      </w:r>
      <w:r w:rsidR="00AA4A37" w:rsidRPr="007001B7">
        <w:rPr>
          <w:rFonts w:ascii="Tahoma" w:eastAsia="Times New Roman" w:hAnsi="Tahoma" w:cs="Tahoma"/>
          <w:b/>
          <w:i/>
          <w:lang w:eastAsia="sl-SI"/>
        </w:rPr>
        <w:t xml:space="preserve"> 3</w:t>
      </w:r>
      <w:r w:rsidR="007001B7" w:rsidRPr="007001B7">
        <w:rPr>
          <w:rFonts w:ascii="Tahoma" w:eastAsia="Times New Roman" w:hAnsi="Tahoma" w:cs="Tahoma"/>
          <w:b/>
          <w:i/>
          <w:lang w:eastAsia="sl-SI"/>
        </w:rPr>
        <w:t>/</w:t>
      </w:r>
      <w:r>
        <w:rPr>
          <w:rFonts w:ascii="Tahoma" w:eastAsia="Times New Roman" w:hAnsi="Tahoma" w:cs="Tahoma"/>
          <w:b/>
          <w:i/>
          <w:lang w:eastAsia="sl-SI"/>
        </w:rPr>
        <w:t>3</w:t>
      </w:r>
    </w:p>
    <w:p w14:paraId="2BB5C5E6" w14:textId="77777777" w:rsidR="00AA4A37" w:rsidRDefault="00AA4A37" w:rsidP="00D21304">
      <w:pPr>
        <w:keepNext/>
        <w:keepLines/>
        <w:spacing w:after="0" w:line="240" w:lineRule="auto"/>
        <w:jc w:val="both"/>
        <w:rPr>
          <w:rFonts w:ascii="Tahoma" w:eastAsia="Times New Roman" w:hAnsi="Tahoma" w:cs="Tahoma"/>
          <w:lang w:eastAsia="sl-SI"/>
        </w:rPr>
      </w:pPr>
    </w:p>
    <w:p w14:paraId="7775DFEB" w14:textId="77777777" w:rsidR="008E2F53" w:rsidRPr="00D63574" w:rsidRDefault="00AA4A37" w:rsidP="00D21304">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001C32A3" w14:textId="77777777" w:rsidR="00AA4A37" w:rsidRDefault="00AA4A37"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4CF38DB"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2CC518C1"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0537B42"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3DAC4FF8"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684B164"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B960A10" w14:textId="77777777" w:rsid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460D059E"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7C9D5756"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3B2C6F62" w14:textId="77777777" w:rsidR="002E04D2" w:rsidRPr="002E04D2" w:rsidRDefault="002E04D2" w:rsidP="00177D7D">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32B9E73B" w14:textId="77777777" w:rsidR="002E04D2" w:rsidRPr="002E04D2" w:rsidRDefault="002E04D2" w:rsidP="00177D7D">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20E89A1A" w14:textId="77777777" w:rsidR="002E04D2" w:rsidRPr="002E04D2" w:rsidRDefault="002E04D2" w:rsidP="00177D7D">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166C9EDB"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016EF01"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6ADBE316" w14:textId="77777777" w:rsidR="002E04D2" w:rsidRPr="002E04D2" w:rsidRDefault="002E04D2" w:rsidP="00177D7D">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10A3A826" w14:textId="77777777" w:rsidR="002E04D2" w:rsidRPr="002E04D2" w:rsidRDefault="002E04D2" w:rsidP="00177D7D">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717675AB" w14:textId="77777777" w:rsidR="002E04D2" w:rsidRPr="002E04D2" w:rsidRDefault="002E04D2" w:rsidP="00177D7D">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688D2657"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A04D650"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769E7474" w14:textId="77777777" w:rsidR="002E04D2" w:rsidRPr="002E04D2" w:rsidRDefault="002E04D2" w:rsidP="00D2130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37E68B97" w14:textId="77777777" w:rsidR="002E04D2" w:rsidRPr="002E04D2" w:rsidRDefault="002E04D2" w:rsidP="00D2130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2285E6AA"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3E4032A" w14:textId="77777777" w:rsidR="001F50AD" w:rsidRPr="00637345" w:rsidRDefault="001F50AD" w:rsidP="001F50A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Pr>
          <w:rFonts w:ascii="Tahoma" w:eastAsia="Times New Roman" w:hAnsi="Tahoma" w:cs="Tahoma"/>
          <w:sz w:val="20"/>
          <w:szCs w:val="20"/>
          <w:lang w:eastAsia="sl-SI"/>
        </w:rPr>
        <w:t xml:space="preserve"> </w:t>
      </w:r>
      <w:r w:rsidRPr="00637345">
        <w:rPr>
          <w:rFonts w:ascii="Tahoma" w:eastAsia="Times New Roman" w:hAnsi="Tahoma" w:cs="Tahoma"/>
          <w:sz w:val="20"/>
          <w:szCs w:val="20"/>
          <w:lang w:eastAsia="sl-SI"/>
        </w:rPr>
        <w:t xml:space="preserve">; v nadaljnjem besedilu: KZ-1), ki so opredeljena v prvem odstavku 75. člena ZJN-3 </w:t>
      </w:r>
    </w:p>
    <w:p w14:paraId="364EF367"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DDC9894"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62D6174B"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A48748F" w14:textId="77777777" w:rsidR="002E04D2" w:rsidRPr="002E04D2" w:rsidRDefault="002E04D2" w:rsidP="00D2130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58AC6365"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86E0489" w14:textId="5513DBBB" w:rsidR="002E04D2" w:rsidRPr="002E04D2" w:rsidRDefault="007B2BBB" w:rsidP="00D21304">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002E04D2" w:rsidRPr="002E04D2">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BA41B0">
        <w:rPr>
          <w:rFonts w:ascii="Tahoma" w:eastAsia="Times New Roman" w:hAnsi="Tahoma" w:cs="Tahoma"/>
          <w:b/>
          <w:noProof/>
          <w:lang w:eastAsia="sl-SI"/>
        </w:rPr>
        <w:t>JPE-SPV-40/21</w:t>
      </w:r>
      <w:r w:rsidR="002E04D2" w:rsidRPr="00712BC8">
        <w:rPr>
          <w:rFonts w:ascii="Tahoma" w:eastAsia="Times New Roman" w:hAnsi="Tahoma" w:cs="Tahoma"/>
          <w:b/>
          <w:noProof/>
          <w:lang w:eastAsia="sl-SI"/>
        </w:rPr>
        <w:t>;</w:t>
      </w:r>
      <w:r w:rsidR="002E04D2">
        <w:rPr>
          <w:rFonts w:ascii="Tahoma" w:eastAsia="Times New Roman" w:hAnsi="Tahoma" w:cs="Tahoma"/>
          <w:b/>
          <w:color w:val="000000"/>
          <w:lang w:eastAsia="sl-SI"/>
        </w:rPr>
        <w:t xml:space="preserve"> </w:t>
      </w:r>
      <w:r w:rsidR="0082350D">
        <w:rPr>
          <w:rFonts w:ascii="Tahoma" w:eastAsia="Times New Roman" w:hAnsi="Tahoma" w:cs="Tahoma"/>
          <w:b/>
          <w:lang w:eastAsia="sl-SI"/>
        </w:rPr>
        <w:t xml:space="preserve">Zamenjava </w:t>
      </w:r>
      <w:r w:rsidR="00BA41B0">
        <w:rPr>
          <w:rFonts w:ascii="Tahoma" w:eastAsia="Times New Roman" w:hAnsi="Tahoma" w:cs="Tahoma"/>
          <w:b/>
          <w:lang w:eastAsia="sl-SI"/>
        </w:rPr>
        <w:t>elektro zaščit blok sistema 3</w:t>
      </w:r>
      <w:r w:rsidR="002E04D2" w:rsidRPr="002E04D2">
        <w:rPr>
          <w:rFonts w:ascii="Tahoma" w:eastAsia="Times New Roman" w:hAnsi="Tahoma" w:cs="Tahoma"/>
          <w:sz w:val="20"/>
          <w:szCs w:val="20"/>
          <w:lang w:eastAsia="sl-SI"/>
        </w:rPr>
        <w:t>, od Ministrstva za pravosodje pridobi potrdilo iz kazenske evidence.</w:t>
      </w:r>
    </w:p>
    <w:p w14:paraId="5FB0FCB8"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3DC0FD6"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4C585B49" w14:textId="77777777" w:rsidR="002E04D2" w:rsidRPr="002E04D2" w:rsidRDefault="002E04D2" w:rsidP="00D2130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2E04D2" w:rsidRPr="002E04D2" w14:paraId="740554F9" w14:textId="77777777" w:rsidTr="00250EEC">
        <w:trPr>
          <w:trHeight w:val="235"/>
        </w:trPr>
        <w:tc>
          <w:tcPr>
            <w:tcW w:w="3402" w:type="dxa"/>
            <w:tcBorders>
              <w:top w:val="single" w:sz="4" w:space="0" w:color="auto"/>
            </w:tcBorders>
          </w:tcPr>
          <w:p w14:paraId="74B2D17D" w14:textId="77777777" w:rsidR="002E04D2" w:rsidRPr="002E04D2" w:rsidRDefault="002E04D2" w:rsidP="00D2130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0B1B9DAD" w14:textId="77777777" w:rsidR="002E04D2" w:rsidRPr="002E04D2" w:rsidRDefault="002E04D2" w:rsidP="00D21304">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3D7CB3AA" w14:textId="77777777" w:rsidR="002E04D2" w:rsidRPr="002E04D2" w:rsidRDefault="002E04D2" w:rsidP="00D2130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0B99DAF5" w14:textId="77777777" w:rsidR="002E04D2" w:rsidRPr="002E04D2" w:rsidRDefault="002E04D2" w:rsidP="00D21304">
      <w:pPr>
        <w:keepNext/>
        <w:keepLines/>
        <w:tabs>
          <w:tab w:val="left" w:pos="284"/>
        </w:tabs>
        <w:spacing w:after="0" w:line="240" w:lineRule="auto"/>
        <w:jc w:val="both"/>
        <w:rPr>
          <w:rFonts w:ascii="Tahoma" w:eastAsia="Times New Roman" w:hAnsi="Tahoma" w:cs="Tahoma"/>
          <w:sz w:val="20"/>
          <w:szCs w:val="20"/>
          <w:lang w:eastAsia="sl-SI"/>
        </w:rPr>
      </w:pPr>
    </w:p>
    <w:p w14:paraId="28719E48" w14:textId="77777777" w:rsidR="002E04D2" w:rsidRPr="002E04D2" w:rsidRDefault="002E04D2" w:rsidP="00D21304">
      <w:pPr>
        <w:keepNext/>
        <w:keepLines/>
        <w:tabs>
          <w:tab w:val="left" w:pos="284"/>
        </w:tabs>
        <w:spacing w:after="0" w:line="240" w:lineRule="auto"/>
        <w:jc w:val="both"/>
        <w:rPr>
          <w:rFonts w:ascii="Tahoma" w:eastAsia="Times New Roman" w:hAnsi="Tahoma" w:cs="Tahoma"/>
          <w:sz w:val="20"/>
          <w:szCs w:val="20"/>
          <w:lang w:eastAsia="sl-SI"/>
        </w:rPr>
      </w:pPr>
    </w:p>
    <w:p w14:paraId="29D1E941" w14:textId="77777777" w:rsidR="002E04D2" w:rsidRPr="002E04D2" w:rsidRDefault="002E04D2" w:rsidP="00D21304">
      <w:pPr>
        <w:keepNext/>
        <w:keepLines/>
        <w:tabs>
          <w:tab w:val="left" w:pos="284"/>
        </w:tabs>
        <w:spacing w:after="0" w:line="240" w:lineRule="auto"/>
        <w:jc w:val="both"/>
        <w:rPr>
          <w:rFonts w:ascii="Tahoma" w:eastAsia="Times New Roman" w:hAnsi="Tahoma" w:cs="Tahoma"/>
          <w:sz w:val="20"/>
          <w:szCs w:val="20"/>
          <w:lang w:eastAsia="sl-SI"/>
        </w:rPr>
      </w:pPr>
    </w:p>
    <w:p w14:paraId="74EE25D2" w14:textId="77777777" w:rsidR="002E04D2" w:rsidRPr="002E04D2" w:rsidRDefault="002E04D2" w:rsidP="00D21304">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6F2DE6DE" w14:textId="77777777" w:rsidR="002E04D2" w:rsidRPr="002E04D2" w:rsidRDefault="002E04D2" w:rsidP="00D2130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EFEBCF9" w14:textId="77777777" w:rsidR="002E04D2" w:rsidRPr="002E04D2" w:rsidRDefault="002E04D2" w:rsidP="00D2130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1DA46CB5" w14:textId="77777777" w:rsidR="002E04D2" w:rsidRPr="002E04D2" w:rsidRDefault="002E04D2" w:rsidP="00D21304">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47EB23D6" w14:textId="77777777" w:rsidR="002E04D2" w:rsidRPr="002E04D2" w:rsidRDefault="002E04D2" w:rsidP="00D21304">
      <w:pPr>
        <w:keepNext/>
        <w:keepLines/>
        <w:spacing w:after="0" w:line="240" w:lineRule="auto"/>
        <w:jc w:val="both"/>
        <w:rPr>
          <w:rFonts w:ascii="Tahoma" w:eastAsia="Times New Roman" w:hAnsi="Tahoma" w:cs="Tahoma"/>
          <w:b/>
          <w:i/>
          <w:sz w:val="16"/>
          <w:szCs w:val="18"/>
          <w:lang w:eastAsia="sl-SI"/>
        </w:rPr>
      </w:pPr>
    </w:p>
    <w:p w14:paraId="22CA988B" w14:textId="77777777" w:rsidR="001F1194" w:rsidRPr="00D80D3A" w:rsidRDefault="002E04D2" w:rsidP="00D21304">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514AD121" w14:textId="77777777" w:rsidR="00D63574" w:rsidRPr="00D80D3A" w:rsidRDefault="008E2F53" w:rsidP="00D21304">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D63574" w:rsidRPr="005B4A18" w14:paraId="2C1C41E6" w14:textId="77777777" w:rsidTr="000F057C">
        <w:tc>
          <w:tcPr>
            <w:tcW w:w="7740" w:type="dxa"/>
            <w:tcBorders>
              <w:top w:val="single" w:sz="4" w:space="0" w:color="000000"/>
              <w:left w:val="single" w:sz="4" w:space="0" w:color="000000"/>
              <w:bottom w:val="single" w:sz="4" w:space="0" w:color="000000"/>
            </w:tcBorders>
          </w:tcPr>
          <w:p w14:paraId="3E45C784" w14:textId="77777777" w:rsidR="00D63574" w:rsidRPr="005B4A18" w:rsidRDefault="00D63574" w:rsidP="00D2130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4" w:name="_Toc495914071"/>
            <w:r w:rsidRPr="005B4A18">
              <w:rPr>
                <w:rFonts w:ascii="Tahoma" w:eastAsia="Times New Roman" w:hAnsi="Tahoma" w:cs="Tahoma"/>
                <w:b/>
                <w:lang w:eastAsia="sl-SI"/>
              </w:rPr>
              <w:t>UDELEŽBA PODIZVAJALCEV</w:t>
            </w:r>
            <w:bookmarkEnd w:id="24"/>
          </w:p>
        </w:tc>
        <w:tc>
          <w:tcPr>
            <w:tcW w:w="1684" w:type="dxa"/>
            <w:tcBorders>
              <w:top w:val="single" w:sz="4" w:space="0" w:color="000000"/>
              <w:left w:val="single" w:sz="4" w:space="0" w:color="808080"/>
              <w:bottom w:val="single" w:sz="4" w:space="0" w:color="000000"/>
              <w:right w:val="single" w:sz="4" w:space="0" w:color="000000"/>
            </w:tcBorders>
          </w:tcPr>
          <w:p w14:paraId="1603D558" w14:textId="77777777" w:rsidR="00D63574" w:rsidRPr="005B4A18" w:rsidRDefault="00D63574" w:rsidP="00D2130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5318DF7B" w14:textId="77777777" w:rsidR="00D63574" w:rsidRPr="005B4A18" w:rsidRDefault="00D63574" w:rsidP="00D21304">
      <w:pPr>
        <w:keepNext/>
        <w:keepLines/>
        <w:spacing w:after="0" w:line="240" w:lineRule="auto"/>
        <w:jc w:val="both"/>
        <w:rPr>
          <w:rFonts w:ascii="Tahoma" w:eastAsia="Times New Roman" w:hAnsi="Tahoma" w:cs="Tahoma"/>
          <w:lang w:eastAsia="sl-SI"/>
        </w:rPr>
      </w:pPr>
    </w:p>
    <w:p w14:paraId="7C426419"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1A06FAEF" w14:textId="77777777" w:rsidR="00D63574" w:rsidRPr="005B4A18" w:rsidRDefault="00D63574" w:rsidP="00D21304">
      <w:pPr>
        <w:keepNext/>
        <w:keepLines/>
        <w:spacing w:after="0" w:line="240" w:lineRule="auto"/>
        <w:jc w:val="both"/>
        <w:rPr>
          <w:rFonts w:ascii="Tahoma" w:eastAsia="Times New Roman" w:hAnsi="Tahoma" w:cs="Tahoma"/>
          <w:lang w:eastAsia="sl-SI"/>
        </w:rPr>
      </w:pPr>
    </w:p>
    <w:p w14:paraId="18D57360" w14:textId="63CDFA53"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BA41B0">
        <w:rPr>
          <w:rFonts w:ascii="Tahoma" w:eastAsia="Times New Roman" w:hAnsi="Tahoma" w:cs="Tahoma"/>
          <w:b/>
          <w:noProof/>
          <w:lang w:eastAsia="sl-SI"/>
        </w:rPr>
        <w:t>JPE-SPV-40/21</w:t>
      </w:r>
      <w:r w:rsidRPr="00D63574">
        <w:rPr>
          <w:rFonts w:ascii="Tahoma" w:eastAsia="Times New Roman" w:hAnsi="Tahoma" w:cs="Tahoma"/>
          <w:b/>
          <w:noProof/>
          <w:lang w:eastAsia="sl-SI"/>
        </w:rPr>
        <w:t xml:space="preserve"> – </w:t>
      </w:r>
      <w:r w:rsidR="0082350D">
        <w:rPr>
          <w:rFonts w:ascii="Tahoma" w:eastAsia="Times New Roman" w:hAnsi="Tahoma" w:cs="Tahoma"/>
          <w:b/>
          <w:noProof/>
          <w:lang w:eastAsia="sl-SI"/>
        </w:rPr>
        <w:t xml:space="preserve">Zamenjava </w:t>
      </w:r>
      <w:r w:rsidR="00BA41B0">
        <w:rPr>
          <w:rFonts w:ascii="Tahoma" w:eastAsia="Times New Roman" w:hAnsi="Tahoma" w:cs="Tahoma"/>
          <w:b/>
          <w:noProof/>
          <w:lang w:eastAsia="sl-SI"/>
        </w:rPr>
        <w:t>elektro zaščit blok sistema 3</w:t>
      </w:r>
      <w:r w:rsidR="00D34C59">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4FB7E777" w14:textId="77777777" w:rsidR="00D63574" w:rsidRPr="005B4A18" w:rsidRDefault="00D63574" w:rsidP="00D21304">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D63574" w:rsidRPr="005B4A18" w14:paraId="701F29BB" w14:textId="77777777" w:rsidTr="000F057C">
        <w:trPr>
          <w:trHeight w:val="460"/>
        </w:trPr>
        <w:tc>
          <w:tcPr>
            <w:tcW w:w="6062" w:type="dxa"/>
            <w:shd w:val="clear" w:color="auto" w:fill="auto"/>
            <w:vAlign w:val="center"/>
          </w:tcPr>
          <w:p w14:paraId="5D37A5E8" w14:textId="77777777" w:rsidR="00D63574" w:rsidRPr="005B4A18" w:rsidRDefault="00D63574" w:rsidP="00D21304">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3AE4A1C7" w14:textId="77777777" w:rsidR="00D63574" w:rsidRPr="005B4A18" w:rsidRDefault="00D63574" w:rsidP="00D21304">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D63574" w:rsidRPr="005B4A18" w14:paraId="7859DAB3" w14:textId="77777777" w:rsidTr="000F057C">
        <w:trPr>
          <w:trHeight w:val="460"/>
        </w:trPr>
        <w:tc>
          <w:tcPr>
            <w:tcW w:w="6062" w:type="dxa"/>
            <w:shd w:val="clear" w:color="auto" w:fill="auto"/>
          </w:tcPr>
          <w:p w14:paraId="7690CDFC" w14:textId="77777777" w:rsidR="00D63574" w:rsidRPr="005B4A18" w:rsidRDefault="00D63574" w:rsidP="00D21304">
            <w:pPr>
              <w:keepNext/>
              <w:keepLines/>
              <w:spacing w:after="0" w:line="240" w:lineRule="auto"/>
              <w:jc w:val="both"/>
              <w:rPr>
                <w:rFonts w:ascii="Tahoma" w:hAnsi="Tahoma" w:cs="Tahoma"/>
              </w:rPr>
            </w:pPr>
          </w:p>
        </w:tc>
        <w:tc>
          <w:tcPr>
            <w:tcW w:w="3402" w:type="dxa"/>
            <w:shd w:val="clear" w:color="auto" w:fill="auto"/>
          </w:tcPr>
          <w:p w14:paraId="2C3B41D9" w14:textId="77777777" w:rsidR="00D63574" w:rsidRPr="005B4A18" w:rsidRDefault="00D63574" w:rsidP="00D21304">
            <w:pPr>
              <w:keepNext/>
              <w:keepLines/>
              <w:spacing w:after="0" w:line="240" w:lineRule="auto"/>
              <w:jc w:val="both"/>
              <w:rPr>
                <w:rFonts w:ascii="Tahoma" w:hAnsi="Tahoma" w:cs="Tahoma"/>
              </w:rPr>
            </w:pPr>
          </w:p>
        </w:tc>
      </w:tr>
    </w:tbl>
    <w:p w14:paraId="2A280010" w14:textId="77777777" w:rsidR="00D63574" w:rsidRPr="005B4A18" w:rsidRDefault="00D63574" w:rsidP="00D21304">
      <w:pPr>
        <w:keepNext/>
        <w:keepLines/>
        <w:spacing w:after="0" w:line="240" w:lineRule="auto"/>
        <w:jc w:val="both"/>
        <w:rPr>
          <w:rFonts w:ascii="Tahoma" w:hAnsi="Tahoma" w:cs="Tahoma"/>
          <w:b/>
          <w:bCs/>
        </w:rPr>
      </w:pPr>
    </w:p>
    <w:p w14:paraId="5B97232D" w14:textId="77777777" w:rsidR="00D63574" w:rsidRPr="005B4A18" w:rsidRDefault="00D63574" w:rsidP="00D21304">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502D6C7C" w14:textId="77777777" w:rsidR="00D63574" w:rsidRPr="005B4A18" w:rsidRDefault="00D63574" w:rsidP="00D21304">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79A7A38A" w14:textId="77777777" w:rsidR="00D63574" w:rsidRPr="005B4A18" w:rsidRDefault="00D63574" w:rsidP="00D21304">
      <w:pPr>
        <w:keepNext/>
        <w:keepLines/>
        <w:spacing w:after="0" w:line="240" w:lineRule="auto"/>
        <w:jc w:val="both"/>
        <w:rPr>
          <w:rFonts w:ascii="Tahoma" w:hAnsi="Tahoma" w:cs="Tahoma"/>
        </w:rPr>
      </w:pPr>
    </w:p>
    <w:p w14:paraId="2F39E4D0"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5B0BC6D1"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6DD73629" w14:textId="77777777" w:rsidR="00D63574" w:rsidRPr="005B4A18" w:rsidRDefault="00D63574" w:rsidP="00D2130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63574" w:rsidRPr="005B4A18" w14:paraId="11365654" w14:textId="77777777" w:rsidTr="000F057C">
        <w:trPr>
          <w:trHeight w:val="235"/>
        </w:trPr>
        <w:tc>
          <w:tcPr>
            <w:tcW w:w="3402" w:type="dxa"/>
            <w:tcBorders>
              <w:bottom w:val="single" w:sz="4" w:space="0" w:color="auto"/>
            </w:tcBorders>
          </w:tcPr>
          <w:p w14:paraId="7445B4DC" w14:textId="77777777" w:rsidR="00D63574" w:rsidRPr="005B4A18" w:rsidRDefault="00D63574" w:rsidP="00D2130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31384067" w14:textId="77777777" w:rsidR="00D63574" w:rsidRPr="005B4A18" w:rsidRDefault="00D63574" w:rsidP="00D2130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60B7939" w14:textId="77777777" w:rsidR="00D63574" w:rsidRPr="005B4A18" w:rsidRDefault="00D63574"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63574" w:rsidRPr="005B4A18" w14:paraId="063C50F3" w14:textId="77777777" w:rsidTr="000F057C">
        <w:trPr>
          <w:trHeight w:val="235"/>
        </w:trPr>
        <w:tc>
          <w:tcPr>
            <w:tcW w:w="3402" w:type="dxa"/>
            <w:tcBorders>
              <w:top w:val="single" w:sz="4" w:space="0" w:color="auto"/>
            </w:tcBorders>
          </w:tcPr>
          <w:p w14:paraId="6C9A8717" w14:textId="77777777" w:rsidR="00D63574" w:rsidRPr="005B4A18" w:rsidRDefault="00D63574" w:rsidP="00D2130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7F3D6E7E" w14:textId="77777777" w:rsidR="00D63574" w:rsidRPr="005B4A18" w:rsidRDefault="00D63574" w:rsidP="00D2130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72C4E2C3" w14:textId="77777777" w:rsidR="00D63574" w:rsidRPr="005B4A18" w:rsidRDefault="00D63574" w:rsidP="00D2130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52FA225D" w14:textId="77777777" w:rsidR="00D63574" w:rsidRPr="005B4A18" w:rsidRDefault="00D63574" w:rsidP="00D21304">
      <w:pPr>
        <w:keepNext/>
        <w:keepLines/>
        <w:spacing w:after="0" w:line="240" w:lineRule="auto"/>
        <w:jc w:val="both"/>
        <w:rPr>
          <w:rFonts w:ascii="Tahoma" w:hAnsi="Tahoma" w:cs="Tahoma"/>
          <w:b/>
        </w:rPr>
      </w:pPr>
    </w:p>
    <w:p w14:paraId="61052A71" w14:textId="77777777" w:rsidR="00D63574" w:rsidRPr="005B4A18" w:rsidRDefault="00D63574" w:rsidP="00D21304">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1E3A1708" w14:textId="77777777" w:rsidR="00D63574" w:rsidRPr="005B4A18" w:rsidRDefault="00D63574" w:rsidP="00D21304">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3592498D" w14:textId="77777777" w:rsidR="00D63574" w:rsidRPr="005B4A18" w:rsidRDefault="00D63574" w:rsidP="00D21304">
      <w:pPr>
        <w:keepNext/>
        <w:keepLines/>
        <w:spacing w:after="0" w:line="240" w:lineRule="auto"/>
        <w:jc w:val="both"/>
        <w:rPr>
          <w:rFonts w:ascii="Tahoma" w:hAnsi="Tahoma" w:cs="Tahoma"/>
          <w:b/>
        </w:rPr>
      </w:pPr>
    </w:p>
    <w:p w14:paraId="481C702D"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060852E8"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0861389F" w14:textId="77777777" w:rsidR="00D63574" w:rsidRPr="005B4A18" w:rsidRDefault="00D63574" w:rsidP="00D2130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63574" w:rsidRPr="005B4A18" w14:paraId="39C96910" w14:textId="77777777" w:rsidTr="000F057C">
        <w:trPr>
          <w:trHeight w:val="235"/>
        </w:trPr>
        <w:tc>
          <w:tcPr>
            <w:tcW w:w="3402" w:type="dxa"/>
            <w:tcBorders>
              <w:bottom w:val="single" w:sz="4" w:space="0" w:color="auto"/>
            </w:tcBorders>
          </w:tcPr>
          <w:p w14:paraId="14C5D0EE" w14:textId="77777777" w:rsidR="00D63574" w:rsidRPr="005B4A18" w:rsidRDefault="00D63574" w:rsidP="00D2130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3ECF18A" w14:textId="77777777" w:rsidR="00D63574" w:rsidRPr="005B4A18" w:rsidRDefault="00D63574" w:rsidP="00D2130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3FADBA7" w14:textId="77777777" w:rsidR="00D63574" w:rsidRPr="005B4A18" w:rsidRDefault="00D63574"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63574" w:rsidRPr="005B4A18" w14:paraId="00E02BF9" w14:textId="77777777" w:rsidTr="000F057C">
        <w:trPr>
          <w:trHeight w:val="235"/>
        </w:trPr>
        <w:tc>
          <w:tcPr>
            <w:tcW w:w="3402" w:type="dxa"/>
            <w:tcBorders>
              <w:top w:val="single" w:sz="4" w:space="0" w:color="auto"/>
            </w:tcBorders>
          </w:tcPr>
          <w:p w14:paraId="7ED06B04" w14:textId="77777777" w:rsidR="00D63574" w:rsidRPr="005B4A18" w:rsidRDefault="00D63574" w:rsidP="00D2130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1CA68159" w14:textId="77777777" w:rsidR="00D63574" w:rsidRPr="005B4A18" w:rsidRDefault="00D63574" w:rsidP="00D2130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3ABD07C7" w14:textId="77777777" w:rsidR="00D63574" w:rsidRPr="005B4A18" w:rsidRDefault="00D63574" w:rsidP="00D2130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303984B" w14:textId="77777777" w:rsidR="00D63574" w:rsidRDefault="00D63574" w:rsidP="00D21304">
      <w:pPr>
        <w:keepNext/>
        <w:keepLines/>
        <w:tabs>
          <w:tab w:val="left" w:pos="284"/>
        </w:tabs>
        <w:spacing w:after="0" w:line="240" w:lineRule="auto"/>
        <w:jc w:val="both"/>
        <w:rPr>
          <w:rFonts w:ascii="Tahoma" w:hAnsi="Tahoma" w:cs="Tahoma"/>
          <w:b/>
          <w:i/>
          <w:sz w:val="16"/>
          <w:szCs w:val="16"/>
        </w:rPr>
      </w:pPr>
    </w:p>
    <w:p w14:paraId="2BF64EDD" w14:textId="77777777" w:rsidR="00D63574" w:rsidRPr="005B4A18" w:rsidRDefault="00D63574" w:rsidP="00D2130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233C3C8E" w14:textId="77777777" w:rsidR="00D63574" w:rsidRPr="005B4A18" w:rsidRDefault="00D63574" w:rsidP="00D2130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58EBE19F" w14:textId="77777777" w:rsidR="00D63574" w:rsidRPr="005B4A18" w:rsidRDefault="00D63574" w:rsidP="00D2130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C3B84A3" w14:textId="77777777" w:rsidR="00D63574" w:rsidRPr="005B4A18" w:rsidRDefault="00D63574" w:rsidP="00D2130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425C4AB7" w14:textId="77777777" w:rsidR="00D63574" w:rsidRPr="005B4A18" w:rsidRDefault="00D63574" w:rsidP="00D21304">
      <w:pPr>
        <w:keepNext/>
        <w:keepLines/>
        <w:tabs>
          <w:tab w:val="left" w:pos="567"/>
          <w:tab w:val="num" w:pos="851"/>
          <w:tab w:val="left" w:pos="993"/>
        </w:tabs>
        <w:spacing w:after="0" w:line="240" w:lineRule="auto"/>
        <w:jc w:val="both"/>
        <w:rPr>
          <w:rFonts w:ascii="Tahoma" w:hAnsi="Tahoma" w:cs="Tahoma"/>
          <w:b/>
          <w:i/>
          <w:sz w:val="12"/>
          <w:szCs w:val="12"/>
        </w:rPr>
      </w:pPr>
    </w:p>
    <w:p w14:paraId="69AB1EBA" w14:textId="77777777" w:rsidR="00D63574" w:rsidRPr="005B4A18" w:rsidRDefault="00D63574" w:rsidP="00D21304">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64C6B403" w14:textId="77777777" w:rsidR="00D63574" w:rsidRPr="005B4A18" w:rsidRDefault="00D63574" w:rsidP="00D21304">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63574" w:rsidRPr="005B4A18" w14:paraId="551D8869" w14:textId="77777777" w:rsidTr="000F057C">
        <w:tc>
          <w:tcPr>
            <w:tcW w:w="8008" w:type="dxa"/>
            <w:tcBorders>
              <w:top w:val="single" w:sz="4" w:space="0" w:color="auto"/>
              <w:bottom w:val="single" w:sz="4" w:space="0" w:color="auto"/>
            </w:tcBorders>
          </w:tcPr>
          <w:p w14:paraId="35F4CD41" w14:textId="77777777" w:rsidR="00D63574" w:rsidRPr="005B4A18" w:rsidRDefault="00D63574" w:rsidP="00D21304">
            <w:pPr>
              <w:keepNext/>
              <w:keepLines/>
              <w:spacing w:after="0" w:line="240" w:lineRule="auto"/>
              <w:jc w:val="both"/>
              <w:outlineLvl w:val="1"/>
              <w:rPr>
                <w:rFonts w:ascii="Tahoma" w:eastAsia="Times New Roman" w:hAnsi="Tahoma" w:cs="Tahoma"/>
                <w:b/>
                <w:lang w:eastAsia="sl-SI"/>
              </w:rPr>
            </w:pPr>
            <w:bookmarkStart w:id="25" w:name="_Toc495914072"/>
            <w:r w:rsidRPr="005B4A18">
              <w:rPr>
                <w:rFonts w:ascii="Tahoma" w:eastAsia="Times New Roman" w:hAnsi="Tahoma" w:cs="Tahoma"/>
                <w:b/>
                <w:lang w:eastAsia="sl-SI"/>
              </w:rPr>
              <w:lastRenderedPageBreak/>
              <w:t>SOGLASJE PODIZVAJALCA ZA NEPOSREDNA PLAČILA</w:t>
            </w:r>
            <w:bookmarkEnd w:id="25"/>
          </w:p>
        </w:tc>
        <w:tc>
          <w:tcPr>
            <w:tcW w:w="1418" w:type="dxa"/>
            <w:tcBorders>
              <w:top w:val="single" w:sz="4" w:space="0" w:color="auto"/>
              <w:bottom w:val="single" w:sz="4" w:space="0" w:color="auto"/>
            </w:tcBorders>
          </w:tcPr>
          <w:p w14:paraId="0B72FB40" w14:textId="77777777" w:rsidR="00D63574" w:rsidRPr="005B4A18" w:rsidRDefault="00D63574" w:rsidP="00D2130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69070CE4" w14:textId="77777777" w:rsidR="00D63574" w:rsidRPr="005B4A18" w:rsidRDefault="00D63574" w:rsidP="00D21304">
      <w:pPr>
        <w:keepNext/>
        <w:keepLines/>
        <w:spacing w:after="0" w:line="240" w:lineRule="auto"/>
        <w:jc w:val="both"/>
        <w:rPr>
          <w:rFonts w:ascii="Tahoma" w:eastAsia="Times New Roman" w:hAnsi="Tahoma" w:cs="Tahoma"/>
          <w:lang w:eastAsia="sl-SI"/>
        </w:rPr>
      </w:pPr>
    </w:p>
    <w:p w14:paraId="4E86847B" w14:textId="2BD68AAB" w:rsidR="00D63574" w:rsidRDefault="00BA41B0" w:rsidP="00D21304">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00D63574" w:rsidRPr="00D63574">
        <w:rPr>
          <w:rFonts w:ascii="Tahoma" w:eastAsia="Times New Roman" w:hAnsi="Tahoma" w:cs="Tahoma"/>
          <w:b/>
          <w:noProof/>
          <w:lang w:eastAsia="sl-SI"/>
        </w:rPr>
        <w:t xml:space="preserve"> – </w:t>
      </w:r>
      <w:r w:rsidR="0082350D">
        <w:rPr>
          <w:rFonts w:ascii="Tahoma" w:eastAsia="Times New Roman" w:hAnsi="Tahoma" w:cs="Tahoma"/>
          <w:b/>
          <w:noProof/>
          <w:lang w:eastAsia="sl-SI"/>
        </w:rPr>
        <w:t xml:space="preserve">Zamenjava </w:t>
      </w:r>
      <w:r>
        <w:rPr>
          <w:rFonts w:ascii="Tahoma" w:eastAsia="Times New Roman" w:hAnsi="Tahoma" w:cs="Tahoma"/>
          <w:b/>
          <w:noProof/>
          <w:lang w:eastAsia="sl-SI"/>
        </w:rPr>
        <w:t>elektro zaščit blok sistema 3</w:t>
      </w:r>
    </w:p>
    <w:p w14:paraId="199553FA" w14:textId="77777777" w:rsidR="00D63574" w:rsidRPr="005B4A18" w:rsidRDefault="00D63574" w:rsidP="00D2130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63574" w:rsidRPr="005B4A18" w14:paraId="0CEBF498" w14:textId="77777777" w:rsidTr="000F057C">
        <w:trPr>
          <w:trHeight w:val="385"/>
          <w:jc w:val="center"/>
        </w:trPr>
        <w:tc>
          <w:tcPr>
            <w:tcW w:w="2762" w:type="dxa"/>
          </w:tcPr>
          <w:p w14:paraId="10C369E0"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33C177DD"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202029AF"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7E21DB6A" w14:textId="77777777" w:rsidTr="000F057C">
        <w:trPr>
          <w:jc w:val="center"/>
        </w:trPr>
        <w:tc>
          <w:tcPr>
            <w:tcW w:w="2762" w:type="dxa"/>
          </w:tcPr>
          <w:p w14:paraId="531332C6"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28FC1AE"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0005EB55"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31490D0B" w14:textId="77777777" w:rsidTr="000F057C">
        <w:trPr>
          <w:jc w:val="center"/>
        </w:trPr>
        <w:tc>
          <w:tcPr>
            <w:tcW w:w="2762" w:type="dxa"/>
          </w:tcPr>
          <w:p w14:paraId="73EB72E8"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2AA43095"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77E8992B"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4C230A55" w14:textId="77777777" w:rsidTr="000F057C">
        <w:trPr>
          <w:jc w:val="center"/>
        </w:trPr>
        <w:tc>
          <w:tcPr>
            <w:tcW w:w="2762" w:type="dxa"/>
            <w:tcBorders>
              <w:top w:val="single" w:sz="4" w:space="0" w:color="auto"/>
              <w:left w:val="single" w:sz="4" w:space="0" w:color="auto"/>
              <w:bottom w:val="single" w:sz="4" w:space="0" w:color="auto"/>
              <w:right w:val="single" w:sz="4" w:space="0" w:color="auto"/>
            </w:tcBorders>
          </w:tcPr>
          <w:p w14:paraId="5A8633BD"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697BC435"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61995C3A" w14:textId="77777777" w:rsidTr="000F057C">
        <w:trPr>
          <w:jc w:val="center"/>
        </w:trPr>
        <w:tc>
          <w:tcPr>
            <w:tcW w:w="2762" w:type="dxa"/>
            <w:tcBorders>
              <w:top w:val="single" w:sz="4" w:space="0" w:color="auto"/>
              <w:left w:val="single" w:sz="4" w:space="0" w:color="auto"/>
              <w:bottom w:val="single" w:sz="4" w:space="0" w:color="auto"/>
              <w:right w:val="single" w:sz="4" w:space="0" w:color="auto"/>
            </w:tcBorders>
          </w:tcPr>
          <w:p w14:paraId="775039FD" w14:textId="77777777" w:rsidR="00D63574" w:rsidRPr="005B4A18" w:rsidRDefault="00D63574" w:rsidP="00D2130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5BCD9A51" w14:textId="77777777" w:rsidR="00D63574" w:rsidRPr="005B4A18" w:rsidRDefault="00D63574" w:rsidP="00D21304">
            <w:pPr>
              <w:keepNext/>
              <w:keepLines/>
              <w:spacing w:after="0" w:line="240" w:lineRule="auto"/>
              <w:jc w:val="both"/>
              <w:rPr>
                <w:rFonts w:ascii="Tahoma" w:eastAsia="Times New Roman" w:hAnsi="Tahoma" w:cs="Tahoma"/>
                <w:lang w:eastAsia="sl-SI"/>
              </w:rPr>
            </w:pPr>
          </w:p>
          <w:p w14:paraId="79A5F58E"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6ECA4A82"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72556564" w14:textId="77777777" w:rsidTr="000F057C">
        <w:trPr>
          <w:trHeight w:val="163"/>
          <w:jc w:val="center"/>
        </w:trPr>
        <w:tc>
          <w:tcPr>
            <w:tcW w:w="2762" w:type="dxa"/>
          </w:tcPr>
          <w:p w14:paraId="537418C7"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7E75FDD"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18F6C86D" w14:textId="77777777" w:rsidTr="000F057C">
        <w:trPr>
          <w:jc w:val="center"/>
        </w:trPr>
        <w:tc>
          <w:tcPr>
            <w:tcW w:w="2762" w:type="dxa"/>
          </w:tcPr>
          <w:p w14:paraId="511FB1CD"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7F4E4B5"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54546194" w14:textId="77777777" w:rsidTr="000F057C">
        <w:trPr>
          <w:jc w:val="center"/>
        </w:trPr>
        <w:tc>
          <w:tcPr>
            <w:tcW w:w="2762" w:type="dxa"/>
          </w:tcPr>
          <w:p w14:paraId="4E73BAD0"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48D2A6C3"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1DFCDB3E" w14:textId="77777777" w:rsidTr="000F057C">
        <w:trPr>
          <w:trHeight w:val="1276"/>
          <w:jc w:val="center"/>
        </w:trPr>
        <w:tc>
          <w:tcPr>
            <w:tcW w:w="2762" w:type="dxa"/>
          </w:tcPr>
          <w:p w14:paraId="44304355" w14:textId="77777777" w:rsidR="00D63574" w:rsidRPr="005B4A18" w:rsidRDefault="00D63574" w:rsidP="00D2130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Vsak del javnega naročila (storitev/gradnja/blago), ki se oddaja v podizvajanje (vrsta/opis del)</w:t>
            </w:r>
          </w:p>
        </w:tc>
        <w:tc>
          <w:tcPr>
            <w:tcW w:w="6446" w:type="dxa"/>
          </w:tcPr>
          <w:p w14:paraId="0A93E22F" w14:textId="77777777" w:rsidR="00D63574" w:rsidRPr="005B4A18" w:rsidRDefault="00D63574" w:rsidP="00D21304">
            <w:pPr>
              <w:keepNext/>
              <w:keepLines/>
              <w:spacing w:after="0" w:line="240" w:lineRule="auto"/>
              <w:jc w:val="both"/>
              <w:rPr>
                <w:rFonts w:ascii="Tahoma" w:eastAsia="Times New Roman" w:hAnsi="Tahoma" w:cs="Tahoma"/>
                <w:lang w:eastAsia="sl-SI"/>
              </w:rPr>
            </w:pPr>
          </w:p>
          <w:p w14:paraId="6658D16E" w14:textId="77777777" w:rsidR="00D63574" w:rsidRPr="005B4A18" w:rsidRDefault="00D63574" w:rsidP="00D21304">
            <w:pPr>
              <w:keepNext/>
              <w:keepLines/>
              <w:spacing w:after="0" w:line="240" w:lineRule="auto"/>
              <w:jc w:val="both"/>
              <w:rPr>
                <w:rFonts w:ascii="Tahoma" w:eastAsia="Times New Roman" w:hAnsi="Tahoma" w:cs="Tahoma"/>
                <w:lang w:eastAsia="sl-SI"/>
              </w:rPr>
            </w:pPr>
          </w:p>
          <w:p w14:paraId="7867572D" w14:textId="77777777" w:rsidR="00D63574" w:rsidRPr="005B4A18" w:rsidRDefault="00D63574" w:rsidP="00D21304">
            <w:pPr>
              <w:keepNext/>
              <w:keepLines/>
              <w:spacing w:after="0" w:line="240" w:lineRule="auto"/>
              <w:jc w:val="both"/>
              <w:rPr>
                <w:rFonts w:ascii="Tahoma" w:eastAsia="Times New Roman" w:hAnsi="Tahoma" w:cs="Tahoma"/>
                <w:lang w:eastAsia="sl-SI"/>
              </w:rPr>
            </w:pPr>
          </w:p>
          <w:p w14:paraId="2F8860F8"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11990FC0" w14:textId="77777777" w:rsidTr="000F057C">
        <w:trPr>
          <w:trHeight w:val="208"/>
          <w:jc w:val="center"/>
        </w:trPr>
        <w:tc>
          <w:tcPr>
            <w:tcW w:w="2762" w:type="dxa"/>
          </w:tcPr>
          <w:p w14:paraId="0873A880" w14:textId="77777777" w:rsidR="00D63574" w:rsidRPr="005B4A18" w:rsidRDefault="00D63574" w:rsidP="00D2130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Količina/Delež (%) javnega naročila, ki se oddaja v podizvajanje</w:t>
            </w:r>
          </w:p>
        </w:tc>
        <w:tc>
          <w:tcPr>
            <w:tcW w:w="6446" w:type="dxa"/>
          </w:tcPr>
          <w:p w14:paraId="5813FB35"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156B45EF" w14:textId="77777777" w:rsidTr="000F057C">
        <w:trPr>
          <w:jc w:val="center"/>
        </w:trPr>
        <w:tc>
          <w:tcPr>
            <w:tcW w:w="2762" w:type="dxa"/>
          </w:tcPr>
          <w:p w14:paraId="37FDF704"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24FA2C1F"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2C7B68AB"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bl>
    <w:p w14:paraId="4F66A52F" w14:textId="77777777" w:rsidR="00D63574" w:rsidRPr="005B4A18" w:rsidRDefault="00D63574" w:rsidP="00D2130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FDBE13B" w14:textId="77777777" w:rsidR="00D63574" w:rsidRPr="005B4A18" w:rsidRDefault="00D63574" w:rsidP="00D21304">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215C5027" w14:textId="77777777" w:rsidR="00D63574" w:rsidRPr="005B4A18" w:rsidRDefault="00D63574" w:rsidP="00D21304">
      <w:pPr>
        <w:keepNext/>
        <w:keepLines/>
        <w:spacing w:after="0" w:line="240" w:lineRule="auto"/>
        <w:jc w:val="center"/>
        <w:rPr>
          <w:rFonts w:ascii="Tahoma" w:eastAsia="Times New Roman" w:hAnsi="Tahoma" w:cs="Tahoma"/>
          <w:b/>
          <w:bCs/>
          <w:lang w:eastAsia="sl-SI"/>
        </w:rPr>
      </w:pPr>
    </w:p>
    <w:p w14:paraId="6D7BB917" w14:textId="77777777" w:rsidR="00D63574" w:rsidRPr="005B4A18" w:rsidRDefault="00D63574" w:rsidP="00D21304">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D63574" w:rsidRPr="005B4A18" w14:paraId="20592D62" w14:textId="77777777" w:rsidTr="000F057C">
        <w:tc>
          <w:tcPr>
            <w:tcW w:w="4820" w:type="dxa"/>
          </w:tcPr>
          <w:p w14:paraId="3E7887CA" w14:textId="77777777" w:rsidR="00D63574" w:rsidRPr="005B4A18" w:rsidRDefault="00D63574" w:rsidP="00177D7D">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30FE2188" w14:textId="77777777" w:rsidR="00D63574" w:rsidRPr="005B4A18" w:rsidRDefault="00D63574" w:rsidP="00177D7D">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182ECD50" w14:textId="77777777" w:rsidR="00D63574" w:rsidRPr="005B4A18" w:rsidRDefault="00D63574" w:rsidP="00D21304">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56873F31" w14:textId="77777777" w:rsidR="00D63574" w:rsidRPr="005B4A18" w:rsidRDefault="00D63574" w:rsidP="00D21304">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D63574" w:rsidRPr="005B4A18" w14:paraId="0836E001" w14:textId="77777777" w:rsidTr="000F057C">
        <w:trPr>
          <w:trHeight w:val="235"/>
        </w:trPr>
        <w:tc>
          <w:tcPr>
            <w:tcW w:w="3374" w:type="dxa"/>
            <w:tcBorders>
              <w:bottom w:val="single" w:sz="4" w:space="0" w:color="auto"/>
            </w:tcBorders>
          </w:tcPr>
          <w:p w14:paraId="1D901F6F" w14:textId="77777777" w:rsidR="00D63574" w:rsidRPr="005B4A18" w:rsidRDefault="00D63574" w:rsidP="00D21304">
            <w:pPr>
              <w:keepNext/>
              <w:keepLines/>
              <w:spacing w:after="0" w:line="240" w:lineRule="auto"/>
              <w:jc w:val="both"/>
              <w:rPr>
                <w:rFonts w:ascii="Tahoma" w:hAnsi="Tahoma" w:cs="Tahoma"/>
                <w:snapToGrid w:val="0"/>
              </w:rPr>
            </w:pPr>
          </w:p>
        </w:tc>
        <w:tc>
          <w:tcPr>
            <w:tcW w:w="2977" w:type="dxa"/>
          </w:tcPr>
          <w:p w14:paraId="3D1296A1" w14:textId="77777777" w:rsidR="00D63574" w:rsidRPr="005B4A18" w:rsidRDefault="00D63574" w:rsidP="00D21304">
            <w:pPr>
              <w:keepNext/>
              <w:keepLines/>
              <w:spacing w:after="0" w:line="240" w:lineRule="auto"/>
              <w:jc w:val="both"/>
              <w:rPr>
                <w:rFonts w:ascii="Tahoma" w:hAnsi="Tahoma" w:cs="Tahoma"/>
                <w:snapToGrid w:val="0"/>
              </w:rPr>
            </w:pPr>
          </w:p>
        </w:tc>
        <w:tc>
          <w:tcPr>
            <w:tcW w:w="3119" w:type="dxa"/>
            <w:tcBorders>
              <w:bottom w:val="single" w:sz="4" w:space="0" w:color="auto"/>
            </w:tcBorders>
          </w:tcPr>
          <w:p w14:paraId="0D2965E6" w14:textId="77777777" w:rsidR="00D63574" w:rsidRPr="005B4A18" w:rsidRDefault="00D63574" w:rsidP="00D21304">
            <w:pPr>
              <w:keepNext/>
              <w:keepLines/>
              <w:spacing w:after="0" w:line="240" w:lineRule="auto"/>
              <w:jc w:val="both"/>
              <w:rPr>
                <w:rFonts w:ascii="Tahoma" w:hAnsi="Tahoma" w:cs="Tahoma"/>
                <w:snapToGrid w:val="0"/>
              </w:rPr>
            </w:pPr>
          </w:p>
        </w:tc>
      </w:tr>
      <w:tr w:rsidR="00D63574" w:rsidRPr="005B4A18" w14:paraId="0BF1BFDD" w14:textId="77777777" w:rsidTr="000F057C">
        <w:trPr>
          <w:trHeight w:val="235"/>
        </w:trPr>
        <w:tc>
          <w:tcPr>
            <w:tcW w:w="3374" w:type="dxa"/>
            <w:tcBorders>
              <w:top w:val="single" w:sz="4" w:space="0" w:color="auto"/>
            </w:tcBorders>
          </w:tcPr>
          <w:p w14:paraId="3C3C49B9" w14:textId="77777777" w:rsidR="00D63574" w:rsidRPr="005B4A18" w:rsidRDefault="00D63574" w:rsidP="00D21304">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6FE5235C" w14:textId="77777777" w:rsidR="00D63574" w:rsidRPr="005B4A18" w:rsidRDefault="00D63574" w:rsidP="00D21304">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448A6281" w14:textId="77777777" w:rsidR="00D63574" w:rsidRPr="005B4A18" w:rsidRDefault="00D63574" w:rsidP="00D21304">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545A4252" w14:textId="77777777" w:rsidR="00D63574" w:rsidRPr="005B4A18" w:rsidRDefault="00D63574" w:rsidP="00D21304">
      <w:pPr>
        <w:keepNext/>
        <w:keepLines/>
        <w:spacing w:after="0" w:line="240" w:lineRule="auto"/>
        <w:jc w:val="both"/>
        <w:rPr>
          <w:rFonts w:ascii="Tahoma" w:hAnsi="Tahoma" w:cs="Tahoma"/>
        </w:rPr>
      </w:pPr>
    </w:p>
    <w:p w14:paraId="25AF371B" w14:textId="77777777" w:rsidR="00D63574" w:rsidRPr="005B4A18" w:rsidRDefault="00D63574" w:rsidP="00D2130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DE1CF30" w14:textId="77777777" w:rsidR="00D63574" w:rsidRPr="005B4A18" w:rsidRDefault="00D63574" w:rsidP="00D2130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AD6501B" w14:textId="77777777" w:rsidR="00D63574" w:rsidRPr="005B4A18" w:rsidRDefault="00D63574" w:rsidP="00D21304">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3ACC1CB0" w14:textId="77777777" w:rsidR="00D63574" w:rsidRPr="005B4A18" w:rsidRDefault="00D63574" w:rsidP="00D2130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43754F99" w14:textId="77777777" w:rsidR="00D63574" w:rsidRPr="005B4A18" w:rsidRDefault="00D63574" w:rsidP="00D2130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067B7B40" w14:textId="77777777" w:rsidR="00D63574" w:rsidRPr="005B4A18" w:rsidRDefault="00D63574" w:rsidP="00D21304">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63574" w:rsidRPr="005B4A18" w14:paraId="098671F2" w14:textId="77777777" w:rsidTr="000F057C">
        <w:tc>
          <w:tcPr>
            <w:tcW w:w="8008" w:type="dxa"/>
            <w:tcBorders>
              <w:top w:val="single" w:sz="4" w:space="0" w:color="auto"/>
              <w:bottom w:val="single" w:sz="4" w:space="0" w:color="auto"/>
            </w:tcBorders>
          </w:tcPr>
          <w:p w14:paraId="4A33F17C" w14:textId="77777777" w:rsidR="00D63574" w:rsidRPr="005B4A18" w:rsidRDefault="00D63574" w:rsidP="00D21304">
            <w:pPr>
              <w:keepNext/>
              <w:keepLines/>
              <w:spacing w:after="0" w:line="240" w:lineRule="auto"/>
              <w:jc w:val="both"/>
              <w:outlineLvl w:val="1"/>
              <w:rPr>
                <w:rFonts w:ascii="Tahoma" w:eastAsia="Times New Roman" w:hAnsi="Tahoma" w:cs="Tahoma"/>
                <w:b/>
                <w:lang w:eastAsia="sl-SI"/>
              </w:rPr>
            </w:pPr>
            <w:bookmarkStart w:id="26" w:name="_Toc495914073"/>
            <w:r w:rsidRPr="005B4A18">
              <w:rPr>
                <w:rFonts w:ascii="Tahoma" w:eastAsia="Times New Roman" w:hAnsi="Tahoma" w:cs="Tahoma"/>
                <w:b/>
                <w:lang w:eastAsia="sl-SI"/>
              </w:rPr>
              <w:lastRenderedPageBreak/>
              <w:t>SEZNAM SUBJEKTOV, KATERIH ZMOGLJIVOST UPORABLJA PONUDNIK</w:t>
            </w:r>
            <w:bookmarkEnd w:id="26"/>
          </w:p>
        </w:tc>
        <w:tc>
          <w:tcPr>
            <w:tcW w:w="1418" w:type="dxa"/>
            <w:tcBorders>
              <w:top w:val="single" w:sz="4" w:space="0" w:color="auto"/>
              <w:bottom w:val="single" w:sz="4" w:space="0" w:color="auto"/>
            </w:tcBorders>
          </w:tcPr>
          <w:p w14:paraId="45C3F478" w14:textId="77777777" w:rsidR="00D63574" w:rsidRPr="005B4A18" w:rsidRDefault="00D63574" w:rsidP="00D2130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05CDF5EF" w14:textId="77777777" w:rsidR="00D63574" w:rsidRPr="005B4A18" w:rsidRDefault="00D63574" w:rsidP="00D21304">
      <w:pPr>
        <w:keepNext/>
        <w:keepLines/>
        <w:spacing w:after="0" w:line="240" w:lineRule="auto"/>
        <w:jc w:val="both"/>
        <w:rPr>
          <w:rFonts w:ascii="Tahoma" w:eastAsia="Times New Roman" w:hAnsi="Tahoma" w:cs="Tahoma"/>
          <w:lang w:eastAsia="sl-SI"/>
        </w:rPr>
      </w:pPr>
    </w:p>
    <w:p w14:paraId="49607AF6" w14:textId="6ED5B352" w:rsidR="00D63574" w:rsidRDefault="00BA41B0" w:rsidP="00D21304">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00D63574" w:rsidRPr="00D63574">
        <w:rPr>
          <w:rFonts w:ascii="Tahoma" w:eastAsia="Times New Roman" w:hAnsi="Tahoma" w:cs="Tahoma"/>
          <w:b/>
          <w:noProof/>
          <w:lang w:eastAsia="sl-SI"/>
        </w:rPr>
        <w:t xml:space="preserve"> – </w:t>
      </w:r>
      <w:r w:rsidR="0082350D">
        <w:rPr>
          <w:rFonts w:ascii="Tahoma" w:eastAsia="Times New Roman" w:hAnsi="Tahoma" w:cs="Tahoma"/>
          <w:b/>
          <w:noProof/>
          <w:lang w:eastAsia="sl-SI"/>
        </w:rPr>
        <w:t xml:space="preserve">Zamenjava </w:t>
      </w:r>
      <w:r>
        <w:rPr>
          <w:rFonts w:ascii="Tahoma" w:eastAsia="Times New Roman" w:hAnsi="Tahoma" w:cs="Tahoma"/>
          <w:b/>
          <w:noProof/>
          <w:lang w:eastAsia="sl-SI"/>
        </w:rPr>
        <w:t>elektro zaščit blok sistema 3</w:t>
      </w:r>
    </w:p>
    <w:p w14:paraId="1559FE7F" w14:textId="77777777" w:rsidR="00D63574" w:rsidRPr="005B4A18" w:rsidRDefault="00D63574" w:rsidP="00D2130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63574" w:rsidRPr="005B4A18" w14:paraId="4DD1D833" w14:textId="77777777" w:rsidTr="000F057C">
        <w:trPr>
          <w:trHeight w:val="385"/>
          <w:jc w:val="center"/>
        </w:trPr>
        <w:tc>
          <w:tcPr>
            <w:tcW w:w="2762" w:type="dxa"/>
          </w:tcPr>
          <w:p w14:paraId="3884FA6C"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087C21F"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532F04A4"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55F7E9AA" w14:textId="77777777" w:rsidTr="000F057C">
        <w:trPr>
          <w:jc w:val="center"/>
        </w:trPr>
        <w:tc>
          <w:tcPr>
            <w:tcW w:w="2762" w:type="dxa"/>
          </w:tcPr>
          <w:p w14:paraId="06600774"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D0AA856"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0CE8B1C1"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13CC6796" w14:textId="77777777" w:rsidTr="000F057C">
        <w:trPr>
          <w:jc w:val="center"/>
        </w:trPr>
        <w:tc>
          <w:tcPr>
            <w:tcW w:w="2762" w:type="dxa"/>
          </w:tcPr>
          <w:p w14:paraId="22CC1393"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0A17A8B3"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48AF9AA4"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7465D6CA" w14:textId="77777777" w:rsidTr="000F057C">
        <w:trPr>
          <w:trHeight w:val="341"/>
          <w:jc w:val="center"/>
        </w:trPr>
        <w:tc>
          <w:tcPr>
            <w:tcW w:w="2762" w:type="dxa"/>
          </w:tcPr>
          <w:p w14:paraId="23AEAF73"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7F8D8CF7"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4AE577E6" w14:textId="77777777" w:rsidTr="000F057C">
        <w:trPr>
          <w:jc w:val="center"/>
        </w:trPr>
        <w:tc>
          <w:tcPr>
            <w:tcW w:w="2762" w:type="dxa"/>
          </w:tcPr>
          <w:p w14:paraId="01EDF55A" w14:textId="77777777" w:rsidR="00D63574" w:rsidRPr="005B4A18" w:rsidRDefault="00D63574" w:rsidP="00D2130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20EA3BD0"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5505644B"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076D15B5" w14:textId="77777777" w:rsidTr="000F057C">
        <w:trPr>
          <w:jc w:val="center"/>
        </w:trPr>
        <w:tc>
          <w:tcPr>
            <w:tcW w:w="2762" w:type="dxa"/>
          </w:tcPr>
          <w:p w14:paraId="6035868C"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00779A74"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463FF411" w14:textId="77777777" w:rsidTr="000F057C">
        <w:trPr>
          <w:jc w:val="center"/>
        </w:trPr>
        <w:tc>
          <w:tcPr>
            <w:tcW w:w="2762" w:type="dxa"/>
          </w:tcPr>
          <w:p w14:paraId="7EE671C1"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69A6FCDF"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4B00EE1A" w14:textId="77777777" w:rsidTr="000F057C">
        <w:trPr>
          <w:jc w:val="center"/>
        </w:trPr>
        <w:tc>
          <w:tcPr>
            <w:tcW w:w="2762" w:type="dxa"/>
          </w:tcPr>
          <w:p w14:paraId="1E831016"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250CE2A7"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7A5FDF28"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r w:rsidR="00D63574" w:rsidRPr="005B4A18" w14:paraId="340942B6" w14:textId="77777777" w:rsidTr="000F057C">
        <w:trPr>
          <w:jc w:val="center"/>
        </w:trPr>
        <w:tc>
          <w:tcPr>
            <w:tcW w:w="2762" w:type="dxa"/>
            <w:vAlign w:val="center"/>
          </w:tcPr>
          <w:p w14:paraId="7DBB3CEC" w14:textId="77777777" w:rsidR="00D63574" w:rsidRPr="005B4A18" w:rsidRDefault="00D63574" w:rsidP="00D21304">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131D3601" w14:textId="77777777" w:rsidR="00D63574" w:rsidRPr="005B4A18" w:rsidRDefault="00D63574" w:rsidP="00D21304">
            <w:pPr>
              <w:keepNext/>
              <w:keepLines/>
              <w:spacing w:after="0" w:line="240" w:lineRule="auto"/>
              <w:rPr>
                <w:sz w:val="18"/>
                <w:szCs w:val="18"/>
              </w:rPr>
            </w:pPr>
          </w:p>
          <w:p w14:paraId="62AD7909" w14:textId="77777777" w:rsidR="00D63574" w:rsidRPr="005B4A18" w:rsidRDefault="00D63574" w:rsidP="00D21304">
            <w:pPr>
              <w:keepNext/>
              <w:keepLines/>
              <w:spacing w:after="0" w:line="240" w:lineRule="auto"/>
              <w:rPr>
                <w:sz w:val="18"/>
                <w:szCs w:val="18"/>
              </w:rPr>
            </w:pPr>
          </w:p>
        </w:tc>
      </w:tr>
      <w:tr w:rsidR="00D63574" w:rsidRPr="005B4A18" w14:paraId="2D7BF98D" w14:textId="77777777" w:rsidTr="000F057C">
        <w:trPr>
          <w:jc w:val="center"/>
        </w:trPr>
        <w:tc>
          <w:tcPr>
            <w:tcW w:w="2762" w:type="dxa"/>
            <w:vAlign w:val="center"/>
          </w:tcPr>
          <w:p w14:paraId="6250FDEE" w14:textId="77777777" w:rsidR="00D63574" w:rsidRPr="005B4A18" w:rsidRDefault="00D63574" w:rsidP="00D21304">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582A8E0B" w14:textId="77777777" w:rsidR="00D63574" w:rsidRPr="005B4A18" w:rsidRDefault="00D63574" w:rsidP="00D21304">
            <w:pPr>
              <w:keepNext/>
              <w:keepLines/>
              <w:spacing w:after="0" w:line="240" w:lineRule="auto"/>
              <w:rPr>
                <w:sz w:val="18"/>
                <w:szCs w:val="18"/>
              </w:rPr>
            </w:pPr>
          </w:p>
          <w:p w14:paraId="73981C20" w14:textId="77777777" w:rsidR="00D63574" w:rsidRPr="005B4A18" w:rsidRDefault="00D63574" w:rsidP="00D21304">
            <w:pPr>
              <w:keepNext/>
              <w:keepLines/>
              <w:spacing w:after="0" w:line="240" w:lineRule="auto"/>
              <w:rPr>
                <w:sz w:val="18"/>
                <w:szCs w:val="18"/>
              </w:rPr>
            </w:pPr>
          </w:p>
        </w:tc>
      </w:tr>
      <w:tr w:rsidR="00D63574" w:rsidRPr="005B4A18" w14:paraId="06CBE8AC" w14:textId="77777777" w:rsidTr="000F057C">
        <w:trPr>
          <w:jc w:val="center"/>
        </w:trPr>
        <w:tc>
          <w:tcPr>
            <w:tcW w:w="2762" w:type="dxa"/>
          </w:tcPr>
          <w:p w14:paraId="08216EDE" w14:textId="77777777" w:rsidR="00D63574" w:rsidRPr="005B4A18" w:rsidRDefault="00D63574" w:rsidP="00D2130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05A6E98F"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c>
          <w:tcPr>
            <w:tcW w:w="6446" w:type="dxa"/>
          </w:tcPr>
          <w:p w14:paraId="6F5ABB2F" w14:textId="77777777" w:rsidR="00D63574" w:rsidRPr="005B4A18" w:rsidRDefault="00D63574" w:rsidP="00D21304">
            <w:pPr>
              <w:keepNext/>
              <w:keepLines/>
              <w:spacing w:after="0" w:line="240" w:lineRule="auto"/>
              <w:jc w:val="both"/>
              <w:rPr>
                <w:rFonts w:ascii="Tahoma" w:eastAsia="Times New Roman" w:hAnsi="Tahoma" w:cs="Tahoma"/>
                <w:lang w:eastAsia="sl-SI"/>
              </w:rPr>
            </w:pPr>
          </w:p>
        </w:tc>
      </w:tr>
    </w:tbl>
    <w:p w14:paraId="57A9C5DB" w14:textId="77777777" w:rsidR="00D63574" w:rsidRPr="005B4A18" w:rsidRDefault="00D63574" w:rsidP="00D2130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7184551" w14:textId="77777777" w:rsidR="00D63574" w:rsidRPr="005B4A18" w:rsidRDefault="00D63574" w:rsidP="00D21304">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6927F756" w14:textId="77777777" w:rsidR="00D63574" w:rsidRDefault="00D63574" w:rsidP="00D21304">
      <w:pPr>
        <w:keepNext/>
        <w:keepLines/>
        <w:tabs>
          <w:tab w:val="left" w:pos="5400"/>
        </w:tabs>
        <w:spacing w:after="0" w:line="240" w:lineRule="auto"/>
        <w:jc w:val="both"/>
        <w:rPr>
          <w:rFonts w:ascii="Tahoma" w:eastAsia="Times New Roman" w:hAnsi="Tahoma" w:cs="Tahoma"/>
          <w:lang w:eastAsia="x-none"/>
        </w:rPr>
      </w:pPr>
    </w:p>
    <w:p w14:paraId="3D487FF3" w14:textId="77777777" w:rsidR="00D63574" w:rsidRDefault="00D63574" w:rsidP="00D21304">
      <w:pPr>
        <w:keepNext/>
        <w:keepLines/>
        <w:tabs>
          <w:tab w:val="left" w:pos="5400"/>
        </w:tabs>
        <w:spacing w:after="0" w:line="240" w:lineRule="auto"/>
        <w:jc w:val="both"/>
        <w:rPr>
          <w:rFonts w:ascii="Tahoma" w:eastAsia="Times New Roman" w:hAnsi="Tahoma" w:cs="Tahoma"/>
          <w:lang w:eastAsia="x-none"/>
        </w:rPr>
      </w:pPr>
    </w:p>
    <w:p w14:paraId="216161B9" w14:textId="77777777" w:rsidR="00D63574" w:rsidRDefault="00D63574" w:rsidP="00D21304">
      <w:pPr>
        <w:keepNext/>
        <w:keepLines/>
        <w:tabs>
          <w:tab w:val="left" w:pos="5400"/>
        </w:tabs>
        <w:spacing w:after="0" w:line="240" w:lineRule="auto"/>
        <w:jc w:val="both"/>
        <w:rPr>
          <w:rFonts w:ascii="Tahoma" w:eastAsia="Times New Roman" w:hAnsi="Tahoma" w:cs="Tahoma"/>
          <w:lang w:eastAsia="x-none"/>
        </w:rPr>
      </w:pPr>
    </w:p>
    <w:p w14:paraId="2FEEC4E2" w14:textId="77777777" w:rsidR="00D63574" w:rsidRDefault="00D63574" w:rsidP="00D21304">
      <w:pPr>
        <w:keepNext/>
        <w:keepLines/>
        <w:tabs>
          <w:tab w:val="left" w:pos="5400"/>
        </w:tabs>
        <w:spacing w:after="0" w:line="240" w:lineRule="auto"/>
        <w:jc w:val="both"/>
        <w:rPr>
          <w:rFonts w:ascii="Tahoma" w:eastAsia="Times New Roman" w:hAnsi="Tahoma" w:cs="Tahoma"/>
          <w:lang w:eastAsia="x-none"/>
        </w:rPr>
      </w:pPr>
    </w:p>
    <w:p w14:paraId="7603E14C" w14:textId="77777777" w:rsidR="00D63574" w:rsidRPr="005B4A18" w:rsidRDefault="00D63574" w:rsidP="00D21304">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D63574" w:rsidRPr="0072775B" w14:paraId="665D0225" w14:textId="77777777" w:rsidTr="000F057C">
        <w:tc>
          <w:tcPr>
            <w:tcW w:w="5495" w:type="dxa"/>
            <w:shd w:val="clear" w:color="auto" w:fill="auto"/>
          </w:tcPr>
          <w:p w14:paraId="0DE72097" w14:textId="77777777" w:rsidR="00D63574" w:rsidRPr="0072775B" w:rsidRDefault="00D63574" w:rsidP="00D2130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76D9FD9F" w14:textId="77777777" w:rsidR="00D63574" w:rsidRPr="0072775B" w:rsidRDefault="00D63574" w:rsidP="00D21304">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23E3A284" w14:textId="77777777" w:rsidR="00D63574" w:rsidRPr="0072775B" w:rsidRDefault="00D63574" w:rsidP="00D2130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6EDE6F34" w14:textId="77777777" w:rsidR="00D63574" w:rsidRPr="0072775B" w:rsidRDefault="00D63574" w:rsidP="00D21304">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192820C8" w14:textId="77777777" w:rsidR="00D63574" w:rsidRPr="005B4A18" w:rsidRDefault="00D63574" w:rsidP="00D21304">
      <w:pPr>
        <w:keepNext/>
        <w:keepLines/>
        <w:tabs>
          <w:tab w:val="left" w:pos="5400"/>
        </w:tabs>
        <w:spacing w:after="0" w:line="240" w:lineRule="auto"/>
        <w:rPr>
          <w:rFonts w:ascii="Tahoma" w:eastAsia="Times New Roman" w:hAnsi="Tahoma" w:cs="Tahoma"/>
          <w:lang w:val="x-none" w:eastAsia="x-none"/>
        </w:rPr>
      </w:pPr>
    </w:p>
    <w:p w14:paraId="337E5C3E" w14:textId="77777777" w:rsidR="00D63574" w:rsidRPr="005B4A18" w:rsidRDefault="00D63574" w:rsidP="00D21304">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11A58A39" w14:textId="77777777" w:rsidR="00D63574" w:rsidRPr="005B4A18" w:rsidRDefault="00D63574" w:rsidP="00D21304">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16B45C11" w14:textId="77777777" w:rsidR="00D63574" w:rsidRPr="005B4A18" w:rsidRDefault="00D63574" w:rsidP="00D21304">
      <w:pPr>
        <w:keepNext/>
        <w:keepLines/>
        <w:spacing w:after="0" w:line="240" w:lineRule="auto"/>
        <w:jc w:val="both"/>
        <w:rPr>
          <w:rFonts w:ascii="Tahoma" w:hAnsi="Tahoma" w:cs="Tahoma"/>
        </w:rPr>
      </w:pPr>
    </w:p>
    <w:p w14:paraId="203CA3DC" w14:textId="77777777" w:rsidR="00D63574" w:rsidRPr="005B4A18" w:rsidRDefault="00D63574" w:rsidP="00D21304">
      <w:pPr>
        <w:keepNext/>
        <w:keepLines/>
        <w:spacing w:after="0" w:line="240" w:lineRule="auto"/>
        <w:jc w:val="both"/>
        <w:rPr>
          <w:rFonts w:ascii="Tahoma" w:hAnsi="Tahoma" w:cs="Tahoma"/>
        </w:rPr>
      </w:pPr>
    </w:p>
    <w:p w14:paraId="516704CA" w14:textId="77777777" w:rsidR="00D63574" w:rsidRPr="005B4A18" w:rsidRDefault="00D63574" w:rsidP="00D2130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782F995D" w14:textId="77777777" w:rsidR="00D63574" w:rsidRPr="005B4A18" w:rsidRDefault="00D63574" w:rsidP="00D21304">
      <w:pPr>
        <w:keepNext/>
        <w:keepLines/>
        <w:spacing w:after="0" w:line="240" w:lineRule="auto"/>
        <w:rPr>
          <w:rFonts w:ascii="Tahoma" w:hAnsi="Tahoma" w:cs="Tahoma"/>
        </w:rPr>
      </w:pPr>
    </w:p>
    <w:p w14:paraId="551B78C6" w14:textId="77777777" w:rsidR="00282DD3" w:rsidRPr="00D80D3A" w:rsidRDefault="00282DD3" w:rsidP="00D21304">
      <w:pPr>
        <w:pStyle w:val="Telobesedila33"/>
        <w:keepNext/>
        <w:keepLines/>
        <w:tabs>
          <w:tab w:val="clear" w:pos="142"/>
          <w:tab w:val="left" w:pos="567"/>
          <w:tab w:val="left" w:pos="851"/>
          <w:tab w:val="left" w:pos="993"/>
        </w:tabs>
        <w:rPr>
          <w:rFonts w:ascii="Tahoma" w:hAnsi="Tahoma" w:cs="Tahoma"/>
          <w:i/>
          <w:sz w:val="18"/>
          <w:lang w:eastAsia="sl-SI"/>
        </w:rPr>
      </w:pPr>
    </w:p>
    <w:p w14:paraId="1CA90B13" w14:textId="77777777" w:rsidR="0043406E" w:rsidRDefault="00D63574" w:rsidP="00616DC2">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3406E" w:rsidRPr="00637345" w14:paraId="49E7C533" w14:textId="77777777" w:rsidTr="00B75C01">
        <w:tc>
          <w:tcPr>
            <w:tcW w:w="7867" w:type="dxa"/>
            <w:tcBorders>
              <w:top w:val="single" w:sz="4" w:space="0" w:color="auto"/>
              <w:bottom w:val="single" w:sz="4" w:space="0" w:color="auto"/>
            </w:tcBorders>
          </w:tcPr>
          <w:p w14:paraId="1C1A9BB7" w14:textId="77777777" w:rsidR="0043406E" w:rsidRPr="00637345" w:rsidRDefault="0043406E" w:rsidP="00B75C01">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43D47DB8" w14:textId="44CB34E5" w:rsidR="0043406E" w:rsidRPr="00637345" w:rsidRDefault="0043406E" w:rsidP="0043406E">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Pr>
                <w:rFonts w:ascii="Tahoma" w:eastAsia="Times New Roman" w:hAnsi="Tahoma" w:cs="Tahoma"/>
                <w:b/>
                <w:i/>
                <w:lang w:eastAsia="sl-SI"/>
              </w:rPr>
              <w:t>5</w:t>
            </w:r>
          </w:p>
        </w:tc>
      </w:tr>
    </w:tbl>
    <w:p w14:paraId="5B8508B2" w14:textId="77777777" w:rsidR="0043406E" w:rsidRPr="00637345" w:rsidRDefault="0043406E" w:rsidP="0043406E">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Javno naročilo: </w:t>
      </w:r>
    </w:p>
    <w:p w14:paraId="492F78AF" w14:textId="77777777" w:rsidR="0043406E" w:rsidRDefault="0043406E" w:rsidP="0043406E">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Pr="00D63574">
        <w:rPr>
          <w:rFonts w:ascii="Tahoma" w:eastAsia="Times New Roman" w:hAnsi="Tahoma" w:cs="Tahoma"/>
          <w:b/>
          <w:noProof/>
          <w:lang w:eastAsia="sl-SI"/>
        </w:rPr>
        <w:t xml:space="preserve"> – </w:t>
      </w:r>
      <w:r>
        <w:rPr>
          <w:rFonts w:ascii="Tahoma" w:eastAsia="Times New Roman" w:hAnsi="Tahoma" w:cs="Tahoma"/>
          <w:b/>
          <w:noProof/>
          <w:lang w:eastAsia="sl-SI"/>
        </w:rPr>
        <w:t xml:space="preserve">Zamenjava elektro zaščit blok sistema 3 </w:t>
      </w:r>
    </w:p>
    <w:p w14:paraId="2E5A0EB8" w14:textId="77777777" w:rsidR="0043406E" w:rsidRDefault="0043406E" w:rsidP="0043406E">
      <w:pPr>
        <w:keepNext/>
        <w:keepLines/>
        <w:spacing w:after="0" w:line="240" w:lineRule="auto"/>
        <w:jc w:val="center"/>
        <w:rPr>
          <w:rFonts w:ascii="Tahoma" w:eastAsia="Times New Roman" w:hAnsi="Tahoma" w:cs="Tahoma"/>
          <w:i/>
          <w:sz w:val="20"/>
          <w:lang w:eastAsia="sl-SI"/>
        </w:rPr>
      </w:pPr>
    </w:p>
    <w:p w14:paraId="00BA1665" w14:textId="72FB50DC" w:rsidR="0043406E" w:rsidRPr="00637345" w:rsidRDefault="0043406E" w:rsidP="0043406E">
      <w:pPr>
        <w:keepNext/>
        <w:keepLines/>
        <w:spacing w:after="0" w:line="240" w:lineRule="auto"/>
        <w:jc w:val="right"/>
        <w:rPr>
          <w:rFonts w:ascii="Tahoma" w:eastAsia="Times New Roman" w:hAnsi="Tahoma" w:cs="Tahoma"/>
          <w:i/>
          <w:sz w:val="20"/>
          <w:lang w:eastAsia="sl-SI"/>
        </w:rPr>
      </w:pPr>
      <w:r w:rsidRPr="00637345">
        <w:rPr>
          <w:rFonts w:ascii="Tahoma" w:eastAsia="Times New Roman" w:hAnsi="Tahoma" w:cs="Tahoma"/>
          <w:i/>
          <w:sz w:val="20"/>
          <w:lang w:eastAsia="sl-SI"/>
        </w:rPr>
        <w:t>……/…… (št. izvoda / št. vseh izvodov)</w:t>
      </w:r>
    </w:p>
    <w:p w14:paraId="7DF9CC99" w14:textId="77777777" w:rsidR="0043406E" w:rsidRPr="00637345" w:rsidRDefault="0043406E" w:rsidP="0043406E">
      <w:pPr>
        <w:keepNext/>
        <w:keepLines/>
        <w:spacing w:after="0" w:line="240" w:lineRule="auto"/>
        <w:jc w:val="right"/>
        <w:rPr>
          <w:rFonts w:ascii="Tahoma" w:eastAsia="Times New Roman" w:hAnsi="Tahoma" w:cs="Tahoma"/>
          <w:b/>
          <w:i/>
          <w:lang w:eastAsia="sl-SI"/>
        </w:rPr>
      </w:pPr>
    </w:p>
    <w:p w14:paraId="732AF45A" w14:textId="77777777" w:rsidR="0043406E" w:rsidRPr="00637345" w:rsidRDefault="0043406E" w:rsidP="0043406E">
      <w:pPr>
        <w:keepNext/>
        <w:keepLines/>
        <w:tabs>
          <w:tab w:val="left" w:pos="0"/>
        </w:tab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Seznam referenčnih objektov</w:t>
      </w:r>
    </w:p>
    <w:p w14:paraId="51ED264B" w14:textId="77777777" w:rsidR="0043406E" w:rsidRPr="00637345" w:rsidRDefault="0043406E" w:rsidP="0043406E">
      <w:pPr>
        <w:keepNext/>
        <w:keepLines/>
        <w:tabs>
          <w:tab w:val="left" w:pos="567"/>
          <w:tab w:val="num" w:pos="851"/>
          <w:tab w:val="left" w:pos="993"/>
        </w:tabs>
        <w:spacing w:after="0" w:line="240" w:lineRule="auto"/>
        <w:rPr>
          <w:rFonts w:ascii="Tahoma" w:eastAsia="Times New Roman" w:hAnsi="Tahoma" w:cs="Tahoma"/>
          <w:lang w:eastAsia="sl-SI"/>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119"/>
        <w:gridCol w:w="3544"/>
        <w:gridCol w:w="1560"/>
      </w:tblGrid>
      <w:tr w:rsidR="00B05CD2" w:rsidRPr="00637345" w14:paraId="66931719" w14:textId="77777777" w:rsidTr="00B05CD2">
        <w:trPr>
          <w:trHeight w:val="482"/>
        </w:trPr>
        <w:tc>
          <w:tcPr>
            <w:tcW w:w="564" w:type="dxa"/>
            <w:tcBorders>
              <w:top w:val="single" w:sz="2" w:space="0" w:color="auto"/>
              <w:left w:val="single" w:sz="2" w:space="0" w:color="auto"/>
              <w:bottom w:val="single" w:sz="12" w:space="0" w:color="auto"/>
              <w:right w:val="single" w:sz="2" w:space="0" w:color="auto"/>
            </w:tcBorders>
            <w:hideMark/>
          </w:tcPr>
          <w:p w14:paraId="11E2DFFE"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sz w:val="20"/>
                <w:lang w:eastAsia="sl-SI"/>
              </w:rPr>
            </w:pPr>
            <w:r w:rsidRPr="00637345">
              <w:rPr>
                <w:rFonts w:ascii="Tahoma" w:eastAsia="Times New Roman" w:hAnsi="Tahoma" w:cs="Tahoma"/>
                <w:sz w:val="20"/>
                <w:lang w:eastAsia="sl-SI"/>
              </w:rPr>
              <w:t>Zap. št.</w:t>
            </w:r>
          </w:p>
        </w:tc>
        <w:tc>
          <w:tcPr>
            <w:tcW w:w="3119" w:type="dxa"/>
            <w:tcBorders>
              <w:top w:val="single" w:sz="2" w:space="0" w:color="auto"/>
              <w:left w:val="single" w:sz="2" w:space="0" w:color="auto"/>
              <w:bottom w:val="single" w:sz="12" w:space="0" w:color="auto"/>
              <w:right w:val="single" w:sz="2" w:space="0" w:color="auto"/>
            </w:tcBorders>
            <w:vAlign w:val="center"/>
            <w:hideMark/>
          </w:tcPr>
          <w:p w14:paraId="47B7D775"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Investitor referenčnega objekta</w:t>
            </w:r>
          </w:p>
          <w:p w14:paraId="72D18894"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naziv in naslov</w:t>
            </w:r>
          </w:p>
        </w:tc>
        <w:tc>
          <w:tcPr>
            <w:tcW w:w="3544" w:type="dxa"/>
            <w:tcBorders>
              <w:top w:val="single" w:sz="2" w:space="0" w:color="auto"/>
              <w:left w:val="single" w:sz="2" w:space="0" w:color="auto"/>
              <w:bottom w:val="single" w:sz="12" w:space="0" w:color="auto"/>
              <w:right w:val="single" w:sz="2" w:space="0" w:color="auto"/>
            </w:tcBorders>
            <w:vAlign w:val="center"/>
            <w:hideMark/>
          </w:tcPr>
          <w:p w14:paraId="6B71973D" w14:textId="1E63AF16" w:rsidR="00B05CD2" w:rsidRPr="00637345" w:rsidRDefault="00B05CD2" w:rsidP="00B05CD2">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Naziv </w:t>
            </w:r>
            <w:r>
              <w:rPr>
                <w:rFonts w:ascii="Tahoma" w:eastAsia="Times New Roman" w:hAnsi="Tahoma" w:cs="Tahoma"/>
                <w:lang w:eastAsia="sl-SI"/>
              </w:rPr>
              <w:t>del</w:t>
            </w:r>
          </w:p>
        </w:tc>
        <w:tc>
          <w:tcPr>
            <w:tcW w:w="1560" w:type="dxa"/>
            <w:tcBorders>
              <w:top w:val="single" w:sz="2" w:space="0" w:color="auto"/>
              <w:left w:val="single" w:sz="2" w:space="0" w:color="auto"/>
              <w:bottom w:val="single" w:sz="12" w:space="0" w:color="auto"/>
              <w:right w:val="single" w:sz="2" w:space="0" w:color="auto"/>
            </w:tcBorders>
          </w:tcPr>
          <w:p w14:paraId="200B1CD7" w14:textId="77777777" w:rsidR="00B05CD2" w:rsidRPr="00637345" w:rsidRDefault="00B05CD2" w:rsidP="00B05CD2">
            <w:pPr>
              <w:keepNext/>
              <w:keepLine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Priloga </w:t>
            </w:r>
          </w:p>
          <w:p w14:paraId="655E1D33" w14:textId="232B6C14" w:rsidR="00B05CD2" w:rsidRPr="00637345" w:rsidRDefault="00B05CD2" w:rsidP="00185EF1">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5</w:t>
            </w:r>
            <w:r w:rsidRPr="00637345">
              <w:rPr>
                <w:rFonts w:ascii="Tahoma" w:eastAsia="Times New Roman" w:hAnsi="Tahoma" w:cs="Tahoma"/>
                <w:lang w:eastAsia="sl-SI"/>
              </w:rPr>
              <w:t>/1</w:t>
            </w:r>
            <w:r>
              <w:rPr>
                <w:rFonts w:ascii="Tahoma" w:eastAsia="Times New Roman" w:hAnsi="Tahoma" w:cs="Tahoma"/>
                <w:lang w:eastAsia="sl-SI"/>
              </w:rPr>
              <w:t xml:space="preserve"> – 5/</w:t>
            </w:r>
            <w:r w:rsidR="00185EF1">
              <w:rPr>
                <w:rFonts w:ascii="Tahoma" w:eastAsia="Times New Roman" w:hAnsi="Tahoma" w:cs="Tahoma"/>
                <w:lang w:eastAsia="sl-SI"/>
              </w:rPr>
              <w:t>3</w:t>
            </w:r>
          </w:p>
        </w:tc>
      </w:tr>
      <w:tr w:rsidR="00B05CD2" w:rsidRPr="00637345" w14:paraId="6C9C3815" w14:textId="77777777" w:rsidTr="00B05CD2">
        <w:trPr>
          <w:trHeight w:val="780"/>
        </w:trPr>
        <w:tc>
          <w:tcPr>
            <w:tcW w:w="564" w:type="dxa"/>
            <w:tcBorders>
              <w:top w:val="nil"/>
              <w:left w:val="single" w:sz="4" w:space="0" w:color="auto"/>
              <w:bottom w:val="single" w:sz="4" w:space="0" w:color="auto"/>
              <w:right w:val="single" w:sz="4" w:space="0" w:color="auto"/>
            </w:tcBorders>
            <w:vAlign w:val="center"/>
            <w:hideMark/>
          </w:tcPr>
          <w:p w14:paraId="33EA17AA"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w:t>
            </w:r>
          </w:p>
        </w:tc>
        <w:tc>
          <w:tcPr>
            <w:tcW w:w="3119" w:type="dxa"/>
            <w:tcBorders>
              <w:top w:val="nil"/>
              <w:left w:val="single" w:sz="4" w:space="0" w:color="auto"/>
              <w:bottom w:val="single" w:sz="4" w:space="0" w:color="auto"/>
              <w:right w:val="single" w:sz="4" w:space="0" w:color="auto"/>
            </w:tcBorders>
          </w:tcPr>
          <w:p w14:paraId="369A98B8"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63E19B04"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6104CFED"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nil"/>
              <w:left w:val="single" w:sz="4" w:space="0" w:color="auto"/>
              <w:bottom w:val="single" w:sz="4" w:space="0" w:color="auto"/>
              <w:right w:val="single" w:sz="4" w:space="0" w:color="auto"/>
            </w:tcBorders>
          </w:tcPr>
          <w:p w14:paraId="1F58BFE7" w14:textId="77777777" w:rsidR="00B05CD2"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43501010" w14:textId="77777777" w:rsidR="00B05CD2"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10A9B162" w14:textId="0224C8C4"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r>
              <w:rPr>
                <w:rFonts w:ascii="Tahoma" w:eastAsia="Times New Roman" w:hAnsi="Tahoma" w:cs="Tahoma"/>
                <w:lang w:eastAsia="sl-SI"/>
              </w:rPr>
              <w:t>Vrednost:</w:t>
            </w:r>
          </w:p>
        </w:tc>
        <w:tc>
          <w:tcPr>
            <w:tcW w:w="1560" w:type="dxa"/>
            <w:tcBorders>
              <w:top w:val="nil"/>
              <w:left w:val="single" w:sz="4" w:space="0" w:color="auto"/>
              <w:bottom w:val="single" w:sz="4" w:space="0" w:color="auto"/>
              <w:right w:val="single" w:sz="4" w:space="0" w:color="auto"/>
            </w:tcBorders>
          </w:tcPr>
          <w:p w14:paraId="6F4CF53A" w14:textId="77777777" w:rsidR="00B05CD2"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717DB8C9" w14:textId="77777777" w:rsidR="00B05CD2"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7321A3F7" w14:textId="37611E58"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r>
              <w:rPr>
                <w:rFonts w:ascii="Tahoma" w:eastAsia="Times New Roman" w:hAnsi="Tahoma" w:cs="Tahoma"/>
                <w:lang w:eastAsia="sl-SI"/>
              </w:rPr>
              <w:t>Priloga 5/1</w:t>
            </w:r>
          </w:p>
        </w:tc>
      </w:tr>
      <w:tr w:rsidR="00B05CD2" w:rsidRPr="00637345" w14:paraId="2476CD7F" w14:textId="77777777" w:rsidTr="00B05C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4020797C"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2.</w:t>
            </w:r>
          </w:p>
        </w:tc>
        <w:tc>
          <w:tcPr>
            <w:tcW w:w="3119" w:type="dxa"/>
            <w:tcBorders>
              <w:top w:val="single" w:sz="4" w:space="0" w:color="auto"/>
              <w:left w:val="single" w:sz="4" w:space="0" w:color="auto"/>
              <w:bottom w:val="single" w:sz="4" w:space="0" w:color="auto"/>
              <w:right w:val="single" w:sz="4" w:space="0" w:color="auto"/>
            </w:tcBorders>
          </w:tcPr>
          <w:p w14:paraId="38E16DA1"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3B377C53"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5AA956E4"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single" w:sz="4" w:space="0" w:color="auto"/>
              <w:left w:val="single" w:sz="4" w:space="0" w:color="auto"/>
              <w:bottom w:val="single" w:sz="4" w:space="0" w:color="auto"/>
              <w:right w:val="single" w:sz="4" w:space="0" w:color="auto"/>
            </w:tcBorders>
          </w:tcPr>
          <w:p w14:paraId="2D774165"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56981BFE"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r>
      <w:tr w:rsidR="00B05CD2" w:rsidRPr="00637345" w14:paraId="18B5EAF3" w14:textId="77777777" w:rsidTr="00B05C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7CB63C07"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3.</w:t>
            </w:r>
          </w:p>
        </w:tc>
        <w:tc>
          <w:tcPr>
            <w:tcW w:w="3119" w:type="dxa"/>
            <w:tcBorders>
              <w:top w:val="single" w:sz="4" w:space="0" w:color="auto"/>
              <w:left w:val="single" w:sz="4" w:space="0" w:color="auto"/>
              <w:bottom w:val="single" w:sz="4" w:space="0" w:color="auto"/>
              <w:right w:val="single" w:sz="4" w:space="0" w:color="auto"/>
            </w:tcBorders>
          </w:tcPr>
          <w:p w14:paraId="7629CFE7"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3D19B865"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1EC3CEB0"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single" w:sz="4" w:space="0" w:color="auto"/>
              <w:left w:val="single" w:sz="4" w:space="0" w:color="auto"/>
              <w:bottom w:val="single" w:sz="4" w:space="0" w:color="auto"/>
              <w:right w:val="single" w:sz="4" w:space="0" w:color="auto"/>
            </w:tcBorders>
          </w:tcPr>
          <w:p w14:paraId="58DD012A"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78E23270"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r>
      <w:tr w:rsidR="00B05CD2" w:rsidRPr="00637345" w14:paraId="2D8BD60F" w14:textId="77777777" w:rsidTr="00B05C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6033449"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4.</w:t>
            </w:r>
          </w:p>
        </w:tc>
        <w:tc>
          <w:tcPr>
            <w:tcW w:w="3119" w:type="dxa"/>
            <w:tcBorders>
              <w:top w:val="single" w:sz="4" w:space="0" w:color="auto"/>
              <w:left w:val="single" w:sz="4" w:space="0" w:color="auto"/>
              <w:bottom w:val="single" w:sz="4" w:space="0" w:color="auto"/>
              <w:right w:val="single" w:sz="4" w:space="0" w:color="auto"/>
            </w:tcBorders>
          </w:tcPr>
          <w:p w14:paraId="13F99D5A"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6A164E73"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74CC79ED"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single" w:sz="4" w:space="0" w:color="auto"/>
              <w:left w:val="single" w:sz="4" w:space="0" w:color="auto"/>
              <w:bottom w:val="single" w:sz="4" w:space="0" w:color="auto"/>
              <w:right w:val="single" w:sz="4" w:space="0" w:color="auto"/>
            </w:tcBorders>
          </w:tcPr>
          <w:p w14:paraId="636E655E"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636B7C49"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r>
      <w:tr w:rsidR="00B05CD2" w:rsidRPr="00637345" w14:paraId="58629D17" w14:textId="77777777" w:rsidTr="00B05C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89FD99C"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5.</w:t>
            </w:r>
          </w:p>
        </w:tc>
        <w:tc>
          <w:tcPr>
            <w:tcW w:w="3119" w:type="dxa"/>
            <w:tcBorders>
              <w:top w:val="single" w:sz="4" w:space="0" w:color="auto"/>
              <w:left w:val="single" w:sz="4" w:space="0" w:color="auto"/>
              <w:bottom w:val="single" w:sz="4" w:space="0" w:color="auto"/>
              <w:right w:val="single" w:sz="4" w:space="0" w:color="auto"/>
            </w:tcBorders>
          </w:tcPr>
          <w:p w14:paraId="576C1F8B"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6A030A95"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11B9F656"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single" w:sz="4" w:space="0" w:color="auto"/>
              <w:left w:val="single" w:sz="4" w:space="0" w:color="auto"/>
              <w:bottom w:val="single" w:sz="4" w:space="0" w:color="auto"/>
              <w:right w:val="single" w:sz="4" w:space="0" w:color="auto"/>
            </w:tcBorders>
          </w:tcPr>
          <w:p w14:paraId="262BEC8D"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7B507342"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r>
      <w:tr w:rsidR="00B05CD2" w:rsidRPr="00637345" w14:paraId="2EA29154" w14:textId="77777777" w:rsidTr="00B05C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A316DC5"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6.</w:t>
            </w:r>
          </w:p>
        </w:tc>
        <w:tc>
          <w:tcPr>
            <w:tcW w:w="3119" w:type="dxa"/>
            <w:tcBorders>
              <w:top w:val="single" w:sz="4" w:space="0" w:color="auto"/>
              <w:left w:val="single" w:sz="4" w:space="0" w:color="auto"/>
              <w:bottom w:val="single" w:sz="4" w:space="0" w:color="auto"/>
              <w:right w:val="single" w:sz="4" w:space="0" w:color="auto"/>
            </w:tcBorders>
          </w:tcPr>
          <w:p w14:paraId="354D066B"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66FC0744"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6DAFB815"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single" w:sz="4" w:space="0" w:color="auto"/>
              <w:left w:val="single" w:sz="4" w:space="0" w:color="auto"/>
              <w:bottom w:val="single" w:sz="4" w:space="0" w:color="auto"/>
              <w:right w:val="single" w:sz="4" w:space="0" w:color="auto"/>
            </w:tcBorders>
          </w:tcPr>
          <w:p w14:paraId="0935EB8D"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5D700CA9"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r>
      <w:tr w:rsidR="00B05CD2" w:rsidRPr="00637345" w14:paraId="271D8532" w14:textId="77777777" w:rsidTr="00B05C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DAE0681"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7.</w:t>
            </w:r>
          </w:p>
        </w:tc>
        <w:tc>
          <w:tcPr>
            <w:tcW w:w="3119" w:type="dxa"/>
            <w:tcBorders>
              <w:top w:val="single" w:sz="4" w:space="0" w:color="auto"/>
              <w:left w:val="single" w:sz="4" w:space="0" w:color="auto"/>
              <w:bottom w:val="single" w:sz="4" w:space="0" w:color="auto"/>
              <w:right w:val="single" w:sz="4" w:space="0" w:color="auto"/>
            </w:tcBorders>
          </w:tcPr>
          <w:p w14:paraId="083C452E"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0B369FAD"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p w14:paraId="49985889"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single" w:sz="4" w:space="0" w:color="auto"/>
              <w:left w:val="single" w:sz="4" w:space="0" w:color="auto"/>
              <w:bottom w:val="single" w:sz="4" w:space="0" w:color="auto"/>
              <w:right w:val="single" w:sz="4" w:space="0" w:color="auto"/>
            </w:tcBorders>
          </w:tcPr>
          <w:p w14:paraId="74894B72"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3A3BE719"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r>
      <w:tr w:rsidR="00B05CD2" w:rsidRPr="00637345" w14:paraId="3EE16CFE" w14:textId="77777777" w:rsidTr="00B05C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328BA435"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8.</w:t>
            </w:r>
          </w:p>
        </w:tc>
        <w:tc>
          <w:tcPr>
            <w:tcW w:w="3119" w:type="dxa"/>
            <w:tcBorders>
              <w:top w:val="single" w:sz="4" w:space="0" w:color="auto"/>
              <w:left w:val="single" w:sz="4" w:space="0" w:color="auto"/>
              <w:bottom w:val="single" w:sz="4" w:space="0" w:color="auto"/>
              <w:right w:val="single" w:sz="4" w:space="0" w:color="auto"/>
            </w:tcBorders>
          </w:tcPr>
          <w:p w14:paraId="32276550"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single" w:sz="4" w:space="0" w:color="auto"/>
              <w:left w:val="single" w:sz="4" w:space="0" w:color="auto"/>
              <w:bottom w:val="single" w:sz="4" w:space="0" w:color="auto"/>
              <w:right w:val="single" w:sz="4" w:space="0" w:color="auto"/>
            </w:tcBorders>
          </w:tcPr>
          <w:p w14:paraId="2C6682A8"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25C2D7E7"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r>
      <w:tr w:rsidR="00B05CD2" w:rsidRPr="00637345" w14:paraId="1D07AF59" w14:textId="77777777" w:rsidTr="00B05CD2">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91F2F54"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9.</w:t>
            </w:r>
          </w:p>
        </w:tc>
        <w:tc>
          <w:tcPr>
            <w:tcW w:w="3119" w:type="dxa"/>
            <w:tcBorders>
              <w:top w:val="single" w:sz="4" w:space="0" w:color="auto"/>
              <w:left w:val="single" w:sz="4" w:space="0" w:color="auto"/>
              <w:bottom w:val="single" w:sz="4" w:space="0" w:color="auto"/>
              <w:right w:val="single" w:sz="4" w:space="0" w:color="auto"/>
            </w:tcBorders>
          </w:tcPr>
          <w:p w14:paraId="6C67884C"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single" w:sz="4" w:space="0" w:color="auto"/>
              <w:left w:val="single" w:sz="4" w:space="0" w:color="auto"/>
              <w:bottom w:val="single" w:sz="4" w:space="0" w:color="auto"/>
              <w:right w:val="single" w:sz="4" w:space="0" w:color="auto"/>
            </w:tcBorders>
          </w:tcPr>
          <w:p w14:paraId="5AE4C332"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347F91C3"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r>
      <w:tr w:rsidR="00B05CD2" w:rsidRPr="00637345" w14:paraId="3B0C7E91" w14:textId="77777777" w:rsidTr="00B05CD2">
        <w:trPr>
          <w:trHeight w:val="780"/>
        </w:trPr>
        <w:tc>
          <w:tcPr>
            <w:tcW w:w="564" w:type="dxa"/>
            <w:tcBorders>
              <w:top w:val="single" w:sz="4" w:space="0" w:color="auto"/>
              <w:left w:val="single" w:sz="4" w:space="0" w:color="auto"/>
              <w:bottom w:val="single" w:sz="4" w:space="0" w:color="auto"/>
              <w:right w:val="single" w:sz="4" w:space="0" w:color="auto"/>
            </w:tcBorders>
            <w:vAlign w:val="center"/>
          </w:tcPr>
          <w:p w14:paraId="4ADEA413" w14:textId="77777777" w:rsidR="00B05CD2" w:rsidRPr="00637345" w:rsidRDefault="00B05CD2" w:rsidP="00B75C01">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10.</w:t>
            </w:r>
          </w:p>
        </w:tc>
        <w:tc>
          <w:tcPr>
            <w:tcW w:w="3119" w:type="dxa"/>
            <w:tcBorders>
              <w:top w:val="single" w:sz="4" w:space="0" w:color="auto"/>
              <w:left w:val="single" w:sz="4" w:space="0" w:color="auto"/>
              <w:bottom w:val="single" w:sz="4" w:space="0" w:color="auto"/>
              <w:right w:val="single" w:sz="4" w:space="0" w:color="auto"/>
            </w:tcBorders>
          </w:tcPr>
          <w:p w14:paraId="5A495653"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3544" w:type="dxa"/>
            <w:tcBorders>
              <w:top w:val="single" w:sz="4" w:space="0" w:color="auto"/>
              <w:left w:val="single" w:sz="4" w:space="0" w:color="auto"/>
              <w:bottom w:val="single" w:sz="4" w:space="0" w:color="auto"/>
              <w:right w:val="single" w:sz="4" w:space="0" w:color="auto"/>
            </w:tcBorders>
          </w:tcPr>
          <w:p w14:paraId="4A819DCC"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3D7B377D" w14:textId="77777777" w:rsidR="00B05CD2" w:rsidRPr="00637345" w:rsidRDefault="00B05CD2" w:rsidP="00B75C01">
            <w:pPr>
              <w:keepNext/>
              <w:keepLines/>
              <w:tabs>
                <w:tab w:val="left" w:pos="567"/>
                <w:tab w:val="num" w:pos="851"/>
                <w:tab w:val="left" w:pos="993"/>
              </w:tabs>
              <w:spacing w:after="0" w:line="240" w:lineRule="auto"/>
              <w:rPr>
                <w:rFonts w:ascii="Tahoma" w:eastAsia="Times New Roman" w:hAnsi="Tahoma" w:cs="Tahoma"/>
                <w:lang w:eastAsia="sl-SI"/>
              </w:rPr>
            </w:pPr>
          </w:p>
        </w:tc>
      </w:tr>
    </w:tbl>
    <w:p w14:paraId="69605771" w14:textId="77777777" w:rsidR="0043406E" w:rsidRPr="00637345" w:rsidRDefault="0043406E" w:rsidP="0043406E">
      <w:pPr>
        <w:keepNext/>
        <w:keepLines/>
        <w:spacing w:after="0" w:line="240" w:lineRule="auto"/>
        <w:jc w:val="both"/>
        <w:rPr>
          <w:rFonts w:ascii="Tahoma" w:eastAsia="Times New Roman" w:hAnsi="Tahoma" w:cs="Tahoma"/>
          <w:lang w:eastAsia="sl-SI"/>
        </w:rPr>
      </w:pPr>
    </w:p>
    <w:p w14:paraId="300770EE" w14:textId="77777777" w:rsidR="0043406E" w:rsidRPr="00637345" w:rsidRDefault="0043406E" w:rsidP="0043406E">
      <w:pPr>
        <w:keepNext/>
        <w:keepLine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OPOMBA: Obrazec po potrebi tudi kopirate.</w:t>
      </w:r>
    </w:p>
    <w:p w14:paraId="28841D00" w14:textId="77777777" w:rsidR="0043406E" w:rsidRPr="00637345" w:rsidRDefault="0043406E" w:rsidP="0043406E">
      <w:pPr>
        <w:keepNext/>
        <w:keepLines/>
        <w:spacing w:after="0" w:line="240" w:lineRule="auto"/>
        <w:jc w:val="both"/>
        <w:rPr>
          <w:rFonts w:ascii="Tahoma" w:eastAsia="Times New Roman" w:hAnsi="Tahoma" w:cs="Tahoma"/>
          <w:lang w:eastAsia="sl-SI"/>
        </w:rPr>
      </w:pPr>
    </w:p>
    <w:p w14:paraId="6F5947DD" w14:textId="77777777" w:rsidR="0043406E" w:rsidRPr="00EF49F8" w:rsidRDefault="0043406E" w:rsidP="0043406E">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43406E" w:rsidRPr="00EF49F8" w14:paraId="77D0782A" w14:textId="77777777" w:rsidTr="00B75C01">
        <w:trPr>
          <w:trHeight w:val="235"/>
        </w:trPr>
        <w:tc>
          <w:tcPr>
            <w:tcW w:w="3119" w:type="dxa"/>
            <w:tcBorders>
              <w:bottom w:val="single" w:sz="4" w:space="0" w:color="auto"/>
            </w:tcBorders>
          </w:tcPr>
          <w:p w14:paraId="4F26D256" w14:textId="77777777" w:rsidR="0043406E" w:rsidRPr="00EF49F8" w:rsidRDefault="0043406E" w:rsidP="00B75C01">
            <w:pPr>
              <w:keepNext/>
              <w:keepLines/>
              <w:spacing w:after="0" w:line="240" w:lineRule="auto"/>
              <w:jc w:val="both"/>
              <w:rPr>
                <w:rFonts w:ascii="Tahoma" w:eastAsia="Times New Roman" w:hAnsi="Tahoma" w:cs="Tahoma"/>
                <w:snapToGrid w:val="0"/>
                <w:color w:val="000000"/>
                <w:lang w:eastAsia="sl-SI"/>
              </w:rPr>
            </w:pPr>
          </w:p>
        </w:tc>
        <w:tc>
          <w:tcPr>
            <w:tcW w:w="2552" w:type="dxa"/>
          </w:tcPr>
          <w:p w14:paraId="1F5FFA32" w14:textId="77777777" w:rsidR="0043406E" w:rsidRPr="00EF49F8" w:rsidRDefault="0043406E" w:rsidP="00B75C01">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00E188C" w14:textId="77777777" w:rsidR="0043406E" w:rsidRPr="00EF49F8" w:rsidRDefault="0043406E" w:rsidP="00B75C01">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3406E" w:rsidRPr="00EF49F8" w14:paraId="79ECAEBA" w14:textId="77777777" w:rsidTr="00B75C01">
        <w:trPr>
          <w:trHeight w:val="235"/>
        </w:trPr>
        <w:tc>
          <w:tcPr>
            <w:tcW w:w="3119" w:type="dxa"/>
            <w:tcBorders>
              <w:top w:val="single" w:sz="4" w:space="0" w:color="auto"/>
            </w:tcBorders>
          </w:tcPr>
          <w:p w14:paraId="139EE423" w14:textId="77777777" w:rsidR="0043406E" w:rsidRPr="00EF49F8" w:rsidRDefault="0043406E" w:rsidP="00B75C0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51A2D660" w14:textId="77777777" w:rsidR="0043406E" w:rsidRPr="00EF49F8" w:rsidRDefault="0043406E" w:rsidP="00B75C01">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6F06FB89" w14:textId="77777777" w:rsidR="0043406E" w:rsidRPr="00EF49F8" w:rsidRDefault="0043406E" w:rsidP="00B75C0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07F80E6F" w14:textId="77777777" w:rsidR="0043406E" w:rsidRPr="00637345" w:rsidRDefault="0043406E" w:rsidP="0043406E">
      <w:pPr>
        <w:keepNext/>
        <w:keepLines/>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p>
    <w:p w14:paraId="2E945612" w14:textId="3168CDB9" w:rsidR="0080154F" w:rsidRDefault="0080154F" w:rsidP="00616DC2">
      <w:pPr>
        <w:keepNext/>
        <w:keepLines/>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A7F76" w:rsidRPr="00637345" w14:paraId="372CB6C0" w14:textId="77777777" w:rsidTr="00FE39D1">
        <w:tc>
          <w:tcPr>
            <w:tcW w:w="7867" w:type="dxa"/>
            <w:tcBorders>
              <w:top w:val="single" w:sz="4" w:space="0" w:color="auto"/>
              <w:bottom w:val="single" w:sz="4" w:space="0" w:color="auto"/>
            </w:tcBorders>
          </w:tcPr>
          <w:p w14:paraId="7B6A4B5A" w14:textId="3425F0D1" w:rsidR="004A7F76" w:rsidRPr="00701836" w:rsidRDefault="004A7F76" w:rsidP="00D21304">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70183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37D9BCCC" w14:textId="7DC03A48" w:rsidR="004A7F76" w:rsidRPr="00637345" w:rsidRDefault="007B2BBB" w:rsidP="00616DC2">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Priloga 5</w:t>
            </w:r>
            <w:r w:rsidR="00B05CD2">
              <w:rPr>
                <w:rFonts w:ascii="Tahoma" w:eastAsia="Times New Roman" w:hAnsi="Tahoma" w:cs="Tahoma"/>
                <w:b/>
                <w:i/>
                <w:lang w:eastAsia="sl-SI"/>
              </w:rPr>
              <w:t>/1</w:t>
            </w:r>
          </w:p>
        </w:tc>
      </w:tr>
    </w:tbl>
    <w:p w14:paraId="496BB905" w14:textId="77777777" w:rsidR="004A7F76" w:rsidRPr="00637345" w:rsidRDefault="004A7F76" w:rsidP="00D21304">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44A5C36B" w14:textId="07D363F2" w:rsidR="004A7F76" w:rsidRDefault="00BA41B0" w:rsidP="00D21304">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004A7F76" w:rsidRPr="00D63574">
        <w:rPr>
          <w:rFonts w:ascii="Tahoma" w:eastAsia="Times New Roman" w:hAnsi="Tahoma" w:cs="Tahoma"/>
          <w:b/>
          <w:noProof/>
          <w:lang w:eastAsia="sl-SI"/>
        </w:rPr>
        <w:t xml:space="preserve"> – </w:t>
      </w:r>
      <w:r w:rsidR="0082350D">
        <w:rPr>
          <w:rFonts w:ascii="Tahoma" w:eastAsia="Times New Roman" w:hAnsi="Tahoma" w:cs="Tahoma"/>
          <w:b/>
          <w:noProof/>
          <w:lang w:eastAsia="sl-SI"/>
        </w:rPr>
        <w:t xml:space="preserve">Zamenjava </w:t>
      </w:r>
      <w:r>
        <w:rPr>
          <w:rFonts w:ascii="Tahoma" w:eastAsia="Times New Roman" w:hAnsi="Tahoma" w:cs="Tahoma"/>
          <w:b/>
          <w:noProof/>
          <w:lang w:eastAsia="sl-SI"/>
        </w:rPr>
        <w:t>elektro zaščit blok sistema 3</w:t>
      </w:r>
      <w:r w:rsidR="00D34C59">
        <w:rPr>
          <w:rFonts w:ascii="Tahoma" w:eastAsia="Times New Roman" w:hAnsi="Tahoma" w:cs="Tahoma"/>
          <w:b/>
          <w:noProof/>
          <w:lang w:eastAsia="sl-SI"/>
        </w:rPr>
        <w:t xml:space="preserve"> </w:t>
      </w:r>
    </w:p>
    <w:p w14:paraId="2646A81B" w14:textId="77777777" w:rsidR="004A7F76" w:rsidRPr="00637345" w:rsidRDefault="004A7F76" w:rsidP="00D21304">
      <w:pPr>
        <w:keepNext/>
        <w:keepLines/>
        <w:widowControl w:val="0"/>
        <w:spacing w:after="0" w:line="240" w:lineRule="auto"/>
        <w:jc w:val="center"/>
        <w:rPr>
          <w:rFonts w:ascii="Tahoma" w:eastAsia="Times New Roman" w:hAnsi="Tahoma" w:cs="Tahoma"/>
          <w:b/>
          <w:lang w:eastAsia="sl-SI"/>
        </w:rPr>
      </w:pPr>
    </w:p>
    <w:p w14:paraId="7FABCB2D" w14:textId="77777777" w:rsidR="004A7F76" w:rsidRPr="00637345" w:rsidRDefault="004A7F76" w:rsidP="00D21304">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7C9E8677" w14:textId="77777777" w:rsidR="004A7F76" w:rsidRPr="00637345" w:rsidRDefault="004A7F76" w:rsidP="00D21304">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68996CA7" w14:textId="4BD2B01C" w:rsidR="004A7F76" w:rsidRPr="003A7D58" w:rsidRDefault="003A7D58" w:rsidP="00D21304">
      <w:pPr>
        <w:keepNext/>
        <w:keepLines/>
        <w:spacing w:after="0" w:line="240" w:lineRule="auto"/>
        <w:jc w:val="both"/>
        <w:rPr>
          <w:rFonts w:ascii="Tahoma" w:eastAsia="Times New Roman" w:hAnsi="Tahoma" w:cs="Tahoma"/>
          <w:b/>
          <w:i/>
          <w:color w:val="FF0000"/>
          <w:sz w:val="20"/>
          <w:szCs w:val="20"/>
          <w:lang w:eastAsia="sl-SI"/>
        </w:rPr>
      </w:pPr>
      <w:r w:rsidRPr="003A7D58">
        <w:rPr>
          <w:rFonts w:ascii="Tahoma" w:hAnsi="Tahoma" w:cs="Tahoma"/>
          <w:sz w:val="20"/>
          <w:szCs w:val="20"/>
        </w:rPr>
        <w:t xml:space="preserve">Pod kazensko in materialno odgovornostjo izjavljamo, da so spodaj navedeni podatki o referenčnih delih resnični in da z njimi dokazujemo, da je </w:t>
      </w:r>
      <w:r w:rsidRPr="003A7D58">
        <w:rPr>
          <w:rFonts w:ascii="Tahoma" w:hAnsi="Tahoma" w:cs="Tahoma"/>
          <w:b/>
          <w:sz w:val="20"/>
          <w:szCs w:val="20"/>
        </w:rPr>
        <w:t xml:space="preserve">izvajalec </w:t>
      </w:r>
      <w:r w:rsidRPr="003A7D58">
        <w:rPr>
          <w:rFonts w:ascii="Tahoma" w:hAnsi="Tahoma" w:cs="Tahoma"/>
          <w:sz w:val="20"/>
          <w:szCs w:val="20"/>
        </w:rPr>
        <w:t xml:space="preserve">v skladu s pogodbenimi določili </w:t>
      </w:r>
      <w:r w:rsidRPr="003A7D58">
        <w:rPr>
          <w:rFonts w:ascii="Tahoma" w:hAnsi="Tahoma" w:cs="Tahoma"/>
          <w:b/>
          <w:sz w:val="20"/>
          <w:szCs w:val="20"/>
        </w:rPr>
        <w:t>izvedel</w:t>
      </w:r>
      <w:r w:rsidR="00B05CD2" w:rsidRPr="003A7D58">
        <w:rPr>
          <w:rFonts w:ascii="Tahoma" w:eastAsia="Times New Roman" w:hAnsi="Tahoma" w:cs="Tahoma"/>
          <w:sz w:val="20"/>
          <w:szCs w:val="20"/>
          <w:lang w:eastAsia="sl-SI"/>
        </w:rPr>
        <w:t xml:space="preserve"> elektro montažn</w:t>
      </w:r>
      <w:r>
        <w:rPr>
          <w:rFonts w:ascii="Tahoma" w:eastAsia="Times New Roman" w:hAnsi="Tahoma" w:cs="Tahoma"/>
          <w:sz w:val="20"/>
          <w:szCs w:val="20"/>
          <w:lang w:eastAsia="sl-SI"/>
        </w:rPr>
        <w:t>a</w:t>
      </w:r>
      <w:r w:rsidR="00B05CD2" w:rsidRPr="003A7D58">
        <w:rPr>
          <w:rFonts w:ascii="Tahoma" w:eastAsia="Times New Roman" w:hAnsi="Tahoma" w:cs="Tahoma"/>
          <w:sz w:val="20"/>
          <w:szCs w:val="20"/>
          <w:lang w:eastAsia="sl-SI"/>
        </w:rPr>
        <w:t xml:space="preserve"> del</w:t>
      </w:r>
      <w:r>
        <w:rPr>
          <w:rFonts w:ascii="Tahoma" w:eastAsia="Times New Roman" w:hAnsi="Tahoma" w:cs="Tahoma"/>
          <w:sz w:val="20"/>
          <w:szCs w:val="20"/>
          <w:lang w:eastAsia="sl-SI"/>
        </w:rPr>
        <w:t>a</w:t>
      </w:r>
      <w:r w:rsidR="00B05CD2" w:rsidRPr="003A7D58">
        <w:rPr>
          <w:rFonts w:ascii="Tahoma" w:eastAsia="Times New Roman" w:hAnsi="Tahoma" w:cs="Tahoma"/>
          <w:sz w:val="20"/>
          <w:szCs w:val="20"/>
          <w:lang w:eastAsia="sl-SI"/>
        </w:rPr>
        <w:t xml:space="preserve"> sistemov vodenja in zaščit naprav v obsegu napetostnega nivoja 110kV v elektroenergetskih objektih v vrednosti 30.000 EUR brez DDV ali več</w:t>
      </w:r>
      <w:r w:rsidR="007B2BBB" w:rsidRPr="003A7D58">
        <w:rPr>
          <w:rFonts w:ascii="Tahoma" w:eastAsia="Times New Roman" w:hAnsi="Tahoma" w:cs="Tahoma"/>
          <w:sz w:val="20"/>
          <w:szCs w:val="20"/>
          <w:lang w:eastAsia="sl-SI"/>
        </w:rPr>
        <w:t xml:space="preserve">. </w:t>
      </w:r>
      <w:r w:rsidR="004A7F76" w:rsidRPr="003A7D58">
        <w:rPr>
          <w:rFonts w:ascii="Tahoma" w:eastAsia="Times New Roman" w:hAnsi="Tahoma" w:cs="Tahoma"/>
          <w:sz w:val="20"/>
          <w:szCs w:val="20"/>
          <w:lang w:eastAsia="sl-SI"/>
        </w:rPr>
        <w:t>Na podlagi poziva bomo naročniku v zahtevanem roku predložili dodatna dokazila o uspešni izvedbi navedenih referenčnih del oziroma</w:t>
      </w:r>
      <w:r w:rsidR="004A7F76" w:rsidRPr="003A7D58">
        <w:rPr>
          <w:rFonts w:ascii="Tahoma" w:eastAsia="Times New Roman" w:hAnsi="Tahoma" w:cs="Tahoma"/>
          <w:b/>
          <w:sz w:val="20"/>
          <w:szCs w:val="20"/>
          <w:lang w:eastAsia="sl-SI"/>
        </w:rPr>
        <w:t xml:space="preserve"> </w:t>
      </w:r>
      <w:r w:rsidR="004A7F76" w:rsidRPr="003A7D58">
        <w:rPr>
          <w:rFonts w:ascii="Tahoma" w:eastAsia="Times New Roman" w:hAnsi="Tahoma" w:cs="Tahoma"/>
          <w:sz w:val="20"/>
          <w:szCs w:val="20"/>
          <w:lang w:eastAsia="sl-SI"/>
        </w:rPr>
        <w:t xml:space="preserve">uspešno izvedenih poslov ponudnika. </w:t>
      </w:r>
    </w:p>
    <w:p w14:paraId="6C848487" w14:textId="21050705" w:rsidR="00733B5F" w:rsidRDefault="00733B5F" w:rsidP="00D21304">
      <w:pPr>
        <w:keepNext/>
        <w:keepLines/>
        <w:widowControl w:val="0"/>
        <w:spacing w:after="0" w:line="240" w:lineRule="auto"/>
        <w:jc w:val="both"/>
        <w:rPr>
          <w:rFonts w:ascii="Tahoma" w:eastAsia="Times New Roman" w:hAnsi="Tahoma" w:cs="Tahoma"/>
          <w:sz w:val="12"/>
          <w:szCs w:val="20"/>
          <w:lang w:eastAsia="sl-SI"/>
        </w:rPr>
      </w:pPr>
    </w:p>
    <w:p w14:paraId="58EB1FDC" w14:textId="77777777" w:rsidR="0043406E" w:rsidRPr="007B2BBB" w:rsidRDefault="0043406E" w:rsidP="00D21304">
      <w:pPr>
        <w:keepNext/>
        <w:keepLines/>
        <w:widowControl w:val="0"/>
        <w:spacing w:after="0" w:line="240" w:lineRule="auto"/>
        <w:jc w:val="both"/>
        <w:rPr>
          <w:rFonts w:ascii="Tahoma" w:eastAsia="Times New Roman" w:hAnsi="Tahoma" w:cs="Tahoma"/>
          <w:sz w:val="12"/>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4A7F76" w:rsidRPr="00637345" w14:paraId="01A38A95" w14:textId="77777777" w:rsidTr="00FE39D1">
        <w:trPr>
          <w:trHeight w:val="310"/>
        </w:trPr>
        <w:tc>
          <w:tcPr>
            <w:tcW w:w="3544" w:type="dxa"/>
            <w:vAlign w:val="center"/>
          </w:tcPr>
          <w:p w14:paraId="139BD323" w14:textId="77777777" w:rsidR="004A7F76" w:rsidRPr="00637345" w:rsidRDefault="004A7F76" w:rsidP="00D21304">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5BFFB104" w14:textId="77777777" w:rsidR="004A7F76" w:rsidRPr="00637345" w:rsidRDefault="004A7F76" w:rsidP="00D21304">
            <w:pPr>
              <w:keepNext/>
              <w:keepLines/>
              <w:widowControl w:val="0"/>
              <w:spacing w:after="0" w:line="240" w:lineRule="auto"/>
              <w:rPr>
                <w:rFonts w:ascii="Tahoma" w:eastAsia="Times New Roman" w:hAnsi="Tahoma" w:cs="Tahoma"/>
                <w:b/>
                <w:sz w:val="18"/>
                <w:lang w:eastAsia="sl-SI"/>
              </w:rPr>
            </w:pPr>
          </w:p>
          <w:p w14:paraId="7B36D558" w14:textId="77777777" w:rsidR="004A7F76" w:rsidRPr="00637345" w:rsidRDefault="004A7F76" w:rsidP="00D21304">
            <w:pPr>
              <w:keepNext/>
              <w:keepLines/>
              <w:widowControl w:val="0"/>
              <w:spacing w:after="0" w:line="240" w:lineRule="auto"/>
              <w:rPr>
                <w:rFonts w:ascii="Tahoma" w:eastAsia="Times New Roman" w:hAnsi="Tahoma" w:cs="Tahoma"/>
                <w:b/>
                <w:sz w:val="18"/>
                <w:lang w:eastAsia="sl-SI"/>
              </w:rPr>
            </w:pPr>
          </w:p>
        </w:tc>
      </w:tr>
      <w:tr w:rsidR="004A7F76" w:rsidRPr="00637345" w14:paraId="5F837B6F" w14:textId="77777777" w:rsidTr="00FE39D1">
        <w:trPr>
          <w:trHeight w:val="375"/>
        </w:trPr>
        <w:tc>
          <w:tcPr>
            <w:tcW w:w="3544" w:type="dxa"/>
            <w:vAlign w:val="center"/>
          </w:tcPr>
          <w:p w14:paraId="7A08221C"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25117DEB" w14:textId="77777777" w:rsidR="004A7F76" w:rsidRPr="00637345" w:rsidRDefault="004A7F76" w:rsidP="00D21304">
            <w:pPr>
              <w:keepNext/>
              <w:keepLines/>
              <w:widowControl w:val="0"/>
              <w:spacing w:after="0" w:line="240" w:lineRule="auto"/>
              <w:rPr>
                <w:rFonts w:ascii="Tahoma" w:eastAsia="Times New Roman" w:hAnsi="Tahoma" w:cs="Tahoma"/>
                <w:b/>
                <w:sz w:val="18"/>
                <w:lang w:eastAsia="sl-SI"/>
              </w:rPr>
            </w:pPr>
          </w:p>
          <w:p w14:paraId="2B18550C" w14:textId="77777777" w:rsidR="004A7F76" w:rsidRPr="00637345" w:rsidRDefault="004A7F76" w:rsidP="00D21304">
            <w:pPr>
              <w:keepNext/>
              <w:keepLines/>
              <w:widowControl w:val="0"/>
              <w:spacing w:after="0" w:line="240" w:lineRule="auto"/>
              <w:rPr>
                <w:rFonts w:ascii="Tahoma" w:eastAsia="Times New Roman" w:hAnsi="Tahoma" w:cs="Tahoma"/>
                <w:b/>
                <w:sz w:val="18"/>
                <w:lang w:eastAsia="sl-SI"/>
              </w:rPr>
            </w:pPr>
          </w:p>
        </w:tc>
      </w:tr>
      <w:tr w:rsidR="004A7F76" w:rsidRPr="00637345" w14:paraId="429A87C3" w14:textId="77777777" w:rsidTr="00FE39D1">
        <w:trPr>
          <w:trHeight w:val="461"/>
        </w:trPr>
        <w:tc>
          <w:tcPr>
            <w:tcW w:w="3544" w:type="dxa"/>
            <w:vAlign w:val="center"/>
          </w:tcPr>
          <w:p w14:paraId="52233581"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2BC86A16"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tc>
      </w:tr>
      <w:tr w:rsidR="004A7F76" w:rsidRPr="00637345" w14:paraId="4349D3FA" w14:textId="77777777" w:rsidTr="00FE39D1">
        <w:trPr>
          <w:trHeight w:val="461"/>
        </w:trPr>
        <w:tc>
          <w:tcPr>
            <w:tcW w:w="3544" w:type="dxa"/>
            <w:vAlign w:val="center"/>
          </w:tcPr>
          <w:p w14:paraId="3D571F67"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525C8AE8"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tc>
      </w:tr>
      <w:tr w:rsidR="004A7F76" w:rsidRPr="00637345" w14:paraId="7C4239F0" w14:textId="77777777" w:rsidTr="00FE39D1">
        <w:trPr>
          <w:trHeight w:val="601"/>
        </w:trPr>
        <w:tc>
          <w:tcPr>
            <w:tcW w:w="3544" w:type="dxa"/>
            <w:vAlign w:val="center"/>
          </w:tcPr>
          <w:p w14:paraId="0255F4AB"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3697E53E"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tc>
      </w:tr>
      <w:tr w:rsidR="004A7F76" w:rsidRPr="00637345" w14:paraId="5529C082" w14:textId="77777777" w:rsidTr="00FE39D1">
        <w:trPr>
          <w:trHeight w:val="461"/>
        </w:trPr>
        <w:tc>
          <w:tcPr>
            <w:tcW w:w="3544" w:type="dxa"/>
            <w:vAlign w:val="center"/>
          </w:tcPr>
          <w:p w14:paraId="13B5A8CC"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3B195048"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tc>
      </w:tr>
      <w:tr w:rsidR="004A7F76" w:rsidRPr="00637345" w14:paraId="0A924972" w14:textId="77777777" w:rsidTr="00FE39D1">
        <w:trPr>
          <w:cantSplit/>
          <w:trHeight w:val="461"/>
        </w:trPr>
        <w:tc>
          <w:tcPr>
            <w:tcW w:w="3544" w:type="dxa"/>
            <w:vAlign w:val="center"/>
          </w:tcPr>
          <w:p w14:paraId="3DCB19B6"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33A636D5"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tc>
      </w:tr>
      <w:tr w:rsidR="004A7F76" w:rsidRPr="00637345" w14:paraId="02A1707C" w14:textId="77777777" w:rsidTr="00FE39D1">
        <w:trPr>
          <w:trHeight w:val="273"/>
        </w:trPr>
        <w:tc>
          <w:tcPr>
            <w:tcW w:w="3544" w:type="dxa"/>
            <w:tcBorders>
              <w:right w:val="single" w:sz="4" w:space="0" w:color="auto"/>
            </w:tcBorders>
            <w:vAlign w:val="center"/>
          </w:tcPr>
          <w:p w14:paraId="29185981"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262E8175"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p w14:paraId="612925F1"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tc>
      </w:tr>
      <w:tr w:rsidR="004A7F76" w:rsidRPr="00637345" w14:paraId="24E7BC8D" w14:textId="77777777" w:rsidTr="00FE39D1">
        <w:trPr>
          <w:trHeight w:val="794"/>
        </w:trPr>
        <w:tc>
          <w:tcPr>
            <w:tcW w:w="3544" w:type="dxa"/>
            <w:tcBorders>
              <w:right w:val="single" w:sz="4" w:space="0" w:color="auto"/>
            </w:tcBorders>
          </w:tcPr>
          <w:p w14:paraId="06650809"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6CF20395"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1B805273"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tc>
      </w:tr>
      <w:tr w:rsidR="004F7785" w:rsidRPr="00637345" w14:paraId="1C4A282D" w14:textId="77777777" w:rsidTr="004F7785">
        <w:trPr>
          <w:trHeight w:val="335"/>
        </w:trPr>
        <w:tc>
          <w:tcPr>
            <w:tcW w:w="3544" w:type="dxa"/>
            <w:tcBorders>
              <w:right w:val="single" w:sz="4" w:space="0" w:color="auto"/>
            </w:tcBorders>
          </w:tcPr>
          <w:p w14:paraId="3F5B303E" w14:textId="183A426C" w:rsidR="004F7785" w:rsidRPr="00637345" w:rsidRDefault="00B90CEF" w:rsidP="00D21304">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Napetostni nivo [kV]:</w:t>
            </w:r>
            <w:r w:rsidR="004F7785" w:rsidRPr="004F7785">
              <w:rPr>
                <w:rFonts w:ascii="Tahoma" w:eastAsia="Times New Roman" w:hAnsi="Tahoma" w:cs="Tahoma"/>
                <w:sz w:val="18"/>
                <w:lang w:eastAsia="sl-SI"/>
              </w:rPr>
              <w:tab/>
            </w:r>
          </w:p>
        </w:tc>
        <w:tc>
          <w:tcPr>
            <w:tcW w:w="5559" w:type="dxa"/>
            <w:tcBorders>
              <w:top w:val="single" w:sz="4" w:space="0" w:color="auto"/>
              <w:left w:val="single" w:sz="4" w:space="0" w:color="auto"/>
              <w:bottom w:val="single" w:sz="4" w:space="0" w:color="auto"/>
              <w:right w:val="single" w:sz="4" w:space="0" w:color="auto"/>
            </w:tcBorders>
            <w:vAlign w:val="center"/>
          </w:tcPr>
          <w:p w14:paraId="285692CA" w14:textId="77777777" w:rsidR="004F7785" w:rsidRPr="00637345" w:rsidRDefault="004F7785" w:rsidP="00D21304">
            <w:pPr>
              <w:keepNext/>
              <w:keepLines/>
              <w:widowControl w:val="0"/>
              <w:spacing w:after="0" w:line="240" w:lineRule="auto"/>
              <w:rPr>
                <w:rFonts w:ascii="Tahoma" w:eastAsia="Times New Roman" w:hAnsi="Tahoma" w:cs="Tahoma"/>
                <w:sz w:val="18"/>
                <w:lang w:eastAsia="sl-SI"/>
              </w:rPr>
            </w:pPr>
          </w:p>
        </w:tc>
      </w:tr>
      <w:tr w:rsidR="004A7F76" w:rsidRPr="0073261A" w14:paraId="0150B801" w14:textId="77777777" w:rsidTr="00FE39D1">
        <w:trPr>
          <w:trHeight w:val="542"/>
        </w:trPr>
        <w:tc>
          <w:tcPr>
            <w:tcW w:w="3544" w:type="dxa"/>
            <w:tcBorders>
              <w:right w:val="single" w:sz="4" w:space="0" w:color="auto"/>
            </w:tcBorders>
            <w:vAlign w:val="center"/>
          </w:tcPr>
          <w:p w14:paraId="54233119" w14:textId="32DBA267" w:rsidR="004A7F76" w:rsidRPr="0073261A" w:rsidRDefault="00B90CEF" w:rsidP="00B90CEF">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Vrednost del [EUR brez DDV]:</w:t>
            </w:r>
          </w:p>
        </w:tc>
        <w:tc>
          <w:tcPr>
            <w:tcW w:w="5559" w:type="dxa"/>
            <w:tcBorders>
              <w:top w:val="single" w:sz="4" w:space="0" w:color="auto"/>
              <w:left w:val="single" w:sz="4" w:space="0" w:color="auto"/>
              <w:bottom w:val="single" w:sz="4" w:space="0" w:color="auto"/>
              <w:right w:val="single" w:sz="4" w:space="0" w:color="auto"/>
            </w:tcBorders>
            <w:vAlign w:val="center"/>
          </w:tcPr>
          <w:p w14:paraId="651F6ACA" w14:textId="77777777" w:rsidR="004A7F76" w:rsidRPr="0073261A" w:rsidRDefault="004A7F76" w:rsidP="00D21304">
            <w:pPr>
              <w:keepNext/>
              <w:keepLines/>
              <w:widowControl w:val="0"/>
              <w:spacing w:after="0" w:line="240" w:lineRule="auto"/>
              <w:rPr>
                <w:rFonts w:ascii="Tahoma" w:eastAsia="Times New Roman" w:hAnsi="Tahoma" w:cs="Tahoma"/>
                <w:sz w:val="18"/>
                <w:lang w:eastAsia="sl-SI"/>
              </w:rPr>
            </w:pPr>
          </w:p>
        </w:tc>
      </w:tr>
    </w:tbl>
    <w:p w14:paraId="10AFB211" w14:textId="77777777" w:rsidR="004A7F76" w:rsidRPr="00637345" w:rsidRDefault="004A7F76" w:rsidP="00D21304">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A7F76" w:rsidRPr="00637345" w14:paraId="71CB949C" w14:textId="77777777" w:rsidTr="00FE39D1">
        <w:trPr>
          <w:trHeight w:val="235"/>
        </w:trPr>
        <w:tc>
          <w:tcPr>
            <w:tcW w:w="3402" w:type="dxa"/>
            <w:tcBorders>
              <w:bottom w:val="single" w:sz="4" w:space="0" w:color="auto"/>
            </w:tcBorders>
          </w:tcPr>
          <w:p w14:paraId="3F4EF664" w14:textId="77777777" w:rsidR="004A7F76" w:rsidRPr="00637345" w:rsidRDefault="004A7F76" w:rsidP="00D21304">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534F32DB" w14:textId="77777777" w:rsidR="004A7F76" w:rsidRPr="00637345" w:rsidRDefault="004A7F76" w:rsidP="00D21304">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05ED985" w14:textId="77777777" w:rsidR="004A7F76" w:rsidRPr="00637345" w:rsidRDefault="004A7F76" w:rsidP="00D21304">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4A7F76" w:rsidRPr="00637345" w14:paraId="792ACC6F" w14:textId="77777777" w:rsidTr="00FE39D1">
        <w:trPr>
          <w:trHeight w:val="235"/>
        </w:trPr>
        <w:tc>
          <w:tcPr>
            <w:tcW w:w="3402" w:type="dxa"/>
            <w:tcBorders>
              <w:top w:val="single" w:sz="4" w:space="0" w:color="auto"/>
            </w:tcBorders>
          </w:tcPr>
          <w:p w14:paraId="2A1127F3" w14:textId="77777777" w:rsidR="004A7F76" w:rsidRPr="00637345" w:rsidRDefault="004A7F76" w:rsidP="00D21304">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6F3651BE" w14:textId="77777777" w:rsidR="004A7F76" w:rsidRPr="00637345" w:rsidRDefault="004A7F76" w:rsidP="00D21304">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1EAD645" w14:textId="77777777" w:rsidR="004A7F76" w:rsidRPr="00637345" w:rsidRDefault="004A7F76" w:rsidP="00D21304">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79F1C771" w14:textId="77777777" w:rsidR="004A7F76" w:rsidRPr="00637345" w:rsidRDefault="004A7F76" w:rsidP="00D21304">
      <w:pPr>
        <w:keepNext/>
        <w:keepLines/>
        <w:widowControl w:val="0"/>
        <w:pBdr>
          <w:bottom w:val="single" w:sz="12" w:space="1" w:color="auto"/>
        </w:pBdr>
        <w:spacing w:after="0" w:line="240" w:lineRule="auto"/>
        <w:rPr>
          <w:rFonts w:ascii="Tahoma" w:eastAsia="Times New Roman" w:hAnsi="Tahoma" w:cs="Tahoma"/>
          <w:b/>
          <w:sz w:val="18"/>
          <w:lang w:eastAsia="sl-SI"/>
        </w:rPr>
      </w:pPr>
    </w:p>
    <w:p w14:paraId="4B7D2379" w14:textId="77777777" w:rsidR="004A7F76" w:rsidRPr="00637345" w:rsidRDefault="004A7F76" w:rsidP="00D2130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1AC6C8AD" w14:textId="77777777" w:rsidR="004A7F76" w:rsidRPr="00637345" w:rsidRDefault="004A7F76" w:rsidP="00D21304">
      <w:pPr>
        <w:keepNext/>
        <w:keepLines/>
        <w:widowControl w:val="0"/>
        <w:spacing w:after="0" w:line="240" w:lineRule="auto"/>
        <w:jc w:val="both"/>
        <w:rPr>
          <w:rFonts w:ascii="Tahoma" w:eastAsia="Times New Roman" w:hAnsi="Tahoma" w:cs="Tahoma"/>
          <w:sz w:val="18"/>
          <w:lang w:eastAsia="sl-SI"/>
        </w:rPr>
      </w:pPr>
    </w:p>
    <w:p w14:paraId="570D6804" w14:textId="4C4D229C" w:rsidR="004A7F76" w:rsidRPr="00637345" w:rsidRDefault="004A7F76" w:rsidP="00D2130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sidR="00275AB6">
        <w:rPr>
          <w:rFonts w:ascii="Tahoma" w:eastAsia="Times New Roman" w:hAnsi="Tahoma" w:cs="Tahoma"/>
          <w:sz w:val="18"/>
          <w:lang w:eastAsia="sl-SI"/>
        </w:rPr>
        <w:t>izvajalec o</w:t>
      </w:r>
      <w:r w:rsidRPr="00637345">
        <w:rPr>
          <w:rFonts w:ascii="Tahoma" w:eastAsia="Times New Roman" w:hAnsi="Tahoma" w:cs="Tahoma"/>
          <w:sz w:val="18"/>
          <w:lang w:eastAsia="sl-SI"/>
        </w:rPr>
        <w:t>pravil navedena dela v skladu s sklenjeno pogodbo/okvirnem sporazumom oziroma v roku, količini, kvaliteti in po ceni, navedeni v izvajalčevi ponudbi.</w:t>
      </w:r>
    </w:p>
    <w:p w14:paraId="385C531F" w14:textId="77777777" w:rsidR="004A7F76" w:rsidRPr="00637345" w:rsidRDefault="004A7F76" w:rsidP="00D21304">
      <w:pPr>
        <w:keepNext/>
        <w:keepLines/>
        <w:widowControl w:val="0"/>
        <w:spacing w:after="0" w:line="240" w:lineRule="auto"/>
        <w:jc w:val="both"/>
        <w:rPr>
          <w:rFonts w:ascii="Tahoma" w:eastAsia="Times New Roman" w:hAnsi="Tahoma" w:cs="Tahoma"/>
          <w:sz w:val="18"/>
          <w:lang w:eastAsia="sl-SI"/>
        </w:rPr>
      </w:pPr>
    </w:p>
    <w:p w14:paraId="48ED94CB" w14:textId="77777777" w:rsidR="004A7F76" w:rsidRPr="00637345" w:rsidRDefault="004A7F76" w:rsidP="00D2130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5D7202FD"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9E99C8B" w14:textId="77777777" w:rsidR="004A7F76" w:rsidRPr="00637345" w:rsidRDefault="004A7F76" w:rsidP="00D21304">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12276B46"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p>
    <w:p w14:paraId="0D4B09C4" w14:textId="77777777" w:rsidR="004A7F76" w:rsidRPr="00637345" w:rsidRDefault="004A7F76" w:rsidP="00D2130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A7F76" w:rsidRPr="00637345" w14:paraId="3F7DA6D9" w14:textId="77777777" w:rsidTr="00FE39D1">
        <w:trPr>
          <w:trHeight w:val="235"/>
        </w:trPr>
        <w:tc>
          <w:tcPr>
            <w:tcW w:w="3402" w:type="dxa"/>
            <w:tcBorders>
              <w:bottom w:val="single" w:sz="4" w:space="0" w:color="auto"/>
            </w:tcBorders>
          </w:tcPr>
          <w:p w14:paraId="12C25390" w14:textId="77777777" w:rsidR="004A7F76" w:rsidRPr="00637345" w:rsidRDefault="004A7F76" w:rsidP="00D21304">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440C66FF" w14:textId="77777777" w:rsidR="004A7F76" w:rsidRPr="00637345" w:rsidRDefault="004A7F76" w:rsidP="00D21304">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AD81A82" w14:textId="77777777" w:rsidR="004A7F76" w:rsidRPr="00637345" w:rsidRDefault="004A7F76" w:rsidP="00D21304">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A7F76" w:rsidRPr="00637345" w14:paraId="7191E9E8" w14:textId="77777777" w:rsidTr="00FE39D1">
        <w:trPr>
          <w:trHeight w:val="235"/>
        </w:trPr>
        <w:tc>
          <w:tcPr>
            <w:tcW w:w="3402" w:type="dxa"/>
            <w:tcBorders>
              <w:top w:val="single" w:sz="4" w:space="0" w:color="auto"/>
            </w:tcBorders>
          </w:tcPr>
          <w:p w14:paraId="5276A075" w14:textId="77777777" w:rsidR="004A7F76" w:rsidRPr="00637345" w:rsidRDefault="004A7F76" w:rsidP="00D2130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BF6893D" w14:textId="77777777" w:rsidR="004A7F76" w:rsidRPr="00637345" w:rsidRDefault="004A7F76" w:rsidP="00D2130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2BFBAFBF" w14:textId="77777777" w:rsidR="004A7F76" w:rsidRPr="00637345" w:rsidRDefault="004A7F76" w:rsidP="00D2130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05C759FA" w14:textId="77777777" w:rsidR="004A7F76" w:rsidRDefault="004A7F76" w:rsidP="00D21304">
      <w:pPr>
        <w:keepNext/>
        <w:keepLines/>
        <w:widowControl w:val="0"/>
        <w:spacing w:after="0" w:line="240" w:lineRule="auto"/>
        <w:jc w:val="both"/>
        <w:rPr>
          <w:rFonts w:ascii="Tahoma" w:eastAsia="Times New Roman" w:hAnsi="Tahoma" w:cs="Tahoma"/>
          <w:b/>
          <w:sz w:val="14"/>
          <w:lang w:eastAsia="sl-SI"/>
        </w:rPr>
      </w:pPr>
    </w:p>
    <w:p w14:paraId="4BD3867D" w14:textId="77777777" w:rsidR="004A7F76" w:rsidRPr="00637345" w:rsidRDefault="004A7F76" w:rsidP="00D21304">
      <w:pPr>
        <w:keepNext/>
        <w:keepLines/>
        <w:widowControl w:val="0"/>
        <w:spacing w:after="0" w:line="240" w:lineRule="auto"/>
        <w:jc w:val="both"/>
        <w:rPr>
          <w:rFonts w:ascii="Tahoma" w:eastAsia="Times New Roman" w:hAnsi="Tahoma" w:cs="Tahoma"/>
          <w:b/>
          <w:sz w:val="14"/>
          <w:lang w:eastAsia="sl-SI"/>
        </w:rPr>
      </w:pPr>
    </w:p>
    <w:p w14:paraId="23B0F57D" w14:textId="77777777" w:rsidR="00B05CD2" w:rsidRDefault="004A7F76" w:rsidP="00D21304">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05CD2" w:rsidRPr="00637345" w14:paraId="53AE2F1F" w14:textId="77777777" w:rsidTr="00B75C01">
        <w:tc>
          <w:tcPr>
            <w:tcW w:w="7867" w:type="dxa"/>
            <w:tcBorders>
              <w:top w:val="single" w:sz="4" w:space="0" w:color="auto"/>
              <w:bottom w:val="single" w:sz="4" w:space="0" w:color="auto"/>
            </w:tcBorders>
          </w:tcPr>
          <w:p w14:paraId="56C6755B" w14:textId="77777777" w:rsidR="00B05CD2" w:rsidRPr="00701836" w:rsidRDefault="00B05CD2" w:rsidP="00B75C01">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70183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1690FFB3" w14:textId="7C58706F" w:rsidR="00B05CD2" w:rsidRPr="00637345" w:rsidRDefault="00B05CD2" w:rsidP="00185EF1">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Priloga 5/</w:t>
            </w:r>
            <w:r w:rsidR="00185EF1">
              <w:rPr>
                <w:rFonts w:ascii="Tahoma" w:eastAsia="Times New Roman" w:hAnsi="Tahoma" w:cs="Tahoma"/>
                <w:b/>
                <w:i/>
                <w:lang w:eastAsia="sl-SI"/>
              </w:rPr>
              <w:t>2</w:t>
            </w:r>
          </w:p>
        </w:tc>
      </w:tr>
    </w:tbl>
    <w:p w14:paraId="5C52A1D6" w14:textId="77777777" w:rsidR="00B05CD2" w:rsidRPr="00637345" w:rsidRDefault="00B05CD2" w:rsidP="00B05CD2">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691765F5" w14:textId="77777777" w:rsidR="00B05CD2" w:rsidRDefault="00B05CD2" w:rsidP="00B05CD2">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Pr="00D63574">
        <w:rPr>
          <w:rFonts w:ascii="Tahoma" w:eastAsia="Times New Roman" w:hAnsi="Tahoma" w:cs="Tahoma"/>
          <w:b/>
          <w:noProof/>
          <w:lang w:eastAsia="sl-SI"/>
        </w:rPr>
        <w:t xml:space="preserve"> – </w:t>
      </w:r>
      <w:r>
        <w:rPr>
          <w:rFonts w:ascii="Tahoma" w:eastAsia="Times New Roman" w:hAnsi="Tahoma" w:cs="Tahoma"/>
          <w:b/>
          <w:noProof/>
          <w:lang w:eastAsia="sl-SI"/>
        </w:rPr>
        <w:t xml:space="preserve">Zamenjava elektro zaščit blok sistema 3 </w:t>
      </w:r>
    </w:p>
    <w:p w14:paraId="41AF5254" w14:textId="77777777" w:rsidR="00B05CD2" w:rsidRPr="00637345" w:rsidRDefault="00B05CD2" w:rsidP="00B05CD2">
      <w:pPr>
        <w:keepNext/>
        <w:keepLines/>
        <w:widowControl w:val="0"/>
        <w:spacing w:after="0" w:line="240" w:lineRule="auto"/>
        <w:jc w:val="center"/>
        <w:rPr>
          <w:rFonts w:ascii="Tahoma" w:eastAsia="Times New Roman" w:hAnsi="Tahoma" w:cs="Tahoma"/>
          <w:b/>
          <w:lang w:eastAsia="sl-SI"/>
        </w:rPr>
      </w:pPr>
    </w:p>
    <w:p w14:paraId="7DF630AF" w14:textId="77777777" w:rsidR="00B05CD2" w:rsidRPr="00637345" w:rsidRDefault="00B05CD2" w:rsidP="00B05CD2">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68B6B769" w14:textId="77777777" w:rsidR="00B05CD2" w:rsidRPr="00637345" w:rsidRDefault="00B05CD2" w:rsidP="00B05CD2">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44A73181" w14:textId="078F0510" w:rsidR="00B05CD2" w:rsidRPr="009211BF" w:rsidRDefault="003A7D58" w:rsidP="00B05CD2">
      <w:pPr>
        <w:keepNext/>
        <w:keepLines/>
        <w:spacing w:after="0" w:line="240" w:lineRule="auto"/>
        <w:jc w:val="both"/>
        <w:rPr>
          <w:rFonts w:ascii="Tahoma" w:eastAsia="Times New Roman" w:hAnsi="Tahoma" w:cs="Tahoma"/>
          <w:b/>
          <w:i/>
          <w:color w:val="FF0000"/>
          <w:lang w:eastAsia="sl-SI"/>
        </w:rPr>
      </w:pPr>
      <w:r w:rsidRPr="003A7D58">
        <w:rPr>
          <w:rFonts w:ascii="Tahoma" w:hAnsi="Tahoma" w:cs="Tahoma"/>
          <w:sz w:val="20"/>
          <w:szCs w:val="20"/>
        </w:rPr>
        <w:t xml:space="preserve">Pod kazensko in materialno odgovornostjo izjavljamo, da so spodaj navedeni podatki o referenčnih delih resnični in da z njimi dokazujemo, da je </w:t>
      </w:r>
      <w:r w:rsidRPr="003A7D58">
        <w:rPr>
          <w:rFonts w:ascii="Tahoma" w:hAnsi="Tahoma" w:cs="Tahoma"/>
          <w:b/>
          <w:sz w:val="20"/>
          <w:szCs w:val="20"/>
        </w:rPr>
        <w:t xml:space="preserve">izvajalec </w:t>
      </w:r>
      <w:r w:rsidRPr="003A7D58">
        <w:rPr>
          <w:rFonts w:ascii="Tahoma" w:hAnsi="Tahoma" w:cs="Tahoma"/>
          <w:sz w:val="20"/>
          <w:szCs w:val="20"/>
        </w:rPr>
        <w:t xml:space="preserve">v skladu s pogodbenimi določili </w:t>
      </w:r>
      <w:r w:rsidRPr="003A7D58">
        <w:rPr>
          <w:rFonts w:ascii="Tahoma" w:hAnsi="Tahoma" w:cs="Tahoma"/>
          <w:b/>
          <w:sz w:val="20"/>
          <w:szCs w:val="20"/>
        </w:rPr>
        <w:t>iz</w:t>
      </w:r>
      <w:r>
        <w:rPr>
          <w:rFonts w:ascii="Tahoma" w:hAnsi="Tahoma" w:cs="Tahoma"/>
          <w:b/>
          <w:sz w:val="20"/>
          <w:szCs w:val="20"/>
        </w:rPr>
        <w:t>dela</w:t>
      </w:r>
      <w:r w:rsidRPr="003A7D58">
        <w:rPr>
          <w:rFonts w:ascii="Tahoma" w:hAnsi="Tahoma" w:cs="Tahoma"/>
          <w:b/>
          <w:sz w:val="20"/>
          <w:szCs w:val="20"/>
        </w:rPr>
        <w:t>l</w:t>
      </w:r>
      <w:r w:rsidR="00185EF1" w:rsidRPr="00185EF1">
        <w:rPr>
          <w:rFonts w:ascii="Tahoma" w:eastAsia="Times New Roman" w:hAnsi="Tahoma" w:cs="Tahoma"/>
          <w:sz w:val="20"/>
          <w:szCs w:val="20"/>
          <w:lang w:eastAsia="sl-SI"/>
        </w:rPr>
        <w:t xml:space="preserve"> omare sekundarnih sistemov generatorja ali transformatorja za naprave napetostnega nivoja 110kV v elektroenergetskih objektih</w:t>
      </w:r>
      <w:r w:rsidR="00B05CD2" w:rsidRPr="008B3DF4">
        <w:rPr>
          <w:rFonts w:ascii="Tahoma" w:eastAsia="Times New Roman" w:hAnsi="Tahoma" w:cs="Tahoma"/>
          <w:sz w:val="20"/>
          <w:szCs w:val="20"/>
          <w:lang w:eastAsia="sl-SI"/>
        </w:rPr>
        <w:t>. Na podlagi poziva bomo naročniku v zahtevanem roku predložili dodatna dokazila o uspešni izvedbi navedenih referenčnih del oziroma</w:t>
      </w:r>
      <w:r w:rsidR="00B05CD2" w:rsidRPr="008B3DF4">
        <w:rPr>
          <w:rFonts w:ascii="Tahoma" w:eastAsia="Times New Roman" w:hAnsi="Tahoma" w:cs="Tahoma"/>
          <w:b/>
          <w:sz w:val="20"/>
          <w:szCs w:val="20"/>
          <w:lang w:eastAsia="sl-SI"/>
        </w:rPr>
        <w:t xml:space="preserve"> </w:t>
      </w:r>
      <w:r w:rsidR="00B05CD2" w:rsidRPr="008B3DF4">
        <w:rPr>
          <w:rFonts w:ascii="Tahoma" w:eastAsia="Times New Roman" w:hAnsi="Tahoma" w:cs="Tahoma"/>
          <w:sz w:val="20"/>
          <w:szCs w:val="20"/>
          <w:lang w:eastAsia="sl-SI"/>
        </w:rPr>
        <w:t>uspešno izvedenih poslov ponudnika.</w:t>
      </w:r>
      <w:r w:rsidR="00B05CD2" w:rsidRPr="00637345">
        <w:rPr>
          <w:rFonts w:ascii="Tahoma" w:eastAsia="Times New Roman" w:hAnsi="Tahoma" w:cs="Tahoma"/>
          <w:sz w:val="20"/>
          <w:szCs w:val="20"/>
          <w:lang w:eastAsia="sl-SI"/>
        </w:rPr>
        <w:t xml:space="preserve"> </w:t>
      </w:r>
    </w:p>
    <w:p w14:paraId="5D22ED17" w14:textId="77777777" w:rsidR="00B05CD2" w:rsidRDefault="00B05CD2" w:rsidP="00B05CD2">
      <w:pPr>
        <w:keepNext/>
        <w:keepLines/>
        <w:widowControl w:val="0"/>
        <w:spacing w:after="0" w:line="240" w:lineRule="auto"/>
        <w:jc w:val="both"/>
        <w:rPr>
          <w:rFonts w:ascii="Tahoma" w:eastAsia="Times New Roman" w:hAnsi="Tahoma" w:cs="Tahoma"/>
          <w:sz w:val="12"/>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B05CD2" w:rsidRPr="00637345" w14:paraId="4A8AA72A" w14:textId="77777777" w:rsidTr="00B75C01">
        <w:trPr>
          <w:trHeight w:val="310"/>
        </w:trPr>
        <w:tc>
          <w:tcPr>
            <w:tcW w:w="3544" w:type="dxa"/>
            <w:vAlign w:val="center"/>
          </w:tcPr>
          <w:p w14:paraId="61252BB2"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6A0A33E3"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p>
          <w:p w14:paraId="24757EB5"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p>
        </w:tc>
      </w:tr>
      <w:tr w:rsidR="00B05CD2" w:rsidRPr="00637345" w14:paraId="5CDE9F7F" w14:textId="77777777" w:rsidTr="00B75C01">
        <w:trPr>
          <w:trHeight w:val="375"/>
        </w:trPr>
        <w:tc>
          <w:tcPr>
            <w:tcW w:w="3544" w:type="dxa"/>
            <w:vAlign w:val="center"/>
          </w:tcPr>
          <w:p w14:paraId="443BE60D"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48F55ADC"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p>
          <w:p w14:paraId="07AB9779"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p>
        </w:tc>
      </w:tr>
      <w:tr w:rsidR="00B05CD2" w:rsidRPr="00637345" w14:paraId="567B97F1" w14:textId="77777777" w:rsidTr="00B75C01">
        <w:trPr>
          <w:trHeight w:val="461"/>
        </w:trPr>
        <w:tc>
          <w:tcPr>
            <w:tcW w:w="3544" w:type="dxa"/>
            <w:vAlign w:val="center"/>
          </w:tcPr>
          <w:p w14:paraId="6399C139"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1C968BBD"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2245D02E" w14:textId="77777777" w:rsidTr="00B75C01">
        <w:trPr>
          <w:trHeight w:val="461"/>
        </w:trPr>
        <w:tc>
          <w:tcPr>
            <w:tcW w:w="3544" w:type="dxa"/>
            <w:vAlign w:val="center"/>
          </w:tcPr>
          <w:p w14:paraId="5E80E0ED"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1141BEEA"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3696DF82" w14:textId="77777777" w:rsidTr="00B75C01">
        <w:trPr>
          <w:trHeight w:val="601"/>
        </w:trPr>
        <w:tc>
          <w:tcPr>
            <w:tcW w:w="3544" w:type="dxa"/>
            <w:vAlign w:val="center"/>
          </w:tcPr>
          <w:p w14:paraId="6B503EE3"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08983EE"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4AC1B682" w14:textId="77777777" w:rsidTr="00B75C01">
        <w:trPr>
          <w:trHeight w:val="461"/>
        </w:trPr>
        <w:tc>
          <w:tcPr>
            <w:tcW w:w="3544" w:type="dxa"/>
            <w:vAlign w:val="center"/>
          </w:tcPr>
          <w:p w14:paraId="550951D9"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6195CC0B"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1D35FEF8" w14:textId="77777777" w:rsidTr="00B75C01">
        <w:trPr>
          <w:cantSplit/>
          <w:trHeight w:val="461"/>
        </w:trPr>
        <w:tc>
          <w:tcPr>
            <w:tcW w:w="3544" w:type="dxa"/>
            <w:vAlign w:val="center"/>
          </w:tcPr>
          <w:p w14:paraId="04838461"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447A26F9"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4DB57896" w14:textId="77777777" w:rsidTr="00B75C01">
        <w:trPr>
          <w:trHeight w:val="273"/>
        </w:trPr>
        <w:tc>
          <w:tcPr>
            <w:tcW w:w="3544" w:type="dxa"/>
            <w:tcBorders>
              <w:right w:val="single" w:sz="4" w:space="0" w:color="auto"/>
            </w:tcBorders>
            <w:vAlign w:val="center"/>
          </w:tcPr>
          <w:p w14:paraId="3B8321C6"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30B36CD1"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p w14:paraId="6E625721"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5533F03A" w14:textId="77777777" w:rsidTr="00B75C01">
        <w:trPr>
          <w:trHeight w:val="794"/>
        </w:trPr>
        <w:tc>
          <w:tcPr>
            <w:tcW w:w="3544" w:type="dxa"/>
            <w:tcBorders>
              <w:right w:val="single" w:sz="4" w:space="0" w:color="auto"/>
            </w:tcBorders>
          </w:tcPr>
          <w:p w14:paraId="45DFE60A"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988D56A"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51701DCC"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10101F93" w14:textId="77777777" w:rsidTr="00B75C01">
        <w:trPr>
          <w:trHeight w:val="335"/>
        </w:trPr>
        <w:tc>
          <w:tcPr>
            <w:tcW w:w="3544" w:type="dxa"/>
            <w:tcBorders>
              <w:right w:val="single" w:sz="4" w:space="0" w:color="auto"/>
            </w:tcBorders>
          </w:tcPr>
          <w:p w14:paraId="4493C819" w14:textId="7B845F88" w:rsidR="00B05CD2" w:rsidRPr="00637345" w:rsidRDefault="00185EF1" w:rsidP="00B75C01">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Napetostni nivo [kV]:</w:t>
            </w:r>
          </w:p>
        </w:tc>
        <w:tc>
          <w:tcPr>
            <w:tcW w:w="5559" w:type="dxa"/>
            <w:tcBorders>
              <w:top w:val="single" w:sz="4" w:space="0" w:color="auto"/>
              <w:left w:val="single" w:sz="4" w:space="0" w:color="auto"/>
              <w:bottom w:val="single" w:sz="4" w:space="0" w:color="auto"/>
              <w:right w:val="single" w:sz="4" w:space="0" w:color="auto"/>
            </w:tcBorders>
            <w:vAlign w:val="center"/>
          </w:tcPr>
          <w:p w14:paraId="7470378D"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bl>
    <w:p w14:paraId="4EBB0463" w14:textId="77777777" w:rsidR="00B05CD2" w:rsidRPr="00637345" w:rsidRDefault="00B05CD2" w:rsidP="00B05CD2">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05CD2" w:rsidRPr="00637345" w14:paraId="7F5AFD7A" w14:textId="77777777" w:rsidTr="00B75C01">
        <w:trPr>
          <w:trHeight w:val="235"/>
        </w:trPr>
        <w:tc>
          <w:tcPr>
            <w:tcW w:w="3402" w:type="dxa"/>
            <w:tcBorders>
              <w:bottom w:val="single" w:sz="4" w:space="0" w:color="auto"/>
            </w:tcBorders>
          </w:tcPr>
          <w:p w14:paraId="77A4235A"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6EED2848"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B2F4446" w14:textId="77777777" w:rsidR="00B05CD2" w:rsidRPr="00637345" w:rsidRDefault="00B05CD2" w:rsidP="00B75C0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B05CD2" w:rsidRPr="00637345" w14:paraId="57434CEA" w14:textId="77777777" w:rsidTr="00B75C01">
        <w:trPr>
          <w:trHeight w:val="235"/>
        </w:trPr>
        <w:tc>
          <w:tcPr>
            <w:tcW w:w="3402" w:type="dxa"/>
            <w:tcBorders>
              <w:top w:val="single" w:sz="4" w:space="0" w:color="auto"/>
            </w:tcBorders>
          </w:tcPr>
          <w:p w14:paraId="60BB3F88"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0A813B52"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ACD7662"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4BEA9981" w14:textId="77777777" w:rsidR="00B05CD2" w:rsidRPr="00637345" w:rsidRDefault="00B05CD2" w:rsidP="00B05CD2">
      <w:pPr>
        <w:keepNext/>
        <w:keepLines/>
        <w:widowControl w:val="0"/>
        <w:pBdr>
          <w:bottom w:val="single" w:sz="12" w:space="1" w:color="auto"/>
        </w:pBdr>
        <w:spacing w:after="0" w:line="240" w:lineRule="auto"/>
        <w:rPr>
          <w:rFonts w:ascii="Tahoma" w:eastAsia="Times New Roman" w:hAnsi="Tahoma" w:cs="Tahoma"/>
          <w:b/>
          <w:sz w:val="18"/>
          <w:lang w:eastAsia="sl-SI"/>
        </w:rPr>
      </w:pPr>
    </w:p>
    <w:p w14:paraId="020FC44E"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31EAA107"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p>
    <w:p w14:paraId="11306855"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izvajalec o</w:t>
      </w:r>
      <w:r w:rsidRPr="00637345">
        <w:rPr>
          <w:rFonts w:ascii="Tahoma" w:eastAsia="Times New Roman" w:hAnsi="Tahoma" w:cs="Tahoma"/>
          <w:sz w:val="18"/>
          <w:lang w:eastAsia="sl-SI"/>
        </w:rPr>
        <w:t>pravil navedena dela v skladu s sklenjeno pogodbo/okvirnem sporazumom oziroma v roku, količini, kvaliteti in po ceni, navedeni v izvajalčevi ponudbi.</w:t>
      </w:r>
    </w:p>
    <w:p w14:paraId="091F46BF"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p>
    <w:p w14:paraId="0FE9B3E7"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3A76655" w14:textId="77777777" w:rsidR="00B05CD2" w:rsidRPr="00637345" w:rsidRDefault="00B05CD2" w:rsidP="00B05C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180D9450" w14:textId="77777777" w:rsidR="00B05CD2" w:rsidRPr="00637345" w:rsidRDefault="00B05CD2" w:rsidP="00B05CD2">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BFF74D6" w14:textId="77777777" w:rsidR="00B05CD2" w:rsidRPr="00637345" w:rsidRDefault="00B05CD2" w:rsidP="00B05CD2">
      <w:pPr>
        <w:keepNext/>
        <w:keepLines/>
        <w:widowControl w:val="0"/>
        <w:spacing w:after="0" w:line="240" w:lineRule="auto"/>
        <w:rPr>
          <w:rFonts w:ascii="Tahoma" w:eastAsia="Times New Roman" w:hAnsi="Tahoma" w:cs="Tahoma"/>
          <w:sz w:val="18"/>
          <w:lang w:eastAsia="sl-SI"/>
        </w:rPr>
      </w:pPr>
    </w:p>
    <w:p w14:paraId="72322349" w14:textId="77777777" w:rsidR="00B05CD2" w:rsidRPr="00637345" w:rsidRDefault="00B05CD2" w:rsidP="00B05C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05CD2" w:rsidRPr="00637345" w14:paraId="721BA647" w14:textId="77777777" w:rsidTr="00B75C01">
        <w:trPr>
          <w:trHeight w:val="235"/>
        </w:trPr>
        <w:tc>
          <w:tcPr>
            <w:tcW w:w="3402" w:type="dxa"/>
            <w:tcBorders>
              <w:bottom w:val="single" w:sz="4" w:space="0" w:color="auto"/>
            </w:tcBorders>
          </w:tcPr>
          <w:p w14:paraId="088096CB"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4825932E"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48C36B5" w14:textId="77777777" w:rsidR="00B05CD2" w:rsidRPr="00637345" w:rsidRDefault="00B05CD2" w:rsidP="00B75C01">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05CD2" w:rsidRPr="00637345" w14:paraId="518AF1E5" w14:textId="77777777" w:rsidTr="00B75C01">
        <w:trPr>
          <w:trHeight w:val="235"/>
        </w:trPr>
        <w:tc>
          <w:tcPr>
            <w:tcW w:w="3402" w:type="dxa"/>
            <w:tcBorders>
              <w:top w:val="single" w:sz="4" w:space="0" w:color="auto"/>
            </w:tcBorders>
          </w:tcPr>
          <w:p w14:paraId="29C6DA8B"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4CBADDF0"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37E1190E"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A6EC6CA" w14:textId="77777777" w:rsidR="00B05CD2" w:rsidRDefault="00B05CD2" w:rsidP="00B05CD2">
      <w:pPr>
        <w:keepNext/>
        <w:keepLines/>
        <w:widowControl w:val="0"/>
        <w:spacing w:after="0" w:line="240" w:lineRule="auto"/>
        <w:jc w:val="both"/>
        <w:rPr>
          <w:rFonts w:ascii="Tahoma" w:eastAsia="Times New Roman" w:hAnsi="Tahoma" w:cs="Tahoma"/>
          <w:b/>
          <w:sz w:val="14"/>
          <w:lang w:eastAsia="sl-SI"/>
        </w:rPr>
      </w:pPr>
    </w:p>
    <w:p w14:paraId="66CD2319" w14:textId="77777777" w:rsidR="00B05CD2" w:rsidRPr="00637345" w:rsidRDefault="00B05CD2" w:rsidP="00B05CD2">
      <w:pPr>
        <w:keepNext/>
        <w:keepLines/>
        <w:widowControl w:val="0"/>
        <w:spacing w:after="0" w:line="240" w:lineRule="auto"/>
        <w:jc w:val="both"/>
        <w:rPr>
          <w:rFonts w:ascii="Tahoma" w:eastAsia="Times New Roman" w:hAnsi="Tahoma" w:cs="Tahoma"/>
          <w:b/>
          <w:sz w:val="14"/>
          <w:lang w:eastAsia="sl-SI"/>
        </w:rPr>
      </w:pPr>
    </w:p>
    <w:p w14:paraId="66C86F9D" w14:textId="77777777" w:rsidR="00B05CD2" w:rsidRDefault="00B05CD2" w:rsidP="00B05CD2">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05CD2" w:rsidRPr="00637345" w14:paraId="05727086" w14:textId="77777777" w:rsidTr="00B75C01">
        <w:tc>
          <w:tcPr>
            <w:tcW w:w="7867" w:type="dxa"/>
            <w:tcBorders>
              <w:top w:val="single" w:sz="4" w:space="0" w:color="auto"/>
              <w:bottom w:val="single" w:sz="4" w:space="0" w:color="auto"/>
            </w:tcBorders>
          </w:tcPr>
          <w:p w14:paraId="3D3DA342" w14:textId="77777777" w:rsidR="00B05CD2" w:rsidRPr="00701836" w:rsidRDefault="00B05CD2" w:rsidP="00B75C01">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70183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00ACEFA6" w14:textId="5C80FBD6" w:rsidR="00B05CD2" w:rsidRPr="00637345" w:rsidRDefault="00B05CD2" w:rsidP="00B75C01">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Priloga 5/</w:t>
            </w:r>
            <w:r w:rsidR="00185EF1">
              <w:rPr>
                <w:rFonts w:ascii="Tahoma" w:eastAsia="Times New Roman" w:hAnsi="Tahoma" w:cs="Tahoma"/>
                <w:b/>
                <w:i/>
                <w:lang w:eastAsia="sl-SI"/>
              </w:rPr>
              <w:t>3</w:t>
            </w:r>
          </w:p>
        </w:tc>
      </w:tr>
    </w:tbl>
    <w:p w14:paraId="12538785" w14:textId="77777777" w:rsidR="00B05CD2" w:rsidRPr="00637345" w:rsidRDefault="00B05CD2" w:rsidP="00B05CD2">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2982B931" w14:textId="77777777" w:rsidR="00B05CD2" w:rsidRDefault="00B05CD2" w:rsidP="00B05CD2">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Pr="00D63574">
        <w:rPr>
          <w:rFonts w:ascii="Tahoma" w:eastAsia="Times New Roman" w:hAnsi="Tahoma" w:cs="Tahoma"/>
          <w:b/>
          <w:noProof/>
          <w:lang w:eastAsia="sl-SI"/>
        </w:rPr>
        <w:t xml:space="preserve"> – </w:t>
      </w:r>
      <w:r>
        <w:rPr>
          <w:rFonts w:ascii="Tahoma" w:eastAsia="Times New Roman" w:hAnsi="Tahoma" w:cs="Tahoma"/>
          <w:b/>
          <w:noProof/>
          <w:lang w:eastAsia="sl-SI"/>
        </w:rPr>
        <w:t xml:space="preserve">Zamenjava elektro zaščit blok sistema 3 </w:t>
      </w:r>
    </w:p>
    <w:p w14:paraId="17074608" w14:textId="77777777" w:rsidR="00B05CD2" w:rsidRPr="00637345" w:rsidRDefault="00B05CD2" w:rsidP="00B05CD2">
      <w:pPr>
        <w:keepNext/>
        <w:keepLines/>
        <w:widowControl w:val="0"/>
        <w:spacing w:after="0" w:line="240" w:lineRule="auto"/>
        <w:jc w:val="center"/>
        <w:rPr>
          <w:rFonts w:ascii="Tahoma" w:eastAsia="Times New Roman" w:hAnsi="Tahoma" w:cs="Tahoma"/>
          <w:b/>
          <w:lang w:eastAsia="sl-SI"/>
        </w:rPr>
      </w:pPr>
    </w:p>
    <w:p w14:paraId="0D165390" w14:textId="77777777" w:rsidR="00B05CD2" w:rsidRPr="00637345" w:rsidRDefault="00B05CD2" w:rsidP="00B05CD2">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2C9066B3" w14:textId="77777777" w:rsidR="00B05CD2" w:rsidRPr="00637345" w:rsidRDefault="00B05CD2" w:rsidP="00B05CD2">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3AC09B06" w14:textId="36EFA4CD" w:rsidR="00B05CD2" w:rsidRPr="009211BF" w:rsidRDefault="003A7D58" w:rsidP="00B05CD2">
      <w:pPr>
        <w:keepNext/>
        <w:keepLines/>
        <w:spacing w:after="0" w:line="240" w:lineRule="auto"/>
        <w:jc w:val="both"/>
        <w:rPr>
          <w:rFonts w:ascii="Tahoma" w:eastAsia="Times New Roman" w:hAnsi="Tahoma" w:cs="Tahoma"/>
          <w:b/>
          <w:i/>
          <w:color w:val="FF0000"/>
          <w:lang w:eastAsia="sl-SI"/>
        </w:rPr>
      </w:pPr>
      <w:r w:rsidRPr="003A7D58">
        <w:rPr>
          <w:rFonts w:ascii="Tahoma" w:hAnsi="Tahoma" w:cs="Tahoma"/>
          <w:sz w:val="20"/>
          <w:szCs w:val="20"/>
        </w:rPr>
        <w:t xml:space="preserve">Pod kazensko in materialno odgovornostjo izjavljamo, da so spodaj navedeni podatki o referenčnih delih resnični in da z njimi dokazujemo, da je </w:t>
      </w:r>
      <w:r w:rsidRPr="003A7D58">
        <w:rPr>
          <w:rFonts w:ascii="Tahoma" w:hAnsi="Tahoma" w:cs="Tahoma"/>
          <w:b/>
          <w:sz w:val="20"/>
          <w:szCs w:val="20"/>
        </w:rPr>
        <w:t xml:space="preserve">izvajalec </w:t>
      </w:r>
      <w:r w:rsidRPr="003A7D58">
        <w:rPr>
          <w:rFonts w:ascii="Tahoma" w:hAnsi="Tahoma" w:cs="Tahoma"/>
          <w:sz w:val="20"/>
          <w:szCs w:val="20"/>
        </w:rPr>
        <w:t xml:space="preserve">v skladu s pogodbenimi določili </w:t>
      </w:r>
      <w:r w:rsidRPr="003A7D58">
        <w:rPr>
          <w:rFonts w:ascii="Tahoma" w:hAnsi="Tahoma" w:cs="Tahoma"/>
          <w:b/>
          <w:sz w:val="20"/>
          <w:szCs w:val="20"/>
        </w:rPr>
        <w:t>iz</w:t>
      </w:r>
      <w:r>
        <w:rPr>
          <w:rFonts w:ascii="Tahoma" w:hAnsi="Tahoma" w:cs="Tahoma"/>
          <w:b/>
          <w:sz w:val="20"/>
          <w:szCs w:val="20"/>
        </w:rPr>
        <w:t>dela</w:t>
      </w:r>
      <w:r w:rsidRPr="003A7D58">
        <w:rPr>
          <w:rFonts w:ascii="Tahoma" w:hAnsi="Tahoma" w:cs="Tahoma"/>
          <w:b/>
          <w:sz w:val="20"/>
          <w:szCs w:val="20"/>
        </w:rPr>
        <w:t>l</w:t>
      </w:r>
      <w:r w:rsidR="00B05CD2">
        <w:rPr>
          <w:rFonts w:ascii="Tahoma" w:eastAsia="Times New Roman" w:hAnsi="Tahoma" w:cs="Tahoma"/>
          <w:sz w:val="20"/>
          <w:szCs w:val="20"/>
          <w:lang w:eastAsia="sl-SI"/>
        </w:rPr>
        <w:t xml:space="preserve"> </w:t>
      </w:r>
      <w:r w:rsidR="00185EF1" w:rsidRPr="00185EF1">
        <w:rPr>
          <w:rFonts w:ascii="Tahoma" w:eastAsia="Times New Roman" w:hAnsi="Tahoma" w:cs="Tahoma"/>
          <w:sz w:val="20"/>
          <w:szCs w:val="20"/>
          <w:lang w:eastAsia="sl-SI"/>
        </w:rPr>
        <w:t xml:space="preserve">preračun nastavitev elektro zaščit generatorja in transformatorja (blok stik) </w:t>
      </w:r>
      <w:r w:rsidR="002F7CA3" w:rsidRPr="002F7CA3">
        <w:rPr>
          <w:rFonts w:ascii="Tahoma" w:eastAsia="Times New Roman" w:hAnsi="Tahoma" w:cs="Tahoma"/>
          <w:sz w:val="20"/>
          <w:szCs w:val="20"/>
          <w:lang w:eastAsia="sl-SI"/>
        </w:rPr>
        <w:t xml:space="preserve">moči najmanj 20MVA ali več </w:t>
      </w:r>
      <w:r w:rsidR="00185EF1" w:rsidRPr="00185EF1">
        <w:rPr>
          <w:rFonts w:ascii="Tahoma" w:eastAsia="Times New Roman" w:hAnsi="Tahoma" w:cs="Tahoma"/>
          <w:sz w:val="20"/>
          <w:szCs w:val="20"/>
          <w:lang w:eastAsia="sl-SI"/>
        </w:rPr>
        <w:t>ter vključitev v elektroenergetski sistem</w:t>
      </w:r>
      <w:r w:rsidR="00185EF1">
        <w:rPr>
          <w:rFonts w:ascii="Tahoma" w:eastAsia="Times New Roman" w:hAnsi="Tahoma" w:cs="Tahoma"/>
          <w:sz w:val="20"/>
          <w:szCs w:val="20"/>
          <w:lang w:eastAsia="sl-SI"/>
        </w:rPr>
        <w:t>.</w:t>
      </w:r>
      <w:r w:rsidR="00185EF1" w:rsidRPr="00185EF1">
        <w:rPr>
          <w:rFonts w:ascii="Tahoma" w:eastAsia="Times New Roman" w:hAnsi="Tahoma" w:cs="Tahoma"/>
          <w:sz w:val="20"/>
          <w:szCs w:val="20"/>
          <w:lang w:eastAsia="sl-SI"/>
        </w:rPr>
        <w:t xml:space="preserve"> </w:t>
      </w:r>
      <w:r w:rsidR="00B05CD2" w:rsidRPr="008B3DF4">
        <w:rPr>
          <w:rFonts w:ascii="Tahoma" w:eastAsia="Times New Roman" w:hAnsi="Tahoma" w:cs="Tahoma"/>
          <w:sz w:val="20"/>
          <w:szCs w:val="20"/>
          <w:lang w:eastAsia="sl-SI"/>
        </w:rPr>
        <w:t>Na podlagi poziva bomo naročniku v zahtevanem roku predložili dodatna dokazila o uspešni izvedbi navedenih referenčnih del oziroma</w:t>
      </w:r>
      <w:r w:rsidR="00B05CD2" w:rsidRPr="008B3DF4">
        <w:rPr>
          <w:rFonts w:ascii="Tahoma" w:eastAsia="Times New Roman" w:hAnsi="Tahoma" w:cs="Tahoma"/>
          <w:b/>
          <w:sz w:val="20"/>
          <w:szCs w:val="20"/>
          <w:lang w:eastAsia="sl-SI"/>
        </w:rPr>
        <w:t xml:space="preserve"> </w:t>
      </w:r>
      <w:r w:rsidR="00B05CD2" w:rsidRPr="008B3DF4">
        <w:rPr>
          <w:rFonts w:ascii="Tahoma" w:eastAsia="Times New Roman" w:hAnsi="Tahoma" w:cs="Tahoma"/>
          <w:sz w:val="20"/>
          <w:szCs w:val="20"/>
          <w:lang w:eastAsia="sl-SI"/>
        </w:rPr>
        <w:t>uspešno izvedenih poslov ponudnika.</w:t>
      </w:r>
      <w:r w:rsidR="00B05CD2" w:rsidRPr="00637345">
        <w:rPr>
          <w:rFonts w:ascii="Tahoma" w:eastAsia="Times New Roman" w:hAnsi="Tahoma" w:cs="Tahoma"/>
          <w:sz w:val="20"/>
          <w:szCs w:val="20"/>
          <w:lang w:eastAsia="sl-SI"/>
        </w:rPr>
        <w:t xml:space="preserve"> </w:t>
      </w:r>
    </w:p>
    <w:p w14:paraId="3C96A431" w14:textId="480C75CF" w:rsidR="00B05CD2" w:rsidRDefault="00B05CD2" w:rsidP="00B05CD2">
      <w:pPr>
        <w:keepNext/>
        <w:keepLines/>
        <w:widowControl w:val="0"/>
        <w:spacing w:after="0" w:line="240" w:lineRule="auto"/>
        <w:jc w:val="both"/>
        <w:rPr>
          <w:rFonts w:ascii="Tahoma" w:eastAsia="Times New Roman" w:hAnsi="Tahoma" w:cs="Tahoma"/>
          <w:szCs w:val="20"/>
          <w:lang w:val="x-none"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B05CD2" w:rsidRPr="00637345" w14:paraId="549BFA58" w14:textId="77777777" w:rsidTr="00B75C01">
        <w:trPr>
          <w:trHeight w:val="310"/>
        </w:trPr>
        <w:tc>
          <w:tcPr>
            <w:tcW w:w="3544" w:type="dxa"/>
            <w:vAlign w:val="center"/>
          </w:tcPr>
          <w:p w14:paraId="7A25C929"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16A31BA3"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p>
          <w:p w14:paraId="0A680BDE"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p>
        </w:tc>
      </w:tr>
      <w:tr w:rsidR="00B05CD2" w:rsidRPr="00637345" w14:paraId="051B1CC5" w14:textId="77777777" w:rsidTr="00B75C01">
        <w:trPr>
          <w:trHeight w:val="375"/>
        </w:trPr>
        <w:tc>
          <w:tcPr>
            <w:tcW w:w="3544" w:type="dxa"/>
            <w:vAlign w:val="center"/>
          </w:tcPr>
          <w:p w14:paraId="7EDFF2BB"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706FFE4B"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p>
          <w:p w14:paraId="137B87F2" w14:textId="77777777" w:rsidR="00B05CD2" w:rsidRPr="00637345" w:rsidRDefault="00B05CD2" w:rsidP="00B75C01">
            <w:pPr>
              <w:keepNext/>
              <w:keepLines/>
              <w:widowControl w:val="0"/>
              <w:spacing w:after="0" w:line="240" w:lineRule="auto"/>
              <w:rPr>
                <w:rFonts w:ascii="Tahoma" w:eastAsia="Times New Roman" w:hAnsi="Tahoma" w:cs="Tahoma"/>
                <w:b/>
                <w:sz w:val="18"/>
                <w:lang w:eastAsia="sl-SI"/>
              </w:rPr>
            </w:pPr>
          </w:p>
        </w:tc>
      </w:tr>
      <w:tr w:rsidR="00B05CD2" w:rsidRPr="00637345" w14:paraId="3AECAF01" w14:textId="77777777" w:rsidTr="00B75C01">
        <w:trPr>
          <w:trHeight w:val="461"/>
        </w:trPr>
        <w:tc>
          <w:tcPr>
            <w:tcW w:w="3544" w:type="dxa"/>
            <w:vAlign w:val="center"/>
          </w:tcPr>
          <w:p w14:paraId="7C2B5A79"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263ADAE8"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4B300A95" w14:textId="77777777" w:rsidTr="00B75C01">
        <w:trPr>
          <w:trHeight w:val="461"/>
        </w:trPr>
        <w:tc>
          <w:tcPr>
            <w:tcW w:w="3544" w:type="dxa"/>
            <w:vAlign w:val="center"/>
          </w:tcPr>
          <w:p w14:paraId="25028019"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6BF9048A"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04E09ACA" w14:textId="77777777" w:rsidTr="00B75C01">
        <w:trPr>
          <w:trHeight w:val="601"/>
        </w:trPr>
        <w:tc>
          <w:tcPr>
            <w:tcW w:w="3544" w:type="dxa"/>
            <w:vAlign w:val="center"/>
          </w:tcPr>
          <w:p w14:paraId="0D12D810"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26F7A0CD"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2634D77F" w14:textId="77777777" w:rsidTr="00B75C01">
        <w:trPr>
          <w:trHeight w:val="461"/>
        </w:trPr>
        <w:tc>
          <w:tcPr>
            <w:tcW w:w="3544" w:type="dxa"/>
            <w:vAlign w:val="center"/>
          </w:tcPr>
          <w:p w14:paraId="379EE158"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6537BC04"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22C1C190" w14:textId="77777777" w:rsidTr="00B75C01">
        <w:trPr>
          <w:cantSplit/>
          <w:trHeight w:val="461"/>
        </w:trPr>
        <w:tc>
          <w:tcPr>
            <w:tcW w:w="3544" w:type="dxa"/>
            <w:vAlign w:val="center"/>
          </w:tcPr>
          <w:p w14:paraId="543BE825"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1945B873"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20961198" w14:textId="77777777" w:rsidTr="00B75C01">
        <w:trPr>
          <w:trHeight w:val="273"/>
        </w:trPr>
        <w:tc>
          <w:tcPr>
            <w:tcW w:w="3544" w:type="dxa"/>
            <w:tcBorders>
              <w:right w:val="single" w:sz="4" w:space="0" w:color="auto"/>
            </w:tcBorders>
            <w:vAlign w:val="center"/>
          </w:tcPr>
          <w:p w14:paraId="7E2B641C"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61AC8C38"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p w14:paraId="338C1889"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r>
      <w:tr w:rsidR="00B05CD2" w:rsidRPr="00637345" w14:paraId="7B72F692" w14:textId="77777777" w:rsidTr="00185EF1">
        <w:trPr>
          <w:trHeight w:val="1098"/>
        </w:trPr>
        <w:tc>
          <w:tcPr>
            <w:tcW w:w="3544" w:type="dxa"/>
            <w:tcBorders>
              <w:right w:val="single" w:sz="4" w:space="0" w:color="auto"/>
            </w:tcBorders>
          </w:tcPr>
          <w:p w14:paraId="382DB52F"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4C8C920F" w14:textId="77777777" w:rsidR="00B05CD2" w:rsidRPr="00637345" w:rsidRDefault="00B05CD2" w:rsidP="00B75C01">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77B2C107" w14:textId="77777777" w:rsidR="00B05CD2" w:rsidRDefault="00B05CD2" w:rsidP="00B75C01">
            <w:pPr>
              <w:keepNext/>
              <w:keepLines/>
              <w:widowControl w:val="0"/>
              <w:spacing w:after="0" w:line="240" w:lineRule="auto"/>
              <w:rPr>
                <w:rFonts w:ascii="Tahoma" w:eastAsia="Times New Roman" w:hAnsi="Tahoma" w:cs="Tahoma"/>
                <w:sz w:val="18"/>
                <w:lang w:eastAsia="sl-SI"/>
              </w:rPr>
            </w:pPr>
          </w:p>
          <w:p w14:paraId="47CC15F3" w14:textId="62808672" w:rsidR="00185EF1" w:rsidRPr="00637345" w:rsidRDefault="00185EF1" w:rsidP="00B75C01">
            <w:pPr>
              <w:keepNext/>
              <w:keepLines/>
              <w:widowControl w:val="0"/>
              <w:spacing w:after="0" w:line="240" w:lineRule="auto"/>
              <w:rPr>
                <w:rFonts w:ascii="Tahoma" w:eastAsia="Times New Roman" w:hAnsi="Tahoma" w:cs="Tahoma"/>
                <w:sz w:val="18"/>
                <w:lang w:eastAsia="sl-SI"/>
              </w:rPr>
            </w:pPr>
          </w:p>
        </w:tc>
      </w:tr>
      <w:tr w:rsidR="002F7CA3" w:rsidRPr="00637345" w14:paraId="4C75B8AD" w14:textId="77777777" w:rsidTr="002F7CA3">
        <w:trPr>
          <w:trHeight w:val="419"/>
        </w:trPr>
        <w:tc>
          <w:tcPr>
            <w:tcW w:w="3544" w:type="dxa"/>
            <w:tcBorders>
              <w:right w:val="single" w:sz="4" w:space="0" w:color="auto"/>
            </w:tcBorders>
          </w:tcPr>
          <w:p w14:paraId="24FD301F" w14:textId="2C6566CD" w:rsidR="002F7CA3" w:rsidRPr="00637345" w:rsidRDefault="002F7CA3" w:rsidP="00B75C01">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Moč [MVA]:</w:t>
            </w:r>
          </w:p>
        </w:tc>
        <w:tc>
          <w:tcPr>
            <w:tcW w:w="5559" w:type="dxa"/>
            <w:tcBorders>
              <w:top w:val="single" w:sz="4" w:space="0" w:color="auto"/>
              <w:left w:val="single" w:sz="4" w:space="0" w:color="auto"/>
              <w:bottom w:val="single" w:sz="4" w:space="0" w:color="auto"/>
              <w:right w:val="single" w:sz="4" w:space="0" w:color="auto"/>
            </w:tcBorders>
            <w:vAlign w:val="center"/>
          </w:tcPr>
          <w:p w14:paraId="202BD421" w14:textId="77777777" w:rsidR="002F7CA3" w:rsidRDefault="002F7CA3" w:rsidP="00B75C01">
            <w:pPr>
              <w:keepNext/>
              <w:keepLines/>
              <w:widowControl w:val="0"/>
              <w:spacing w:after="0" w:line="240" w:lineRule="auto"/>
              <w:rPr>
                <w:rFonts w:ascii="Tahoma" w:eastAsia="Times New Roman" w:hAnsi="Tahoma" w:cs="Tahoma"/>
                <w:sz w:val="18"/>
                <w:lang w:eastAsia="sl-SI"/>
              </w:rPr>
            </w:pPr>
          </w:p>
        </w:tc>
      </w:tr>
    </w:tbl>
    <w:p w14:paraId="6C548142" w14:textId="77777777" w:rsidR="00B05CD2" w:rsidRPr="00637345" w:rsidRDefault="00B05CD2" w:rsidP="00B05CD2">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05CD2" w:rsidRPr="00637345" w14:paraId="208C2954" w14:textId="77777777" w:rsidTr="00B75C01">
        <w:trPr>
          <w:trHeight w:val="235"/>
        </w:trPr>
        <w:tc>
          <w:tcPr>
            <w:tcW w:w="3402" w:type="dxa"/>
            <w:tcBorders>
              <w:bottom w:val="single" w:sz="4" w:space="0" w:color="auto"/>
            </w:tcBorders>
          </w:tcPr>
          <w:p w14:paraId="00EFC215"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8F551E9"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654068D" w14:textId="77777777" w:rsidR="00B05CD2" w:rsidRPr="00637345" w:rsidRDefault="00B05CD2" w:rsidP="00B75C0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B05CD2" w:rsidRPr="00637345" w14:paraId="1A205EA8" w14:textId="77777777" w:rsidTr="00B75C01">
        <w:trPr>
          <w:trHeight w:val="235"/>
        </w:trPr>
        <w:tc>
          <w:tcPr>
            <w:tcW w:w="3402" w:type="dxa"/>
            <w:tcBorders>
              <w:top w:val="single" w:sz="4" w:space="0" w:color="auto"/>
            </w:tcBorders>
          </w:tcPr>
          <w:p w14:paraId="3C1A2C12"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53197CFD"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3DCD692"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66DC0EAC" w14:textId="77777777" w:rsidR="00B05CD2" w:rsidRPr="00637345" w:rsidRDefault="00B05CD2" w:rsidP="00B05CD2">
      <w:pPr>
        <w:keepNext/>
        <w:keepLines/>
        <w:widowControl w:val="0"/>
        <w:pBdr>
          <w:bottom w:val="single" w:sz="12" w:space="1" w:color="auto"/>
        </w:pBdr>
        <w:spacing w:after="0" w:line="240" w:lineRule="auto"/>
        <w:rPr>
          <w:rFonts w:ascii="Tahoma" w:eastAsia="Times New Roman" w:hAnsi="Tahoma" w:cs="Tahoma"/>
          <w:b/>
          <w:sz w:val="18"/>
          <w:lang w:eastAsia="sl-SI"/>
        </w:rPr>
      </w:pPr>
    </w:p>
    <w:p w14:paraId="232BCCCE"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625CB906"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p>
    <w:p w14:paraId="1A33123E"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Pr>
          <w:rFonts w:ascii="Tahoma" w:eastAsia="Times New Roman" w:hAnsi="Tahoma" w:cs="Tahoma"/>
          <w:sz w:val="18"/>
          <w:lang w:eastAsia="sl-SI"/>
        </w:rPr>
        <w:t>izvajalec o</w:t>
      </w:r>
      <w:r w:rsidRPr="00637345">
        <w:rPr>
          <w:rFonts w:ascii="Tahoma" w:eastAsia="Times New Roman" w:hAnsi="Tahoma" w:cs="Tahoma"/>
          <w:sz w:val="18"/>
          <w:lang w:eastAsia="sl-SI"/>
        </w:rPr>
        <w:t>pravil navedena dela v skladu s sklenjeno pogodbo/okvirnem sporazumom oziroma v roku, količini, kvaliteti in po ceni, navedeni v izvajalčevi ponudbi.</w:t>
      </w:r>
    </w:p>
    <w:p w14:paraId="344FA00D"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p>
    <w:p w14:paraId="6DBBF028" w14:textId="77777777" w:rsidR="00B05CD2" w:rsidRPr="00637345" w:rsidRDefault="00B05CD2" w:rsidP="00B05CD2">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5DF91BC6" w14:textId="77777777" w:rsidR="00B05CD2" w:rsidRPr="00637345" w:rsidRDefault="00B05CD2" w:rsidP="00B05C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8AB74D7" w14:textId="77777777" w:rsidR="00B05CD2" w:rsidRPr="00637345" w:rsidRDefault="00B05CD2" w:rsidP="00B05CD2">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24AE23E4" w14:textId="77777777" w:rsidR="00B05CD2" w:rsidRPr="00637345" w:rsidRDefault="00B05CD2" w:rsidP="00B05CD2">
      <w:pPr>
        <w:keepNext/>
        <w:keepLines/>
        <w:widowControl w:val="0"/>
        <w:spacing w:after="0" w:line="240" w:lineRule="auto"/>
        <w:rPr>
          <w:rFonts w:ascii="Tahoma" w:eastAsia="Times New Roman" w:hAnsi="Tahoma" w:cs="Tahoma"/>
          <w:sz w:val="18"/>
          <w:lang w:eastAsia="sl-SI"/>
        </w:rPr>
      </w:pPr>
    </w:p>
    <w:p w14:paraId="47A395C1" w14:textId="77777777" w:rsidR="00B05CD2" w:rsidRPr="00637345" w:rsidRDefault="00B05CD2" w:rsidP="00B05CD2">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05CD2" w:rsidRPr="00637345" w14:paraId="3678A198" w14:textId="77777777" w:rsidTr="00B75C01">
        <w:trPr>
          <w:trHeight w:val="235"/>
        </w:trPr>
        <w:tc>
          <w:tcPr>
            <w:tcW w:w="3402" w:type="dxa"/>
            <w:tcBorders>
              <w:bottom w:val="single" w:sz="4" w:space="0" w:color="auto"/>
            </w:tcBorders>
          </w:tcPr>
          <w:p w14:paraId="69B4E23B" w14:textId="77777777" w:rsidR="00B05CD2" w:rsidRPr="00637345" w:rsidRDefault="00B05CD2" w:rsidP="00B75C01">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5B57D875"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417F757" w14:textId="77777777" w:rsidR="00B05CD2" w:rsidRPr="00637345" w:rsidRDefault="00B05CD2" w:rsidP="00B75C01">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05CD2" w:rsidRPr="00637345" w14:paraId="6E30DD43" w14:textId="77777777" w:rsidTr="00B75C01">
        <w:trPr>
          <w:trHeight w:val="235"/>
        </w:trPr>
        <w:tc>
          <w:tcPr>
            <w:tcW w:w="3402" w:type="dxa"/>
            <w:tcBorders>
              <w:top w:val="single" w:sz="4" w:space="0" w:color="auto"/>
            </w:tcBorders>
          </w:tcPr>
          <w:p w14:paraId="4CDC07A7"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01E7DCA"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1CCC8C58" w14:textId="77777777" w:rsidR="00B05CD2" w:rsidRPr="00637345" w:rsidRDefault="00B05CD2" w:rsidP="00B75C01">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3A5569D" w14:textId="77777777" w:rsidR="00B05CD2" w:rsidRDefault="00B05CD2" w:rsidP="00B05CD2">
      <w:pPr>
        <w:keepNext/>
        <w:keepLines/>
        <w:widowControl w:val="0"/>
        <w:spacing w:after="0" w:line="240" w:lineRule="auto"/>
        <w:jc w:val="both"/>
        <w:rPr>
          <w:rFonts w:ascii="Tahoma" w:eastAsia="Times New Roman" w:hAnsi="Tahoma" w:cs="Tahoma"/>
          <w:b/>
          <w:sz w:val="14"/>
          <w:lang w:eastAsia="sl-SI"/>
        </w:rPr>
      </w:pPr>
    </w:p>
    <w:p w14:paraId="58F8A7DD" w14:textId="77777777" w:rsidR="00B05CD2" w:rsidRPr="00637345" w:rsidRDefault="00B05CD2" w:rsidP="00B05CD2">
      <w:pPr>
        <w:keepNext/>
        <w:keepLines/>
        <w:widowControl w:val="0"/>
        <w:spacing w:after="0" w:line="240" w:lineRule="auto"/>
        <w:jc w:val="both"/>
        <w:rPr>
          <w:rFonts w:ascii="Tahoma" w:eastAsia="Times New Roman" w:hAnsi="Tahoma" w:cs="Tahoma"/>
          <w:b/>
          <w:sz w:val="14"/>
          <w:lang w:eastAsia="sl-SI"/>
        </w:rPr>
      </w:pPr>
    </w:p>
    <w:p w14:paraId="564CB987" w14:textId="77777777" w:rsidR="00B05CD2" w:rsidRDefault="00B05CD2" w:rsidP="00B05CD2">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0CDB4BDF" w14:textId="3BC22FCF" w:rsidR="00B76353" w:rsidRDefault="00B76353" w:rsidP="00D21304">
      <w:pPr>
        <w:keepNext/>
        <w:keepLines/>
        <w:spacing w:after="0" w:line="240" w:lineRule="auto"/>
      </w:pPr>
    </w:p>
    <w:p w14:paraId="4388737D" w14:textId="77777777" w:rsidR="004A7F76" w:rsidRPr="00DA5A20" w:rsidRDefault="004A7F76" w:rsidP="00D21304">
      <w:pPr>
        <w:keepNext/>
        <w:keepLines/>
        <w:widowControl w:val="0"/>
        <w:spacing w:after="0" w:line="240" w:lineRule="auto"/>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A7F76" w:rsidRPr="004A7F76" w14:paraId="5DCBB9FB" w14:textId="77777777" w:rsidTr="00FE39D1">
        <w:tc>
          <w:tcPr>
            <w:tcW w:w="8150" w:type="dxa"/>
            <w:tcBorders>
              <w:top w:val="single" w:sz="4" w:space="0" w:color="auto"/>
              <w:bottom w:val="single" w:sz="4" w:space="0" w:color="auto"/>
            </w:tcBorders>
          </w:tcPr>
          <w:p w14:paraId="64C3562E" w14:textId="4E6FC733" w:rsidR="004A7F76" w:rsidRPr="004A7F76" w:rsidRDefault="004A7F76" w:rsidP="009E5DD6">
            <w:pPr>
              <w:keepNext/>
              <w:keepLines/>
              <w:spacing w:after="0" w:line="240" w:lineRule="auto"/>
              <w:jc w:val="both"/>
              <w:rPr>
                <w:rFonts w:ascii="Tahoma" w:eastAsia="Times New Roman" w:hAnsi="Tahoma" w:cs="Tahoma"/>
                <w:lang w:eastAsia="sl-SI"/>
              </w:rPr>
            </w:pP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009E5DD6">
              <w:rPr>
                <w:rFonts w:ascii="Tahoma" w:eastAsia="Times New Roman" w:hAnsi="Tahoma" w:cs="Tahoma"/>
                <w:lang w:eastAsia="sl-SI"/>
              </w:rPr>
              <w:t>STROKOVNA SPOSOBNOST</w:t>
            </w:r>
          </w:p>
        </w:tc>
        <w:tc>
          <w:tcPr>
            <w:tcW w:w="1418" w:type="dxa"/>
            <w:tcBorders>
              <w:top w:val="single" w:sz="4" w:space="0" w:color="auto"/>
              <w:bottom w:val="single" w:sz="4" w:space="0" w:color="auto"/>
            </w:tcBorders>
          </w:tcPr>
          <w:p w14:paraId="34CDFF66" w14:textId="77777777" w:rsidR="004A7F76" w:rsidRPr="004A7F76" w:rsidRDefault="004A7F76" w:rsidP="00D21304">
            <w:pPr>
              <w:keepNext/>
              <w:keepLines/>
              <w:spacing w:after="0" w:line="240" w:lineRule="auto"/>
              <w:jc w:val="both"/>
              <w:rPr>
                <w:rFonts w:ascii="Tahoma" w:eastAsia="Times New Roman" w:hAnsi="Tahoma" w:cs="Tahoma"/>
                <w:b/>
                <w:i/>
                <w:lang w:eastAsia="sl-SI"/>
              </w:rPr>
            </w:pPr>
            <w:r w:rsidRPr="004A7F76">
              <w:rPr>
                <w:rFonts w:ascii="Tahoma" w:eastAsia="Times New Roman" w:hAnsi="Tahoma" w:cs="Tahoma"/>
                <w:b/>
                <w:i/>
                <w:lang w:eastAsia="sl-SI"/>
              </w:rPr>
              <w:t>Priloga 6</w:t>
            </w:r>
          </w:p>
        </w:tc>
      </w:tr>
    </w:tbl>
    <w:p w14:paraId="6BAAA86C" w14:textId="77777777" w:rsidR="004A7F76" w:rsidRPr="004A7F76" w:rsidRDefault="004A7F76" w:rsidP="00D21304">
      <w:pPr>
        <w:keepNext/>
        <w:keepLines/>
        <w:spacing w:after="0" w:line="240" w:lineRule="auto"/>
        <w:jc w:val="center"/>
        <w:rPr>
          <w:rFonts w:ascii="Tahoma" w:eastAsia="Times New Roman" w:hAnsi="Tahoma" w:cs="Tahoma"/>
          <w:b/>
          <w:lang w:eastAsia="sl-SI"/>
        </w:rPr>
      </w:pPr>
      <w:r w:rsidRPr="004A7F76">
        <w:rPr>
          <w:rFonts w:ascii="Tahoma" w:eastAsia="Times New Roman" w:hAnsi="Tahoma" w:cs="Tahoma"/>
          <w:b/>
          <w:lang w:eastAsia="sl-SI"/>
        </w:rPr>
        <w:t>Javno naročilo:</w:t>
      </w:r>
    </w:p>
    <w:p w14:paraId="0D0C3A10" w14:textId="5085BC2F" w:rsidR="004A7F76" w:rsidRDefault="00BA41B0" w:rsidP="00D21304">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004A7F76" w:rsidRPr="00D63574">
        <w:rPr>
          <w:rFonts w:ascii="Tahoma" w:eastAsia="Times New Roman" w:hAnsi="Tahoma" w:cs="Tahoma"/>
          <w:b/>
          <w:noProof/>
          <w:lang w:eastAsia="sl-SI"/>
        </w:rPr>
        <w:t xml:space="preserve"> – </w:t>
      </w:r>
      <w:r w:rsidR="0082350D">
        <w:rPr>
          <w:rFonts w:ascii="Tahoma" w:eastAsia="Times New Roman" w:hAnsi="Tahoma" w:cs="Tahoma"/>
          <w:b/>
          <w:noProof/>
          <w:lang w:eastAsia="sl-SI"/>
        </w:rPr>
        <w:t xml:space="preserve">Zamenjava </w:t>
      </w:r>
      <w:r>
        <w:rPr>
          <w:rFonts w:ascii="Tahoma" w:eastAsia="Times New Roman" w:hAnsi="Tahoma" w:cs="Tahoma"/>
          <w:b/>
          <w:noProof/>
          <w:lang w:eastAsia="sl-SI"/>
        </w:rPr>
        <w:t>elektro zaščit blok sistema 3</w:t>
      </w:r>
      <w:r w:rsidR="00D34C59">
        <w:rPr>
          <w:rFonts w:ascii="Tahoma" w:eastAsia="Times New Roman" w:hAnsi="Tahoma" w:cs="Tahoma"/>
          <w:b/>
          <w:noProof/>
          <w:lang w:eastAsia="sl-SI"/>
        </w:rPr>
        <w:t xml:space="preserve"> </w:t>
      </w:r>
    </w:p>
    <w:p w14:paraId="291C30FC" w14:textId="77777777" w:rsidR="004A7F76" w:rsidRPr="004A7F76" w:rsidRDefault="004A7F76" w:rsidP="00D21304">
      <w:pPr>
        <w:keepNext/>
        <w:keepLines/>
        <w:widowControl w:val="0"/>
        <w:spacing w:after="0" w:line="240" w:lineRule="auto"/>
        <w:rPr>
          <w:rFonts w:ascii="Tahoma" w:eastAsia="Times New Roman" w:hAnsi="Tahoma" w:cs="Tahoma"/>
          <w:lang w:eastAsia="sl-SI"/>
        </w:rPr>
      </w:pPr>
    </w:p>
    <w:p w14:paraId="398FFDBA" w14:textId="77777777" w:rsidR="004A7F76" w:rsidRPr="005E7E8D" w:rsidRDefault="004A7F76" w:rsidP="00D21304">
      <w:pPr>
        <w:keepNext/>
        <w:keepLines/>
        <w:widowControl w:val="0"/>
        <w:spacing w:after="0" w:line="240" w:lineRule="auto"/>
        <w:rPr>
          <w:rFonts w:ascii="Tahoma" w:eastAsia="Times New Roman" w:hAnsi="Tahoma" w:cs="Tahoma"/>
          <w:lang w:eastAsia="sl-SI"/>
        </w:rPr>
      </w:pPr>
      <w:r w:rsidRPr="005E7E8D">
        <w:rPr>
          <w:rFonts w:ascii="Tahoma" w:eastAsia="Times New Roman" w:hAnsi="Tahoma" w:cs="Tahoma"/>
          <w:b/>
          <w:lang w:eastAsia="sl-SI"/>
        </w:rPr>
        <w:t>SEZNAM PRIJAVLJENIH DELAVCEV</w:t>
      </w:r>
      <w:r w:rsidRPr="005E7E8D">
        <w:rPr>
          <w:rFonts w:ascii="Tahoma" w:eastAsia="Times New Roman" w:hAnsi="Tahoma" w:cs="Tahoma"/>
          <w:lang w:eastAsia="sl-SI"/>
        </w:rPr>
        <w:t xml:space="preserve"> </w:t>
      </w:r>
    </w:p>
    <w:p w14:paraId="10B9B264" w14:textId="461ABE36" w:rsidR="004A7F76" w:rsidRDefault="004A7F76" w:rsidP="00D21304">
      <w:pPr>
        <w:keepNext/>
        <w:keepLines/>
        <w:spacing w:after="0" w:line="240" w:lineRule="auto"/>
        <w:jc w:val="both"/>
        <w:rPr>
          <w:rFonts w:ascii="Tahoma" w:eastAsia="Times New Roman" w:hAnsi="Tahoma" w:cs="Tahoma"/>
          <w:sz w:val="20"/>
          <w:lang w:eastAsia="sl-SI"/>
        </w:rPr>
      </w:pPr>
    </w:p>
    <w:p w14:paraId="76342EBD" w14:textId="77777777" w:rsidR="00275AB6" w:rsidRPr="00275AB6" w:rsidRDefault="00275AB6" w:rsidP="00D21304">
      <w:pPr>
        <w:keepNext/>
        <w:keepLines/>
        <w:spacing w:after="0" w:line="240" w:lineRule="auto"/>
        <w:jc w:val="both"/>
        <w:rPr>
          <w:rFonts w:ascii="Tahoma" w:eastAsia="Times New Roman" w:hAnsi="Tahoma" w:cs="Tahoma"/>
          <w:szCs w:val="20"/>
          <w:lang w:eastAsia="sl-SI"/>
        </w:rPr>
      </w:pPr>
      <w:r w:rsidRPr="00275AB6">
        <w:rPr>
          <w:rFonts w:ascii="Tahoma" w:eastAsia="Times New Roman" w:hAnsi="Tahoma" w:cs="Tahoma"/>
          <w:szCs w:val="20"/>
          <w:lang w:eastAsia="sl-SI"/>
        </w:rPr>
        <w:t>Poimenski seznam ljudi, ki bodo delali na objektu: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81"/>
        <w:gridCol w:w="1984"/>
        <w:gridCol w:w="2126"/>
        <w:gridCol w:w="2127"/>
      </w:tblGrid>
      <w:tr w:rsidR="002F7CA3" w:rsidRPr="005E7E8D" w14:paraId="7301DDDC" w14:textId="4FBBBBE9" w:rsidTr="00D06D34">
        <w:tc>
          <w:tcPr>
            <w:tcW w:w="675" w:type="dxa"/>
          </w:tcPr>
          <w:p w14:paraId="1F1D0749" w14:textId="77777777" w:rsidR="002F7CA3" w:rsidRPr="005E7E8D" w:rsidRDefault="002F7CA3" w:rsidP="00D21304">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Zap. št.</w:t>
            </w:r>
          </w:p>
        </w:tc>
        <w:tc>
          <w:tcPr>
            <w:tcW w:w="2581" w:type="dxa"/>
          </w:tcPr>
          <w:p w14:paraId="37AD4C4B" w14:textId="77777777" w:rsidR="002F7CA3" w:rsidRPr="005E7E8D" w:rsidRDefault="002F7CA3" w:rsidP="00D21304">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Ime in priimek</w:t>
            </w:r>
          </w:p>
        </w:tc>
        <w:tc>
          <w:tcPr>
            <w:tcW w:w="1984" w:type="dxa"/>
          </w:tcPr>
          <w:p w14:paraId="0E54ABBF" w14:textId="2230DEF9" w:rsidR="002F7CA3" w:rsidRPr="005E7E8D" w:rsidRDefault="002F7CA3" w:rsidP="00D21304">
            <w:pPr>
              <w:keepNext/>
              <w:keepLines/>
              <w:spacing w:after="0" w:line="240" w:lineRule="auto"/>
              <w:jc w:val="both"/>
              <w:rPr>
                <w:rFonts w:ascii="Tahoma" w:eastAsia="Times New Roman" w:hAnsi="Tahoma" w:cs="Tahoma"/>
                <w:sz w:val="20"/>
                <w:lang w:eastAsia="sl-SI"/>
              </w:rPr>
            </w:pPr>
            <w:r w:rsidRPr="003D154C">
              <w:rPr>
                <w:rFonts w:ascii="Tahoma" w:hAnsi="Tahoma" w:cs="Tahoma"/>
              </w:rPr>
              <w:t>delodajalec</w:t>
            </w:r>
          </w:p>
        </w:tc>
        <w:tc>
          <w:tcPr>
            <w:tcW w:w="2126" w:type="dxa"/>
          </w:tcPr>
          <w:p w14:paraId="614D7156" w14:textId="7BB25236" w:rsidR="002F7CA3" w:rsidRPr="005E7E8D" w:rsidRDefault="002F7CA3" w:rsidP="00D21304">
            <w:pPr>
              <w:keepNext/>
              <w:keepLines/>
              <w:spacing w:after="0" w:line="240" w:lineRule="auto"/>
              <w:jc w:val="both"/>
              <w:rPr>
                <w:rFonts w:ascii="Tahoma" w:eastAsia="Times New Roman" w:hAnsi="Tahoma" w:cs="Tahoma"/>
                <w:sz w:val="20"/>
                <w:lang w:eastAsia="sl-SI"/>
              </w:rPr>
            </w:pPr>
            <w:r>
              <w:rPr>
                <w:rFonts w:ascii="Tahoma" w:hAnsi="Tahoma" w:cs="Tahoma"/>
              </w:rPr>
              <w:t>funkcija</w:t>
            </w:r>
          </w:p>
        </w:tc>
        <w:tc>
          <w:tcPr>
            <w:tcW w:w="2127" w:type="dxa"/>
          </w:tcPr>
          <w:p w14:paraId="7024B01C" w14:textId="10FC94D7" w:rsidR="002F7CA3" w:rsidRPr="00D06D34" w:rsidRDefault="002F7CA3" w:rsidP="00D21304">
            <w:pPr>
              <w:keepNext/>
              <w:keepLines/>
              <w:spacing w:after="0" w:line="240" w:lineRule="auto"/>
              <w:jc w:val="both"/>
              <w:rPr>
                <w:rFonts w:ascii="Tahoma" w:hAnsi="Tahoma" w:cs="Tahoma"/>
              </w:rPr>
            </w:pPr>
            <w:r w:rsidRPr="00D06D34">
              <w:rPr>
                <w:rFonts w:ascii="Tahoma" w:eastAsia="Times New Roman" w:hAnsi="Tahoma" w:cs="Tahoma"/>
                <w:sz w:val="20"/>
                <w:lang w:eastAsia="sl-SI"/>
              </w:rPr>
              <w:t>št. vpisa v imenik IZS</w:t>
            </w:r>
          </w:p>
        </w:tc>
      </w:tr>
      <w:tr w:rsidR="002F7CA3" w:rsidRPr="005E7E8D" w14:paraId="05BF163B" w14:textId="4A85138A" w:rsidTr="00D06D34">
        <w:trPr>
          <w:trHeight w:val="50"/>
        </w:trPr>
        <w:tc>
          <w:tcPr>
            <w:tcW w:w="675" w:type="dxa"/>
          </w:tcPr>
          <w:p w14:paraId="29A93729" w14:textId="77777777" w:rsidR="002F7CA3" w:rsidRPr="005E7E8D" w:rsidRDefault="002F7CA3" w:rsidP="00D21304">
            <w:pPr>
              <w:keepNext/>
              <w:keepLines/>
              <w:spacing w:after="0" w:line="360" w:lineRule="auto"/>
              <w:jc w:val="both"/>
              <w:rPr>
                <w:rFonts w:ascii="Tahoma" w:eastAsia="Times New Roman" w:hAnsi="Tahoma" w:cs="Tahoma"/>
                <w:sz w:val="20"/>
                <w:lang w:eastAsia="sl-SI"/>
              </w:rPr>
            </w:pPr>
            <w:r w:rsidRPr="005E7E8D">
              <w:rPr>
                <w:rFonts w:ascii="Tahoma" w:eastAsia="Times New Roman" w:hAnsi="Tahoma" w:cs="Tahoma"/>
                <w:sz w:val="20"/>
                <w:lang w:eastAsia="sl-SI"/>
              </w:rPr>
              <w:t>1.</w:t>
            </w:r>
          </w:p>
        </w:tc>
        <w:tc>
          <w:tcPr>
            <w:tcW w:w="2581" w:type="dxa"/>
          </w:tcPr>
          <w:p w14:paraId="5BB5EBA5" w14:textId="77777777" w:rsidR="002F7CA3" w:rsidRPr="005E7E8D" w:rsidRDefault="002F7CA3" w:rsidP="00D21304">
            <w:pPr>
              <w:keepNext/>
              <w:keepLines/>
              <w:spacing w:after="0" w:line="360" w:lineRule="auto"/>
              <w:jc w:val="both"/>
              <w:rPr>
                <w:rFonts w:ascii="Tahoma" w:eastAsia="Times New Roman" w:hAnsi="Tahoma" w:cs="Tahoma"/>
                <w:sz w:val="20"/>
                <w:lang w:eastAsia="sl-SI"/>
              </w:rPr>
            </w:pPr>
          </w:p>
        </w:tc>
        <w:tc>
          <w:tcPr>
            <w:tcW w:w="1984" w:type="dxa"/>
          </w:tcPr>
          <w:p w14:paraId="6D1E0B48" w14:textId="77777777" w:rsidR="002F7CA3" w:rsidRPr="005E7E8D" w:rsidRDefault="002F7CA3" w:rsidP="00D21304">
            <w:pPr>
              <w:keepNext/>
              <w:keepLines/>
              <w:spacing w:after="0" w:line="360" w:lineRule="auto"/>
              <w:jc w:val="both"/>
              <w:rPr>
                <w:rFonts w:ascii="Tahoma" w:eastAsia="Times New Roman" w:hAnsi="Tahoma" w:cs="Tahoma"/>
                <w:sz w:val="20"/>
                <w:lang w:eastAsia="sl-SI"/>
              </w:rPr>
            </w:pPr>
          </w:p>
        </w:tc>
        <w:tc>
          <w:tcPr>
            <w:tcW w:w="2126" w:type="dxa"/>
          </w:tcPr>
          <w:p w14:paraId="2C13BE8D" w14:textId="77777777" w:rsidR="002F7CA3" w:rsidRDefault="002F7CA3" w:rsidP="00D21304">
            <w:pPr>
              <w:keepNext/>
              <w:keepLines/>
              <w:spacing w:after="0" w:line="360" w:lineRule="auto"/>
              <w:jc w:val="center"/>
              <w:rPr>
                <w:rFonts w:ascii="Tahoma" w:eastAsia="Times New Roman" w:hAnsi="Tahoma" w:cs="Tahoma"/>
                <w:sz w:val="20"/>
                <w:lang w:eastAsia="sl-SI"/>
              </w:rPr>
            </w:pPr>
            <w:r>
              <w:rPr>
                <w:rFonts w:ascii="Tahoma" w:eastAsia="Times New Roman" w:hAnsi="Tahoma" w:cs="Tahoma"/>
                <w:sz w:val="20"/>
                <w:lang w:eastAsia="sl-SI"/>
              </w:rPr>
              <w:t>Pooblaščeni inženir – odgovorni projektant</w:t>
            </w:r>
          </w:p>
          <w:p w14:paraId="34A3AA0A" w14:textId="45E99880" w:rsidR="002F7CA3" w:rsidRPr="005E7E8D" w:rsidRDefault="002F7CA3" w:rsidP="00D21304">
            <w:pPr>
              <w:keepNext/>
              <w:keepLines/>
              <w:spacing w:after="0" w:line="360" w:lineRule="auto"/>
              <w:jc w:val="center"/>
              <w:rPr>
                <w:rFonts w:ascii="Tahoma" w:eastAsia="Times New Roman" w:hAnsi="Tahoma" w:cs="Tahoma"/>
                <w:sz w:val="20"/>
                <w:lang w:eastAsia="sl-SI"/>
              </w:rPr>
            </w:pPr>
            <w:r>
              <w:rPr>
                <w:rFonts w:ascii="Tahoma" w:eastAsia="Times New Roman" w:hAnsi="Tahoma" w:cs="Tahoma"/>
                <w:sz w:val="20"/>
                <w:lang w:eastAsia="sl-SI"/>
              </w:rPr>
              <w:t xml:space="preserve">IZS št.: </w:t>
            </w:r>
          </w:p>
        </w:tc>
        <w:tc>
          <w:tcPr>
            <w:tcW w:w="2127" w:type="dxa"/>
          </w:tcPr>
          <w:p w14:paraId="6E4B683A" w14:textId="77777777" w:rsidR="002F7CA3" w:rsidRDefault="002F7CA3" w:rsidP="00D21304">
            <w:pPr>
              <w:keepNext/>
              <w:keepLines/>
              <w:spacing w:after="0" w:line="360" w:lineRule="auto"/>
              <w:jc w:val="center"/>
              <w:rPr>
                <w:rFonts w:ascii="Tahoma" w:eastAsia="Times New Roman" w:hAnsi="Tahoma" w:cs="Tahoma"/>
                <w:sz w:val="20"/>
                <w:lang w:eastAsia="sl-SI"/>
              </w:rPr>
            </w:pPr>
          </w:p>
        </w:tc>
      </w:tr>
      <w:tr w:rsidR="002F7CA3" w:rsidRPr="005E7E8D" w14:paraId="20BCF493" w14:textId="5DEA63C4" w:rsidTr="00D06D34">
        <w:trPr>
          <w:trHeight w:val="50"/>
        </w:trPr>
        <w:tc>
          <w:tcPr>
            <w:tcW w:w="675" w:type="dxa"/>
          </w:tcPr>
          <w:p w14:paraId="0EC48BAF"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r w:rsidRPr="005E7E8D">
              <w:rPr>
                <w:rFonts w:ascii="Tahoma" w:eastAsia="Times New Roman" w:hAnsi="Tahoma" w:cs="Tahoma"/>
                <w:sz w:val="20"/>
                <w:lang w:eastAsia="sl-SI"/>
              </w:rPr>
              <w:t>2.</w:t>
            </w:r>
          </w:p>
        </w:tc>
        <w:tc>
          <w:tcPr>
            <w:tcW w:w="2581" w:type="dxa"/>
          </w:tcPr>
          <w:p w14:paraId="252F7F89"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1984" w:type="dxa"/>
          </w:tcPr>
          <w:p w14:paraId="2A3C5EC5"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6" w:type="dxa"/>
          </w:tcPr>
          <w:p w14:paraId="1EDD4F9E" w14:textId="77777777" w:rsidR="002F7CA3" w:rsidRDefault="002F7CA3" w:rsidP="002F7CA3">
            <w:pPr>
              <w:keepNext/>
              <w:keepLines/>
              <w:spacing w:after="0" w:line="360" w:lineRule="auto"/>
              <w:jc w:val="center"/>
              <w:rPr>
                <w:rFonts w:ascii="Tahoma" w:eastAsia="Times New Roman" w:hAnsi="Tahoma" w:cs="Tahoma"/>
                <w:sz w:val="20"/>
                <w:lang w:eastAsia="sl-SI"/>
              </w:rPr>
            </w:pPr>
            <w:r>
              <w:rPr>
                <w:rFonts w:ascii="Tahoma" w:eastAsia="Times New Roman" w:hAnsi="Tahoma" w:cs="Tahoma"/>
                <w:sz w:val="20"/>
                <w:lang w:eastAsia="sl-SI"/>
              </w:rPr>
              <w:t>Pooblaščeni inženir – vodja del</w:t>
            </w:r>
          </w:p>
          <w:p w14:paraId="690C87A7" w14:textId="7160850E" w:rsidR="002F7CA3" w:rsidRPr="005E7E8D" w:rsidRDefault="002F7CA3" w:rsidP="002F7CA3">
            <w:pPr>
              <w:keepNext/>
              <w:keepLines/>
              <w:spacing w:after="0" w:line="360" w:lineRule="auto"/>
              <w:jc w:val="center"/>
              <w:rPr>
                <w:rFonts w:ascii="Tahoma" w:eastAsia="Times New Roman" w:hAnsi="Tahoma" w:cs="Tahoma"/>
                <w:sz w:val="20"/>
                <w:lang w:eastAsia="sl-SI"/>
              </w:rPr>
            </w:pPr>
            <w:r>
              <w:rPr>
                <w:rFonts w:ascii="Tahoma" w:eastAsia="Times New Roman" w:hAnsi="Tahoma" w:cs="Tahoma"/>
                <w:sz w:val="20"/>
                <w:lang w:eastAsia="sl-SI"/>
              </w:rPr>
              <w:t xml:space="preserve">IZS št.: </w:t>
            </w:r>
          </w:p>
        </w:tc>
        <w:tc>
          <w:tcPr>
            <w:tcW w:w="2127" w:type="dxa"/>
          </w:tcPr>
          <w:p w14:paraId="04024939" w14:textId="77777777" w:rsidR="002F7CA3" w:rsidRPr="002F7CA3" w:rsidRDefault="002F7CA3" w:rsidP="002F7CA3">
            <w:pPr>
              <w:keepNext/>
              <w:keepLines/>
              <w:spacing w:after="0" w:line="360" w:lineRule="auto"/>
              <w:jc w:val="center"/>
              <w:rPr>
                <w:rFonts w:ascii="Tahoma" w:eastAsia="Times New Roman" w:hAnsi="Tahoma" w:cs="Tahoma"/>
                <w:b/>
                <w:sz w:val="20"/>
                <w:lang w:eastAsia="sl-SI"/>
              </w:rPr>
            </w:pPr>
          </w:p>
        </w:tc>
      </w:tr>
      <w:tr w:rsidR="002F7CA3" w:rsidRPr="005E7E8D" w14:paraId="35E71409" w14:textId="66BFBC36" w:rsidTr="00D06D34">
        <w:trPr>
          <w:trHeight w:val="50"/>
        </w:trPr>
        <w:tc>
          <w:tcPr>
            <w:tcW w:w="675" w:type="dxa"/>
          </w:tcPr>
          <w:p w14:paraId="0BFF7C41"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r w:rsidRPr="005E7E8D">
              <w:rPr>
                <w:rFonts w:ascii="Tahoma" w:eastAsia="Times New Roman" w:hAnsi="Tahoma" w:cs="Tahoma"/>
                <w:sz w:val="20"/>
                <w:lang w:eastAsia="sl-SI"/>
              </w:rPr>
              <w:t>3.</w:t>
            </w:r>
          </w:p>
        </w:tc>
        <w:tc>
          <w:tcPr>
            <w:tcW w:w="2581" w:type="dxa"/>
          </w:tcPr>
          <w:p w14:paraId="634E7CB6"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1984" w:type="dxa"/>
          </w:tcPr>
          <w:p w14:paraId="55134DAC"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6" w:type="dxa"/>
          </w:tcPr>
          <w:p w14:paraId="6097AD7A" w14:textId="109E5A5B" w:rsidR="002F7CA3" w:rsidRPr="005E7E8D" w:rsidRDefault="002F7CA3" w:rsidP="002F7CA3">
            <w:pPr>
              <w:keepNext/>
              <w:keepLines/>
              <w:spacing w:after="0" w:line="360" w:lineRule="auto"/>
              <w:jc w:val="both"/>
              <w:rPr>
                <w:rFonts w:ascii="Tahoma" w:eastAsia="Times New Roman" w:hAnsi="Tahoma" w:cs="Tahoma"/>
                <w:sz w:val="20"/>
                <w:lang w:eastAsia="sl-SI"/>
              </w:rPr>
            </w:pPr>
            <w:r>
              <w:rPr>
                <w:rFonts w:ascii="Tahoma" w:eastAsia="Times New Roman" w:hAnsi="Tahoma" w:cs="Tahoma"/>
                <w:sz w:val="20"/>
                <w:lang w:eastAsia="sl-SI"/>
              </w:rPr>
              <w:t>Delavec z znanjem FIX SCADA sistem</w:t>
            </w:r>
          </w:p>
        </w:tc>
        <w:tc>
          <w:tcPr>
            <w:tcW w:w="2127" w:type="dxa"/>
            <w:shd w:val="clear" w:color="auto" w:fill="A6A6A6" w:themeFill="background1" w:themeFillShade="A6"/>
          </w:tcPr>
          <w:p w14:paraId="64A45FC5" w14:textId="77777777" w:rsidR="002F7CA3" w:rsidRPr="002F7CA3" w:rsidRDefault="002F7CA3" w:rsidP="002F7CA3">
            <w:pPr>
              <w:keepNext/>
              <w:keepLines/>
              <w:spacing w:after="0" w:line="360" w:lineRule="auto"/>
              <w:jc w:val="both"/>
              <w:rPr>
                <w:rFonts w:ascii="Tahoma" w:eastAsia="Times New Roman" w:hAnsi="Tahoma" w:cs="Tahoma"/>
                <w:b/>
                <w:sz w:val="20"/>
                <w:highlight w:val="lightGray"/>
                <w:lang w:eastAsia="sl-SI"/>
              </w:rPr>
            </w:pPr>
          </w:p>
        </w:tc>
      </w:tr>
      <w:tr w:rsidR="002F7CA3" w:rsidRPr="005E7E8D" w14:paraId="5667C4CA" w14:textId="10FB07F3" w:rsidTr="00D06D34">
        <w:trPr>
          <w:trHeight w:val="50"/>
        </w:trPr>
        <w:tc>
          <w:tcPr>
            <w:tcW w:w="675" w:type="dxa"/>
          </w:tcPr>
          <w:p w14:paraId="7CF87AA0"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r w:rsidRPr="005E7E8D">
              <w:rPr>
                <w:rFonts w:ascii="Tahoma" w:eastAsia="Times New Roman" w:hAnsi="Tahoma" w:cs="Tahoma"/>
                <w:sz w:val="20"/>
                <w:lang w:eastAsia="sl-SI"/>
              </w:rPr>
              <w:t>4.</w:t>
            </w:r>
          </w:p>
        </w:tc>
        <w:tc>
          <w:tcPr>
            <w:tcW w:w="2581" w:type="dxa"/>
          </w:tcPr>
          <w:p w14:paraId="638558C3"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1984" w:type="dxa"/>
          </w:tcPr>
          <w:p w14:paraId="0DAB2ECC"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6" w:type="dxa"/>
          </w:tcPr>
          <w:p w14:paraId="7B2F088B"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7" w:type="dxa"/>
            <w:shd w:val="clear" w:color="auto" w:fill="A6A6A6" w:themeFill="background1" w:themeFillShade="A6"/>
          </w:tcPr>
          <w:p w14:paraId="096CA0AA" w14:textId="77777777" w:rsidR="002F7CA3" w:rsidRPr="002F7CA3" w:rsidRDefault="002F7CA3" w:rsidP="002F7CA3">
            <w:pPr>
              <w:keepNext/>
              <w:keepLines/>
              <w:spacing w:after="0" w:line="360" w:lineRule="auto"/>
              <w:jc w:val="both"/>
              <w:rPr>
                <w:rFonts w:ascii="Tahoma" w:eastAsia="Times New Roman" w:hAnsi="Tahoma" w:cs="Tahoma"/>
                <w:b/>
                <w:sz w:val="20"/>
                <w:highlight w:val="lightGray"/>
                <w:lang w:eastAsia="sl-SI"/>
              </w:rPr>
            </w:pPr>
          </w:p>
        </w:tc>
      </w:tr>
      <w:tr w:rsidR="002F7CA3" w:rsidRPr="005E7E8D" w14:paraId="568FE87B" w14:textId="275C53C1" w:rsidTr="00D06D34">
        <w:trPr>
          <w:trHeight w:val="50"/>
        </w:trPr>
        <w:tc>
          <w:tcPr>
            <w:tcW w:w="675" w:type="dxa"/>
            <w:tcBorders>
              <w:top w:val="single" w:sz="4" w:space="0" w:color="auto"/>
              <w:left w:val="single" w:sz="4" w:space="0" w:color="auto"/>
              <w:bottom w:val="single" w:sz="4" w:space="0" w:color="auto"/>
              <w:right w:val="single" w:sz="4" w:space="0" w:color="auto"/>
            </w:tcBorders>
          </w:tcPr>
          <w:p w14:paraId="75757978" w14:textId="6D56D4BE" w:rsidR="002F7CA3" w:rsidRPr="005E7E8D" w:rsidRDefault="002F7CA3" w:rsidP="002F7CA3">
            <w:pPr>
              <w:keepNext/>
              <w:keepLines/>
              <w:spacing w:after="0" w:line="360" w:lineRule="auto"/>
              <w:jc w:val="both"/>
              <w:rPr>
                <w:rFonts w:ascii="Tahoma" w:eastAsia="Times New Roman" w:hAnsi="Tahoma" w:cs="Tahoma"/>
                <w:sz w:val="20"/>
                <w:lang w:eastAsia="sl-SI"/>
              </w:rPr>
            </w:pPr>
            <w:r>
              <w:rPr>
                <w:rFonts w:ascii="Tahoma" w:eastAsia="Times New Roman" w:hAnsi="Tahoma" w:cs="Tahoma"/>
                <w:sz w:val="20"/>
                <w:lang w:eastAsia="sl-SI"/>
              </w:rPr>
              <w:t>5.</w:t>
            </w:r>
          </w:p>
        </w:tc>
        <w:tc>
          <w:tcPr>
            <w:tcW w:w="2581" w:type="dxa"/>
            <w:tcBorders>
              <w:top w:val="single" w:sz="4" w:space="0" w:color="auto"/>
              <w:left w:val="single" w:sz="4" w:space="0" w:color="auto"/>
              <w:bottom w:val="single" w:sz="4" w:space="0" w:color="auto"/>
              <w:right w:val="single" w:sz="4" w:space="0" w:color="auto"/>
            </w:tcBorders>
          </w:tcPr>
          <w:p w14:paraId="36C1F657"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1984" w:type="dxa"/>
            <w:tcBorders>
              <w:top w:val="single" w:sz="4" w:space="0" w:color="auto"/>
              <w:left w:val="single" w:sz="4" w:space="0" w:color="auto"/>
              <w:bottom w:val="single" w:sz="4" w:space="0" w:color="auto"/>
              <w:right w:val="single" w:sz="4" w:space="0" w:color="auto"/>
            </w:tcBorders>
          </w:tcPr>
          <w:p w14:paraId="4A144A49"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6" w:type="dxa"/>
            <w:tcBorders>
              <w:top w:val="single" w:sz="4" w:space="0" w:color="auto"/>
              <w:left w:val="single" w:sz="4" w:space="0" w:color="auto"/>
              <w:bottom w:val="single" w:sz="4" w:space="0" w:color="auto"/>
              <w:right w:val="single" w:sz="4" w:space="0" w:color="auto"/>
            </w:tcBorders>
          </w:tcPr>
          <w:p w14:paraId="0772B4D4"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05DD38" w14:textId="77777777" w:rsidR="002F7CA3" w:rsidRPr="002F7CA3" w:rsidRDefault="002F7CA3" w:rsidP="002F7CA3">
            <w:pPr>
              <w:keepNext/>
              <w:keepLines/>
              <w:spacing w:after="0" w:line="360" w:lineRule="auto"/>
              <w:jc w:val="both"/>
              <w:rPr>
                <w:rFonts w:ascii="Tahoma" w:eastAsia="Times New Roman" w:hAnsi="Tahoma" w:cs="Tahoma"/>
                <w:b/>
                <w:sz w:val="20"/>
                <w:highlight w:val="lightGray"/>
                <w:lang w:eastAsia="sl-SI"/>
              </w:rPr>
            </w:pPr>
          </w:p>
        </w:tc>
      </w:tr>
      <w:tr w:rsidR="002F7CA3" w:rsidRPr="005E7E8D" w14:paraId="42056EAF" w14:textId="28047979" w:rsidTr="00D06D34">
        <w:trPr>
          <w:trHeight w:val="50"/>
        </w:trPr>
        <w:tc>
          <w:tcPr>
            <w:tcW w:w="675" w:type="dxa"/>
            <w:tcBorders>
              <w:top w:val="single" w:sz="4" w:space="0" w:color="auto"/>
              <w:left w:val="single" w:sz="4" w:space="0" w:color="auto"/>
              <w:bottom w:val="single" w:sz="4" w:space="0" w:color="auto"/>
              <w:right w:val="single" w:sz="4" w:space="0" w:color="auto"/>
            </w:tcBorders>
          </w:tcPr>
          <w:p w14:paraId="69D68AC0" w14:textId="43B8FF56" w:rsidR="002F7CA3" w:rsidRPr="005E7E8D" w:rsidRDefault="002F7CA3" w:rsidP="002F7CA3">
            <w:pPr>
              <w:keepNext/>
              <w:keepLines/>
              <w:spacing w:after="0" w:line="360" w:lineRule="auto"/>
              <w:jc w:val="both"/>
              <w:rPr>
                <w:rFonts w:ascii="Tahoma" w:eastAsia="Times New Roman" w:hAnsi="Tahoma" w:cs="Tahoma"/>
                <w:sz w:val="20"/>
                <w:lang w:eastAsia="sl-SI"/>
              </w:rPr>
            </w:pPr>
            <w:r>
              <w:rPr>
                <w:rFonts w:ascii="Tahoma" w:eastAsia="Times New Roman" w:hAnsi="Tahoma" w:cs="Tahoma"/>
                <w:sz w:val="20"/>
                <w:lang w:eastAsia="sl-SI"/>
              </w:rPr>
              <w:t>6.</w:t>
            </w:r>
          </w:p>
        </w:tc>
        <w:tc>
          <w:tcPr>
            <w:tcW w:w="2581" w:type="dxa"/>
            <w:tcBorders>
              <w:top w:val="single" w:sz="4" w:space="0" w:color="auto"/>
              <w:left w:val="single" w:sz="4" w:space="0" w:color="auto"/>
              <w:bottom w:val="single" w:sz="4" w:space="0" w:color="auto"/>
              <w:right w:val="single" w:sz="4" w:space="0" w:color="auto"/>
            </w:tcBorders>
          </w:tcPr>
          <w:p w14:paraId="6695E04F"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1984" w:type="dxa"/>
            <w:tcBorders>
              <w:top w:val="single" w:sz="4" w:space="0" w:color="auto"/>
              <w:left w:val="single" w:sz="4" w:space="0" w:color="auto"/>
              <w:bottom w:val="single" w:sz="4" w:space="0" w:color="auto"/>
              <w:right w:val="single" w:sz="4" w:space="0" w:color="auto"/>
            </w:tcBorders>
          </w:tcPr>
          <w:p w14:paraId="1ECB1A82"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6" w:type="dxa"/>
            <w:tcBorders>
              <w:top w:val="single" w:sz="4" w:space="0" w:color="auto"/>
              <w:left w:val="single" w:sz="4" w:space="0" w:color="auto"/>
              <w:bottom w:val="single" w:sz="4" w:space="0" w:color="auto"/>
              <w:right w:val="single" w:sz="4" w:space="0" w:color="auto"/>
            </w:tcBorders>
          </w:tcPr>
          <w:p w14:paraId="70C49E9A"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B4DF6A" w14:textId="77777777" w:rsidR="002F7CA3" w:rsidRPr="002F7CA3" w:rsidRDefault="002F7CA3" w:rsidP="002F7CA3">
            <w:pPr>
              <w:keepNext/>
              <w:keepLines/>
              <w:spacing w:after="0" w:line="360" w:lineRule="auto"/>
              <w:jc w:val="both"/>
              <w:rPr>
                <w:rFonts w:ascii="Tahoma" w:eastAsia="Times New Roman" w:hAnsi="Tahoma" w:cs="Tahoma"/>
                <w:b/>
                <w:sz w:val="20"/>
                <w:highlight w:val="lightGray"/>
                <w:lang w:eastAsia="sl-SI"/>
              </w:rPr>
            </w:pPr>
          </w:p>
        </w:tc>
      </w:tr>
      <w:tr w:rsidR="002F7CA3" w:rsidRPr="005E7E8D" w14:paraId="7619A43C" w14:textId="0BEBB1CA" w:rsidTr="00D06D34">
        <w:trPr>
          <w:trHeight w:val="50"/>
        </w:trPr>
        <w:tc>
          <w:tcPr>
            <w:tcW w:w="675" w:type="dxa"/>
            <w:tcBorders>
              <w:top w:val="single" w:sz="4" w:space="0" w:color="auto"/>
              <w:left w:val="single" w:sz="4" w:space="0" w:color="auto"/>
              <w:bottom w:val="single" w:sz="4" w:space="0" w:color="auto"/>
              <w:right w:val="single" w:sz="4" w:space="0" w:color="auto"/>
            </w:tcBorders>
          </w:tcPr>
          <w:p w14:paraId="65740969" w14:textId="22C66989" w:rsidR="002F7CA3" w:rsidRPr="005E7E8D" w:rsidRDefault="002F7CA3" w:rsidP="002F7CA3">
            <w:pPr>
              <w:keepNext/>
              <w:keepLines/>
              <w:spacing w:after="0" w:line="360" w:lineRule="auto"/>
              <w:jc w:val="both"/>
              <w:rPr>
                <w:rFonts w:ascii="Tahoma" w:eastAsia="Times New Roman" w:hAnsi="Tahoma" w:cs="Tahoma"/>
                <w:sz w:val="20"/>
                <w:lang w:eastAsia="sl-SI"/>
              </w:rPr>
            </w:pPr>
            <w:r>
              <w:rPr>
                <w:rFonts w:ascii="Tahoma" w:eastAsia="Times New Roman" w:hAnsi="Tahoma" w:cs="Tahoma"/>
                <w:sz w:val="20"/>
                <w:lang w:eastAsia="sl-SI"/>
              </w:rPr>
              <w:t>7.</w:t>
            </w:r>
          </w:p>
        </w:tc>
        <w:tc>
          <w:tcPr>
            <w:tcW w:w="2581" w:type="dxa"/>
            <w:tcBorders>
              <w:top w:val="single" w:sz="4" w:space="0" w:color="auto"/>
              <w:left w:val="single" w:sz="4" w:space="0" w:color="auto"/>
              <w:bottom w:val="single" w:sz="4" w:space="0" w:color="auto"/>
              <w:right w:val="single" w:sz="4" w:space="0" w:color="auto"/>
            </w:tcBorders>
          </w:tcPr>
          <w:p w14:paraId="2F99F92E"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1984" w:type="dxa"/>
            <w:tcBorders>
              <w:top w:val="single" w:sz="4" w:space="0" w:color="auto"/>
              <w:left w:val="single" w:sz="4" w:space="0" w:color="auto"/>
              <w:bottom w:val="single" w:sz="4" w:space="0" w:color="auto"/>
              <w:right w:val="single" w:sz="4" w:space="0" w:color="auto"/>
            </w:tcBorders>
          </w:tcPr>
          <w:p w14:paraId="40F9331A"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6" w:type="dxa"/>
            <w:tcBorders>
              <w:top w:val="single" w:sz="4" w:space="0" w:color="auto"/>
              <w:left w:val="single" w:sz="4" w:space="0" w:color="auto"/>
              <w:bottom w:val="single" w:sz="4" w:space="0" w:color="auto"/>
              <w:right w:val="single" w:sz="4" w:space="0" w:color="auto"/>
            </w:tcBorders>
          </w:tcPr>
          <w:p w14:paraId="332A3AAC" w14:textId="77777777" w:rsidR="002F7CA3" w:rsidRPr="005E7E8D" w:rsidRDefault="002F7CA3" w:rsidP="002F7CA3">
            <w:pPr>
              <w:keepNext/>
              <w:keepLines/>
              <w:spacing w:after="0" w:line="360" w:lineRule="auto"/>
              <w:jc w:val="both"/>
              <w:rPr>
                <w:rFonts w:ascii="Tahoma" w:eastAsia="Times New Roman" w:hAnsi="Tahoma" w:cs="Tahoma"/>
                <w:sz w:val="20"/>
                <w:lang w:eastAsia="sl-SI"/>
              </w:rPr>
            </w:pP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104269" w14:textId="77777777" w:rsidR="002F7CA3" w:rsidRPr="002F7CA3" w:rsidRDefault="002F7CA3" w:rsidP="002F7CA3">
            <w:pPr>
              <w:keepNext/>
              <w:keepLines/>
              <w:spacing w:after="0" w:line="360" w:lineRule="auto"/>
              <w:jc w:val="both"/>
              <w:rPr>
                <w:rFonts w:ascii="Tahoma" w:eastAsia="Times New Roman" w:hAnsi="Tahoma" w:cs="Tahoma"/>
                <w:b/>
                <w:sz w:val="20"/>
                <w:highlight w:val="lightGray"/>
                <w:lang w:eastAsia="sl-SI"/>
              </w:rPr>
            </w:pPr>
          </w:p>
        </w:tc>
      </w:tr>
    </w:tbl>
    <w:p w14:paraId="544EDA68" w14:textId="598E15BC" w:rsidR="00FD3778" w:rsidRDefault="00FD3778" w:rsidP="00D21304">
      <w:pPr>
        <w:keepNext/>
        <w:keepLines/>
        <w:spacing w:after="0" w:line="240" w:lineRule="auto"/>
        <w:jc w:val="both"/>
        <w:rPr>
          <w:rFonts w:ascii="Tahoma" w:eastAsia="Times New Roman" w:hAnsi="Tahoma" w:cs="Tahoma"/>
          <w:sz w:val="20"/>
          <w:szCs w:val="20"/>
          <w:lang w:eastAsia="sl-SI"/>
        </w:rPr>
      </w:pPr>
    </w:p>
    <w:p w14:paraId="0D2B7F0D" w14:textId="77777777" w:rsidR="00C43E5C" w:rsidRPr="00283772" w:rsidRDefault="00C43E5C" w:rsidP="00D21304">
      <w:pPr>
        <w:keepNext/>
        <w:keepLines/>
        <w:spacing w:after="0" w:line="240" w:lineRule="auto"/>
        <w:jc w:val="both"/>
        <w:rPr>
          <w:rFonts w:ascii="Tahoma" w:hAnsi="Tahoma" w:cs="Tahoma"/>
          <w:sz w:val="20"/>
        </w:rPr>
      </w:pPr>
      <w:r w:rsidRPr="00283772">
        <w:rPr>
          <w:rFonts w:ascii="Tahoma" w:hAnsi="Tahoma" w:cs="Tahoma"/>
          <w:bCs/>
          <w:sz w:val="20"/>
        </w:rPr>
        <w:t>Ponudnik se z oddajo ponudbe zavezuje, da bodo v tej prilogi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311919A4" w14:textId="73C5E5C3" w:rsidR="004F7785" w:rsidRDefault="004F7785" w:rsidP="00D21304">
      <w:pPr>
        <w:keepNext/>
        <w:keepLines/>
        <w:spacing w:after="0" w:line="240" w:lineRule="auto"/>
        <w:jc w:val="both"/>
        <w:rPr>
          <w:rFonts w:ascii="Tahoma" w:eastAsia="Times New Roman" w:hAnsi="Tahoma" w:cs="Tahoma"/>
          <w:b/>
          <w:sz w:val="20"/>
          <w:lang w:eastAsia="sl-SI"/>
        </w:rPr>
      </w:pPr>
    </w:p>
    <w:p w14:paraId="0A0C6759" w14:textId="45E6C2AA" w:rsidR="002F7CA3" w:rsidRDefault="002F7CA3" w:rsidP="00D21304">
      <w:pPr>
        <w:keepNext/>
        <w:keepLines/>
        <w:spacing w:after="0" w:line="240" w:lineRule="auto"/>
        <w:jc w:val="both"/>
        <w:rPr>
          <w:rFonts w:ascii="Tahoma" w:eastAsia="Times New Roman" w:hAnsi="Tahoma" w:cs="Tahoma"/>
          <w:b/>
          <w:sz w:val="20"/>
          <w:lang w:eastAsia="sl-SI"/>
        </w:rPr>
      </w:pPr>
      <w:r>
        <w:rPr>
          <w:rFonts w:ascii="Tahoma" w:eastAsia="Times New Roman" w:hAnsi="Tahoma" w:cs="Tahoma"/>
          <w:b/>
          <w:sz w:val="20"/>
          <w:lang w:eastAsia="sl-SI"/>
        </w:rPr>
        <w:t>Za Prilogo 6 ponudnik predloži:</w:t>
      </w:r>
    </w:p>
    <w:p w14:paraId="51A9F415" w14:textId="0482B52D" w:rsidR="002F7CA3" w:rsidRPr="006056BD" w:rsidRDefault="002F7CA3" w:rsidP="002F7CA3">
      <w:pPr>
        <w:keepNext/>
        <w:keepLines/>
        <w:numPr>
          <w:ilvl w:val="0"/>
          <w:numId w:val="3"/>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Osebno referenco </w:t>
      </w:r>
      <w:r w:rsidRPr="006056BD">
        <w:rPr>
          <w:rFonts w:ascii="Tahoma" w:eastAsia="Times New Roman" w:hAnsi="Tahoma" w:cs="Tahoma"/>
          <w:lang w:eastAsia="sl-SI"/>
        </w:rPr>
        <w:t>investitorja referenčnega objekta (priloga 6/1);</w:t>
      </w:r>
    </w:p>
    <w:p w14:paraId="0005BB39" w14:textId="7B0944A0" w:rsidR="002F7CA3" w:rsidRPr="006056BD" w:rsidRDefault="002F7CA3" w:rsidP="002F7CA3">
      <w:pPr>
        <w:keepNext/>
        <w:keepLines/>
        <w:numPr>
          <w:ilvl w:val="0"/>
          <w:numId w:val="3"/>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Osebno referenco </w:t>
      </w:r>
      <w:r w:rsidRPr="006056BD">
        <w:rPr>
          <w:rFonts w:ascii="Tahoma" w:eastAsia="Times New Roman" w:hAnsi="Tahoma" w:cs="Tahoma"/>
          <w:lang w:eastAsia="sl-SI"/>
        </w:rPr>
        <w:t>investitorja referenčnega objekta (priloga 6/2);</w:t>
      </w:r>
    </w:p>
    <w:p w14:paraId="76EC3B44" w14:textId="08F60DC0" w:rsidR="002F7CA3" w:rsidRPr="006056BD" w:rsidRDefault="002F7CA3" w:rsidP="002F7CA3">
      <w:pPr>
        <w:keepNext/>
        <w:keepLines/>
        <w:numPr>
          <w:ilvl w:val="0"/>
          <w:numId w:val="3"/>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Osebno referenco </w:t>
      </w:r>
      <w:r w:rsidRPr="006056BD">
        <w:rPr>
          <w:rFonts w:ascii="Tahoma" w:eastAsia="Times New Roman" w:hAnsi="Tahoma" w:cs="Tahoma"/>
          <w:lang w:eastAsia="sl-SI"/>
        </w:rPr>
        <w:t>investitorja referenčnega objekta (priloga 6/3).</w:t>
      </w:r>
    </w:p>
    <w:p w14:paraId="0BCD5524" w14:textId="1B561E0B" w:rsidR="002F7CA3" w:rsidRPr="002F7CA3" w:rsidRDefault="002F7CA3" w:rsidP="002F7CA3">
      <w:pPr>
        <w:pStyle w:val="Odstavekseznama"/>
        <w:keepNext/>
        <w:keepLines/>
        <w:ind w:left="360"/>
        <w:jc w:val="both"/>
        <w:rPr>
          <w:rFonts w:ascii="Tahoma" w:hAnsi="Tahoma" w:cs="Tahoma"/>
          <w:b/>
        </w:rPr>
      </w:pPr>
    </w:p>
    <w:p w14:paraId="26283D37" w14:textId="0F50AF93" w:rsidR="002F7CA3" w:rsidRPr="002F7CA3" w:rsidRDefault="004F7785" w:rsidP="002F7CA3">
      <w:pPr>
        <w:keepNext/>
        <w:keepLines/>
        <w:spacing w:after="0" w:line="240" w:lineRule="auto"/>
        <w:jc w:val="both"/>
        <w:rPr>
          <w:rFonts w:ascii="Tahoma" w:hAnsi="Tahoma" w:cs="Tahoma"/>
          <w:b/>
          <w:sz w:val="20"/>
        </w:rPr>
      </w:pPr>
      <w:r w:rsidRPr="002F7CA3">
        <w:rPr>
          <w:rFonts w:ascii="Tahoma" w:hAnsi="Tahoma" w:cs="Tahoma"/>
          <w:b/>
          <w:sz w:val="20"/>
        </w:rPr>
        <w:t>Ponudnik se z oddajo ponudbe zavezuje, da bo</w:t>
      </w:r>
      <w:r w:rsidR="002F7CA3" w:rsidRPr="002F7CA3">
        <w:rPr>
          <w:rFonts w:ascii="Tahoma" w:hAnsi="Tahoma" w:cs="Tahoma"/>
          <w:b/>
          <w:sz w:val="20"/>
        </w:rPr>
        <w:t>do navedeni delavci</w:t>
      </w:r>
      <w:r w:rsidRPr="002F7CA3">
        <w:rPr>
          <w:rFonts w:ascii="Tahoma" w:hAnsi="Tahoma" w:cs="Tahoma"/>
          <w:b/>
          <w:sz w:val="20"/>
        </w:rPr>
        <w:t xml:space="preserve">, s katerimi referencami se prijavlja na predmetni razpis, tudi neposredno zadolžen za vodenje izvedbe projektiranja in del na predmetnem razpisu. </w:t>
      </w:r>
      <w:r w:rsidR="002F7CA3" w:rsidRPr="002F7CA3">
        <w:rPr>
          <w:rFonts w:ascii="Tahoma" w:hAnsi="Tahoma" w:cs="Tahoma"/>
          <w:b/>
          <w:sz w:val="20"/>
        </w:rPr>
        <w:t xml:space="preserve">Pooblaščeni inženir – </w:t>
      </w:r>
      <w:r w:rsidR="002F7CA3">
        <w:rPr>
          <w:rFonts w:ascii="Tahoma" w:hAnsi="Tahoma" w:cs="Tahoma"/>
          <w:b/>
          <w:sz w:val="20"/>
        </w:rPr>
        <w:t>v</w:t>
      </w:r>
      <w:r w:rsidR="002F7CA3" w:rsidRPr="002F7CA3">
        <w:rPr>
          <w:rFonts w:ascii="Tahoma" w:hAnsi="Tahoma" w:cs="Tahoma"/>
          <w:b/>
          <w:sz w:val="20"/>
        </w:rPr>
        <w:t>odja del mora biti v času izvajanja del dnevno prisoten na delovišču.</w:t>
      </w:r>
      <w:r w:rsidR="002F7CA3" w:rsidRPr="002F7CA3">
        <w:rPr>
          <w:rFonts w:ascii="Tahoma" w:hAnsi="Tahoma" w:cs="Tahoma"/>
          <w:b/>
          <w:sz w:val="20"/>
        </w:rPr>
        <w:tab/>
      </w:r>
    </w:p>
    <w:p w14:paraId="2EA2C2BF" w14:textId="5B1DED5F" w:rsidR="004F7785" w:rsidRDefault="004F7785" w:rsidP="00D21304">
      <w:pPr>
        <w:keepNext/>
        <w:keepLines/>
        <w:spacing w:after="0" w:line="240" w:lineRule="auto"/>
        <w:jc w:val="both"/>
        <w:rPr>
          <w:rFonts w:ascii="Tahoma" w:hAnsi="Tahoma" w:cs="Tahoma"/>
          <w:b/>
          <w:bCs/>
          <w:sz w:val="20"/>
        </w:rPr>
      </w:pPr>
    </w:p>
    <w:p w14:paraId="77F14136" w14:textId="1A0CF154" w:rsidR="00C43E5C" w:rsidRPr="00C43E5C" w:rsidRDefault="00C43E5C" w:rsidP="00D21304">
      <w:pPr>
        <w:keepNext/>
        <w:keepLines/>
        <w:spacing w:after="0" w:line="240" w:lineRule="auto"/>
        <w:jc w:val="both"/>
        <w:rPr>
          <w:rFonts w:ascii="Tahoma" w:hAnsi="Tahoma" w:cs="Tahoma"/>
          <w:b/>
          <w:sz w:val="20"/>
        </w:rPr>
      </w:pPr>
      <w:r w:rsidRPr="004F7785">
        <w:rPr>
          <w:rFonts w:ascii="Tahoma" w:hAnsi="Tahoma" w:cs="Tahoma"/>
          <w:b/>
          <w:sz w:val="20"/>
        </w:rPr>
        <w:t>V primeru, da prijavljeni delavci niso zaposleni pri ponudniku (partnerju), mora ponudnik predložiti pogodbo o medsebojnem sodelovanju in jih obvezno prijaviti kot podizvajalce.</w:t>
      </w:r>
    </w:p>
    <w:p w14:paraId="629E8BA6" w14:textId="77777777" w:rsidR="004A7F76" w:rsidRPr="00FD3778" w:rsidRDefault="004A7F76" w:rsidP="00D21304">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4A7F76" w:rsidRPr="004A7F76" w14:paraId="2078DFA1" w14:textId="77777777" w:rsidTr="003C0533">
        <w:trPr>
          <w:trHeight w:val="235"/>
        </w:trPr>
        <w:tc>
          <w:tcPr>
            <w:tcW w:w="2977" w:type="dxa"/>
            <w:tcBorders>
              <w:bottom w:val="single" w:sz="4" w:space="0" w:color="auto"/>
            </w:tcBorders>
          </w:tcPr>
          <w:p w14:paraId="77604A4D" w14:textId="77777777" w:rsidR="004A7F76" w:rsidRPr="004A7F76" w:rsidRDefault="004A7F76" w:rsidP="00D21304">
            <w:pPr>
              <w:keepNext/>
              <w:keepLines/>
              <w:spacing w:after="0" w:line="240" w:lineRule="auto"/>
              <w:jc w:val="both"/>
              <w:rPr>
                <w:rFonts w:ascii="Tahoma" w:eastAsia="Times New Roman" w:hAnsi="Tahoma" w:cs="Tahoma"/>
                <w:snapToGrid w:val="0"/>
                <w:color w:val="000000"/>
                <w:lang w:eastAsia="sl-SI"/>
              </w:rPr>
            </w:pPr>
          </w:p>
        </w:tc>
        <w:tc>
          <w:tcPr>
            <w:tcW w:w="2552" w:type="dxa"/>
          </w:tcPr>
          <w:p w14:paraId="440F547F" w14:textId="77777777" w:rsidR="004A7F76" w:rsidRPr="004A7F76" w:rsidRDefault="004A7F76" w:rsidP="00D2130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B2974F7" w14:textId="77777777" w:rsidR="004A7F76" w:rsidRPr="004A7F76" w:rsidRDefault="004A7F76"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A7F76" w:rsidRPr="004A7F76" w14:paraId="43633ABD" w14:textId="77777777" w:rsidTr="003C0533">
        <w:trPr>
          <w:trHeight w:val="235"/>
        </w:trPr>
        <w:tc>
          <w:tcPr>
            <w:tcW w:w="2977" w:type="dxa"/>
            <w:tcBorders>
              <w:top w:val="single" w:sz="4" w:space="0" w:color="auto"/>
            </w:tcBorders>
          </w:tcPr>
          <w:p w14:paraId="5827EA4B" w14:textId="77777777" w:rsidR="004A7F76" w:rsidRPr="004A7F76" w:rsidRDefault="004A7F76" w:rsidP="00D21304">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(kraj, datum)</w:t>
            </w:r>
          </w:p>
        </w:tc>
        <w:tc>
          <w:tcPr>
            <w:tcW w:w="2552" w:type="dxa"/>
          </w:tcPr>
          <w:p w14:paraId="0E54320A" w14:textId="77777777" w:rsidR="004A7F76" w:rsidRPr="004A7F76" w:rsidRDefault="004A7F76" w:rsidP="00D21304">
            <w:pPr>
              <w:keepNext/>
              <w:keepLines/>
              <w:spacing w:after="0" w:line="240" w:lineRule="auto"/>
              <w:jc w:val="center"/>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žig</w:t>
            </w:r>
          </w:p>
        </w:tc>
        <w:tc>
          <w:tcPr>
            <w:tcW w:w="3827" w:type="dxa"/>
            <w:tcBorders>
              <w:top w:val="single" w:sz="4" w:space="0" w:color="auto"/>
            </w:tcBorders>
          </w:tcPr>
          <w:p w14:paraId="4F106799" w14:textId="117C114E" w:rsidR="004A7F76" w:rsidRPr="004A7F76" w:rsidRDefault="004A7F76" w:rsidP="00D21304">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w:t>
            </w:r>
            <w:r w:rsidR="00FD3778">
              <w:rPr>
                <w:rFonts w:ascii="Tahoma" w:eastAsia="Times New Roman" w:hAnsi="Tahoma" w:cs="Tahoma"/>
                <w:snapToGrid w:val="0"/>
                <w:color w:val="000000"/>
                <w:lang w:eastAsia="sl-SI"/>
              </w:rPr>
              <w:t>i</w:t>
            </w:r>
            <w:r w:rsidR="00FD3778" w:rsidRPr="003D15DD">
              <w:rPr>
                <w:rFonts w:ascii="Tahoma" w:hAnsi="Tahoma" w:cs="Tahoma"/>
                <w:snapToGrid w:val="0"/>
                <w:color w:val="000000"/>
              </w:rPr>
              <w:t>me in priimek ter podpis</w:t>
            </w:r>
            <w:r w:rsidR="00FD3778" w:rsidRPr="00712BC8">
              <w:rPr>
                <w:rFonts w:ascii="Tahoma" w:eastAsia="Times New Roman" w:hAnsi="Tahoma" w:cs="Tahoma"/>
                <w:snapToGrid w:val="0"/>
                <w:color w:val="000000"/>
                <w:lang w:eastAsia="sl-SI"/>
              </w:rPr>
              <w:t xml:space="preserve"> odgovorne osebe</w:t>
            </w:r>
            <w:r w:rsidR="00FD3778" w:rsidRPr="003D15DD">
              <w:rPr>
                <w:rFonts w:ascii="Tahoma" w:hAnsi="Tahoma" w:cs="Tahoma"/>
                <w:snapToGrid w:val="0"/>
                <w:color w:val="000000"/>
              </w:rPr>
              <w:t xml:space="preserve"> </w:t>
            </w:r>
            <w:r w:rsidR="00FD3778" w:rsidRPr="009D351B">
              <w:rPr>
                <w:rFonts w:ascii="Tahoma" w:eastAsia="Times New Roman" w:hAnsi="Tahoma" w:cs="Tahoma"/>
                <w:snapToGrid w:val="0"/>
                <w:color w:val="000000"/>
                <w:lang w:eastAsia="sl-SI"/>
              </w:rPr>
              <w:t>gospodarskega subjekta</w:t>
            </w:r>
            <w:r w:rsidRPr="004A7F76">
              <w:rPr>
                <w:rFonts w:ascii="Tahoma" w:eastAsia="Times New Roman" w:hAnsi="Tahoma" w:cs="Tahoma"/>
                <w:snapToGrid w:val="0"/>
                <w:color w:val="000000"/>
                <w:lang w:eastAsia="sl-SI"/>
              </w:rPr>
              <w:t>)</w:t>
            </w:r>
          </w:p>
        </w:tc>
      </w:tr>
    </w:tbl>
    <w:p w14:paraId="50D13C8D" w14:textId="6E41E0E5" w:rsidR="00485FF4" w:rsidRDefault="00485FF4" w:rsidP="00D21304">
      <w:pPr>
        <w:keepNext/>
        <w:keepLines/>
        <w:spacing w:after="0" w:line="240" w:lineRule="auto"/>
      </w:pPr>
      <w:r>
        <w:br w:type="page"/>
      </w:r>
    </w:p>
    <w:p w14:paraId="4403A7DC" w14:textId="50B1D338" w:rsidR="00AB71CE" w:rsidRPr="00485FF4" w:rsidRDefault="00AB71CE" w:rsidP="00D21304">
      <w:pPr>
        <w:keepNext/>
        <w:keepLines/>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AB71CE" w:rsidRPr="00485FF4" w14:paraId="58DF3B4E" w14:textId="77777777" w:rsidTr="00C83B81">
        <w:tc>
          <w:tcPr>
            <w:tcW w:w="8150" w:type="dxa"/>
            <w:tcBorders>
              <w:top w:val="single" w:sz="4" w:space="0" w:color="auto"/>
              <w:bottom w:val="single" w:sz="4" w:space="0" w:color="auto"/>
            </w:tcBorders>
          </w:tcPr>
          <w:p w14:paraId="5B4B7C89" w14:textId="77777777" w:rsidR="00AB71CE" w:rsidRPr="00485FF4" w:rsidRDefault="00AB71CE" w:rsidP="00C83B81">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br w:type="page"/>
              <w:t xml:space="preserve">POTRDITEV OSEBNIH REFERENC S STRANI POSAMEZNIH NAROČNIKOV </w:t>
            </w:r>
          </w:p>
        </w:tc>
        <w:tc>
          <w:tcPr>
            <w:tcW w:w="1565" w:type="dxa"/>
            <w:tcBorders>
              <w:top w:val="single" w:sz="4" w:space="0" w:color="auto"/>
              <w:bottom w:val="single" w:sz="4" w:space="0" w:color="auto"/>
            </w:tcBorders>
          </w:tcPr>
          <w:p w14:paraId="79F576E5" w14:textId="77777777" w:rsidR="00AB71CE" w:rsidRPr="00485FF4" w:rsidRDefault="00AB71CE" w:rsidP="00C83B81">
            <w:pPr>
              <w:keepNext/>
              <w:keepLines/>
              <w:spacing w:after="0" w:line="240" w:lineRule="auto"/>
              <w:rPr>
                <w:rFonts w:ascii="Tahoma" w:eastAsia="Times New Roman" w:hAnsi="Tahoma" w:cs="Tahoma"/>
                <w:b/>
                <w:i/>
                <w:sz w:val="20"/>
                <w:szCs w:val="20"/>
                <w:lang w:eastAsia="sl-SI"/>
              </w:rPr>
            </w:pPr>
            <w:r w:rsidRPr="00485FF4">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6</w:t>
            </w:r>
            <w:r w:rsidRPr="00485FF4">
              <w:rPr>
                <w:rFonts w:ascii="Tahoma" w:eastAsia="Times New Roman" w:hAnsi="Tahoma" w:cs="Tahoma"/>
                <w:b/>
                <w:i/>
                <w:sz w:val="20"/>
                <w:szCs w:val="20"/>
                <w:lang w:eastAsia="sl-SI"/>
              </w:rPr>
              <w:t>/1</w:t>
            </w:r>
          </w:p>
        </w:tc>
      </w:tr>
    </w:tbl>
    <w:p w14:paraId="06F312F4" w14:textId="77777777" w:rsidR="00AB71CE" w:rsidRPr="00485FF4" w:rsidRDefault="00AB71CE" w:rsidP="00AB71CE">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362AD888" w14:textId="77777777" w:rsidR="00AB71CE" w:rsidRPr="00485FF4" w:rsidRDefault="00AB71CE" w:rsidP="00AB71CE">
      <w:pPr>
        <w:keepNext/>
        <w:keepLines/>
        <w:tabs>
          <w:tab w:val="left" w:pos="993"/>
        </w:tabs>
        <w:spacing w:after="0" w:line="240" w:lineRule="auto"/>
        <w:ind w:left="993" w:hanging="993"/>
        <w:jc w:val="center"/>
        <w:rPr>
          <w:rFonts w:ascii="Tahoma" w:eastAsia="Times New Roman" w:hAnsi="Tahoma" w:cs="Tahoma"/>
          <w:b/>
          <w:sz w:val="20"/>
          <w:szCs w:val="20"/>
          <w:lang w:eastAsia="sl-SI"/>
        </w:rPr>
      </w:pPr>
      <w:r w:rsidRPr="00485FF4">
        <w:rPr>
          <w:rFonts w:ascii="Tahoma" w:eastAsia="Times New Roman" w:hAnsi="Tahoma" w:cs="Tahoma"/>
          <w:b/>
          <w:sz w:val="20"/>
          <w:szCs w:val="20"/>
          <w:lang w:eastAsia="sl-SI"/>
        </w:rPr>
        <w:t>Javno naročilo:</w:t>
      </w:r>
    </w:p>
    <w:p w14:paraId="24C1B499" w14:textId="77777777" w:rsidR="00AB71CE" w:rsidRDefault="00AB71CE" w:rsidP="00AB71CE">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Pr="00D63574">
        <w:rPr>
          <w:rFonts w:ascii="Tahoma" w:eastAsia="Times New Roman" w:hAnsi="Tahoma" w:cs="Tahoma"/>
          <w:b/>
          <w:noProof/>
          <w:lang w:eastAsia="sl-SI"/>
        </w:rPr>
        <w:t xml:space="preserve"> – </w:t>
      </w:r>
      <w:r>
        <w:rPr>
          <w:rFonts w:ascii="Tahoma" w:eastAsia="Times New Roman" w:hAnsi="Tahoma" w:cs="Tahoma"/>
          <w:b/>
          <w:noProof/>
          <w:lang w:eastAsia="sl-SI"/>
        </w:rPr>
        <w:t xml:space="preserve">Zamenjava elektro zaščit blok sistema 3 </w:t>
      </w:r>
    </w:p>
    <w:p w14:paraId="363A073B" w14:textId="77777777" w:rsidR="00AB71CE" w:rsidRPr="00485FF4" w:rsidRDefault="00AB71CE" w:rsidP="00AB71CE">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6B343E5E" w14:textId="77777777" w:rsidR="00AB71CE" w:rsidRPr="00AB71CE" w:rsidRDefault="00AB71CE" w:rsidP="00AB71CE">
      <w:pPr>
        <w:keepNext/>
        <w:keepLines/>
        <w:spacing w:after="0" w:line="240" w:lineRule="auto"/>
        <w:jc w:val="both"/>
        <w:rPr>
          <w:rFonts w:ascii="Tahoma" w:eastAsia="Times New Roman" w:hAnsi="Tahoma" w:cs="Tahoma"/>
          <w:sz w:val="20"/>
          <w:szCs w:val="20"/>
          <w:lang w:eastAsia="sl-SI"/>
        </w:rPr>
      </w:pPr>
      <w:r w:rsidRPr="00AB71CE">
        <w:rPr>
          <w:rFonts w:ascii="Tahoma" w:eastAsia="Times New Roman" w:hAnsi="Tahoma" w:cs="Tahoma"/>
          <w:sz w:val="20"/>
          <w:szCs w:val="20"/>
          <w:lang w:eastAsia="sl-SI"/>
        </w:rPr>
        <w:t xml:space="preserve">Pod kazensko in materialno odgovornostjo izjavljamo, da so spodaj navedeni podatki o referenčnih storitvah resnični in da z njimi dokazujemo, da je </w:t>
      </w:r>
      <w:r w:rsidRPr="00AB71CE">
        <w:rPr>
          <w:rFonts w:ascii="Tahoma" w:eastAsia="Times New Roman" w:hAnsi="Tahoma" w:cs="Tahoma"/>
          <w:b/>
          <w:sz w:val="20"/>
          <w:szCs w:val="20"/>
          <w:lang w:eastAsia="sl-SI"/>
        </w:rPr>
        <w:t xml:space="preserve">pooblaščeni inženir – odgovorni projektant </w:t>
      </w:r>
      <w:r w:rsidRPr="00AB71CE">
        <w:rPr>
          <w:rFonts w:ascii="Tahoma" w:eastAsia="Times New Roman" w:hAnsi="Tahoma" w:cs="Tahoma"/>
          <w:sz w:val="20"/>
          <w:szCs w:val="20"/>
          <w:lang w:eastAsia="sl-SI"/>
        </w:rPr>
        <w:t xml:space="preserve">v skladu s pogodbenimi določili v celoti </w:t>
      </w:r>
      <w:r w:rsidRPr="00AB71CE">
        <w:rPr>
          <w:rFonts w:ascii="Tahoma" w:hAnsi="Tahoma" w:cs="Tahoma"/>
          <w:sz w:val="20"/>
          <w:szCs w:val="20"/>
        </w:rPr>
        <w:t>projektiral elektro zaščite generatorja in transformatorja (blok stik) moči najmanj 20MVA ali več</w:t>
      </w:r>
      <w:r w:rsidRPr="00AB71CE">
        <w:rPr>
          <w:rFonts w:ascii="Tahoma" w:eastAsia="Times New Roman" w:hAnsi="Tahoma" w:cs="Tahoma"/>
          <w:sz w:val="20"/>
          <w:szCs w:val="20"/>
          <w:lang w:eastAsia="sl-SI"/>
        </w:rPr>
        <w:t xml:space="preserve">. Na podlagi poziva bomo naročniku v zahtevanem roku predložili dodatna dokazila o uspešni izvedbi navedenih referenčnih del oziroma uspešno izvedenih poslov kandidata.  </w:t>
      </w:r>
    </w:p>
    <w:p w14:paraId="0F599E64" w14:textId="77777777" w:rsidR="00AB71CE" w:rsidRPr="00485FF4" w:rsidRDefault="00AB71CE" w:rsidP="00AB71CE">
      <w:pPr>
        <w:keepNext/>
        <w:keepLines/>
        <w:spacing w:after="0" w:line="240" w:lineRule="auto"/>
        <w:jc w:val="both"/>
        <w:rPr>
          <w:rFonts w:ascii="Tahoma" w:eastAsia="Times New Roman" w:hAnsi="Tahoma" w:cs="Tahoma"/>
          <w:szCs w:val="20"/>
          <w:lang w:eastAsia="sl-SI"/>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AB71CE" w:rsidRPr="00485FF4" w14:paraId="69F488F4" w14:textId="77777777" w:rsidTr="00C83B81">
        <w:trPr>
          <w:trHeight w:val="310"/>
        </w:trPr>
        <w:tc>
          <w:tcPr>
            <w:tcW w:w="3544" w:type="dxa"/>
            <w:vAlign w:val="center"/>
          </w:tcPr>
          <w:p w14:paraId="7C1E101B" w14:textId="77777777" w:rsidR="00AB71CE" w:rsidRPr="00485FF4" w:rsidRDefault="00AB71CE" w:rsidP="00C83B81">
            <w:pPr>
              <w:keepNext/>
              <w:keepLines/>
              <w:spacing w:after="0" w:line="240" w:lineRule="auto"/>
              <w:rPr>
                <w:rFonts w:ascii="Tahoma" w:eastAsia="Times New Roman" w:hAnsi="Tahoma" w:cs="Tahoma"/>
                <w:b/>
                <w:szCs w:val="20"/>
                <w:lang w:eastAsia="sl-SI"/>
              </w:rPr>
            </w:pPr>
            <w:r w:rsidRPr="00485FF4">
              <w:rPr>
                <w:rFonts w:ascii="Tahoma" w:eastAsia="Times New Roman" w:hAnsi="Tahoma" w:cs="Tahoma"/>
                <w:b/>
                <w:szCs w:val="20"/>
                <w:lang w:eastAsia="sl-SI"/>
              </w:rPr>
              <w:t>Naročnik:</w:t>
            </w:r>
          </w:p>
        </w:tc>
        <w:tc>
          <w:tcPr>
            <w:tcW w:w="5984" w:type="dxa"/>
          </w:tcPr>
          <w:p w14:paraId="285CDB57" w14:textId="77777777" w:rsidR="00AB71CE" w:rsidRPr="00485FF4" w:rsidRDefault="00AB71CE" w:rsidP="00C83B81">
            <w:pPr>
              <w:keepNext/>
              <w:keepLines/>
              <w:spacing w:after="0" w:line="240" w:lineRule="auto"/>
              <w:rPr>
                <w:rFonts w:ascii="Tahoma" w:eastAsia="Times New Roman" w:hAnsi="Tahoma" w:cs="Tahoma"/>
                <w:b/>
                <w:szCs w:val="20"/>
                <w:lang w:eastAsia="sl-SI"/>
              </w:rPr>
            </w:pPr>
          </w:p>
          <w:p w14:paraId="0D575214" w14:textId="77777777" w:rsidR="00AB71CE" w:rsidRPr="00485FF4" w:rsidRDefault="00AB71CE" w:rsidP="00C83B81">
            <w:pPr>
              <w:keepNext/>
              <w:keepLines/>
              <w:spacing w:after="0" w:line="240" w:lineRule="auto"/>
              <w:rPr>
                <w:rFonts w:ascii="Tahoma" w:eastAsia="Times New Roman" w:hAnsi="Tahoma" w:cs="Tahoma"/>
                <w:b/>
                <w:szCs w:val="20"/>
                <w:lang w:eastAsia="sl-SI"/>
              </w:rPr>
            </w:pPr>
          </w:p>
        </w:tc>
      </w:tr>
      <w:tr w:rsidR="00AB71CE" w:rsidRPr="00485FF4" w14:paraId="7E47B8F5" w14:textId="77777777" w:rsidTr="00C83B81">
        <w:trPr>
          <w:trHeight w:val="375"/>
        </w:trPr>
        <w:tc>
          <w:tcPr>
            <w:tcW w:w="3544" w:type="dxa"/>
            <w:vAlign w:val="center"/>
          </w:tcPr>
          <w:p w14:paraId="6536E19D"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Naslov:</w:t>
            </w:r>
          </w:p>
        </w:tc>
        <w:tc>
          <w:tcPr>
            <w:tcW w:w="5984" w:type="dxa"/>
          </w:tcPr>
          <w:p w14:paraId="057A303C" w14:textId="77777777" w:rsidR="00AB71CE" w:rsidRPr="00485FF4" w:rsidRDefault="00AB71CE" w:rsidP="00C83B81">
            <w:pPr>
              <w:keepNext/>
              <w:keepLines/>
              <w:spacing w:after="0" w:line="240" w:lineRule="auto"/>
              <w:rPr>
                <w:rFonts w:ascii="Tahoma" w:eastAsia="Times New Roman" w:hAnsi="Tahoma" w:cs="Tahoma"/>
                <w:b/>
                <w:szCs w:val="20"/>
                <w:lang w:eastAsia="sl-SI"/>
              </w:rPr>
            </w:pPr>
          </w:p>
          <w:p w14:paraId="3B992C5D" w14:textId="77777777" w:rsidR="00AB71CE" w:rsidRPr="00485FF4" w:rsidRDefault="00AB71CE" w:rsidP="00C83B81">
            <w:pPr>
              <w:keepNext/>
              <w:keepLines/>
              <w:spacing w:after="0" w:line="240" w:lineRule="auto"/>
              <w:rPr>
                <w:rFonts w:ascii="Tahoma" w:eastAsia="Times New Roman" w:hAnsi="Tahoma" w:cs="Tahoma"/>
                <w:b/>
                <w:szCs w:val="20"/>
                <w:lang w:eastAsia="sl-SI"/>
              </w:rPr>
            </w:pPr>
          </w:p>
        </w:tc>
      </w:tr>
      <w:tr w:rsidR="00AB71CE" w:rsidRPr="00485FF4" w14:paraId="157B0555" w14:textId="77777777" w:rsidTr="00C83B81">
        <w:trPr>
          <w:trHeight w:val="461"/>
        </w:trPr>
        <w:tc>
          <w:tcPr>
            <w:tcW w:w="3544" w:type="dxa"/>
            <w:vAlign w:val="center"/>
          </w:tcPr>
          <w:p w14:paraId="208F92A8"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Kontaktna oseba naročnika:</w:t>
            </w:r>
          </w:p>
        </w:tc>
        <w:tc>
          <w:tcPr>
            <w:tcW w:w="5984" w:type="dxa"/>
          </w:tcPr>
          <w:p w14:paraId="3EF9F00D"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43755223" w14:textId="77777777" w:rsidTr="00C83B81">
        <w:trPr>
          <w:trHeight w:val="461"/>
        </w:trPr>
        <w:tc>
          <w:tcPr>
            <w:tcW w:w="3544" w:type="dxa"/>
            <w:vAlign w:val="center"/>
          </w:tcPr>
          <w:p w14:paraId="2B8842DB"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Telefonska številka:</w:t>
            </w:r>
          </w:p>
        </w:tc>
        <w:tc>
          <w:tcPr>
            <w:tcW w:w="5984" w:type="dxa"/>
          </w:tcPr>
          <w:p w14:paraId="25798F25"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69568461" w14:textId="77777777" w:rsidTr="00C83B81">
        <w:trPr>
          <w:trHeight w:val="435"/>
        </w:trPr>
        <w:tc>
          <w:tcPr>
            <w:tcW w:w="3544" w:type="dxa"/>
            <w:vAlign w:val="center"/>
          </w:tcPr>
          <w:p w14:paraId="06DCDE70" w14:textId="5E45E2D4" w:rsidR="00AB71CE" w:rsidRPr="00485FF4" w:rsidRDefault="00AB71CE" w:rsidP="00C83B81">
            <w:pPr>
              <w:keepNext/>
              <w:keepLines/>
              <w:spacing w:after="0" w:line="240" w:lineRule="auto"/>
              <w:rPr>
                <w:rFonts w:ascii="Tahoma" w:eastAsia="Times New Roman" w:hAnsi="Tahoma" w:cs="Tahoma"/>
                <w:szCs w:val="20"/>
                <w:lang w:eastAsia="sl-SI"/>
              </w:rPr>
            </w:pPr>
            <w:r>
              <w:rPr>
                <w:rFonts w:ascii="Tahoma" w:eastAsia="Times New Roman" w:hAnsi="Tahoma" w:cs="Tahoma"/>
                <w:szCs w:val="20"/>
                <w:lang w:eastAsia="sl-SI"/>
              </w:rPr>
              <w:t>Pooblaščeni inženir – odgovorni projektant:</w:t>
            </w:r>
          </w:p>
        </w:tc>
        <w:tc>
          <w:tcPr>
            <w:tcW w:w="5984" w:type="dxa"/>
            <w:vAlign w:val="center"/>
          </w:tcPr>
          <w:p w14:paraId="624E1A5E"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6AC59A9C" w14:textId="77777777" w:rsidTr="00C83B81">
        <w:trPr>
          <w:cantSplit/>
          <w:trHeight w:val="461"/>
        </w:trPr>
        <w:tc>
          <w:tcPr>
            <w:tcW w:w="3544" w:type="dxa"/>
            <w:vAlign w:val="center"/>
          </w:tcPr>
          <w:p w14:paraId="37215D39"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Leto in kraj izvajanja storitev:</w:t>
            </w:r>
          </w:p>
        </w:tc>
        <w:tc>
          <w:tcPr>
            <w:tcW w:w="5984" w:type="dxa"/>
            <w:vAlign w:val="bottom"/>
          </w:tcPr>
          <w:p w14:paraId="16022156"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24FF85F2" w14:textId="77777777" w:rsidTr="00C83B81">
        <w:trPr>
          <w:trHeight w:val="1080"/>
        </w:trPr>
        <w:tc>
          <w:tcPr>
            <w:tcW w:w="3544" w:type="dxa"/>
            <w:tcBorders>
              <w:right w:val="single" w:sz="4" w:space="0" w:color="auto"/>
            </w:tcBorders>
            <w:vAlign w:val="center"/>
          </w:tcPr>
          <w:p w14:paraId="39C93F9E" w14:textId="77777777" w:rsidR="00AB71CE" w:rsidRPr="00485FF4" w:rsidRDefault="00AB71CE" w:rsidP="00C83B81">
            <w:pPr>
              <w:keepNext/>
              <w:keepLines/>
              <w:spacing w:after="0" w:line="240" w:lineRule="auto"/>
              <w:rPr>
                <w:rFonts w:ascii="Tahoma" w:eastAsia="Times New Roman" w:hAnsi="Tahoma" w:cs="Tahoma"/>
                <w:szCs w:val="20"/>
                <w:lang w:eastAsia="sl-SI"/>
              </w:rPr>
            </w:pPr>
          </w:p>
          <w:p w14:paraId="789A6E6E"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Opis predmeta naročila, dela, ki so se izvedla pri generalnem remontu:</w:t>
            </w:r>
          </w:p>
          <w:p w14:paraId="578B7097"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c>
          <w:tcPr>
            <w:tcW w:w="5984" w:type="dxa"/>
            <w:tcBorders>
              <w:top w:val="single" w:sz="4" w:space="0" w:color="auto"/>
              <w:left w:val="single" w:sz="4" w:space="0" w:color="auto"/>
              <w:bottom w:val="single" w:sz="4" w:space="0" w:color="auto"/>
              <w:right w:val="single" w:sz="4" w:space="0" w:color="auto"/>
            </w:tcBorders>
            <w:vAlign w:val="center"/>
          </w:tcPr>
          <w:p w14:paraId="1B6B29CC" w14:textId="77777777" w:rsidR="00AB71CE" w:rsidRPr="00485FF4" w:rsidRDefault="00AB71CE" w:rsidP="00C83B81">
            <w:pPr>
              <w:keepNext/>
              <w:keepLines/>
              <w:spacing w:after="0" w:line="240" w:lineRule="auto"/>
              <w:rPr>
                <w:rFonts w:ascii="Tahoma" w:eastAsia="Times New Roman" w:hAnsi="Tahoma" w:cs="Tahoma"/>
                <w:szCs w:val="20"/>
                <w:lang w:eastAsia="sl-SI"/>
              </w:rPr>
            </w:pPr>
          </w:p>
          <w:p w14:paraId="792F41E2"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33647ACF" w14:textId="77777777" w:rsidTr="00C83B81">
        <w:trPr>
          <w:trHeight w:val="509"/>
        </w:trPr>
        <w:tc>
          <w:tcPr>
            <w:tcW w:w="3544" w:type="dxa"/>
            <w:tcBorders>
              <w:right w:val="single" w:sz="4" w:space="0" w:color="auto"/>
            </w:tcBorders>
          </w:tcPr>
          <w:p w14:paraId="79C25EB7" w14:textId="77777777" w:rsidR="00AB71CE" w:rsidRPr="00F85015" w:rsidRDefault="00AB71CE" w:rsidP="00C83B81">
            <w:pPr>
              <w:keepNext/>
              <w:keepLines/>
              <w:spacing w:after="0" w:line="240" w:lineRule="auto"/>
              <w:rPr>
                <w:rFonts w:ascii="Tahoma" w:eastAsia="Times New Roman" w:hAnsi="Tahoma" w:cs="Tahoma"/>
                <w:sz w:val="20"/>
                <w:szCs w:val="20"/>
                <w:lang w:eastAsia="sl-SI"/>
              </w:rPr>
            </w:pPr>
            <w:r w:rsidRPr="00F85015">
              <w:rPr>
                <w:rFonts w:ascii="Tahoma" w:eastAsia="Times New Roman" w:hAnsi="Tahoma" w:cs="Tahoma"/>
                <w:sz w:val="20"/>
                <w:lang w:eastAsia="sl-SI"/>
              </w:rPr>
              <w:t>Projektna dokumentacija št:</w:t>
            </w:r>
            <w:r w:rsidRPr="00F85015">
              <w:rPr>
                <w:rFonts w:ascii="Tahoma" w:eastAsia="Times New Roman" w:hAnsi="Tahoma" w:cs="Tahoma"/>
                <w:sz w:val="20"/>
                <w:lang w:eastAsia="sl-SI"/>
              </w:rPr>
              <w:tab/>
            </w:r>
          </w:p>
        </w:tc>
        <w:tc>
          <w:tcPr>
            <w:tcW w:w="5984" w:type="dxa"/>
            <w:tcBorders>
              <w:top w:val="single" w:sz="4" w:space="0" w:color="auto"/>
              <w:left w:val="single" w:sz="4" w:space="0" w:color="auto"/>
              <w:bottom w:val="single" w:sz="4" w:space="0" w:color="auto"/>
              <w:right w:val="single" w:sz="4" w:space="0" w:color="auto"/>
            </w:tcBorders>
          </w:tcPr>
          <w:p w14:paraId="30B88F76"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22644BB4" w14:textId="77777777" w:rsidTr="00C83B81">
        <w:trPr>
          <w:trHeight w:val="509"/>
        </w:trPr>
        <w:tc>
          <w:tcPr>
            <w:tcW w:w="3544" w:type="dxa"/>
            <w:tcBorders>
              <w:right w:val="single" w:sz="4" w:space="0" w:color="auto"/>
            </w:tcBorders>
            <w:vAlign w:val="center"/>
          </w:tcPr>
          <w:p w14:paraId="30C821FB" w14:textId="33A40CAB" w:rsidR="00AB71CE" w:rsidRPr="00F85015" w:rsidRDefault="00AB71CE" w:rsidP="00AB71CE">
            <w:pPr>
              <w:keepNext/>
              <w:keepLines/>
              <w:spacing w:after="0" w:line="240" w:lineRule="auto"/>
              <w:rPr>
                <w:rFonts w:ascii="Tahoma" w:eastAsia="Times New Roman" w:hAnsi="Tahoma" w:cs="Tahoma"/>
                <w:sz w:val="20"/>
                <w:lang w:eastAsia="sl-SI"/>
              </w:rPr>
            </w:pPr>
            <w:r>
              <w:rPr>
                <w:rFonts w:ascii="Tahoma" w:eastAsia="Times New Roman" w:hAnsi="Tahoma" w:cs="Tahoma"/>
                <w:color w:val="000000"/>
                <w:sz w:val="20"/>
                <w:szCs w:val="18"/>
                <w:lang w:eastAsia="sl-SI"/>
              </w:rPr>
              <w:t>Moč</w:t>
            </w:r>
            <w:r w:rsidRPr="00F85015">
              <w:rPr>
                <w:rFonts w:ascii="Tahoma" w:eastAsia="Times New Roman" w:hAnsi="Tahoma" w:cs="Tahoma"/>
                <w:color w:val="000000"/>
                <w:sz w:val="20"/>
                <w:szCs w:val="18"/>
                <w:lang w:eastAsia="sl-SI"/>
              </w:rPr>
              <w:t xml:space="preserve"> [MVA]:</w:t>
            </w:r>
          </w:p>
        </w:tc>
        <w:tc>
          <w:tcPr>
            <w:tcW w:w="5984" w:type="dxa"/>
            <w:tcBorders>
              <w:top w:val="single" w:sz="4" w:space="0" w:color="auto"/>
              <w:left w:val="single" w:sz="4" w:space="0" w:color="auto"/>
              <w:bottom w:val="single" w:sz="4" w:space="0" w:color="auto"/>
              <w:right w:val="single" w:sz="4" w:space="0" w:color="auto"/>
            </w:tcBorders>
          </w:tcPr>
          <w:p w14:paraId="08CC584E" w14:textId="77777777" w:rsidR="00AB71CE" w:rsidRDefault="00AB71CE" w:rsidP="00C83B81">
            <w:pPr>
              <w:keepNext/>
              <w:keepLines/>
              <w:spacing w:after="0" w:line="240" w:lineRule="auto"/>
              <w:rPr>
                <w:rFonts w:ascii="Tahoma" w:eastAsia="Times New Roman" w:hAnsi="Tahoma" w:cs="Tahoma"/>
                <w:sz w:val="18"/>
                <w:lang w:eastAsia="sl-SI"/>
              </w:rPr>
            </w:pPr>
          </w:p>
        </w:tc>
      </w:tr>
    </w:tbl>
    <w:p w14:paraId="7CB90809" w14:textId="77777777" w:rsidR="00AB71CE" w:rsidRPr="00485FF4" w:rsidRDefault="00AB71CE" w:rsidP="00AB71CE">
      <w:pPr>
        <w:keepNext/>
        <w:keepLines/>
        <w:widowControl w:val="0"/>
        <w:tabs>
          <w:tab w:val="left" w:pos="2552"/>
        </w:tabs>
        <w:spacing w:after="0" w:line="240" w:lineRule="auto"/>
        <w:ind w:left="284" w:hanging="284"/>
        <w:jc w:val="both"/>
        <w:rPr>
          <w:rFonts w:ascii="Tahoma" w:eastAsia="Times New Roman" w:hAnsi="Tahoma" w:cs="Tahoma"/>
          <w:sz w:val="18"/>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B71CE" w:rsidRPr="00485FF4" w14:paraId="2DBC5777" w14:textId="77777777" w:rsidTr="00C83B81">
        <w:trPr>
          <w:trHeight w:val="235"/>
        </w:trPr>
        <w:tc>
          <w:tcPr>
            <w:tcW w:w="3402" w:type="dxa"/>
            <w:tcBorders>
              <w:bottom w:val="single" w:sz="4" w:space="0" w:color="auto"/>
            </w:tcBorders>
          </w:tcPr>
          <w:p w14:paraId="617644B1"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2268" w:type="dxa"/>
          </w:tcPr>
          <w:p w14:paraId="11362B39"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3686" w:type="dxa"/>
            <w:tcBorders>
              <w:bottom w:val="single" w:sz="4" w:space="0" w:color="auto"/>
            </w:tcBorders>
          </w:tcPr>
          <w:p w14:paraId="6624D2EA" w14:textId="77777777" w:rsidR="00AB71CE" w:rsidRPr="00485FF4" w:rsidRDefault="00AB71CE" w:rsidP="00C83B8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szCs w:val="20"/>
                <w:lang w:eastAsia="sl-SI"/>
              </w:rPr>
            </w:pPr>
          </w:p>
        </w:tc>
      </w:tr>
      <w:tr w:rsidR="00AB71CE" w:rsidRPr="00485FF4" w14:paraId="06236F56" w14:textId="77777777" w:rsidTr="00C83B81">
        <w:trPr>
          <w:trHeight w:val="235"/>
        </w:trPr>
        <w:tc>
          <w:tcPr>
            <w:tcW w:w="3402" w:type="dxa"/>
            <w:tcBorders>
              <w:top w:val="single" w:sz="4" w:space="0" w:color="auto"/>
            </w:tcBorders>
          </w:tcPr>
          <w:p w14:paraId="2D743EC2"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(kraj, datum)</w:t>
            </w:r>
          </w:p>
        </w:tc>
        <w:tc>
          <w:tcPr>
            <w:tcW w:w="2268" w:type="dxa"/>
          </w:tcPr>
          <w:p w14:paraId="5F9859BD"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žig</w:t>
            </w:r>
          </w:p>
        </w:tc>
        <w:tc>
          <w:tcPr>
            <w:tcW w:w="3686" w:type="dxa"/>
            <w:tcBorders>
              <w:top w:val="single" w:sz="4" w:space="0" w:color="auto"/>
            </w:tcBorders>
          </w:tcPr>
          <w:p w14:paraId="72B78984" w14:textId="083331C1" w:rsidR="00AB71CE" w:rsidRPr="00485FF4" w:rsidRDefault="00AB71CE" w:rsidP="00AB71CE">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 xml:space="preserve">(ime in priimek ter podpis </w:t>
            </w:r>
            <w:r>
              <w:rPr>
                <w:rFonts w:ascii="Tahoma" w:eastAsia="Times New Roman" w:hAnsi="Tahoma" w:cs="Tahoma"/>
                <w:snapToGrid w:val="0"/>
                <w:color w:val="000000"/>
                <w:sz w:val="18"/>
                <w:szCs w:val="20"/>
                <w:lang w:eastAsia="sl-SI"/>
              </w:rPr>
              <w:t>pooblaščenega inženirja</w:t>
            </w:r>
            <w:r w:rsidRPr="00485FF4">
              <w:rPr>
                <w:rFonts w:ascii="Tahoma" w:eastAsia="Times New Roman" w:hAnsi="Tahoma" w:cs="Tahoma"/>
                <w:snapToGrid w:val="0"/>
                <w:color w:val="000000"/>
                <w:sz w:val="18"/>
                <w:szCs w:val="20"/>
                <w:lang w:eastAsia="sl-SI"/>
              </w:rPr>
              <w:t>)</w:t>
            </w:r>
          </w:p>
        </w:tc>
      </w:tr>
    </w:tbl>
    <w:p w14:paraId="1872FCC1" w14:textId="77777777" w:rsidR="00AB71CE" w:rsidRPr="00485FF4" w:rsidRDefault="00AB71CE" w:rsidP="00AB71CE">
      <w:pPr>
        <w:keepNext/>
        <w:keepLines/>
        <w:pBdr>
          <w:bottom w:val="single" w:sz="12" w:space="1" w:color="auto"/>
        </w:pBdr>
        <w:spacing w:after="0" w:line="240" w:lineRule="auto"/>
        <w:rPr>
          <w:rFonts w:ascii="Tahoma" w:eastAsia="Times New Roman" w:hAnsi="Tahoma" w:cs="Tahoma"/>
          <w:b/>
          <w:szCs w:val="20"/>
          <w:lang w:eastAsia="sl-SI"/>
        </w:rPr>
      </w:pPr>
    </w:p>
    <w:p w14:paraId="0E5728AC" w14:textId="77777777" w:rsidR="00AB71CE" w:rsidRPr="00485FF4" w:rsidRDefault="00AB71CE" w:rsidP="00AB71CE">
      <w:pPr>
        <w:keepNext/>
        <w:keepLines/>
        <w:pBdr>
          <w:bottom w:val="single" w:sz="12" w:space="1" w:color="auto"/>
        </w:pBdr>
        <w:spacing w:after="0" w:line="240" w:lineRule="auto"/>
        <w:rPr>
          <w:rFonts w:ascii="Tahoma" w:eastAsia="Times New Roman" w:hAnsi="Tahoma" w:cs="Tahoma"/>
          <w:b/>
          <w:szCs w:val="20"/>
          <w:lang w:eastAsia="sl-SI"/>
        </w:rPr>
      </w:pPr>
    </w:p>
    <w:p w14:paraId="40BFF692" w14:textId="77777777" w:rsidR="00AB71CE" w:rsidRPr="00485FF4" w:rsidRDefault="00AB71CE" w:rsidP="00AB71CE">
      <w:pPr>
        <w:keepNext/>
        <w:keepLines/>
        <w:widowControl w:val="0"/>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IZPOLNI INVESTITOR REFERENČNEGA OBJEKTA (Izdajatelj reference)!!!</w:t>
      </w:r>
    </w:p>
    <w:p w14:paraId="1F631FB3" w14:textId="77777777" w:rsidR="00AB71CE" w:rsidRPr="00485FF4" w:rsidRDefault="00AB71CE" w:rsidP="00AB71CE">
      <w:pPr>
        <w:keepNext/>
        <w:keepLines/>
        <w:spacing w:after="0" w:line="240" w:lineRule="auto"/>
        <w:jc w:val="both"/>
        <w:rPr>
          <w:rFonts w:ascii="Tahoma" w:eastAsia="Times New Roman" w:hAnsi="Tahoma" w:cs="Tahoma"/>
          <w:sz w:val="20"/>
          <w:szCs w:val="20"/>
          <w:lang w:eastAsia="sl-SI"/>
        </w:rPr>
      </w:pPr>
    </w:p>
    <w:p w14:paraId="38C3D5A4" w14:textId="77777777" w:rsidR="00AB71CE" w:rsidRPr="00485FF4" w:rsidRDefault="00AB71CE" w:rsidP="00AB71CE">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 xml:space="preserve">Potrjujemo, da nam je na podlagi našega naročila, zgoraj navedeni </w:t>
      </w:r>
      <w:r>
        <w:rPr>
          <w:rFonts w:ascii="Tahoma" w:eastAsia="Times New Roman" w:hAnsi="Tahoma" w:cs="Tahoma"/>
          <w:sz w:val="18"/>
          <w:szCs w:val="20"/>
          <w:lang w:eastAsia="sl-SI"/>
        </w:rPr>
        <w:t>pooblaščeni inženir</w:t>
      </w:r>
      <w:r w:rsidRPr="00485FF4">
        <w:rPr>
          <w:rFonts w:ascii="Tahoma" w:eastAsia="Times New Roman" w:hAnsi="Tahoma" w:cs="Tahoma"/>
          <w:sz w:val="18"/>
          <w:szCs w:val="20"/>
          <w:lang w:eastAsia="sl-SI"/>
        </w:rPr>
        <w:t xml:space="preserve"> opravil navedena dela v skladu s sklenjeno pogodbo/okvirnem sporazumom oziroma v roku, količini, kvaliteti in po ceni, navedeni v izvajalčevi ponudbi/prijavi.</w:t>
      </w:r>
    </w:p>
    <w:p w14:paraId="4BE7D695" w14:textId="77777777" w:rsidR="00AB71CE" w:rsidRPr="00485FF4" w:rsidRDefault="00AB71CE" w:rsidP="00AB71CE">
      <w:pPr>
        <w:keepNext/>
        <w:keepLines/>
        <w:widowControl w:val="0"/>
        <w:spacing w:after="0" w:line="240" w:lineRule="auto"/>
        <w:jc w:val="both"/>
        <w:rPr>
          <w:rFonts w:ascii="Tahoma" w:eastAsia="Times New Roman" w:hAnsi="Tahoma" w:cs="Tahoma"/>
          <w:sz w:val="18"/>
          <w:szCs w:val="20"/>
          <w:lang w:eastAsia="sl-SI"/>
        </w:rPr>
      </w:pPr>
    </w:p>
    <w:p w14:paraId="18200273" w14:textId="77777777" w:rsidR="00AB71CE" w:rsidRPr="00485FF4" w:rsidRDefault="00AB71CE" w:rsidP="00AB71CE">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Potrdilo izdajamo na prošnjo izvajalca in velja izključno za potrebe pri njegovi oddaji ponudbe/prijave za pridobitev predmetnega javnega naročila.</w:t>
      </w:r>
    </w:p>
    <w:p w14:paraId="1F0AB3F8" w14:textId="77777777" w:rsidR="00AB71CE" w:rsidRPr="00485FF4" w:rsidRDefault="00AB71CE" w:rsidP="00AB71CE">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tab/>
        <w:t xml:space="preserve"> </w:t>
      </w:r>
    </w:p>
    <w:p w14:paraId="78A701CA" w14:textId="77777777" w:rsidR="00AB71CE" w:rsidRPr="00485FF4" w:rsidRDefault="00AB71CE" w:rsidP="00AB71CE">
      <w:pPr>
        <w:keepNext/>
        <w:keepLines/>
        <w:spacing w:after="0" w:line="240" w:lineRule="auto"/>
        <w:jc w:val="center"/>
        <w:rPr>
          <w:rFonts w:ascii="Tahoma" w:eastAsia="Times New Roman" w:hAnsi="Tahoma" w:cs="Tahoma"/>
          <w:sz w:val="20"/>
          <w:szCs w:val="20"/>
          <w:lang w:eastAsia="sl-SI"/>
        </w:rPr>
      </w:pPr>
      <w:r w:rsidRPr="00485FF4">
        <w:rPr>
          <w:rFonts w:ascii="Tahoma" w:eastAsia="Times New Roman" w:hAnsi="Tahoma" w:cs="Tahoma"/>
          <w:sz w:val="20"/>
          <w:szCs w:val="20"/>
          <w:lang w:eastAsia="sl-SI"/>
        </w:rPr>
        <w:t xml:space="preserve">Izjavljamo, da smo   </w:t>
      </w:r>
      <w:r w:rsidRPr="00485FF4">
        <w:rPr>
          <w:rFonts w:ascii="Tahoma" w:eastAsia="Times New Roman" w:hAnsi="Tahoma" w:cs="Tahoma"/>
          <w:b/>
          <w:i/>
          <w:sz w:val="20"/>
          <w:szCs w:val="20"/>
          <w:lang w:eastAsia="sl-SI"/>
        </w:rPr>
        <w:t>javni  /  zasebni</w:t>
      </w:r>
      <w:r w:rsidRPr="00485FF4">
        <w:rPr>
          <w:rFonts w:ascii="Tahoma" w:eastAsia="Times New Roman" w:hAnsi="Tahoma" w:cs="Tahoma"/>
          <w:sz w:val="20"/>
          <w:szCs w:val="20"/>
          <w:lang w:eastAsia="sl-SI"/>
        </w:rPr>
        <w:t xml:space="preserve">   naročnik. (Ustrezno obkrožite)</w:t>
      </w:r>
    </w:p>
    <w:p w14:paraId="39FC9446" w14:textId="77777777" w:rsidR="00AB71CE" w:rsidRPr="00485FF4" w:rsidRDefault="00AB71CE" w:rsidP="00AB71CE">
      <w:pPr>
        <w:keepNext/>
        <w:keepLines/>
        <w:spacing w:after="0" w:line="240" w:lineRule="auto"/>
        <w:rPr>
          <w:rFonts w:ascii="Tahoma" w:eastAsia="Times New Roman" w:hAnsi="Tahoma" w:cs="Tahoma"/>
          <w:sz w:val="20"/>
          <w:szCs w:val="20"/>
          <w:lang w:eastAsia="sl-SI"/>
        </w:rPr>
      </w:pPr>
    </w:p>
    <w:p w14:paraId="29D11EDE" w14:textId="77777777" w:rsidR="00AB71CE" w:rsidRPr="00485FF4" w:rsidRDefault="00AB71CE" w:rsidP="00AB71CE">
      <w:pPr>
        <w:keepNext/>
        <w:keepLines/>
        <w:widowControl w:val="0"/>
        <w:spacing w:after="0" w:line="240" w:lineRule="auto"/>
        <w:rPr>
          <w:rFonts w:ascii="Tahoma" w:eastAsia="Times New Roman" w:hAnsi="Tahoma" w:cs="Tahoma"/>
          <w:sz w:val="18"/>
          <w:szCs w:val="20"/>
          <w:lang w:eastAsia="sl-SI"/>
        </w:rPr>
      </w:pPr>
      <w:r w:rsidRPr="00485FF4">
        <w:rPr>
          <w:rFonts w:ascii="Tahoma" w:eastAsia="Times New Roman" w:hAnsi="Tahoma" w:cs="Tahoma"/>
          <w:sz w:val="18"/>
          <w:szCs w:val="20"/>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B71CE" w:rsidRPr="00485FF4" w14:paraId="274CB6BE" w14:textId="77777777" w:rsidTr="00C83B81">
        <w:trPr>
          <w:trHeight w:val="235"/>
        </w:trPr>
        <w:tc>
          <w:tcPr>
            <w:tcW w:w="3402" w:type="dxa"/>
            <w:tcBorders>
              <w:bottom w:val="single" w:sz="4" w:space="0" w:color="auto"/>
            </w:tcBorders>
          </w:tcPr>
          <w:p w14:paraId="5699F188"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sz w:val="18"/>
                <w:szCs w:val="20"/>
                <w:lang w:eastAsia="sl-SI"/>
              </w:rPr>
            </w:pPr>
          </w:p>
        </w:tc>
        <w:tc>
          <w:tcPr>
            <w:tcW w:w="2977" w:type="dxa"/>
          </w:tcPr>
          <w:p w14:paraId="6AD3C1CD"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p>
        </w:tc>
        <w:tc>
          <w:tcPr>
            <w:tcW w:w="3119" w:type="dxa"/>
            <w:tcBorders>
              <w:bottom w:val="single" w:sz="4" w:space="0" w:color="auto"/>
            </w:tcBorders>
          </w:tcPr>
          <w:p w14:paraId="58BEB5AE" w14:textId="77777777" w:rsidR="00AB71CE" w:rsidRPr="00485FF4" w:rsidRDefault="00AB71CE" w:rsidP="00C83B81">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szCs w:val="20"/>
                <w:lang w:eastAsia="sl-SI"/>
              </w:rPr>
            </w:pPr>
          </w:p>
        </w:tc>
      </w:tr>
      <w:tr w:rsidR="00AB71CE" w:rsidRPr="00485FF4" w14:paraId="10F7391E" w14:textId="77777777" w:rsidTr="00C83B81">
        <w:trPr>
          <w:trHeight w:val="235"/>
        </w:trPr>
        <w:tc>
          <w:tcPr>
            <w:tcW w:w="3402" w:type="dxa"/>
            <w:tcBorders>
              <w:top w:val="single" w:sz="4" w:space="0" w:color="auto"/>
            </w:tcBorders>
          </w:tcPr>
          <w:p w14:paraId="450B6B65"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(kraj, datum)</w:t>
            </w:r>
          </w:p>
        </w:tc>
        <w:tc>
          <w:tcPr>
            <w:tcW w:w="2977" w:type="dxa"/>
          </w:tcPr>
          <w:p w14:paraId="6223C965"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žig</w:t>
            </w:r>
          </w:p>
        </w:tc>
        <w:tc>
          <w:tcPr>
            <w:tcW w:w="3119" w:type="dxa"/>
            <w:tcBorders>
              <w:top w:val="single" w:sz="4" w:space="0" w:color="auto"/>
            </w:tcBorders>
          </w:tcPr>
          <w:p w14:paraId="11F22161"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w:t>
            </w:r>
            <w:r w:rsidRPr="00485FF4">
              <w:rPr>
                <w:rFonts w:ascii="Tahoma" w:eastAsia="Times New Roman" w:hAnsi="Tahoma" w:cs="Tahoma"/>
                <w:snapToGrid w:val="0"/>
                <w:color w:val="000000"/>
                <w:sz w:val="18"/>
                <w:szCs w:val="20"/>
                <w:lang w:eastAsia="sl-SI"/>
              </w:rPr>
              <w:t>ime in priimek ter podpis odgovorne osebe investitorja</w:t>
            </w:r>
            <w:r w:rsidRPr="00485FF4">
              <w:rPr>
                <w:rFonts w:ascii="Tahoma" w:eastAsia="Times New Roman" w:hAnsi="Tahoma" w:cs="Tahoma"/>
                <w:snapToGrid w:val="0"/>
                <w:sz w:val="18"/>
                <w:szCs w:val="20"/>
                <w:lang w:eastAsia="sl-SI"/>
              </w:rPr>
              <w:t>)</w:t>
            </w:r>
          </w:p>
        </w:tc>
      </w:tr>
    </w:tbl>
    <w:p w14:paraId="7756F42F" w14:textId="77777777" w:rsidR="00AB71CE" w:rsidRPr="00485FF4" w:rsidRDefault="00AB71CE" w:rsidP="00AB71CE">
      <w:pPr>
        <w:keepNext/>
        <w:keepLines/>
        <w:spacing w:after="0" w:line="240" w:lineRule="auto"/>
        <w:rPr>
          <w:rFonts w:ascii="Tahoma" w:eastAsia="Times New Roman" w:hAnsi="Tahoma" w:cs="Tahoma"/>
          <w:sz w:val="18"/>
          <w:szCs w:val="20"/>
          <w:lang w:eastAsia="sl-SI"/>
        </w:rPr>
      </w:pPr>
    </w:p>
    <w:p w14:paraId="5DE2A96E" w14:textId="77777777" w:rsidR="00AB71CE" w:rsidRPr="00485FF4" w:rsidRDefault="00AB71CE" w:rsidP="00AB71CE">
      <w:pPr>
        <w:keepNext/>
        <w:keepLines/>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OPOMBA: Obrazec lahko po potrebi tudi kopirate.</w:t>
      </w:r>
    </w:p>
    <w:p w14:paraId="5B8AD2A0" w14:textId="77777777" w:rsidR="00AB71CE" w:rsidRPr="00485FF4" w:rsidRDefault="00AB71CE" w:rsidP="00AB71CE">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AB71CE" w:rsidRPr="00485FF4" w14:paraId="7BF3ED1C" w14:textId="77777777" w:rsidTr="00C83B81">
        <w:tc>
          <w:tcPr>
            <w:tcW w:w="8150" w:type="dxa"/>
            <w:tcBorders>
              <w:top w:val="single" w:sz="4" w:space="0" w:color="auto"/>
              <w:bottom w:val="single" w:sz="4" w:space="0" w:color="auto"/>
            </w:tcBorders>
          </w:tcPr>
          <w:p w14:paraId="5A3E7B3E" w14:textId="77777777" w:rsidR="00AB71CE" w:rsidRPr="00485FF4" w:rsidRDefault="00AB71CE" w:rsidP="00C83B81">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lastRenderedPageBreak/>
              <w:br w:type="page"/>
              <w:t xml:space="preserve">POTRDITEV OSEBNIH REFERENC S STRANI POSAMEZNIH NAROČNIKOV </w:t>
            </w:r>
          </w:p>
        </w:tc>
        <w:tc>
          <w:tcPr>
            <w:tcW w:w="1565" w:type="dxa"/>
            <w:tcBorders>
              <w:top w:val="single" w:sz="4" w:space="0" w:color="auto"/>
              <w:bottom w:val="single" w:sz="4" w:space="0" w:color="auto"/>
            </w:tcBorders>
          </w:tcPr>
          <w:p w14:paraId="2A0AD0AB" w14:textId="78D72C4E" w:rsidR="00AB71CE" w:rsidRPr="00485FF4" w:rsidRDefault="00AB71CE" w:rsidP="00C83B81">
            <w:pPr>
              <w:keepNext/>
              <w:keepLines/>
              <w:spacing w:after="0" w:line="240" w:lineRule="auto"/>
              <w:rPr>
                <w:rFonts w:ascii="Tahoma" w:eastAsia="Times New Roman" w:hAnsi="Tahoma" w:cs="Tahoma"/>
                <w:b/>
                <w:i/>
                <w:sz w:val="20"/>
                <w:szCs w:val="20"/>
                <w:lang w:eastAsia="sl-SI"/>
              </w:rPr>
            </w:pPr>
            <w:r w:rsidRPr="00485FF4">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6</w:t>
            </w:r>
            <w:r w:rsidRPr="00485FF4">
              <w:rPr>
                <w:rFonts w:ascii="Tahoma" w:eastAsia="Times New Roman" w:hAnsi="Tahoma" w:cs="Tahoma"/>
                <w:b/>
                <w:i/>
                <w:sz w:val="20"/>
                <w:szCs w:val="20"/>
                <w:lang w:eastAsia="sl-SI"/>
              </w:rPr>
              <w:t>/</w:t>
            </w:r>
            <w:r>
              <w:rPr>
                <w:rFonts w:ascii="Tahoma" w:eastAsia="Times New Roman" w:hAnsi="Tahoma" w:cs="Tahoma"/>
                <w:b/>
                <w:i/>
                <w:sz w:val="20"/>
                <w:szCs w:val="20"/>
                <w:lang w:eastAsia="sl-SI"/>
              </w:rPr>
              <w:t>2</w:t>
            </w:r>
          </w:p>
        </w:tc>
      </w:tr>
    </w:tbl>
    <w:p w14:paraId="57DC45D4" w14:textId="77777777" w:rsidR="00AB71CE" w:rsidRPr="00485FF4" w:rsidRDefault="00AB71CE" w:rsidP="00AB71CE">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386FBD31" w14:textId="77777777" w:rsidR="00AB71CE" w:rsidRPr="00485FF4" w:rsidRDefault="00AB71CE" w:rsidP="00AB71CE">
      <w:pPr>
        <w:keepNext/>
        <w:keepLines/>
        <w:tabs>
          <w:tab w:val="left" w:pos="993"/>
        </w:tabs>
        <w:spacing w:after="0" w:line="240" w:lineRule="auto"/>
        <w:ind w:left="993" w:hanging="993"/>
        <w:jc w:val="center"/>
        <w:rPr>
          <w:rFonts w:ascii="Tahoma" w:eastAsia="Times New Roman" w:hAnsi="Tahoma" w:cs="Tahoma"/>
          <w:b/>
          <w:sz w:val="20"/>
          <w:szCs w:val="20"/>
          <w:lang w:eastAsia="sl-SI"/>
        </w:rPr>
      </w:pPr>
      <w:r w:rsidRPr="00485FF4">
        <w:rPr>
          <w:rFonts w:ascii="Tahoma" w:eastAsia="Times New Roman" w:hAnsi="Tahoma" w:cs="Tahoma"/>
          <w:b/>
          <w:sz w:val="20"/>
          <w:szCs w:val="20"/>
          <w:lang w:eastAsia="sl-SI"/>
        </w:rPr>
        <w:t>Javno naročilo:</w:t>
      </w:r>
    </w:p>
    <w:p w14:paraId="31B9DF36" w14:textId="77777777" w:rsidR="00AB71CE" w:rsidRDefault="00AB71CE" w:rsidP="00AB71CE">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Pr="00D63574">
        <w:rPr>
          <w:rFonts w:ascii="Tahoma" w:eastAsia="Times New Roman" w:hAnsi="Tahoma" w:cs="Tahoma"/>
          <w:b/>
          <w:noProof/>
          <w:lang w:eastAsia="sl-SI"/>
        </w:rPr>
        <w:t xml:space="preserve"> – </w:t>
      </w:r>
      <w:r>
        <w:rPr>
          <w:rFonts w:ascii="Tahoma" w:eastAsia="Times New Roman" w:hAnsi="Tahoma" w:cs="Tahoma"/>
          <w:b/>
          <w:noProof/>
          <w:lang w:eastAsia="sl-SI"/>
        </w:rPr>
        <w:t xml:space="preserve">Zamenjava elektro zaščit blok sistema 3 </w:t>
      </w:r>
    </w:p>
    <w:p w14:paraId="42B4EF5C" w14:textId="77777777" w:rsidR="00AB71CE" w:rsidRPr="00485FF4" w:rsidRDefault="00AB71CE" w:rsidP="00AB71CE">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324F86F9" w14:textId="4AB2B78F" w:rsidR="00AB71CE" w:rsidRPr="00AB71CE" w:rsidRDefault="00AB71CE" w:rsidP="00AB71CE">
      <w:pPr>
        <w:keepNext/>
        <w:keepLines/>
        <w:spacing w:after="0" w:line="240" w:lineRule="auto"/>
        <w:jc w:val="both"/>
        <w:rPr>
          <w:rFonts w:ascii="Tahoma" w:eastAsia="Times New Roman" w:hAnsi="Tahoma" w:cs="Tahoma"/>
          <w:sz w:val="20"/>
          <w:szCs w:val="20"/>
          <w:lang w:eastAsia="sl-SI"/>
        </w:rPr>
      </w:pPr>
      <w:r w:rsidRPr="00AB71CE">
        <w:rPr>
          <w:rFonts w:ascii="Tahoma" w:eastAsia="Times New Roman" w:hAnsi="Tahoma" w:cs="Tahoma"/>
          <w:sz w:val="20"/>
          <w:szCs w:val="20"/>
          <w:lang w:eastAsia="sl-SI"/>
        </w:rPr>
        <w:t xml:space="preserve">Pod kazensko in materialno odgovornostjo izjavljamo, da so spodaj navedeni podatki o referenčnih storitvah resnični in da z njimi dokazujemo, da je </w:t>
      </w:r>
      <w:r w:rsidRPr="00AB71CE">
        <w:rPr>
          <w:rFonts w:ascii="Tahoma" w:eastAsia="Times New Roman" w:hAnsi="Tahoma" w:cs="Tahoma"/>
          <w:b/>
          <w:sz w:val="20"/>
          <w:szCs w:val="20"/>
          <w:lang w:eastAsia="sl-SI"/>
        </w:rPr>
        <w:t xml:space="preserve">pooblaščeni inženir – vodja del </w:t>
      </w:r>
      <w:r w:rsidRPr="00AB71CE">
        <w:rPr>
          <w:rFonts w:ascii="Tahoma" w:eastAsia="Times New Roman" w:hAnsi="Tahoma" w:cs="Tahoma"/>
          <w:sz w:val="20"/>
          <w:szCs w:val="20"/>
          <w:lang w:eastAsia="sl-SI"/>
        </w:rPr>
        <w:t xml:space="preserve">v skladu s pogodbenimi določili v celoti </w:t>
      </w:r>
      <w:r w:rsidRPr="00AB71CE">
        <w:rPr>
          <w:rFonts w:ascii="Tahoma" w:hAnsi="Tahoma" w:cs="Tahoma"/>
          <w:sz w:val="20"/>
          <w:szCs w:val="20"/>
        </w:rPr>
        <w:t>parametriral ter kot vodja del spuščal v pogon elektro zaščite generatorja in transformatorja (blok stik) moči najmanj 20MVA ali več ter sinhronizacijo generatorja</w:t>
      </w:r>
      <w:r w:rsidRPr="00AB71CE">
        <w:rPr>
          <w:rFonts w:ascii="Tahoma" w:eastAsia="Times New Roman" w:hAnsi="Tahoma" w:cs="Tahoma"/>
          <w:sz w:val="20"/>
          <w:szCs w:val="20"/>
          <w:lang w:eastAsia="sl-SI"/>
        </w:rPr>
        <w:t xml:space="preserve">. Na podlagi poziva bomo naročniku v zahtevanem roku predložili dodatna dokazila o uspešni izvedbi navedenih referenčnih del oziroma uspešno izvedenih poslov kandidata.  </w:t>
      </w:r>
    </w:p>
    <w:p w14:paraId="62D1C020" w14:textId="77777777" w:rsidR="00AB71CE" w:rsidRPr="00485FF4" w:rsidRDefault="00AB71CE" w:rsidP="00AB71CE">
      <w:pPr>
        <w:keepNext/>
        <w:keepLines/>
        <w:spacing w:after="0" w:line="240" w:lineRule="auto"/>
        <w:jc w:val="both"/>
        <w:rPr>
          <w:rFonts w:ascii="Tahoma" w:eastAsia="Times New Roman" w:hAnsi="Tahoma" w:cs="Tahoma"/>
          <w:szCs w:val="20"/>
          <w:lang w:eastAsia="sl-SI"/>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AB71CE" w:rsidRPr="00485FF4" w14:paraId="3F1B2FC1" w14:textId="77777777" w:rsidTr="00C83B81">
        <w:trPr>
          <w:trHeight w:val="310"/>
        </w:trPr>
        <w:tc>
          <w:tcPr>
            <w:tcW w:w="3544" w:type="dxa"/>
            <w:vAlign w:val="center"/>
          </w:tcPr>
          <w:p w14:paraId="23C46BAF" w14:textId="77777777" w:rsidR="00AB71CE" w:rsidRPr="00485FF4" w:rsidRDefault="00AB71CE" w:rsidP="00C83B81">
            <w:pPr>
              <w:keepNext/>
              <w:keepLines/>
              <w:spacing w:after="0" w:line="240" w:lineRule="auto"/>
              <w:rPr>
                <w:rFonts w:ascii="Tahoma" w:eastAsia="Times New Roman" w:hAnsi="Tahoma" w:cs="Tahoma"/>
                <w:b/>
                <w:szCs w:val="20"/>
                <w:lang w:eastAsia="sl-SI"/>
              </w:rPr>
            </w:pPr>
            <w:r w:rsidRPr="00485FF4">
              <w:rPr>
                <w:rFonts w:ascii="Tahoma" w:eastAsia="Times New Roman" w:hAnsi="Tahoma" w:cs="Tahoma"/>
                <w:b/>
                <w:szCs w:val="20"/>
                <w:lang w:eastAsia="sl-SI"/>
              </w:rPr>
              <w:t>Naročnik:</w:t>
            </w:r>
          </w:p>
        </w:tc>
        <w:tc>
          <w:tcPr>
            <w:tcW w:w="5984" w:type="dxa"/>
          </w:tcPr>
          <w:p w14:paraId="4163ED2B" w14:textId="77777777" w:rsidR="00AB71CE" w:rsidRPr="00485FF4" w:rsidRDefault="00AB71CE" w:rsidP="00C83B81">
            <w:pPr>
              <w:keepNext/>
              <w:keepLines/>
              <w:spacing w:after="0" w:line="240" w:lineRule="auto"/>
              <w:rPr>
                <w:rFonts w:ascii="Tahoma" w:eastAsia="Times New Roman" w:hAnsi="Tahoma" w:cs="Tahoma"/>
                <w:b/>
                <w:szCs w:val="20"/>
                <w:lang w:eastAsia="sl-SI"/>
              </w:rPr>
            </w:pPr>
          </w:p>
          <w:p w14:paraId="318E673C" w14:textId="77777777" w:rsidR="00AB71CE" w:rsidRPr="00485FF4" w:rsidRDefault="00AB71CE" w:rsidP="00C83B81">
            <w:pPr>
              <w:keepNext/>
              <w:keepLines/>
              <w:spacing w:after="0" w:line="240" w:lineRule="auto"/>
              <w:rPr>
                <w:rFonts w:ascii="Tahoma" w:eastAsia="Times New Roman" w:hAnsi="Tahoma" w:cs="Tahoma"/>
                <w:b/>
                <w:szCs w:val="20"/>
                <w:lang w:eastAsia="sl-SI"/>
              </w:rPr>
            </w:pPr>
          </w:p>
        </w:tc>
      </w:tr>
      <w:tr w:rsidR="00AB71CE" w:rsidRPr="00485FF4" w14:paraId="04F149CA" w14:textId="77777777" w:rsidTr="00C83B81">
        <w:trPr>
          <w:trHeight w:val="375"/>
        </w:trPr>
        <w:tc>
          <w:tcPr>
            <w:tcW w:w="3544" w:type="dxa"/>
            <w:vAlign w:val="center"/>
          </w:tcPr>
          <w:p w14:paraId="1103D97B"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Naslov:</w:t>
            </w:r>
          </w:p>
        </w:tc>
        <w:tc>
          <w:tcPr>
            <w:tcW w:w="5984" w:type="dxa"/>
          </w:tcPr>
          <w:p w14:paraId="5BBAF968" w14:textId="77777777" w:rsidR="00AB71CE" w:rsidRPr="00485FF4" w:rsidRDefault="00AB71CE" w:rsidP="00C83B81">
            <w:pPr>
              <w:keepNext/>
              <w:keepLines/>
              <w:spacing w:after="0" w:line="240" w:lineRule="auto"/>
              <w:rPr>
                <w:rFonts w:ascii="Tahoma" w:eastAsia="Times New Roman" w:hAnsi="Tahoma" w:cs="Tahoma"/>
                <w:b/>
                <w:szCs w:val="20"/>
                <w:lang w:eastAsia="sl-SI"/>
              </w:rPr>
            </w:pPr>
          </w:p>
          <w:p w14:paraId="2EFEEDB0" w14:textId="77777777" w:rsidR="00AB71CE" w:rsidRPr="00485FF4" w:rsidRDefault="00AB71CE" w:rsidP="00C83B81">
            <w:pPr>
              <w:keepNext/>
              <w:keepLines/>
              <w:spacing w:after="0" w:line="240" w:lineRule="auto"/>
              <w:rPr>
                <w:rFonts w:ascii="Tahoma" w:eastAsia="Times New Roman" w:hAnsi="Tahoma" w:cs="Tahoma"/>
                <w:b/>
                <w:szCs w:val="20"/>
                <w:lang w:eastAsia="sl-SI"/>
              </w:rPr>
            </w:pPr>
          </w:p>
        </w:tc>
      </w:tr>
      <w:tr w:rsidR="00AB71CE" w:rsidRPr="00485FF4" w14:paraId="79CEB927" w14:textId="77777777" w:rsidTr="00C83B81">
        <w:trPr>
          <w:trHeight w:val="461"/>
        </w:trPr>
        <w:tc>
          <w:tcPr>
            <w:tcW w:w="3544" w:type="dxa"/>
            <w:vAlign w:val="center"/>
          </w:tcPr>
          <w:p w14:paraId="37A87D7C"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Kontaktna oseba naročnika:</w:t>
            </w:r>
          </w:p>
        </w:tc>
        <w:tc>
          <w:tcPr>
            <w:tcW w:w="5984" w:type="dxa"/>
          </w:tcPr>
          <w:p w14:paraId="55E2D33D"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1E519B04" w14:textId="77777777" w:rsidTr="00C83B81">
        <w:trPr>
          <w:trHeight w:val="461"/>
        </w:trPr>
        <w:tc>
          <w:tcPr>
            <w:tcW w:w="3544" w:type="dxa"/>
            <w:vAlign w:val="center"/>
          </w:tcPr>
          <w:p w14:paraId="0AA1FFE3"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Telefonska številka:</w:t>
            </w:r>
          </w:p>
        </w:tc>
        <w:tc>
          <w:tcPr>
            <w:tcW w:w="5984" w:type="dxa"/>
          </w:tcPr>
          <w:p w14:paraId="03E25E8B"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0B7FE62B" w14:textId="77777777" w:rsidTr="00C83B81">
        <w:trPr>
          <w:trHeight w:val="435"/>
        </w:trPr>
        <w:tc>
          <w:tcPr>
            <w:tcW w:w="3544" w:type="dxa"/>
            <w:vAlign w:val="center"/>
          </w:tcPr>
          <w:p w14:paraId="3BB4BBD9" w14:textId="1359745B" w:rsidR="00AB71CE" w:rsidRPr="00485FF4" w:rsidRDefault="00AB71CE" w:rsidP="00C83B81">
            <w:pPr>
              <w:keepNext/>
              <w:keepLines/>
              <w:spacing w:after="0" w:line="240" w:lineRule="auto"/>
              <w:rPr>
                <w:rFonts w:ascii="Tahoma" w:eastAsia="Times New Roman" w:hAnsi="Tahoma" w:cs="Tahoma"/>
                <w:szCs w:val="20"/>
                <w:lang w:eastAsia="sl-SI"/>
              </w:rPr>
            </w:pPr>
            <w:r>
              <w:rPr>
                <w:rFonts w:ascii="Tahoma" w:eastAsia="Times New Roman" w:hAnsi="Tahoma" w:cs="Tahoma"/>
                <w:szCs w:val="20"/>
                <w:lang w:eastAsia="sl-SI"/>
              </w:rPr>
              <w:t>Pooblaščeni inženir – vodja del:</w:t>
            </w:r>
          </w:p>
        </w:tc>
        <w:tc>
          <w:tcPr>
            <w:tcW w:w="5984" w:type="dxa"/>
            <w:vAlign w:val="center"/>
          </w:tcPr>
          <w:p w14:paraId="1F97540B"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2A026E7C" w14:textId="77777777" w:rsidTr="00C83B81">
        <w:trPr>
          <w:cantSplit/>
          <w:trHeight w:val="461"/>
        </w:trPr>
        <w:tc>
          <w:tcPr>
            <w:tcW w:w="3544" w:type="dxa"/>
            <w:vAlign w:val="center"/>
          </w:tcPr>
          <w:p w14:paraId="44ADADA1"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Leto in kraj izvajanja storitev:</w:t>
            </w:r>
          </w:p>
        </w:tc>
        <w:tc>
          <w:tcPr>
            <w:tcW w:w="5984" w:type="dxa"/>
            <w:vAlign w:val="bottom"/>
          </w:tcPr>
          <w:p w14:paraId="55EAC132"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74E241AA" w14:textId="77777777" w:rsidTr="00C83B81">
        <w:trPr>
          <w:trHeight w:val="1080"/>
        </w:trPr>
        <w:tc>
          <w:tcPr>
            <w:tcW w:w="3544" w:type="dxa"/>
            <w:tcBorders>
              <w:right w:val="single" w:sz="4" w:space="0" w:color="auto"/>
            </w:tcBorders>
            <w:vAlign w:val="center"/>
          </w:tcPr>
          <w:p w14:paraId="3A55644A" w14:textId="77777777" w:rsidR="00AB71CE" w:rsidRPr="00485FF4" w:rsidRDefault="00AB71CE" w:rsidP="00C83B81">
            <w:pPr>
              <w:keepNext/>
              <w:keepLines/>
              <w:spacing w:after="0" w:line="240" w:lineRule="auto"/>
              <w:rPr>
                <w:rFonts w:ascii="Tahoma" w:eastAsia="Times New Roman" w:hAnsi="Tahoma" w:cs="Tahoma"/>
                <w:szCs w:val="20"/>
                <w:lang w:eastAsia="sl-SI"/>
              </w:rPr>
            </w:pPr>
          </w:p>
          <w:p w14:paraId="78F52B2B"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Opis predmeta naročila, dela, ki so se izvedla pri generalnem remontu:</w:t>
            </w:r>
          </w:p>
          <w:p w14:paraId="70860AFA"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c>
          <w:tcPr>
            <w:tcW w:w="5984" w:type="dxa"/>
            <w:tcBorders>
              <w:top w:val="single" w:sz="4" w:space="0" w:color="auto"/>
              <w:left w:val="single" w:sz="4" w:space="0" w:color="auto"/>
              <w:bottom w:val="single" w:sz="4" w:space="0" w:color="auto"/>
              <w:right w:val="single" w:sz="4" w:space="0" w:color="auto"/>
            </w:tcBorders>
            <w:vAlign w:val="center"/>
          </w:tcPr>
          <w:p w14:paraId="61600A7C" w14:textId="77777777" w:rsidR="00AB71CE" w:rsidRPr="00485FF4" w:rsidRDefault="00AB71CE" w:rsidP="00C83B81">
            <w:pPr>
              <w:keepNext/>
              <w:keepLines/>
              <w:spacing w:after="0" w:line="240" w:lineRule="auto"/>
              <w:rPr>
                <w:rFonts w:ascii="Tahoma" w:eastAsia="Times New Roman" w:hAnsi="Tahoma" w:cs="Tahoma"/>
                <w:szCs w:val="20"/>
                <w:lang w:eastAsia="sl-SI"/>
              </w:rPr>
            </w:pPr>
          </w:p>
          <w:p w14:paraId="3C7F2604"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6584C4A4" w14:textId="77777777" w:rsidTr="00C83B81">
        <w:trPr>
          <w:trHeight w:val="509"/>
        </w:trPr>
        <w:tc>
          <w:tcPr>
            <w:tcW w:w="3544" w:type="dxa"/>
            <w:tcBorders>
              <w:right w:val="single" w:sz="4" w:space="0" w:color="auto"/>
            </w:tcBorders>
            <w:vAlign w:val="center"/>
          </w:tcPr>
          <w:p w14:paraId="7B9B68CF" w14:textId="50E2EA35" w:rsidR="00AB71CE" w:rsidRPr="00F85015" w:rsidRDefault="00AB71CE" w:rsidP="00AB71CE">
            <w:pPr>
              <w:keepNext/>
              <w:keepLines/>
              <w:spacing w:after="0" w:line="240" w:lineRule="auto"/>
              <w:rPr>
                <w:rFonts w:ascii="Tahoma" w:eastAsia="Times New Roman" w:hAnsi="Tahoma" w:cs="Tahoma"/>
                <w:sz w:val="20"/>
                <w:lang w:eastAsia="sl-SI"/>
              </w:rPr>
            </w:pPr>
            <w:r>
              <w:rPr>
                <w:rFonts w:ascii="Tahoma" w:eastAsia="Times New Roman" w:hAnsi="Tahoma" w:cs="Tahoma"/>
                <w:color w:val="000000"/>
                <w:sz w:val="20"/>
                <w:szCs w:val="18"/>
                <w:lang w:eastAsia="sl-SI"/>
              </w:rPr>
              <w:t>M</w:t>
            </w:r>
            <w:r w:rsidRPr="00F85015">
              <w:rPr>
                <w:rFonts w:ascii="Tahoma" w:eastAsia="Times New Roman" w:hAnsi="Tahoma" w:cs="Tahoma"/>
                <w:color w:val="000000"/>
                <w:sz w:val="20"/>
                <w:szCs w:val="18"/>
                <w:lang w:eastAsia="sl-SI"/>
              </w:rPr>
              <w:t>oč [MVA]:</w:t>
            </w:r>
          </w:p>
        </w:tc>
        <w:tc>
          <w:tcPr>
            <w:tcW w:w="5984" w:type="dxa"/>
            <w:tcBorders>
              <w:top w:val="single" w:sz="4" w:space="0" w:color="auto"/>
              <w:left w:val="single" w:sz="4" w:space="0" w:color="auto"/>
              <w:bottom w:val="single" w:sz="4" w:space="0" w:color="auto"/>
              <w:right w:val="single" w:sz="4" w:space="0" w:color="auto"/>
            </w:tcBorders>
          </w:tcPr>
          <w:p w14:paraId="1410D9EB" w14:textId="77777777" w:rsidR="00AB71CE" w:rsidRDefault="00AB71CE" w:rsidP="00C83B81">
            <w:pPr>
              <w:keepNext/>
              <w:keepLines/>
              <w:spacing w:after="0" w:line="240" w:lineRule="auto"/>
              <w:rPr>
                <w:rFonts w:ascii="Tahoma" w:eastAsia="Times New Roman" w:hAnsi="Tahoma" w:cs="Tahoma"/>
                <w:sz w:val="18"/>
                <w:lang w:eastAsia="sl-SI"/>
              </w:rPr>
            </w:pPr>
          </w:p>
        </w:tc>
      </w:tr>
    </w:tbl>
    <w:p w14:paraId="3178B13A" w14:textId="77777777" w:rsidR="00AB71CE" w:rsidRPr="00485FF4" w:rsidRDefault="00AB71CE" w:rsidP="00AB71CE">
      <w:pPr>
        <w:keepNext/>
        <w:keepLines/>
        <w:widowControl w:val="0"/>
        <w:tabs>
          <w:tab w:val="left" w:pos="2552"/>
        </w:tabs>
        <w:spacing w:after="0" w:line="240" w:lineRule="auto"/>
        <w:ind w:left="284" w:hanging="284"/>
        <w:jc w:val="both"/>
        <w:rPr>
          <w:rFonts w:ascii="Tahoma" w:eastAsia="Times New Roman" w:hAnsi="Tahoma" w:cs="Tahoma"/>
          <w:sz w:val="18"/>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B71CE" w:rsidRPr="00485FF4" w14:paraId="6E33A6E9" w14:textId="77777777" w:rsidTr="00C83B81">
        <w:trPr>
          <w:trHeight w:val="235"/>
        </w:trPr>
        <w:tc>
          <w:tcPr>
            <w:tcW w:w="3402" w:type="dxa"/>
            <w:tcBorders>
              <w:bottom w:val="single" w:sz="4" w:space="0" w:color="auto"/>
            </w:tcBorders>
          </w:tcPr>
          <w:p w14:paraId="7E33DC40"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2268" w:type="dxa"/>
          </w:tcPr>
          <w:p w14:paraId="26958FD1"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3686" w:type="dxa"/>
            <w:tcBorders>
              <w:bottom w:val="single" w:sz="4" w:space="0" w:color="auto"/>
            </w:tcBorders>
          </w:tcPr>
          <w:p w14:paraId="52BB1579" w14:textId="77777777" w:rsidR="00AB71CE" w:rsidRPr="00485FF4" w:rsidRDefault="00AB71CE" w:rsidP="00C83B8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szCs w:val="20"/>
                <w:lang w:eastAsia="sl-SI"/>
              </w:rPr>
            </w:pPr>
          </w:p>
        </w:tc>
      </w:tr>
      <w:tr w:rsidR="00AB71CE" w:rsidRPr="00485FF4" w14:paraId="692561F3" w14:textId="77777777" w:rsidTr="00C83B81">
        <w:trPr>
          <w:trHeight w:val="235"/>
        </w:trPr>
        <w:tc>
          <w:tcPr>
            <w:tcW w:w="3402" w:type="dxa"/>
            <w:tcBorders>
              <w:top w:val="single" w:sz="4" w:space="0" w:color="auto"/>
            </w:tcBorders>
          </w:tcPr>
          <w:p w14:paraId="4E971E52"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(kraj, datum)</w:t>
            </w:r>
          </w:p>
        </w:tc>
        <w:tc>
          <w:tcPr>
            <w:tcW w:w="2268" w:type="dxa"/>
          </w:tcPr>
          <w:p w14:paraId="16731C5D"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žig</w:t>
            </w:r>
          </w:p>
        </w:tc>
        <w:tc>
          <w:tcPr>
            <w:tcW w:w="3686" w:type="dxa"/>
            <w:tcBorders>
              <w:top w:val="single" w:sz="4" w:space="0" w:color="auto"/>
            </w:tcBorders>
          </w:tcPr>
          <w:p w14:paraId="5913D6D4"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(ime in priimek ter podpis vodje del)</w:t>
            </w:r>
          </w:p>
        </w:tc>
      </w:tr>
    </w:tbl>
    <w:p w14:paraId="5A2B866F" w14:textId="77777777" w:rsidR="00AB71CE" w:rsidRPr="00485FF4" w:rsidRDefault="00AB71CE" w:rsidP="00AB71CE">
      <w:pPr>
        <w:keepNext/>
        <w:keepLines/>
        <w:pBdr>
          <w:bottom w:val="single" w:sz="12" w:space="1" w:color="auto"/>
        </w:pBdr>
        <w:spacing w:after="0" w:line="240" w:lineRule="auto"/>
        <w:rPr>
          <w:rFonts w:ascii="Tahoma" w:eastAsia="Times New Roman" w:hAnsi="Tahoma" w:cs="Tahoma"/>
          <w:b/>
          <w:szCs w:val="20"/>
          <w:lang w:eastAsia="sl-SI"/>
        </w:rPr>
      </w:pPr>
    </w:p>
    <w:p w14:paraId="52D14463" w14:textId="77777777" w:rsidR="00AB71CE" w:rsidRPr="00485FF4" w:rsidRDefault="00AB71CE" w:rsidP="00AB71CE">
      <w:pPr>
        <w:keepNext/>
        <w:keepLines/>
        <w:pBdr>
          <w:bottom w:val="single" w:sz="12" w:space="1" w:color="auto"/>
        </w:pBdr>
        <w:spacing w:after="0" w:line="240" w:lineRule="auto"/>
        <w:rPr>
          <w:rFonts w:ascii="Tahoma" w:eastAsia="Times New Roman" w:hAnsi="Tahoma" w:cs="Tahoma"/>
          <w:b/>
          <w:szCs w:val="20"/>
          <w:lang w:eastAsia="sl-SI"/>
        </w:rPr>
      </w:pPr>
    </w:p>
    <w:p w14:paraId="413971AA" w14:textId="77777777" w:rsidR="00AB71CE" w:rsidRPr="00485FF4" w:rsidRDefault="00AB71CE" w:rsidP="00AB71CE">
      <w:pPr>
        <w:keepNext/>
        <w:keepLines/>
        <w:widowControl w:val="0"/>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IZPOLNI INVESTITOR REFERENČNEGA OBJEKTA (Izdajatelj reference)!!!</w:t>
      </w:r>
    </w:p>
    <w:p w14:paraId="53CA6F95" w14:textId="77777777" w:rsidR="00AB71CE" w:rsidRPr="00485FF4" w:rsidRDefault="00AB71CE" w:rsidP="00AB71CE">
      <w:pPr>
        <w:keepNext/>
        <w:keepLines/>
        <w:spacing w:after="0" w:line="240" w:lineRule="auto"/>
        <w:jc w:val="both"/>
        <w:rPr>
          <w:rFonts w:ascii="Tahoma" w:eastAsia="Times New Roman" w:hAnsi="Tahoma" w:cs="Tahoma"/>
          <w:sz w:val="20"/>
          <w:szCs w:val="20"/>
          <w:lang w:eastAsia="sl-SI"/>
        </w:rPr>
      </w:pPr>
    </w:p>
    <w:p w14:paraId="18278564" w14:textId="77777777" w:rsidR="00AB71CE" w:rsidRPr="00485FF4" w:rsidRDefault="00AB71CE" w:rsidP="00AB71CE">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 xml:space="preserve">Potrjujemo, da nam je na podlagi našega naročila, zgoraj navedeni </w:t>
      </w:r>
      <w:r>
        <w:rPr>
          <w:rFonts w:ascii="Tahoma" w:eastAsia="Times New Roman" w:hAnsi="Tahoma" w:cs="Tahoma"/>
          <w:sz w:val="18"/>
          <w:szCs w:val="20"/>
          <w:lang w:eastAsia="sl-SI"/>
        </w:rPr>
        <w:t>pooblaščeni inženir</w:t>
      </w:r>
      <w:r w:rsidRPr="00485FF4">
        <w:rPr>
          <w:rFonts w:ascii="Tahoma" w:eastAsia="Times New Roman" w:hAnsi="Tahoma" w:cs="Tahoma"/>
          <w:sz w:val="18"/>
          <w:szCs w:val="20"/>
          <w:lang w:eastAsia="sl-SI"/>
        </w:rPr>
        <w:t xml:space="preserve"> opravil navedena dela v skladu s sklenjeno pogodbo/okvirnem sporazumom oziroma v roku, količini, kvaliteti in po ceni, navedeni v izvajalčevi ponudbi/prijavi.</w:t>
      </w:r>
    </w:p>
    <w:p w14:paraId="3F351423" w14:textId="77777777" w:rsidR="00AB71CE" w:rsidRPr="00485FF4" w:rsidRDefault="00AB71CE" w:rsidP="00AB71CE">
      <w:pPr>
        <w:keepNext/>
        <w:keepLines/>
        <w:widowControl w:val="0"/>
        <w:spacing w:after="0" w:line="240" w:lineRule="auto"/>
        <w:jc w:val="both"/>
        <w:rPr>
          <w:rFonts w:ascii="Tahoma" w:eastAsia="Times New Roman" w:hAnsi="Tahoma" w:cs="Tahoma"/>
          <w:sz w:val="18"/>
          <w:szCs w:val="20"/>
          <w:lang w:eastAsia="sl-SI"/>
        </w:rPr>
      </w:pPr>
    </w:p>
    <w:p w14:paraId="72524F24" w14:textId="77777777" w:rsidR="00AB71CE" w:rsidRPr="00485FF4" w:rsidRDefault="00AB71CE" w:rsidP="00AB71CE">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Potrdilo izdajamo na prošnjo izvajalca in velja izključno za potrebe pri njegovi oddaji ponudbe/prijave za pridobitev predmetnega javnega naročila.</w:t>
      </w:r>
    </w:p>
    <w:p w14:paraId="5AB2FC68" w14:textId="77777777" w:rsidR="00AB71CE" w:rsidRPr="00485FF4" w:rsidRDefault="00AB71CE" w:rsidP="00AB71CE">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tab/>
        <w:t xml:space="preserve"> </w:t>
      </w:r>
    </w:p>
    <w:p w14:paraId="1F8A0404" w14:textId="77777777" w:rsidR="00AB71CE" w:rsidRPr="00485FF4" w:rsidRDefault="00AB71CE" w:rsidP="00AB71CE">
      <w:pPr>
        <w:keepNext/>
        <w:keepLines/>
        <w:spacing w:after="0" w:line="240" w:lineRule="auto"/>
        <w:jc w:val="center"/>
        <w:rPr>
          <w:rFonts w:ascii="Tahoma" w:eastAsia="Times New Roman" w:hAnsi="Tahoma" w:cs="Tahoma"/>
          <w:sz w:val="20"/>
          <w:szCs w:val="20"/>
          <w:lang w:eastAsia="sl-SI"/>
        </w:rPr>
      </w:pPr>
      <w:r w:rsidRPr="00485FF4">
        <w:rPr>
          <w:rFonts w:ascii="Tahoma" w:eastAsia="Times New Roman" w:hAnsi="Tahoma" w:cs="Tahoma"/>
          <w:sz w:val="20"/>
          <w:szCs w:val="20"/>
          <w:lang w:eastAsia="sl-SI"/>
        </w:rPr>
        <w:t xml:space="preserve">Izjavljamo, da smo   </w:t>
      </w:r>
      <w:r w:rsidRPr="00485FF4">
        <w:rPr>
          <w:rFonts w:ascii="Tahoma" w:eastAsia="Times New Roman" w:hAnsi="Tahoma" w:cs="Tahoma"/>
          <w:b/>
          <w:i/>
          <w:sz w:val="20"/>
          <w:szCs w:val="20"/>
          <w:lang w:eastAsia="sl-SI"/>
        </w:rPr>
        <w:t>javni  /  zasebni</w:t>
      </w:r>
      <w:r w:rsidRPr="00485FF4">
        <w:rPr>
          <w:rFonts w:ascii="Tahoma" w:eastAsia="Times New Roman" w:hAnsi="Tahoma" w:cs="Tahoma"/>
          <w:sz w:val="20"/>
          <w:szCs w:val="20"/>
          <w:lang w:eastAsia="sl-SI"/>
        </w:rPr>
        <w:t xml:space="preserve">   naročnik. (Ustrezno obkrožite)</w:t>
      </w:r>
    </w:p>
    <w:p w14:paraId="0CC8C5F4" w14:textId="77777777" w:rsidR="00AB71CE" w:rsidRPr="00485FF4" w:rsidRDefault="00AB71CE" w:rsidP="00AB71CE">
      <w:pPr>
        <w:keepNext/>
        <w:keepLines/>
        <w:spacing w:after="0" w:line="240" w:lineRule="auto"/>
        <w:rPr>
          <w:rFonts w:ascii="Tahoma" w:eastAsia="Times New Roman" w:hAnsi="Tahoma" w:cs="Tahoma"/>
          <w:sz w:val="20"/>
          <w:szCs w:val="20"/>
          <w:lang w:eastAsia="sl-SI"/>
        </w:rPr>
      </w:pPr>
    </w:p>
    <w:p w14:paraId="0D5ED379" w14:textId="77777777" w:rsidR="00AB71CE" w:rsidRPr="00485FF4" w:rsidRDefault="00AB71CE" w:rsidP="00AB71CE">
      <w:pPr>
        <w:keepNext/>
        <w:keepLines/>
        <w:widowControl w:val="0"/>
        <w:spacing w:after="0" w:line="240" w:lineRule="auto"/>
        <w:rPr>
          <w:rFonts w:ascii="Tahoma" w:eastAsia="Times New Roman" w:hAnsi="Tahoma" w:cs="Tahoma"/>
          <w:sz w:val="18"/>
          <w:szCs w:val="20"/>
          <w:lang w:eastAsia="sl-SI"/>
        </w:rPr>
      </w:pPr>
      <w:r w:rsidRPr="00485FF4">
        <w:rPr>
          <w:rFonts w:ascii="Tahoma" w:eastAsia="Times New Roman" w:hAnsi="Tahoma" w:cs="Tahoma"/>
          <w:sz w:val="18"/>
          <w:szCs w:val="20"/>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B71CE" w:rsidRPr="00485FF4" w14:paraId="236CDC39" w14:textId="77777777" w:rsidTr="00C83B81">
        <w:trPr>
          <w:trHeight w:val="235"/>
        </w:trPr>
        <w:tc>
          <w:tcPr>
            <w:tcW w:w="3402" w:type="dxa"/>
            <w:tcBorders>
              <w:bottom w:val="single" w:sz="4" w:space="0" w:color="auto"/>
            </w:tcBorders>
          </w:tcPr>
          <w:p w14:paraId="09E3746B"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sz w:val="18"/>
                <w:szCs w:val="20"/>
                <w:lang w:eastAsia="sl-SI"/>
              </w:rPr>
            </w:pPr>
          </w:p>
        </w:tc>
        <w:tc>
          <w:tcPr>
            <w:tcW w:w="2977" w:type="dxa"/>
          </w:tcPr>
          <w:p w14:paraId="75F5EDD5"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p>
        </w:tc>
        <w:tc>
          <w:tcPr>
            <w:tcW w:w="3119" w:type="dxa"/>
            <w:tcBorders>
              <w:bottom w:val="single" w:sz="4" w:space="0" w:color="auto"/>
            </w:tcBorders>
          </w:tcPr>
          <w:p w14:paraId="76B1F0B9" w14:textId="77777777" w:rsidR="00AB71CE" w:rsidRPr="00485FF4" w:rsidRDefault="00AB71CE" w:rsidP="00C83B81">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szCs w:val="20"/>
                <w:lang w:eastAsia="sl-SI"/>
              </w:rPr>
            </w:pPr>
          </w:p>
        </w:tc>
      </w:tr>
      <w:tr w:rsidR="00AB71CE" w:rsidRPr="00485FF4" w14:paraId="0C805BC2" w14:textId="77777777" w:rsidTr="00C83B81">
        <w:trPr>
          <w:trHeight w:val="235"/>
        </w:trPr>
        <w:tc>
          <w:tcPr>
            <w:tcW w:w="3402" w:type="dxa"/>
            <w:tcBorders>
              <w:top w:val="single" w:sz="4" w:space="0" w:color="auto"/>
            </w:tcBorders>
          </w:tcPr>
          <w:p w14:paraId="224949A8"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(kraj, datum)</w:t>
            </w:r>
          </w:p>
        </w:tc>
        <w:tc>
          <w:tcPr>
            <w:tcW w:w="2977" w:type="dxa"/>
          </w:tcPr>
          <w:p w14:paraId="709B686D"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žig</w:t>
            </w:r>
          </w:p>
        </w:tc>
        <w:tc>
          <w:tcPr>
            <w:tcW w:w="3119" w:type="dxa"/>
            <w:tcBorders>
              <w:top w:val="single" w:sz="4" w:space="0" w:color="auto"/>
            </w:tcBorders>
          </w:tcPr>
          <w:p w14:paraId="150218DC"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w:t>
            </w:r>
            <w:r w:rsidRPr="00485FF4">
              <w:rPr>
                <w:rFonts w:ascii="Tahoma" w:eastAsia="Times New Roman" w:hAnsi="Tahoma" w:cs="Tahoma"/>
                <w:snapToGrid w:val="0"/>
                <w:color w:val="000000"/>
                <w:sz w:val="18"/>
                <w:szCs w:val="20"/>
                <w:lang w:eastAsia="sl-SI"/>
              </w:rPr>
              <w:t>ime in priimek ter podpis odgovorne osebe investitorja</w:t>
            </w:r>
            <w:r w:rsidRPr="00485FF4">
              <w:rPr>
                <w:rFonts w:ascii="Tahoma" w:eastAsia="Times New Roman" w:hAnsi="Tahoma" w:cs="Tahoma"/>
                <w:snapToGrid w:val="0"/>
                <w:sz w:val="18"/>
                <w:szCs w:val="20"/>
                <w:lang w:eastAsia="sl-SI"/>
              </w:rPr>
              <w:t>)</w:t>
            </w:r>
          </w:p>
        </w:tc>
      </w:tr>
    </w:tbl>
    <w:p w14:paraId="334CDEEB" w14:textId="77777777" w:rsidR="00AB71CE" w:rsidRPr="00485FF4" w:rsidRDefault="00AB71CE" w:rsidP="00AB71CE">
      <w:pPr>
        <w:keepNext/>
        <w:keepLines/>
        <w:spacing w:after="0" w:line="240" w:lineRule="auto"/>
        <w:rPr>
          <w:rFonts w:ascii="Tahoma" w:eastAsia="Times New Roman" w:hAnsi="Tahoma" w:cs="Tahoma"/>
          <w:sz w:val="18"/>
          <w:szCs w:val="20"/>
          <w:lang w:eastAsia="sl-SI"/>
        </w:rPr>
      </w:pPr>
    </w:p>
    <w:p w14:paraId="2710B51D" w14:textId="77777777" w:rsidR="00AB71CE" w:rsidRPr="00485FF4" w:rsidRDefault="00AB71CE" w:rsidP="00AB71CE">
      <w:pPr>
        <w:keepNext/>
        <w:keepLines/>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OPOMBA: Obrazec lahko po potrebi tudi kopirate.</w:t>
      </w:r>
    </w:p>
    <w:p w14:paraId="7741025A" w14:textId="77777777" w:rsidR="00AB71CE" w:rsidRPr="00485FF4" w:rsidRDefault="00AB71CE" w:rsidP="00AB71CE">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AB71CE" w:rsidRPr="00485FF4" w14:paraId="547B18D4" w14:textId="77777777" w:rsidTr="00C83B81">
        <w:tc>
          <w:tcPr>
            <w:tcW w:w="8150" w:type="dxa"/>
            <w:tcBorders>
              <w:top w:val="single" w:sz="4" w:space="0" w:color="auto"/>
              <w:bottom w:val="single" w:sz="4" w:space="0" w:color="auto"/>
            </w:tcBorders>
          </w:tcPr>
          <w:p w14:paraId="14043481" w14:textId="77777777" w:rsidR="00AB71CE" w:rsidRPr="00485FF4" w:rsidRDefault="00AB71CE" w:rsidP="00C83B81">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lastRenderedPageBreak/>
              <w:br w:type="page"/>
              <w:t xml:space="preserve">POTRDITEV OSEBNIH REFERENC S STRANI POSAMEZNIH NAROČNIKOV </w:t>
            </w:r>
          </w:p>
        </w:tc>
        <w:tc>
          <w:tcPr>
            <w:tcW w:w="1565" w:type="dxa"/>
            <w:tcBorders>
              <w:top w:val="single" w:sz="4" w:space="0" w:color="auto"/>
              <w:bottom w:val="single" w:sz="4" w:space="0" w:color="auto"/>
            </w:tcBorders>
          </w:tcPr>
          <w:p w14:paraId="005EEB72" w14:textId="784A951D" w:rsidR="00AB71CE" w:rsidRPr="00485FF4" w:rsidRDefault="00AB71CE" w:rsidP="00C83B81">
            <w:pPr>
              <w:keepNext/>
              <w:keepLines/>
              <w:spacing w:after="0" w:line="240" w:lineRule="auto"/>
              <w:rPr>
                <w:rFonts w:ascii="Tahoma" w:eastAsia="Times New Roman" w:hAnsi="Tahoma" w:cs="Tahoma"/>
                <w:b/>
                <w:i/>
                <w:sz w:val="20"/>
                <w:szCs w:val="20"/>
                <w:lang w:eastAsia="sl-SI"/>
              </w:rPr>
            </w:pPr>
            <w:r w:rsidRPr="00485FF4">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6</w:t>
            </w:r>
            <w:r w:rsidRPr="00485FF4">
              <w:rPr>
                <w:rFonts w:ascii="Tahoma" w:eastAsia="Times New Roman" w:hAnsi="Tahoma" w:cs="Tahoma"/>
                <w:b/>
                <w:i/>
                <w:sz w:val="20"/>
                <w:szCs w:val="20"/>
                <w:lang w:eastAsia="sl-SI"/>
              </w:rPr>
              <w:t>/</w:t>
            </w:r>
            <w:r>
              <w:rPr>
                <w:rFonts w:ascii="Tahoma" w:eastAsia="Times New Roman" w:hAnsi="Tahoma" w:cs="Tahoma"/>
                <w:b/>
                <w:i/>
                <w:sz w:val="20"/>
                <w:szCs w:val="20"/>
                <w:lang w:eastAsia="sl-SI"/>
              </w:rPr>
              <w:t>3</w:t>
            </w:r>
          </w:p>
        </w:tc>
      </w:tr>
    </w:tbl>
    <w:p w14:paraId="11746180" w14:textId="77777777" w:rsidR="00AB71CE" w:rsidRPr="00485FF4" w:rsidRDefault="00AB71CE" w:rsidP="00AB71CE">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38CD1D41" w14:textId="77777777" w:rsidR="00AB71CE" w:rsidRPr="00485FF4" w:rsidRDefault="00AB71CE" w:rsidP="00AB71CE">
      <w:pPr>
        <w:keepNext/>
        <w:keepLines/>
        <w:tabs>
          <w:tab w:val="left" w:pos="993"/>
        </w:tabs>
        <w:spacing w:after="0" w:line="240" w:lineRule="auto"/>
        <w:ind w:left="993" w:hanging="993"/>
        <w:jc w:val="center"/>
        <w:rPr>
          <w:rFonts w:ascii="Tahoma" w:eastAsia="Times New Roman" w:hAnsi="Tahoma" w:cs="Tahoma"/>
          <w:b/>
          <w:sz w:val="20"/>
          <w:szCs w:val="20"/>
          <w:lang w:eastAsia="sl-SI"/>
        </w:rPr>
      </w:pPr>
      <w:r w:rsidRPr="00485FF4">
        <w:rPr>
          <w:rFonts w:ascii="Tahoma" w:eastAsia="Times New Roman" w:hAnsi="Tahoma" w:cs="Tahoma"/>
          <w:b/>
          <w:sz w:val="20"/>
          <w:szCs w:val="20"/>
          <w:lang w:eastAsia="sl-SI"/>
        </w:rPr>
        <w:t>Javno naročilo:</w:t>
      </w:r>
    </w:p>
    <w:p w14:paraId="2FE81178" w14:textId="77777777" w:rsidR="00AB71CE" w:rsidRDefault="00AB71CE" w:rsidP="00AB71CE">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Pr="00D63574">
        <w:rPr>
          <w:rFonts w:ascii="Tahoma" w:eastAsia="Times New Roman" w:hAnsi="Tahoma" w:cs="Tahoma"/>
          <w:b/>
          <w:noProof/>
          <w:lang w:eastAsia="sl-SI"/>
        </w:rPr>
        <w:t xml:space="preserve"> – </w:t>
      </w:r>
      <w:r>
        <w:rPr>
          <w:rFonts w:ascii="Tahoma" w:eastAsia="Times New Roman" w:hAnsi="Tahoma" w:cs="Tahoma"/>
          <w:b/>
          <w:noProof/>
          <w:lang w:eastAsia="sl-SI"/>
        </w:rPr>
        <w:t xml:space="preserve">Zamenjava elektro zaščit blok sistema 3 </w:t>
      </w:r>
    </w:p>
    <w:p w14:paraId="74F2EDAD" w14:textId="77777777" w:rsidR="00AB71CE" w:rsidRPr="00485FF4" w:rsidRDefault="00AB71CE" w:rsidP="00AB71CE">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2694F1D2" w14:textId="75D139BD" w:rsidR="00AB71CE" w:rsidRPr="00AB71CE" w:rsidRDefault="00AB71CE" w:rsidP="00AB71CE">
      <w:pPr>
        <w:keepNext/>
        <w:keepLines/>
        <w:spacing w:after="0" w:line="240" w:lineRule="auto"/>
        <w:jc w:val="both"/>
        <w:rPr>
          <w:rFonts w:ascii="Tahoma" w:eastAsia="Times New Roman" w:hAnsi="Tahoma" w:cs="Tahoma"/>
          <w:sz w:val="20"/>
          <w:szCs w:val="20"/>
          <w:lang w:eastAsia="sl-SI"/>
        </w:rPr>
      </w:pPr>
      <w:r w:rsidRPr="008B3DF4">
        <w:rPr>
          <w:rFonts w:ascii="Tahoma" w:eastAsia="Times New Roman" w:hAnsi="Tahoma" w:cs="Tahoma"/>
          <w:sz w:val="20"/>
          <w:szCs w:val="20"/>
          <w:lang w:eastAsia="sl-SI"/>
        </w:rPr>
        <w:t xml:space="preserve">Pod kazensko in materialno odgovornostjo izjavljamo, da so spodaj navedeni podatki o referenčnih storitvah </w:t>
      </w:r>
      <w:r w:rsidRPr="00AB71CE">
        <w:rPr>
          <w:rFonts w:ascii="Tahoma" w:eastAsia="Times New Roman" w:hAnsi="Tahoma" w:cs="Tahoma"/>
          <w:sz w:val="20"/>
          <w:szCs w:val="20"/>
          <w:lang w:eastAsia="sl-SI"/>
        </w:rPr>
        <w:t xml:space="preserve">resnični in da z njimi dokazujemo, da je </w:t>
      </w:r>
      <w:r w:rsidRPr="00AB71CE">
        <w:rPr>
          <w:rFonts w:ascii="Tahoma" w:eastAsia="Times New Roman" w:hAnsi="Tahoma" w:cs="Tahoma"/>
          <w:b/>
          <w:sz w:val="20"/>
          <w:szCs w:val="20"/>
          <w:lang w:eastAsia="sl-SI"/>
        </w:rPr>
        <w:t xml:space="preserve">delavec </w:t>
      </w:r>
      <w:r w:rsidRPr="00AB71CE">
        <w:rPr>
          <w:rFonts w:ascii="Tahoma" w:eastAsia="Times New Roman" w:hAnsi="Tahoma" w:cs="Tahoma"/>
          <w:sz w:val="20"/>
          <w:szCs w:val="20"/>
          <w:lang w:eastAsia="sl-SI"/>
        </w:rPr>
        <w:t xml:space="preserve">v skladu s pogodbenimi določili v celoti </w:t>
      </w:r>
      <w:r w:rsidRPr="00AB71CE">
        <w:rPr>
          <w:rFonts w:ascii="Tahoma" w:hAnsi="Tahoma" w:cs="Tahoma"/>
          <w:sz w:val="20"/>
          <w:szCs w:val="20"/>
        </w:rPr>
        <w:t>programiral in parametriral sistem vodenja FIX SCADA v elektroenergetskih objektih</w:t>
      </w:r>
      <w:r w:rsidRPr="00AB71CE">
        <w:rPr>
          <w:rFonts w:ascii="Tahoma" w:eastAsia="Times New Roman" w:hAnsi="Tahoma" w:cs="Tahoma"/>
          <w:sz w:val="20"/>
          <w:szCs w:val="20"/>
          <w:lang w:eastAsia="sl-SI"/>
        </w:rPr>
        <w:t xml:space="preserve">. Na podlagi poziva bomo naročniku v zahtevanem roku predložili dodatna dokazila o uspešni izvedbi navedenih referenčnih del oziroma uspešno izvedenih poslov kandidata.  </w:t>
      </w:r>
    </w:p>
    <w:p w14:paraId="10515500" w14:textId="77777777" w:rsidR="00AB71CE" w:rsidRPr="00485FF4" w:rsidRDefault="00AB71CE" w:rsidP="00AB71CE">
      <w:pPr>
        <w:keepNext/>
        <w:keepLines/>
        <w:spacing w:after="0" w:line="240" w:lineRule="auto"/>
        <w:jc w:val="both"/>
        <w:rPr>
          <w:rFonts w:ascii="Tahoma" w:eastAsia="Times New Roman" w:hAnsi="Tahoma" w:cs="Tahoma"/>
          <w:szCs w:val="20"/>
          <w:lang w:eastAsia="sl-SI"/>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2992"/>
        <w:gridCol w:w="2992"/>
      </w:tblGrid>
      <w:tr w:rsidR="00AB71CE" w:rsidRPr="00485FF4" w14:paraId="6D140E63" w14:textId="77777777" w:rsidTr="00C83B81">
        <w:trPr>
          <w:trHeight w:val="310"/>
        </w:trPr>
        <w:tc>
          <w:tcPr>
            <w:tcW w:w="3544" w:type="dxa"/>
            <w:vAlign w:val="center"/>
          </w:tcPr>
          <w:p w14:paraId="1B36A4E3" w14:textId="77777777" w:rsidR="00AB71CE" w:rsidRPr="00485FF4" w:rsidRDefault="00AB71CE" w:rsidP="00C83B81">
            <w:pPr>
              <w:keepNext/>
              <w:keepLines/>
              <w:spacing w:after="0" w:line="240" w:lineRule="auto"/>
              <w:rPr>
                <w:rFonts w:ascii="Tahoma" w:eastAsia="Times New Roman" w:hAnsi="Tahoma" w:cs="Tahoma"/>
                <w:b/>
                <w:szCs w:val="20"/>
                <w:lang w:eastAsia="sl-SI"/>
              </w:rPr>
            </w:pPr>
            <w:r w:rsidRPr="00485FF4">
              <w:rPr>
                <w:rFonts w:ascii="Tahoma" w:eastAsia="Times New Roman" w:hAnsi="Tahoma" w:cs="Tahoma"/>
                <w:b/>
                <w:szCs w:val="20"/>
                <w:lang w:eastAsia="sl-SI"/>
              </w:rPr>
              <w:t>Naročnik:</w:t>
            </w:r>
          </w:p>
        </w:tc>
        <w:tc>
          <w:tcPr>
            <w:tcW w:w="5984" w:type="dxa"/>
            <w:gridSpan w:val="2"/>
          </w:tcPr>
          <w:p w14:paraId="1A6061AC" w14:textId="77777777" w:rsidR="00AB71CE" w:rsidRPr="00485FF4" w:rsidRDefault="00AB71CE" w:rsidP="00C83B81">
            <w:pPr>
              <w:keepNext/>
              <w:keepLines/>
              <w:spacing w:after="0" w:line="240" w:lineRule="auto"/>
              <w:rPr>
                <w:rFonts w:ascii="Tahoma" w:eastAsia="Times New Roman" w:hAnsi="Tahoma" w:cs="Tahoma"/>
                <w:b/>
                <w:szCs w:val="20"/>
                <w:lang w:eastAsia="sl-SI"/>
              </w:rPr>
            </w:pPr>
          </w:p>
          <w:p w14:paraId="7E8FC8B7" w14:textId="77777777" w:rsidR="00AB71CE" w:rsidRPr="00485FF4" w:rsidRDefault="00AB71CE" w:rsidP="00C83B81">
            <w:pPr>
              <w:keepNext/>
              <w:keepLines/>
              <w:spacing w:after="0" w:line="240" w:lineRule="auto"/>
              <w:rPr>
                <w:rFonts w:ascii="Tahoma" w:eastAsia="Times New Roman" w:hAnsi="Tahoma" w:cs="Tahoma"/>
                <w:b/>
                <w:szCs w:val="20"/>
                <w:lang w:eastAsia="sl-SI"/>
              </w:rPr>
            </w:pPr>
          </w:p>
        </w:tc>
      </w:tr>
      <w:tr w:rsidR="00AB71CE" w:rsidRPr="00485FF4" w14:paraId="5C37A9D1" w14:textId="77777777" w:rsidTr="00C83B81">
        <w:trPr>
          <w:trHeight w:val="375"/>
        </w:trPr>
        <w:tc>
          <w:tcPr>
            <w:tcW w:w="3544" w:type="dxa"/>
            <w:vAlign w:val="center"/>
          </w:tcPr>
          <w:p w14:paraId="3578DA2F"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Naslov:</w:t>
            </w:r>
          </w:p>
        </w:tc>
        <w:tc>
          <w:tcPr>
            <w:tcW w:w="5984" w:type="dxa"/>
            <w:gridSpan w:val="2"/>
          </w:tcPr>
          <w:p w14:paraId="78571E67" w14:textId="77777777" w:rsidR="00AB71CE" w:rsidRPr="00485FF4" w:rsidRDefault="00AB71CE" w:rsidP="00C83B81">
            <w:pPr>
              <w:keepNext/>
              <w:keepLines/>
              <w:spacing w:after="0" w:line="240" w:lineRule="auto"/>
              <w:rPr>
                <w:rFonts w:ascii="Tahoma" w:eastAsia="Times New Roman" w:hAnsi="Tahoma" w:cs="Tahoma"/>
                <w:b/>
                <w:szCs w:val="20"/>
                <w:lang w:eastAsia="sl-SI"/>
              </w:rPr>
            </w:pPr>
          </w:p>
          <w:p w14:paraId="413653BF" w14:textId="77777777" w:rsidR="00AB71CE" w:rsidRPr="00485FF4" w:rsidRDefault="00AB71CE" w:rsidP="00C83B81">
            <w:pPr>
              <w:keepNext/>
              <w:keepLines/>
              <w:spacing w:after="0" w:line="240" w:lineRule="auto"/>
              <w:rPr>
                <w:rFonts w:ascii="Tahoma" w:eastAsia="Times New Roman" w:hAnsi="Tahoma" w:cs="Tahoma"/>
                <w:b/>
                <w:szCs w:val="20"/>
                <w:lang w:eastAsia="sl-SI"/>
              </w:rPr>
            </w:pPr>
          </w:p>
        </w:tc>
      </w:tr>
      <w:tr w:rsidR="00AB71CE" w:rsidRPr="00485FF4" w14:paraId="0666C6B1" w14:textId="77777777" w:rsidTr="00C83B81">
        <w:trPr>
          <w:trHeight w:val="461"/>
        </w:trPr>
        <w:tc>
          <w:tcPr>
            <w:tcW w:w="3544" w:type="dxa"/>
            <w:vAlign w:val="center"/>
          </w:tcPr>
          <w:p w14:paraId="5E7A9230"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Kontaktna oseba naročnika:</w:t>
            </w:r>
          </w:p>
        </w:tc>
        <w:tc>
          <w:tcPr>
            <w:tcW w:w="5984" w:type="dxa"/>
            <w:gridSpan w:val="2"/>
          </w:tcPr>
          <w:p w14:paraId="1F471E6C"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5FF2E1AE" w14:textId="77777777" w:rsidTr="00C83B81">
        <w:trPr>
          <w:trHeight w:val="461"/>
        </w:trPr>
        <w:tc>
          <w:tcPr>
            <w:tcW w:w="3544" w:type="dxa"/>
            <w:vAlign w:val="center"/>
          </w:tcPr>
          <w:p w14:paraId="2FE12348"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Telefonska številka:</w:t>
            </w:r>
          </w:p>
        </w:tc>
        <w:tc>
          <w:tcPr>
            <w:tcW w:w="5984" w:type="dxa"/>
            <w:gridSpan w:val="2"/>
          </w:tcPr>
          <w:p w14:paraId="6B1356B9"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1094A7BE" w14:textId="77777777" w:rsidTr="00C83B81">
        <w:trPr>
          <w:trHeight w:val="435"/>
        </w:trPr>
        <w:tc>
          <w:tcPr>
            <w:tcW w:w="3544" w:type="dxa"/>
            <w:vAlign w:val="center"/>
          </w:tcPr>
          <w:p w14:paraId="03C8AE66" w14:textId="4DB8C4AE" w:rsidR="00AB71CE" w:rsidRPr="00485FF4" w:rsidRDefault="00AB71CE" w:rsidP="00C83B81">
            <w:pPr>
              <w:keepNext/>
              <w:keepLines/>
              <w:spacing w:after="0" w:line="240" w:lineRule="auto"/>
              <w:rPr>
                <w:rFonts w:ascii="Tahoma" w:eastAsia="Times New Roman" w:hAnsi="Tahoma" w:cs="Tahoma"/>
                <w:szCs w:val="20"/>
                <w:lang w:eastAsia="sl-SI"/>
              </w:rPr>
            </w:pPr>
            <w:r>
              <w:rPr>
                <w:rFonts w:ascii="Tahoma" w:eastAsia="Times New Roman" w:hAnsi="Tahoma" w:cs="Tahoma"/>
                <w:szCs w:val="20"/>
                <w:lang w:eastAsia="sl-SI"/>
              </w:rPr>
              <w:t>Delavec elektro stroke:</w:t>
            </w:r>
          </w:p>
        </w:tc>
        <w:tc>
          <w:tcPr>
            <w:tcW w:w="5984" w:type="dxa"/>
            <w:gridSpan w:val="2"/>
            <w:vAlign w:val="center"/>
          </w:tcPr>
          <w:p w14:paraId="44D73EE5"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0404179E" w14:textId="77777777" w:rsidTr="00C83B81">
        <w:trPr>
          <w:cantSplit/>
          <w:trHeight w:val="461"/>
        </w:trPr>
        <w:tc>
          <w:tcPr>
            <w:tcW w:w="3544" w:type="dxa"/>
            <w:vAlign w:val="center"/>
          </w:tcPr>
          <w:p w14:paraId="31F3E19E"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Leto in kraj izvajanja storitev:</w:t>
            </w:r>
          </w:p>
        </w:tc>
        <w:tc>
          <w:tcPr>
            <w:tcW w:w="5984" w:type="dxa"/>
            <w:gridSpan w:val="2"/>
            <w:vAlign w:val="bottom"/>
          </w:tcPr>
          <w:p w14:paraId="742329B6"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5AB67AA1" w14:textId="77777777" w:rsidTr="00C83B81">
        <w:trPr>
          <w:trHeight w:val="1080"/>
        </w:trPr>
        <w:tc>
          <w:tcPr>
            <w:tcW w:w="3544" w:type="dxa"/>
            <w:tcBorders>
              <w:right w:val="single" w:sz="4" w:space="0" w:color="auto"/>
            </w:tcBorders>
            <w:vAlign w:val="center"/>
          </w:tcPr>
          <w:p w14:paraId="2C0ABC7A" w14:textId="77777777" w:rsidR="00AB71CE" w:rsidRPr="00485FF4" w:rsidRDefault="00AB71CE" w:rsidP="00C83B81">
            <w:pPr>
              <w:keepNext/>
              <w:keepLines/>
              <w:spacing w:after="0" w:line="240" w:lineRule="auto"/>
              <w:rPr>
                <w:rFonts w:ascii="Tahoma" w:eastAsia="Times New Roman" w:hAnsi="Tahoma" w:cs="Tahoma"/>
                <w:szCs w:val="20"/>
                <w:lang w:eastAsia="sl-SI"/>
              </w:rPr>
            </w:pPr>
          </w:p>
          <w:p w14:paraId="32ED5103" w14:textId="77777777" w:rsidR="00AB71CE" w:rsidRPr="00485FF4" w:rsidRDefault="00AB71CE" w:rsidP="00C83B81">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Opis predmeta naročila, dela, ki so se izvedla pri generalnem remontu:</w:t>
            </w:r>
          </w:p>
          <w:p w14:paraId="5549BEE0"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c>
          <w:tcPr>
            <w:tcW w:w="5984" w:type="dxa"/>
            <w:gridSpan w:val="2"/>
            <w:tcBorders>
              <w:top w:val="single" w:sz="4" w:space="0" w:color="auto"/>
              <w:left w:val="single" w:sz="4" w:space="0" w:color="auto"/>
              <w:bottom w:val="single" w:sz="4" w:space="0" w:color="auto"/>
              <w:right w:val="single" w:sz="4" w:space="0" w:color="auto"/>
            </w:tcBorders>
            <w:vAlign w:val="center"/>
          </w:tcPr>
          <w:p w14:paraId="092C689A" w14:textId="77777777" w:rsidR="00AB71CE" w:rsidRPr="00485FF4" w:rsidRDefault="00AB71CE" w:rsidP="00C83B81">
            <w:pPr>
              <w:keepNext/>
              <w:keepLines/>
              <w:spacing w:after="0" w:line="240" w:lineRule="auto"/>
              <w:rPr>
                <w:rFonts w:ascii="Tahoma" w:eastAsia="Times New Roman" w:hAnsi="Tahoma" w:cs="Tahoma"/>
                <w:szCs w:val="20"/>
                <w:lang w:eastAsia="sl-SI"/>
              </w:rPr>
            </w:pPr>
          </w:p>
          <w:p w14:paraId="07B58B87" w14:textId="77777777" w:rsidR="00AB71CE" w:rsidRPr="00485FF4" w:rsidRDefault="00AB71CE" w:rsidP="00C83B81">
            <w:pPr>
              <w:keepNext/>
              <w:keepLines/>
              <w:spacing w:after="0" w:line="240" w:lineRule="auto"/>
              <w:rPr>
                <w:rFonts w:ascii="Tahoma" w:eastAsia="Times New Roman" w:hAnsi="Tahoma" w:cs="Tahoma"/>
                <w:szCs w:val="20"/>
                <w:lang w:eastAsia="sl-SI"/>
              </w:rPr>
            </w:pPr>
          </w:p>
        </w:tc>
      </w:tr>
      <w:tr w:rsidR="00AB71CE" w:rsidRPr="00485FF4" w14:paraId="63171AAE" w14:textId="77777777" w:rsidTr="00C83B81">
        <w:trPr>
          <w:trHeight w:val="509"/>
        </w:trPr>
        <w:tc>
          <w:tcPr>
            <w:tcW w:w="3544" w:type="dxa"/>
            <w:tcBorders>
              <w:right w:val="single" w:sz="4" w:space="0" w:color="auto"/>
            </w:tcBorders>
          </w:tcPr>
          <w:p w14:paraId="258B625C" w14:textId="5909C7AE" w:rsidR="00AB71CE" w:rsidRPr="00F85015" w:rsidRDefault="00AB71CE" w:rsidP="00C83B81">
            <w:pPr>
              <w:keepNext/>
              <w:keepLines/>
              <w:spacing w:after="0" w:line="240" w:lineRule="auto"/>
              <w:rPr>
                <w:rFonts w:ascii="Tahoma" w:eastAsia="Times New Roman" w:hAnsi="Tahoma" w:cs="Tahoma"/>
                <w:sz w:val="20"/>
                <w:szCs w:val="20"/>
                <w:lang w:eastAsia="sl-SI"/>
              </w:rPr>
            </w:pPr>
            <w:r>
              <w:rPr>
                <w:rFonts w:ascii="Tahoma" w:eastAsia="Times New Roman" w:hAnsi="Tahoma" w:cs="Tahoma"/>
                <w:sz w:val="20"/>
                <w:lang w:eastAsia="sl-SI"/>
              </w:rPr>
              <w:t>Dela izvedena v elektroenergetskem objektu:</w:t>
            </w:r>
          </w:p>
        </w:tc>
        <w:tc>
          <w:tcPr>
            <w:tcW w:w="2992" w:type="dxa"/>
            <w:tcBorders>
              <w:top w:val="single" w:sz="4" w:space="0" w:color="auto"/>
              <w:left w:val="single" w:sz="4" w:space="0" w:color="auto"/>
              <w:bottom w:val="single" w:sz="4" w:space="0" w:color="auto"/>
              <w:right w:val="single" w:sz="4" w:space="0" w:color="auto"/>
            </w:tcBorders>
          </w:tcPr>
          <w:p w14:paraId="3B7B1671" w14:textId="6007C599" w:rsidR="00AB71CE" w:rsidRPr="00485FF4" w:rsidRDefault="00AB71CE" w:rsidP="00AB71CE">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DA</w:t>
            </w:r>
          </w:p>
        </w:tc>
        <w:tc>
          <w:tcPr>
            <w:tcW w:w="2992" w:type="dxa"/>
            <w:tcBorders>
              <w:top w:val="single" w:sz="4" w:space="0" w:color="auto"/>
              <w:left w:val="single" w:sz="4" w:space="0" w:color="auto"/>
              <w:bottom w:val="single" w:sz="4" w:space="0" w:color="auto"/>
              <w:right w:val="single" w:sz="4" w:space="0" w:color="auto"/>
            </w:tcBorders>
          </w:tcPr>
          <w:p w14:paraId="6F491E2A" w14:textId="61AD55E8" w:rsidR="00AB71CE" w:rsidRPr="00485FF4" w:rsidRDefault="00AB71CE" w:rsidP="00AB71CE">
            <w:pPr>
              <w:keepNext/>
              <w:keepLines/>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NE</w:t>
            </w:r>
          </w:p>
        </w:tc>
      </w:tr>
    </w:tbl>
    <w:p w14:paraId="7936BA0F" w14:textId="77777777" w:rsidR="00AB71CE" w:rsidRPr="00485FF4" w:rsidRDefault="00AB71CE" w:rsidP="00AB71CE">
      <w:pPr>
        <w:keepNext/>
        <w:keepLines/>
        <w:widowControl w:val="0"/>
        <w:tabs>
          <w:tab w:val="left" w:pos="2552"/>
        </w:tabs>
        <w:spacing w:after="0" w:line="240" w:lineRule="auto"/>
        <w:ind w:left="284" w:hanging="284"/>
        <w:jc w:val="both"/>
        <w:rPr>
          <w:rFonts w:ascii="Tahoma" w:eastAsia="Times New Roman" w:hAnsi="Tahoma" w:cs="Tahoma"/>
          <w:sz w:val="18"/>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B71CE" w:rsidRPr="00485FF4" w14:paraId="1867A3E9" w14:textId="77777777" w:rsidTr="00C83B81">
        <w:trPr>
          <w:trHeight w:val="235"/>
        </w:trPr>
        <w:tc>
          <w:tcPr>
            <w:tcW w:w="3402" w:type="dxa"/>
            <w:tcBorders>
              <w:bottom w:val="single" w:sz="4" w:space="0" w:color="auto"/>
            </w:tcBorders>
          </w:tcPr>
          <w:p w14:paraId="438CCB0F"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2268" w:type="dxa"/>
          </w:tcPr>
          <w:p w14:paraId="0B56D0CD"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3686" w:type="dxa"/>
            <w:tcBorders>
              <w:bottom w:val="single" w:sz="4" w:space="0" w:color="auto"/>
            </w:tcBorders>
          </w:tcPr>
          <w:p w14:paraId="1C94ED7D" w14:textId="77777777" w:rsidR="00AB71CE" w:rsidRPr="00485FF4" w:rsidRDefault="00AB71CE" w:rsidP="00C83B8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szCs w:val="20"/>
                <w:lang w:eastAsia="sl-SI"/>
              </w:rPr>
            </w:pPr>
          </w:p>
        </w:tc>
      </w:tr>
      <w:tr w:rsidR="00AB71CE" w:rsidRPr="00485FF4" w14:paraId="19613807" w14:textId="77777777" w:rsidTr="00C83B81">
        <w:trPr>
          <w:trHeight w:val="235"/>
        </w:trPr>
        <w:tc>
          <w:tcPr>
            <w:tcW w:w="3402" w:type="dxa"/>
            <w:tcBorders>
              <w:top w:val="single" w:sz="4" w:space="0" w:color="auto"/>
            </w:tcBorders>
          </w:tcPr>
          <w:p w14:paraId="5B07F0C4"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(kraj, datum)</w:t>
            </w:r>
          </w:p>
        </w:tc>
        <w:tc>
          <w:tcPr>
            <w:tcW w:w="2268" w:type="dxa"/>
          </w:tcPr>
          <w:p w14:paraId="5AAC8836"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žig</w:t>
            </w:r>
          </w:p>
        </w:tc>
        <w:tc>
          <w:tcPr>
            <w:tcW w:w="3686" w:type="dxa"/>
            <w:tcBorders>
              <w:top w:val="single" w:sz="4" w:space="0" w:color="auto"/>
            </w:tcBorders>
          </w:tcPr>
          <w:p w14:paraId="27F266DF"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(ime in priimek ter podpis vodje del)</w:t>
            </w:r>
          </w:p>
        </w:tc>
      </w:tr>
    </w:tbl>
    <w:p w14:paraId="41AF352B" w14:textId="77777777" w:rsidR="00AB71CE" w:rsidRPr="00485FF4" w:rsidRDefault="00AB71CE" w:rsidP="00AB71CE">
      <w:pPr>
        <w:keepNext/>
        <w:keepLines/>
        <w:pBdr>
          <w:bottom w:val="single" w:sz="12" w:space="1" w:color="auto"/>
        </w:pBdr>
        <w:spacing w:after="0" w:line="240" w:lineRule="auto"/>
        <w:rPr>
          <w:rFonts w:ascii="Tahoma" w:eastAsia="Times New Roman" w:hAnsi="Tahoma" w:cs="Tahoma"/>
          <w:b/>
          <w:szCs w:val="20"/>
          <w:lang w:eastAsia="sl-SI"/>
        </w:rPr>
      </w:pPr>
    </w:p>
    <w:p w14:paraId="7997772D" w14:textId="77777777" w:rsidR="00AB71CE" w:rsidRPr="00485FF4" w:rsidRDefault="00AB71CE" w:rsidP="00AB71CE">
      <w:pPr>
        <w:keepNext/>
        <w:keepLines/>
        <w:pBdr>
          <w:bottom w:val="single" w:sz="12" w:space="1" w:color="auto"/>
        </w:pBdr>
        <w:spacing w:after="0" w:line="240" w:lineRule="auto"/>
        <w:rPr>
          <w:rFonts w:ascii="Tahoma" w:eastAsia="Times New Roman" w:hAnsi="Tahoma" w:cs="Tahoma"/>
          <w:b/>
          <w:szCs w:val="20"/>
          <w:lang w:eastAsia="sl-SI"/>
        </w:rPr>
      </w:pPr>
    </w:p>
    <w:p w14:paraId="42C40145" w14:textId="77777777" w:rsidR="00AB71CE" w:rsidRPr="00485FF4" w:rsidRDefault="00AB71CE" w:rsidP="00AB71CE">
      <w:pPr>
        <w:keepNext/>
        <w:keepLines/>
        <w:widowControl w:val="0"/>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IZPOLNI INVESTITOR REFERENČNEGA OBJEKTA (Izdajatelj reference)!!!</w:t>
      </w:r>
    </w:p>
    <w:p w14:paraId="74717AB9" w14:textId="77777777" w:rsidR="00AB71CE" w:rsidRPr="00485FF4" w:rsidRDefault="00AB71CE" w:rsidP="00AB71CE">
      <w:pPr>
        <w:keepNext/>
        <w:keepLines/>
        <w:spacing w:after="0" w:line="240" w:lineRule="auto"/>
        <w:jc w:val="both"/>
        <w:rPr>
          <w:rFonts w:ascii="Tahoma" w:eastAsia="Times New Roman" w:hAnsi="Tahoma" w:cs="Tahoma"/>
          <w:sz w:val="20"/>
          <w:szCs w:val="20"/>
          <w:lang w:eastAsia="sl-SI"/>
        </w:rPr>
      </w:pPr>
    </w:p>
    <w:p w14:paraId="407DF010" w14:textId="77777777" w:rsidR="00AB71CE" w:rsidRPr="00485FF4" w:rsidRDefault="00AB71CE" w:rsidP="00AB71CE">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 xml:space="preserve">Potrjujemo, da nam je na podlagi našega naročila, zgoraj navedeni </w:t>
      </w:r>
      <w:r>
        <w:rPr>
          <w:rFonts w:ascii="Tahoma" w:eastAsia="Times New Roman" w:hAnsi="Tahoma" w:cs="Tahoma"/>
          <w:sz w:val="18"/>
          <w:szCs w:val="20"/>
          <w:lang w:eastAsia="sl-SI"/>
        </w:rPr>
        <w:t>pooblaščeni inženir</w:t>
      </w:r>
      <w:r w:rsidRPr="00485FF4">
        <w:rPr>
          <w:rFonts w:ascii="Tahoma" w:eastAsia="Times New Roman" w:hAnsi="Tahoma" w:cs="Tahoma"/>
          <w:sz w:val="18"/>
          <w:szCs w:val="20"/>
          <w:lang w:eastAsia="sl-SI"/>
        </w:rPr>
        <w:t xml:space="preserve"> opravil navedena dela v skladu s sklenjeno pogodbo/okvirnem sporazumom oziroma v roku, količini, kvaliteti in po ceni, navedeni v izvajalčevi ponudbi/prijavi.</w:t>
      </w:r>
    </w:p>
    <w:p w14:paraId="3A6F5C2C" w14:textId="77777777" w:rsidR="00AB71CE" w:rsidRPr="00485FF4" w:rsidRDefault="00AB71CE" w:rsidP="00AB71CE">
      <w:pPr>
        <w:keepNext/>
        <w:keepLines/>
        <w:widowControl w:val="0"/>
        <w:spacing w:after="0" w:line="240" w:lineRule="auto"/>
        <w:jc w:val="both"/>
        <w:rPr>
          <w:rFonts w:ascii="Tahoma" w:eastAsia="Times New Roman" w:hAnsi="Tahoma" w:cs="Tahoma"/>
          <w:sz w:val="18"/>
          <w:szCs w:val="20"/>
          <w:lang w:eastAsia="sl-SI"/>
        </w:rPr>
      </w:pPr>
    </w:p>
    <w:p w14:paraId="5D2FCCF7" w14:textId="77777777" w:rsidR="00AB71CE" w:rsidRPr="00485FF4" w:rsidRDefault="00AB71CE" w:rsidP="00AB71CE">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Potrdilo izdajamo na prošnjo izvajalca in velja izključno za potrebe pri njegovi oddaji ponudbe/prijave za pridobitev predmetnega javnega naročila.</w:t>
      </w:r>
    </w:p>
    <w:p w14:paraId="0DD6F66D" w14:textId="77777777" w:rsidR="00AB71CE" w:rsidRPr="00485FF4" w:rsidRDefault="00AB71CE" w:rsidP="00AB71CE">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tab/>
        <w:t xml:space="preserve"> </w:t>
      </w:r>
    </w:p>
    <w:p w14:paraId="0AB86D25" w14:textId="77777777" w:rsidR="00AB71CE" w:rsidRPr="00485FF4" w:rsidRDefault="00AB71CE" w:rsidP="00AB71CE">
      <w:pPr>
        <w:keepNext/>
        <w:keepLines/>
        <w:spacing w:after="0" w:line="240" w:lineRule="auto"/>
        <w:jc w:val="center"/>
        <w:rPr>
          <w:rFonts w:ascii="Tahoma" w:eastAsia="Times New Roman" w:hAnsi="Tahoma" w:cs="Tahoma"/>
          <w:sz w:val="20"/>
          <w:szCs w:val="20"/>
          <w:lang w:eastAsia="sl-SI"/>
        </w:rPr>
      </w:pPr>
      <w:r w:rsidRPr="00485FF4">
        <w:rPr>
          <w:rFonts w:ascii="Tahoma" w:eastAsia="Times New Roman" w:hAnsi="Tahoma" w:cs="Tahoma"/>
          <w:sz w:val="20"/>
          <w:szCs w:val="20"/>
          <w:lang w:eastAsia="sl-SI"/>
        </w:rPr>
        <w:t xml:space="preserve">Izjavljamo, da smo   </w:t>
      </w:r>
      <w:r w:rsidRPr="00485FF4">
        <w:rPr>
          <w:rFonts w:ascii="Tahoma" w:eastAsia="Times New Roman" w:hAnsi="Tahoma" w:cs="Tahoma"/>
          <w:b/>
          <w:i/>
          <w:sz w:val="20"/>
          <w:szCs w:val="20"/>
          <w:lang w:eastAsia="sl-SI"/>
        </w:rPr>
        <w:t>javni  /  zasebni</w:t>
      </w:r>
      <w:r w:rsidRPr="00485FF4">
        <w:rPr>
          <w:rFonts w:ascii="Tahoma" w:eastAsia="Times New Roman" w:hAnsi="Tahoma" w:cs="Tahoma"/>
          <w:sz w:val="20"/>
          <w:szCs w:val="20"/>
          <w:lang w:eastAsia="sl-SI"/>
        </w:rPr>
        <w:t xml:space="preserve">   naročnik. (Ustrezno obkrožite)</w:t>
      </w:r>
    </w:p>
    <w:p w14:paraId="603FEB19" w14:textId="77777777" w:rsidR="00AB71CE" w:rsidRPr="00485FF4" w:rsidRDefault="00AB71CE" w:rsidP="00AB71CE">
      <w:pPr>
        <w:keepNext/>
        <w:keepLines/>
        <w:spacing w:after="0" w:line="240" w:lineRule="auto"/>
        <w:rPr>
          <w:rFonts w:ascii="Tahoma" w:eastAsia="Times New Roman" w:hAnsi="Tahoma" w:cs="Tahoma"/>
          <w:sz w:val="20"/>
          <w:szCs w:val="20"/>
          <w:lang w:eastAsia="sl-SI"/>
        </w:rPr>
      </w:pPr>
    </w:p>
    <w:p w14:paraId="0F2B02F0" w14:textId="77777777" w:rsidR="00AB71CE" w:rsidRPr="00485FF4" w:rsidRDefault="00AB71CE" w:rsidP="00AB71CE">
      <w:pPr>
        <w:keepNext/>
        <w:keepLines/>
        <w:widowControl w:val="0"/>
        <w:spacing w:after="0" w:line="240" w:lineRule="auto"/>
        <w:rPr>
          <w:rFonts w:ascii="Tahoma" w:eastAsia="Times New Roman" w:hAnsi="Tahoma" w:cs="Tahoma"/>
          <w:sz w:val="18"/>
          <w:szCs w:val="20"/>
          <w:lang w:eastAsia="sl-SI"/>
        </w:rPr>
      </w:pPr>
      <w:r w:rsidRPr="00485FF4">
        <w:rPr>
          <w:rFonts w:ascii="Tahoma" w:eastAsia="Times New Roman" w:hAnsi="Tahoma" w:cs="Tahoma"/>
          <w:sz w:val="18"/>
          <w:szCs w:val="20"/>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B71CE" w:rsidRPr="00485FF4" w14:paraId="2E046400" w14:textId="77777777" w:rsidTr="00C83B81">
        <w:trPr>
          <w:trHeight w:val="235"/>
        </w:trPr>
        <w:tc>
          <w:tcPr>
            <w:tcW w:w="3402" w:type="dxa"/>
            <w:tcBorders>
              <w:bottom w:val="single" w:sz="4" w:space="0" w:color="auto"/>
            </w:tcBorders>
          </w:tcPr>
          <w:p w14:paraId="001C7766" w14:textId="77777777" w:rsidR="00AB71CE" w:rsidRPr="00485FF4" w:rsidRDefault="00AB71CE" w:rsidP="00C83B81">
            <w:pPr>
              <w:keepNext/>
              <w:keepLines/>
              <w:widowControl w:val="0"/>
              <w:spacing w:after="0" w:line="240" w:lineRule="auto"/>
              <w:jc w:val="both"/>
              <w:rPr>
                <w:rFonts w:ascii="Tahoma" w:eastAsia="Times New Roman" w:hAnsi="Tahoma" w:cs="Tahoma"/>
                <w:snapToGrid w:val="0"/>
                <w:sz w:val="18"/>
                <w:szCs w:val="20"/>
                <w:lang w:eastAsia="sl-SI"/>
              </w:rPr>
            </w:pPr>
          </w:p>
        </w:tc>
        <w:tc>
          <w:tcPr>
            <w:tcW w:w="2977" w:type="dxa"/>
          </w:tcPr>
          <w:p w14:paraId="5F1D3F19"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p>
        </w:tc>
        <w:tc>
          <w:tcPr>
            <w:tcW w:w="3119" w:type="dxa"/>
            <w:tcBorders>
              <w:bottom w:val="single" w:sz="4" w:space="0" w:color="auto"/>
            </w:tcBorders>
          </w:tcPr>
          <w:p w14:paraId="000A8106" w14:textId="77777777" w:rsidR="00AB71CE" w:rsidRPr="00485FF4" w:rsidRDefault="00AB71CE" w:rsidP="00C83B81">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szCs w:val="20"/>
                <w:lang w:eastAsia="sl-SI"/>
              </w:rPr>
            </w:pPr>
          </w:p>
        </w:tc>
      </w:tr>
      <w:tr w:rsidR="00AB71CE" w:rsidRPr="00485FF4" w14:paraId="5A5A52D1" w14:textId="77777777" w:rsidTr="00C83B81">
        <w:trPr>
          <w:trHeight w:val="235"/>
        </w:trPr>
        <w:tc>
          <w:tcPr>
            <w:tcW w:w="3402" w:type="dxa"/>
            <w:tcBorders>
              <w:top w:val="single" w:sz="4" w:space="0" w:color="auto"/>
            </w:tcBorders>
          </w:tcPr>
          <w:p w14:paraId="797D1CE7"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(kraj, datum)</w:t>
            </w:r>
          </w:p>
        </w:tc>
        <w:tc>
          <w:tcPr>
            <w:tcW w:w="2977" w:type="dxa"/>
          </w:tcPr>
          <w:p w14:paraId="4FCACDA4"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žig</w:t>
            </w:r>
          </w:p>
        </w:tc>
        <w:tc>
          <w:tcPr>
            <w:tcW w:w="3119" w:type="dxa"/>
            <w:tcBorders>
              <w:top w:val="single" w:sz="4" w:space="0" w:color="auto"/>
            </w:tcBorders>
          </w:tcPr>
          <w:p w14:paraId="323FF302" w14:textId="77777777" w:rsidR="00AB71CE" w:rsidRPr="00485FF4" w:rsidRDefault="00AB71CE" w:rsidP="00C83B81">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w:t>
            </w:r>
            <w:r w:rsidRPr="00485FF4">
              <w:rPr>
                <w:rFonts w:ascii="Tahoma" w:eastAsia="Times New Roman" w:hAnsi="Tahoma" w:cs="Tahoma"/>
                <w:snapToGrid w:val="0"/>
                <w:color w:val="000000"/>
                <w:sz w:val="18"/>
                <w:szCs w:val="20"/>
                <w:lang w:eastAsia="sl-SI"/>
              </w:rPr>
              <w:t>ime in priimek ter podpis odgovorne osebe investitorja</w:t>
            </w:r>
            <w:r w:rsidRPr="00485FF4">
              <w:rPr>
                <w:rFonts w:ascii="Tahoma" w:eastAsia="Times New Roman" w:hAnsi="Tahoma" w:cs="Tahoma"/>
                <w:snapToGrid w:val="0"/>
                <w:sz w:val="18"/>
                <w:szCs w:val="20"/>
                <w:lang w:eastAsia="sl-SI"/>
              </w:rPr>
              <w:t>)</w:t>
            </w:r>
          </w:p>
        </w:tc>
      </w:tr>
    </w:tbl>
    <w:p w14:paraId="5627F384" w14:textId="77777777" w:rsidR="00AB71CE" w:rsidRPr="00485FF4" w:rsidRDefault="00AB71CE" w:rsidP="00AB71CE">
      <w:pPr>
        <w:keepNext/>
        <w:keepLines/>
        <w:spacing w:after="0" w:line="240" w:lineRule="auto"/>
        <w:rPr>
          <w:rFonts w:ascii="Tahoma" w:eastAsia="Times New Roman" w:hAnsi="Tahoma" w:cs="Tahoma"/>
          <w:sz w:val="18"/>
          <w:szCs w:val="20"/>
          <w:lang w:eastAsia="sl-SI"/>
        </w:rPr>
      </w:pPr>
    </w:p>
    <w:p w14:paraId="55B5F5C1" w14:textId="77777777" w:rsidR="00AB71CE" w:rsidRPr="00485FF4" w:rsidRDefault="00AB71CE" w:rsidP="00AB71CE">
      <w:pPr>
        <w:keepNext/>
        <w:keepLines/>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OPOMBA: Obrazec lahko po potrebi tudi kopirate.</w:t>
      </w:r>
    </w:p>
    <w:p w14:paraId="4700E7E9" w14:textId="40A1CF0B" w:rsidR="00AB71CE" w:rsidRPr="00485FF4" w:rsidRDefault="00AB71CE" w:rsidP="00AB71CE">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br w:type="page"/>
      </w:r>
    </w:p>
    <w:p w14:paraId="57739BB0" w14:textId="04D03EBE" w:rsidR="00485FF4" w:rsidRPr="00485FF4" w:rsidRDefault="00485FF4" w:rsidP="00D21304">
      <w:pPr>
        <w:keepNext/>
        <w:keepLines/>
        <w:spacing w:after="0" w:line="240" w:lineRule="auto"/>
        <w:rPr>
          <w:rFonts w:ascii="Tahoma" w:eastAsia="Times New Roman" w:hAnsi="Tahoma" w:cs="Tahoma"/>
          <w:sz w:val="20"/>
          <w:szCs w:val="20"/>
          <w:lang w:eastAsia="sl-SI"/>
        </w:rPr>
      </w:pPr>
    </w:p>
    <w:p w14:paraId="628FB38E" w14:textId="77777777" w:rsidR="00F85015" w:rsidRPr="000E6C64" w:rsidRDefault="00F85015" w:rsidP="00D21304">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F85015" w:rsidRPr="000E6C64" w14:paraId="3E6AB1F3" w14:textId="77777777" w:rsidTr="006742C1">
        <w:tc>
          <w:tcPr>
            <w:tcW w:w="8150" w:type="dxa"/>
            <w:tcBorders>
              <w:top w:val="single" w:sz="4" w:space="0" w:color="auto"/>
              <w:bottom w:val="single" w:sz="4" w:space="0" w:color="auto"/>
            </w:tcBorders>
          </w:tcPr>
          <w:p w14:paraId="3DE83889" w14:textId="77777777" w:rsidR="00F85015" w:rsidRPr="000E6C64" w:rsidRDefault="00F85015" w:rsidP="00D21304">
            <w:pPr>
              <w:keepNext/>
              <w:keepLines/>
              <w:spacing w:after="0" w:line="240" w:lineRule="auto"/>
              <w:rPr>
                <w:rFonts w:ascii="Tahoma" w:eastAsia="Times New Roman" w:hAnsi="Tahoma" w:cs="Tahoma"/>
                <w:lang w:eastAsia="sl-SI"/>
              </w:rPr>
            </w:pPr>
            <w:r w:rsidRPr="000E6C64">
              <w:br w:type="page"/>
            </w:r>
            <w:r w:rsidRPr="000E6C64">
              <w:rPr>
                <w:rFonts w:ascii="Tahoma" w:eastAsia="Times New Roman" w:hAnsi="Tahoma" w:cs="Tahoma"/>
                <w:lang w:eastAsia="sl-SI"/>
              </w:rPr>
              <w:br w:type="page"/>
            </w:r>
            <w:r w:rsidRPr="000E6C64">
              <w:rPr>
                <w:rFonts w:ascii="Tahoma" w:eastAsia="Times New Roman" w:hAnsi="Tahoma" w:cs="Tahoma"/>
                <w:lang w:eastAsia="sl-SI"/>
              </w:rPr>
              <w:br w:type="page"/>
            </w:r>
            <w:r w:rsidRPr="000E6C64">
              <w:rPr>
                <w:rFonts w:ascii="Tahoma" w:eastAsia="Times New Roman" w:hAnsi="Tahoma" w:cs="Tahoma"/>
                <w:lang w:eastAsia="sl-SI"/>
              </w:rPr>
              <w:br w:type="page"/>
              <w:t xml:space="preserve">SPECIFIKACIJA </w:t>
            </w:r>
            <w:r>
              <w:rPr>
                <w:rFonts w:ascii="Tahoma" w:eastAsia="Times New Roman" w:hAnsi="Tahoma" w:cs="Tahoma"/>
                <w:lang w:eastAsia="sl-SI"/>
              </w:rPr>
              <w:t>PONUDBE</w:t>
            </w:r>
          </w:p>
        </w:tc>
        <w:tc>
          <w:tcPr>
            <w:tcW w:w="1559" w:type="dxa"/>
            <w:tcBorders>
              <w:top w:val="single" w:sz="4" w:space="0" w:color="auto"/>
              <w:bottom w:val="single" w:sz="4" w:space="0" w:color="auto"/>
            </w:tcBorders>
          </w:tcPr>
          <w:p w14:paraId="10CDB378" w14:textId="53B98234" w:rsidR="00F85015" w:rsidRPr="000E6C64" w:rsidRDefault="00F85015" w:rsidP="00D21304">
            <w:pPr>
              <w:keepNext/>
              <w:keepLines/>
              <w:spacing w:after="0" w:line="240" w:lineRule="auto"/>
              <w:rPr>
                <w:rFonts w:ascii="Tahoma" w:eastAsia="Times New Roman" w:hAnsi="Tahoma" w:cs="Tahoma"/>
                <w:b/>
                <w:i/>
                <w:lang w:eastAsia="sl-SI"/>
              </w:rPr>
            </w:pPr>
            <w:r w:rsidRPr="000E6C64">
              <w:rPr>
                <w:rFonts w:ascii="Tahoma" w:eastAsia="Times New Roman" w:hAnsi="Tahoma" w:cs="Tahoma"/>
                <w:b/>
                <w:i/>
                <w:lang w:eastAsia="sl-SI"/>
              </w:rPr>
              <w:t xml:space="preserve">priloga </w:t>
            </w:r>
            <w:r>
              <w:rPr>
                <w:rFonts w:ascii="Tahoma" w:eastAsia="Times New Roman" w:hAnsi="Tahoma" w:cs="Tahoma"/>
                <w:b/>
                <w:i/>
                <w:lang w:eastAsia="sl-SI"/>
              </w:rPr>
              <w:t>7</w:t>
            </w:r>
          </w:p>
        </w:tc>
      </w:tr>
    </w:tbl>
    <w:p w14:paraId="1E398954" w14:textId="77777777" w:rsidR="00F85015" w:rsidRPr="000E6C64" w:rsidRDefault="00F85015" w:rsidP="00D21304">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20560B06" w14:textId="77777777" w:rsidR="00F85015" w:rsidRPr="000E6C64" w:rsidRDefault="00F85015" w:rsidP="00D21304">
      <w:pPr>
        <w:keepNext/>
        <w:keepLines/>
        <w:spacing w:after="0" w:line="240" w:lineRule="auto"/>
        <w:rPr>
          <w:rFonts w:ascii="Tahoma" w:eastAsia="Times New Roman" w:hAnsi="Tahoma" w:cs="Tahoma"/>
          <w:lang w:eastAsia="sl-SI"/>
        </w:rPr>
      </w:pPr>
    </w:p>
    <w:p w14:paraId="1FF19ECD" w14:textId="77777777" w:rsidR="00F85015" w:rsidRPr="0089420A" w:rsidRDefault="00F85015" w:rsidP="00D21304">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365EC1A" w14:textId="77777777" w:rsidR="00F85015" w:rsidRPr="0089420A" w:rsidRDefault="00F85015" w:rsidP="00D21304">
      <w:pPr>
        <w:keepNext/>
        <w:keepLines/>
        <w:spacing w:after="0" w:line="240" w:lineRule="auto"/>
        <w:rPr>
          <w:rFonts w:ascii="Tahoma" w:eastAsia="Times New Roman" w:hAnsi="Tahoma" w:cs="Tahoma"/>
          <w:szCs w:val="20"/>
          <w:lang w:eastAsia="sl-SI"/>
        </w:rPr>
      </w:pPr>
    </w:p>
    <w:p w14:paraId="77E353A8" w14:textId="19B83815" w:rsidR="00F85015" w:rsidRDefault="00BA41B0" w:rsidP="00D21304">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JPE-SPV-40/21</w:t>
      </w:r>
      <w:r w:rsidR="00F85015" w:rsidRPr="00D63574">
        <w:rPr>
          <w:rFonts w:ascii="Tahoma" w:eastAsia="Times New Roman" w:hAnsi="Tahoma" w:cs="Tahoma"/>
          <w:b/>
          <w:noProof/>
          <w:lang w:eastAsia="sl-SI"/>
        </w:rPr>
        <w:t xml:space="preserve"> – </w:t>
      </w:r>
      <w:r w:rsidR="00F85015">
        <w:rPr>
          <w:rFonts w:ascii="Tahoma" w:eastAsia="Times New Roman" w:hAnsi="Tahoma" w:cs="Tahoma"/>
          <w:b/>
          <w:noProof/>
          <w:lang w:eastAsia="sl-SI"/>
        </w:rPr>
        <w:t xml:space="preserve">Zamenjava </w:t>
      </w:r>
      <w:r>
        <w:rPr>
          <w:rFonts w:ascii="Tahoma" w:eastAsia="Times New Roman" w:hAnsi="Tahoma" w:cs="Tahoma"/>
          <w:b/>
          <w:noProof/>
          <w:lang w:eastAsia="sl-SI"/>
        </w:rPr>
        <w:t>elektro zaščit blok sistema 3</w:t>
      </w:r>
      <w:r w:rsidR="00F85015">
        <w:rPr>
          <w:rFonts w:ascii="Tahoma" w:eastAsia="Times New Roman" w:hAnsi="Tahoma" w:cs="Tahoma"/>
          <w:b/>
          <w:noProof/>
          <w:lang w:eastAsia="sl-SI"/>
        </w:rPr>
        <w:t xml:space="preserve"> </w:t>
      </w:r>
    </w:p>
    <w:p w14:paraId="76122781" w14:textId="77777777" w:rsidR="00F85015" w:rsidRPr="0089420A" w:rsidRDefault="00F85015" w:rsidP="00D21304">
      <w:pPr>
        <w:keepNext/>
        <w:keepLines/>
        <w:spacing w:after="0" w:line="240" w:lineRule="auto"/>
        <w:jc w:val="both"/>
        <w:rPr>
          <w:rFonts w:ascii="Tahoma" w:eastAsia="Times New Roman" w:hAnsi="Tahoma" w:cs="Tahoma"/>
          <w:szCs w:val="20"/>
          <w:lang w:eastAsia="sl-SI"/>
        </w:rPr>
      </w:pPr>
    </w:p>
    <w:p w14:paraId="3182841D" w14:textId="77777777" w:rsidR="00F85015" w:rsidRPr="000E6C64" w:rsidRDefault="00F85015" w:rsidP="00D21304">
      <w:pPr>
        <w:keepNext/>
        <w:keepLines/>
        <w:spacing w:after="0" w:line="240" w:lineRule="auto"/>
        <w:rPr>
          <w:rFonts w:ascii="Tahoma" w:eastAsia="Times New Roman" w:hAnsi="Tahoma" w:cs="Tahoma"/>
          <w:lang w:eastAsia="sl-SI"/>
        </w:rPr>
      </w:pPr>
    </w:p>
    <w:p w14:paraId="771316F0" w14:textId="77777777" w:rsidR="00F85015" w:rsidRDefault="00F85015" w:rsidP="00D21304">
      <w:pPr>
        <w:keepNext/>
        <w:keepLines/>
        <w:tabs>
          <w:tab w:val="left" w:pos="360"/>
        </w:tabs>
        <w:spacing w:after="0" w:line="240" w:lineRule="auto"/>
        <w:rPr>
          <w:rFonts w:ascii="Tahoma" w:eastAsia="Times New Roman" w:hAnsi="Tahoma" w:cs="Tahoma"/>
          <w:lang w:eastAsia="sl-SI"/>
        </w:rPr>
      </w:pPr>
    </w:p>
    <w:p w14:paraId="3263DD30" w14:textId="77777777" w:rsidR="00F85015" w:rsidRPr="000E6C64" w:rsidRDefault="00F85015" w:rsidP="00D21304">
      <w:pPr>
        <w:keepNext/>
        <w:keepLines/>
        <w:tabs>
          <w:tab w:val="left" w:pos="360"/>
        </w:tabs>
        <w:spacing w:after="0" w:line="240" w:lineRule="auto"/>
        <w:rPr>
          <w:rFonts w:ascii="Tahoma" w:eastAsia="Times New Roman" w:hAnsi="Tahoma" w:cs="Tahoma"/>
          <w:lang w:eastAsia="sl-SI"/>
        </w:rPr>
      </w:pPr>
      <w:r w:rsidRPr="000E6C64">
        <w:rPr>
          <w:rFonts w:ascii="Tahoma" w:eastAsia="Times New Roman" w:hAnsi="Tahoma" w:cs="Tahoma"/>
          <w:lang w:eastAsia="sl-SI"/>
        </w:rPr>
        <w:t>Za to stranjo pril</w:t>
      </w:r>
      <w:r>
        <w:rPr>
          <w:rFonts w:ascii="Tahoma" w:eastAsia="Times New Roman" w:hAnsi="Tahoma" w:cs="Tahoma"/>
          <w:lang w:eastAsia="sl-SI"/>
        </w:rPr>
        <w:t xml:space="preserve">agamo </w:t>
      </w:r>
      <w:r w:rsidRPr="000E6C64">
        <w:rPr>
          <w:rFonts w:ascii="Tahoma" w:eastAsia="Times New Roman" w:hAnsi="Tahoma" w:cs="Tahoma"/>
          <w:lang w:eastAsia="sl-SI"/>
        </w:rPr>
        <w:t xml:space="preserve">specifikacijo </w:t>
      </w:r>
      <w:r>
        <w:rPr>
          <w:rFonts w:ascii="Tahoma" w:eastAsia="Times New Roman" w:hAnsi="Tahoma" w:cs="Tahoma"/>
          <w:lang w:eastAsia="sl-SI"/>
        </w:rPr>
        <w:t>ponudbe:</w:t>
      </w:r>
    </w:p>
    <w:p w14:paraId="3C2958C6" w14:textId="77777777" w:rsidR="00F85015" w:rsidRDefault="00F85015" w:rsidP="00D21304">
      <w:pPr>
        <w:keepNext/>
        <w:keepLines/>
        <w:tabs>
          <w:tab w:val="left" w:pos="360"/>
        </w:tabs>
        <w:spacing w:after="0" w:line="240" w:lineRule="auto"/>
        <w:rPr>
          <w:rFonts w:ascii="Tahoma" w:eastAsia="Times New Roman" w:hAnsi="Tahoma" w:cs="Tahoma"/>
          <w:lang w:eastAsia="sl-SI"/>
        </w:rPr>
      </w:pPr>
    </w:p>
    <w:p w14:paraId="775E9D9C" w14:textId="455526DC" w:rsidR="00F85015" w:rsidRPr="00753560" w:rsidRDefault="00F85015" w:rsidP="00177D7D">
      <w:pPr>
        <w:keepNext/>
        <w:keepLines/>
        <w:numPr>
          <w:ilvl w:val="0"/>
          <w:numId w:val="60"/>
        </w:numPr>
        <w:spacing w:after="0" w:line="240" w:lineRule="auto"/>
        <w:jc w:val="both"/>
        <w:rPr>
          <w:rFonts w:ascii="Tahoma" w:hAnsi="Tahoma" w:cs="Tahoma"/>
        </w:rPr>
      </w:pPr>
      <w:r w:rsidRPr="00753560">
        <w:rPr>
          <w:rFonts w:ascii="Tahoma" w:hAnsi="Tahoma" w:cs="Tahoma"/>
        </w:rPr>
        <w:t xml:space="preserve">Tehnični opis, tehnične karakteristike in merske skice omare </w:t>
      </w:r>
      <w:r w:rsidR="00BA41B0">
        <w:rPr>
          <w:rFonts w:ascii="Tahoma" w:hAnsi="Tahoma" w:cs="Tahoma"/>
        </w:rPr>
        <w:t>elektro zaščit blok sistema 3</w:t>
      </w:r>
      <w:r w:rsidRPr="00753560">
        <w:rPr>
          <w:rFonts w:ascii="Tahoma" w:hAnsi="Tahoma" w:cs="Tahoma"/>
        </w:rPr>
        <w:t>,</w:t>
      </w:r>
    </w:p>
    <w:p w14:paraId="436AF3F2" w14:textId="77777777" w:rsidR="00185EF1" w:rsidRPr="00D21A21" w:rsidRDefault="00185EF1" w:rsidP="00185EF1">
      <w:pPr>
        <w:keepNext/>
        <w:numPr>
          <w:ilvl w:val="0"/>
          <w:numId w:val="60"/>
        </w:numPr>
        <w:spacing w:after="0" w:line="240" w:lineRule="auto"/>
        <w:jc w:val="both"/>
        <w:rPr>
          <w:rFonts w:ascii="Tahoma" w:hAnsi="Tahoma" w:cs="Tahoma"/>
        </w:rPr>
      </w:pPr>
      <w:r w:rsidRPr="00D21A21">
        <w:rPr>
          <w:rFonts w:ascii="Tahoma" w:hAnsi="Tahoma" w:cs="Tahoma"/>
        </w:rPr>
        <w:t>Podroben tehnični opis ponujene opreme in delovanja ter funkcij opreme elektro zaščit blok sistema 3 iz katerega je razviden način doseganja razpisnih zahtev,</w:t>
      </w:r>
    </w:p>
    <w:p w14:paraId="791D5F94" w14:textId="405D78B2" w:rsidR="00185EF1" w:rsidRPr="00D21A21" w:rsidRDefault="00185EF1" w:rsidP="00185EF1">
      <w:pPr>
        <w:keepNext/>
        <w:numPr>
          <w:ilvl w:val="0"/>
          <w:numId w:val="60"/>
        </w:numPr>
        <w:spacing w:after="0" w:line="240" w:lineRule="auto"/>
        <w:jc w:val="both"/>
        <w:rPr>
          <w:rFonts w:ascii="Tahoma" w:hAnsi="Tahoma" w:cs="Tahoma"/>
        </w:rPr>
      </w:pPr>
      <w:r w:rsidRPr="00D21A21">
        <w:rPr>
          <w:rFonts w:ascii="Tahoma" w:hAnsi="Tahoma" w:cs="Tahoma"/>
        </w:rPr>
        <w:t>Shematsko funkcionalna shema komunikacij elektro zaščit blok sistema 3 proti SCADA sistemu vodenja in krmiljenju generatorjev 1,</w:t>
      </w:r>
      <w:r>
        <w:rPr>
          <w:rFonts w:ascii="Tahoma" w:hAnsi="Tahoma" w:cs="Tahoma"/>
        </w:rPr>
        <w:t xml:space="preserve"> </w:t>
      </w:r>
      <w:r w:rsidRPr="00D21A21">
        <w:rPr>
          <w:rFonts w:ascii="Tahoma" w:hAnsi="Tahoma" w:cs="Tahoma"/>
        </w:rPr>
        <w:t>2 in 3 in komunikacijskemu računalniku SCU810,</w:t>
      </w:r>
    </w:p>
    <w:p w14:paraId="76E8BAB5" w14:textId="77777777" w:rsidR="00185EF1" w:rsidRPr="00D21A21" w:rsidRDefault="00185EF1" w:rsidP="00185EF1">
      <w:pPr>
        <w:keepNext/>
        <w:numPr>
          <w:ilvl w:val="0"/>
          <w:numId w:val="60"/>
        </w:numPr>
        <w:spacing w:after="0" w:line="240" w:lineRule="auto"/>
        <w:jc w:val="both"/>
        <w:rPr>
          <w:rFonts w:ascii="Tahoma" w:hAnsi="Tahoma" w:cs="Tahoma"/>
        </w:rPr>
      </w:pPr>
      <w:r w:rsidRPr="00D21A21">
        <w:rPr>
          <w:rFonts w:ascii="Tahoma" w:hAnsi="Tahoma" w:cs="Tahoma"/>
        </w:rPr>
        <w:t xml:space="preserve">Shematsko funkcionalna shema ožičenja in komunikacij napetostnega regulatorja transformatorja 3BBT15, </w:t>
      </w:r>
    </w:p>
    <w:p w14:paraId="594F9B07" w14:textId="77777777" w:rsidR="00185EF1" w:rsidRPr="00D21A21" w:rsidRDefault="00185EF1" w:rsidP="00185EF1">
      <w:pPr>
        <w:keepNext/>
        <w:numPr>
          <w:ilvl w:val="0"/>
          <w:numId w:val="60"/>
        </w:numPr>
        <w:spacing w:after="0" w:line="240" w:lineRule="auto"/>
        <w:jc w:val="both"/>
        <w:rPr>
          <w:rFonts w:ascii="Tahoma" w:hAnsi="Tahoma" w:cs="Tahoma"/>
        </w:rPr>
      </w:pPr>
      <w:r w:rsidRPr="00D21A21">
        <w:rPr>
          <w:rFonts w:ascii="Tahoma" w:hAnsi="Tahoma" w:cs="Tahoma"/>
        </w:rPr>
        <w:t>Seznam ponujene opreme z navedenimi tipi in proizvajalci ter ponujenimi količinami,</w:t>
      </w:r>
    </w:p>
    <w:p w14:paraId="58C42B9B" w14:textId="6018F465" w:rsidR="00027B1F" w:rsidRDefault="00185EF1" w:rsidP="00027B1F">
      <w:pPr>
        <w:keepNext/>
        <w:numPr>
          <w:ilvl w:val="0"/>
          <w:numId w:val="60"/>
        </w:numPr>
        <w:spacing w:after="0" w:line="240" w:lineRule="auto"/>
        <w:jc w:val="both"/>
        <w:rPr>
          <w:rFonts w:ascii="Tahoma" w:hAnsi="Tahoma" w:cs="Tahoma"/>
        </w:rPr>
      </w:pPr>
      <w:r w:rsidRPr="00D21A21">
        <w:rPr>
          <w:rFonts w:ascii="Tahoma" w:hAnsi="Tahoma" w:cs="Tahoma"/>
        </w:rPr>
        <w:t xml:space="preserve">Izpolnjene tabele iz predmetne razpisne dokumentacije </w:t>
      </w:r>
      <w:r w:rsidR="00027B1F" w:rsidRPr="00027B1F">
        <w:rPr>
          <w:rFonts w:ascii="Tahoma" w:hAnsi="Tahoma" w:cs="Tahoma"/>
        </w:rPr>
        <w:t xml:space="preserve">tehničnih karakteristik </w:t>
      </w:r>
      <w:r w:rsidRPr="00D21A21">
        <w:rPr>
          <w:rFonts w:ascii="Tahoma" w:hAnsi="Tahoma" w:cs="Tahoma"/>
        </w:rPr>
        <w:t>zaščit blok sistema 3</w:t>
      </w:r>
      <w:r w:rsidR="00027B1F">
        <w:rPr>
          <w:rFonts w:ascii="Tahoma" w:hAnsi="Tahoma" w:cs="Tahoma"/>
        </w:rPr>
        <w:t>,</w:t>
      </w:r>
      <w:r w:rsidRPr="00D21A21">
        <w:rPr>
          <w:rFonts w:ascii="Tahoma" w:hAnsi="Tahoma" w:cs="Tahoma"/>
        </w:rPr>
        <w:t xml:space="preserve"> </w:t>
      </w:r>
    </w:p>
    <w:p w14:paraId="5DFB3D53" w14:textId="0FA219CB" w:rsidR="00185EF1" w:rsidRPr="00D21A21" w:rsidRDefault="00185EF1" w:rsidP="00185EF1">
      <w:pPr>
        <w:keepNext/>
        <w:numPr>
          <w:ilvl w:val="0"/>
          <w:numId w:val="60"/>
        </w:numPr>
        <w:spacing w:after="0" w:line="240" w:lineRule="auto"/>
        <w:jc w:val="both"/>
        <w:rPr>
          <w:rFonts w:ascii="Tahoma" w:hAnsi="Tahoma" w:cs="Tahoma"/>
        </w:rPr>
      </w:pPr>
      <w:r w:rsidRPr="00D21A21">
        <w:rPr>
          <w:rFonts w:ascii="Tahoma" w:hAnsi="Tahoma" w:cs="Tahoma"/>
        </w:rPr>
        <w:t>Seznam spiska informacij (signalov) za SCADA sistem vodenja in krmiljenja generatorjev 1,2 in 3 ter</w:t>
      </w:r>
      <w:r>
        <w:rPr>
          <w:rFonts w:ascii="Tahoma" w:hAnsi="Tahoma" w:cs="Tahoma"/>
        </w:rPr>
        <w:t xml:space="preserve"> SCU810,</w:t>
      </w:r>
    </w:p>
    <w:p w14:paraId="0A6C7492" w14:textId="77777777" w:rsidR="00185EF1" w:rsidRPr="00D21A21" w:rsidRDefault="00185EF1" w:rsidP="00185EF1">
      <w:pPr>
        <w:keepNext/>
        <w:numPr>
          <w:ilvl w:val="0"/>
          <w:numId w:val="60"/>
        </w:numPr>
        <w:spacing w:after="0" w:line="240" w:lineRule="auto"/>
        <w:jc w:val="both"/>
        <w:rPr>
          <w:rFonts w:ascii="Tahoma" w:hAnsi="Tahoma" w:cs="Tahoma"/>
        </w:rPr>
      </w:pPr>
      <w:r w:rsidRPr="00D21A21">
        <w:rPr>
          <w:rFonts w:ascii="Tahoma" w:hAnsi="Tahoma" w:cs="Tahoma"/>
        </w:rPr>
        <w:t>Predpisi, standardi, norme in priporočila, ki jih bo ponudnik uporabil pri izdelavi projektne dokumentacije in opreme ter pri tovarniških preskusih in preskusih po montaži,</w:t>
      </w:r>
    </w:p>
    <w:p w14:paraId="7DC0A93A" w14:textId="77777777" w:rsidR="00185EF1" w:rsidRPr="00D21A21" w:rsidRDefault="00185EF1" w:rsidP="00185EF1">
      <w:pPr>
        <w:keepNext/>
        <w:numPr>
          <w:ilvl w:val="0"/>
          <w:numId w:val="60"/>
        </w:numPr>
        <w:spacing w:after="0" w:line="240" w:lineRule="auto"/>
        <w:jc w:val="both"/>
        <w:rPr>
          <w:rFonts w:ascii="Tahoma" w:hAnsi="Tahoma" w:cs="Tahoma"/>
        </w:rPr>
      </w:pPr>
      <w:r w:rsidRPr="00D21A21">
        <w:rPr>
          <w:rFonts w:ascii="Tahoma" w:hAnsi="Tahoma" w:cs="Tahoma"/>
        </w:rPr>
        <w:t>Certifikate in tipske ateste za ponujeno opremo,</w:t>
      </w:r>
    </w:p>
    <w:p w14:paraId="7F19CC8D" w14:textId="77777777" w:rsidR="00185EF1" w:rsidRPr="00D21A21" w:rsidRDefault="00185EF1" w:rsidP="00185EF1">
      <w:pPr>
        <w:keepNext/>
        <w:numPr>
          <w:ilvl w:val="0"/>
          <w:numId w:val="60"/>
        </w:numPr>
        <w:spacing w:after="0" w:line="240" w:lineRule="auto"/>
        <w:jc w:val="both"/>
        <w:rPr>
          <w:rFonts w:ascii="Tahoma" w:hAnsi="Tahoma" w:cs="Tahoma"/>
        </w:rPr>
      </w:pPr>
      <w:r w:rsidRPr="00D21A21">
        <w:rPr>
          <w:rFonts w:ascii="Tahoma" w:hAnsi="Tahoma" w:cs="Tahoma"/>
        </w:rPr>
        <w:t>Terminski plan izvedbe projekta,</w:t>
      </w:r>
    </w:p>
    <w:p w14:paraId="5EA81EC0" w14:textId="1BC942F9" w:rsidR="00F85015" w:rsidRPr="00753560" w:rsidRDefault="00185EF1" w:rsidP="00185EF1">
      <w:pPr>
        <w:keepNext/>
        <w:keepLines/>
        <w:numPr>
          <w:ilvl w:val="0"/>
          <w:numId w:val="60"/>
        </w:numPr>
        <w:spacing w:after="0" w:line="240" w:lineRule="auto"/>
        <w:jc w:val="both"/>
        <w:rPr>
          <w:rFonts w:ascii="Tahoma" w:hAnsi="Tahoma" w:cs="Tahoma"/>
        </w:rPr>
      </w:pPr>
      <w:r w:rsidRPr="00D21A21">
        <w:rPr>
          <w:rFonts w:ascii="Tahoma" w:hAnsi="Tahoma" w:cs="Tahoma"/>
        </w:rPr>
        <w:t>Predlog rezervnih delov</w:t>
      </w:r>
      <w:r w:rsidR="00F85015" w:rsidRPr="00753560">
        <w:rPr>
          <w:rFonts w:ascii="Tahoma" w:hAnsi="Tahoma" w:cs="Tahoma"/>
        </w:rPr>
        <w:t>.</w:t>
      </w:r>
    </w:p>
    <w:p w14:paraId="01FA6154" w14:textId="77777777" w:rsidR="00185EF1" w:rsidRDefault="00185EF1" w:rsidP="00D21304">
      <w:pPr>
        <w:keepNext/>
        <w:keepLines/>
        <w:tabs>
          <w:tab w:val="left" w:pos="360"/>
        </w:tabs>
        <w:spacing w:after="0" w:line="240" w:lineRule="auto"/>
        <w:rPr>
          <w:rFonts w:ascii="Tahoma" w:eastAsia="Times New Roman" w:hAnsi="Tahoma" w:cs="Tahoma"/>
          <w:lang w:eastAsia="sl-SI"/>
        </w:rPr>
      </w:pPr>
    </w:p>
    <w:p w14:paraId="69DABB14" w14:textId="77777777" w:rsidR="00F85015" w:rsidRDefault="00F85015" w:rsidP="00D21304">
      <w:pPr>
        <w:keepNext/>
        <w:keepLines/>
        <w:tabs>
          <w:tab w:val="left" w:pos="360"/>
        </w:tabs>
        <w:spacing w:after="0" w:line="240" w:lineRule="auto"/>
        <w:rPr>
          <w:rFonts w:ascii="Tahoma" w:eastAsia="Times New Roman" w:hAnsi="Tahoma" w:cs="Tahoma"/>
          <w:lang w:eastAsia="sl-SI"/>
        </w:rPr>
      </w:pPr>
    </w:p>
    <w:p w14:paraId="0747CD34" w14:textId="77777777" w:rsidR="00F85015" w:rsidRDefault="00F85015" w:rsidP="00D21304">
      <w:pPr>
        <w:keepNext/>
        <w:keepLines/>
        <w:tabs>
          <w:tab w:val="left" w:pos="360"/>
        </w:tabs>
        <w:spacing w:after="0" w:line="240" w:lineRule="auto"/>
        <w:rPr>
          <w:rFonts w:ascii="Tahoma" w:eastAsia="Times New Roman" w:hAnsi="Tahoma" w:cs="Tahoma"/>
          <w:lang w:eastAsia="sl-SI"/>
        </w:rPr>
      </w:pPr>
    </w:p>
    <w:p w14:paraId="6897FCAF" w14:textId="77777777" w:rsidR="00F85015" w:rsidRDefault="00F85015" w:rsidP="00D21304">
      <w:pPr>
        <w:keepNext/>
        <w:keepLines/>
        <w:tabs>
          <w:tab w:val="left" w:pos="360"/>
        </w:tabs>
        <w:spacing w:after="0" w:line="240" w:lineRule="auto"/>
        <w:rPr>
          <w:rFonts w:ascii="Tahoma" w:eastAsia="Times New Roman" w:hAnsi="Tahoma" w:cs="Tahoma"/>
          <w:lang w:eastAsia="sl-SI"/>
        </w:rPr>
      </w:pPr>
    </w:p>
    <w:p w14:paraId="29C5B9A4" w14:textId="77777777" w:rsidR="00F85015" w:rsidRDefault="00F85015" w:rsidP="00D21304">
      <w:pPr>
        <w:keepNext/>
        <w:keepLines/>
        <w:tabs>
          <w:tab w:val="left" w:pos="360"/>
        </w:tabs>
        <w:spacing w:after="0" w:line="240" w:lineRule="auto"/>
        <w:rPr>
          <w:rFonts w:ascii="Tahoma" w:eastAsia="Times New Roman" w:hAnsi="Tahoma" w:cs="Tahoma"/>
          <w:lang w:eastAsia="sl-SI"/>
        </w:rPr>
      </w:pPr>
    </w:p>
    <w:p w14:paraId="216F89EB" w14:textId="77777777" w:rsidR="00F85015" w:rsidRDefault="00F85015" w:rsidP="00D21304">
      <w:pPr>
        <w:keepNext/>
        <w:keepLines/>
        <w:tabs>
          <w:tab w:val="left" w:pos="360"/>
        </w:tabs>
        <w:spacing w:after="0" w:line="240" w:lineRule="auto"/>
        <w:rPr>
          <w:rFonts w:ascii="Tahoma" w:eastAsia="Times New Roman" w:hAnsi="Tahoma" w:cs="Tahoma"/>
          <w:lang w:eastAsia="sl-SI"/>
        </w:rPr>
      </w:pPr>
    </w:p>
    <w:p w14:paraId="4F0ABED5" w14:textId="77777777" w:rsidR="00F85015" w:rsidRDefault="00F85015" w:rsidP="00D21304">
      <w:pPr>
        <w:keepNext/>
        <w:keepLines/>
        <w:tabs>
          <w:tab w:val="left" w:pos="360"/>
        </w:tabs>
        <w:spacing w:after="0" w:line="240" w:lineRule="auto"/>
        <w:rPr>
          <w:rFonts w:ascii="Tahoma" w:eastAsia="Times New Roman" w:hAnsi="Tahoma" w:cs="Tahoma"/>
          <w:lang w:eastAsia="sl-SI"/>
        </w:rPr>
      </w:pPr>
    </w:p>
    <w:p w14:paraId="6A3DDB64" w14:textId="77777777" w:rsidR="00F85015" w:rsidRDefault="00F85015" w:rsidP="00D21304">
      <w:pPr>
        <w:keepNext/>
        <w:keepLines/>
        <w:tabs>
          <w:tab w:val="left" w:pos="360"/>
        </w:tabs>
        <w:spacing w:after="0" w:line="240" w:lineRule="auto"/>
        <w:rPr>
          <w:rFonts w:ascii="Tahoma" w:eastAsia="Times New Roman" w:hAnsi="Tahoma" w:cs="Tahoma"/>
          <w:lang w:eastAsia="sl-SI"/>
        </w:rPr>
      </w:pPr>
    </w:p>
    <w:p w14:paraId="62166FA8" w14:textId="77777777" w:rsidR="00F85015" w:rsidRPr="000E6C64" w:rsidRDefault="00F85015" w:rsidP="00D21304">
      <w:pPr>
        <w:keepNext/>
        <w:keepLines/>
        <w:tabs>
          <w:tab w:val="left" w:pos="360"/>
        </w:tabs>
        <w:spacing w:after="0" w:line="240" w:lineRule="auto"/>
        <w:rPr>
          <w:rFonts w:ascii="Tahoma" w:eastAsia="Times New Roman" w:hAnsi="Tahoma" w:cs="Tahoma"/>
          <w:lang w:eastAsia="sl-SI"/>
        </w:rPr>
      </w:pPr>
    </w:p>
    <w:p w14:paraId="11C66231" w14:textId="77777777" w:rsidR="00F85015" w:rsidRPr="000E6C64" w:rsidRDefault="00F85015" w:rsidP="00D21304">
      <w:pPr>
        <w:keepNext/>
        <w:keepLines/>
        <w:tabs>
          <w:tab w:val="left" w:pos="360"/>
        </w:tabs>
        <w:spacing w:after="0" w:line="240" w:lineRule="auto"/>
        <w:rPr>
          <w:rFonts w:ascii="Tahoma" w:eastAsia="Times New Roman" w:hAnsi="Tahoma" w:cs="Tahoma"/>
          <w:lang w:eastAsia="sl-SI"/>
        </w:rPr>
      </w:pPr>
    </w:p>
    <w:p w14:paraId="02B1A355" w14:textId="77777777" w:rsidR="00F85015" w:rsidRPr="00090F04" w:rsidRDefault="00F85015" w:rsidP="00D21304">
      <w:pPr>
        <w:keepNext/>
        <w:keepLines/>
        <w:tabs>
          <w:tab w:val="left" w:pos="360"/>
        </w:tabs>
        <w:spacing w:after="0" w:line="240" w:lineRule="auto"/>
        <w:rPr>
          <w:rFonts w:ascii="Tahoma" w:eastAsia="Times New Roman" w:hAnsi="Tahoma" w:cs="Tahoma"/>
          <w:lang w:eastAsia="sl-SI"/>
        </w:rPr>
      </w:pPr>
    </w:p>
    <w:p w14:paraId="73D3A9D3" w14:textId="77777777" w:rsidR="00F85015" w:rsidRPr="00090F04" w:rsidRDefault="00F85015" w:rsidP="00D21304">
      <w:pPr>
        <w:keepNext/>
        <w:keepLines/>
        <w:tabs>
          <w:tab w:val="left" w:pos="360"/>
        </w:tabs>
        <w:spacing w:after="0" w:line="240" w:lineRule="auto"/>
        <w:rPr>
          <w:rFonts w:ascii="Tahoma" w:eastAsia="Times New Roman" w:hAnsi="Tahoma" w:cs="Tahoma"/>
          <w:lang w:eastAsia="sl-SI"/>
        </w:rPr>
      </w:pPr>
    </w:p>
    <w:p w14:paraId="660AD14A" w14:textId="77777777" w:rsidR="00F85015" w:rsidRPr="00090F04" w:rsidRDefault="00F85015" w:rsidP="00D21304">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F85015" w:rsidRPr="00090F04" w14:paraId="22EA723A" w14:textId="77777777" w:rsidTr="006742C1">
        <w:trPr>
          <w:trHeight w:val="235"/>
        </w:trPr>
        <w:tc>
          <w:tcPr>
            <w:tcW w:w="2977" w:type="dxa"/>
            <w:tcBorders>
              <w:bottom w:val="single" w:sz="4" w:space="0" w:color="auto"/>
            </w:tcBorders>
          </w:tcPr>
          <w:p w14:paraId="480BF912" w14:textId="77777777" w:rsidR="00F85015" w:rsidRPr="00090F04" w:rsidRDefault="00F85015" w:rsidP="00D21304">
            <w:pPr>
              <w:keepNext/>
              <w:keepLines/>
              <w:spacing w:after="0" w:line="240" w:lineRule="auto"/>
              <w:jc w:val="both"/>
              <w:rPr>
                <w:rFonts w:ascii="Tahoma" w:eastAsia="Times New Roman" w:hAnsi="Tahoma" w:cs="Tahoma"/>
                <w:snapToGrid w:val="0"/>
                <w:color w:val="000000"/>
                <w:lang w:eastAsia="sl-SI"/>
              </w:rPr>
            </w:pPr>
          </w:p>
        </w:tc>
        <w:tc>
          <w:tcPr>
            <w:tcW w:w="2552" w:type="dxa"/>
          </w:tcPr>
          <w:p w14:paraId="0E5F04AE" w14:textId="77777777" w:rsidR="00F85015" w:rsidRPr="00090F04" w:rsidRDefault="00F85015" w:rsidP="00D2130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E433238" w14:textId="77777777" w:rsidR="00F85015" w:rsidRPr="00090F04" w:rsidRDefault="00F85015"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85015" w:rsidRPr="00090F04" w14:paraId="727B51B7" w14:textId="77777777" w:rsidTr="006742C1">
        <w:trPr>
          <w:trHeight w:val="235"/>
        </w:trPr>
        <w:tc>
          <w:tcPr>
            <w:tcW w:w="2977" w:type="dxa"/>
            <w:tcBorders>
              <w:top w:val="single" w:sz="4" w:space="0" w:color="auto"/>
            </w:tcBorders>
          </w:tcPr>
          <w:p w14:paraId="172CD37E" w14:textId="77777777" w:rsidR="00F85015" w:rsidRPr="00090F04" w:rsidRDefault="00F85015" w:rsidP="00D21304">
            <w:pPr>
              <w:keepNext/>
              <w:keepLines/>
              <w:spacing w:after="0" w:line="240" w:lineRule="auto"/>
              <w:jc w:val="both"/>
              <w:rPr>
                <w:rFonts w:ascii="Tahoma" w:eastAsia="Times New Roman" w:hAnsi="Tahoma" w:cs="Tahoma"/>
                <w:snapToGrid w:val="0"/>
                <w:color w:val="000000"/>
                <w:lang w:eastAsia="sl-SI"/>
              </w:rPr>
            </w:pPr>
            <w:r w:rsidRPr="00090F04">
              <w:rPr>
                <w:rFonts w:ascii="Tahoma" w:eastAsia="Times New Roman" w:hAnsi="Tahoma" w:cs="Tahoma"/>
                <w:snapToGrid w:val="0"/>
                <w:color w:val="000000"/>
                <w:lang w:eastAsia="sl-SI"/>
              </w:rPr>
              <w:t>(kraj, datum)</w:t>
            </w:r>
          </w:p>
        </w:tc>
        <w:tc>
          <w:tcPr>
            <w:tcW w:w="2552" w:type="dxa"/>
          </w:tcPr>
          <w:p w14:paraId="2DBA59FF" w14:textId="77777777" w:rsidR="00F85015" w:rsidRPr="00090F04" w:rsidRDefault="00F85015" w:rsidP="00D21304">
            <w:pPr>
              <w:keepNext/>
              <w:keepLines/>
              <w:spacing w:after="0" w:line="240" w:lineRule="auto"/>
              <w:jc w:val="center"/>
              <w:rPr>
                <w:rFonts w:ascii="Tahoma" w:eastAsia="Times New Roman" w:hAnsi="Tahoma" w:cs="Tahoma"/>
                <w:snapToGrid w:val="0"/>
                <w:color w:val="000000"/>
                <w:lang w:eastAsia="sl-SI"/>
              </w:rPr>
            </w:pPr>
            <w:r w:rsidRPr="00090F04">
              <w:rPr>
                <w:rFonts w:ascii="Tahoma" w:eastAsia="Times New Roman" w:hAnsi="Tahoma" w:cs="Tahoma"/>
                <w:snapToGrid w:val="0"/>
                <w:color w:val="000000"/>
                <w:lang w:eastAsia="sl-SI"/>
              </w:rPr>
              <w:t>žig</w:t>
            </w:r>
          </w:p>
        </w:tc>
        <w:tc>
          <w:tcPr>
            <w:tcW w:w="3827" w:type="dxa"/>
            <w:tcBorders>
              <w:top w:val="single" w:sz="4" w:space="0" w:color="auto"/>
            </w:tcBorders>
          </w:tcPr>
          <w:p w14:paraId="611B6194" w14:textId="77777777" w:rsidR="00F85015" w:rsidRPr="00090F04" w:rsidRDefault="00F85015" w:rsidP="00D21304">
            <w:pPr>
              <w:keepNext/>
              <w:keepLines/>
              <w:spacing w:after="0" w:line="240" w:lineRule="auto"/>
              <w:jc w:val="both"/>
              <w:rPr>
                <w:rFonts w:ascii="Tahoma" w:eastAsia="Times New Roman" w:hAnsi="Tahoma" w:cs="Tahoma"/>
                <w:snapToGrid w:val="0"/>
                <w:color w:val="000000"/>
                <w:lang w:eastAsia="sl-SI"/>
              </w:rPr>
            </w:pPr>
            <w:r w:rsidRPr="00090F04">
              <w:rPr>
                <w:rFonts w:ascii="Tahoma" w:eastAsia="Times New Roman" w:hAnsi="Tahoma" w:cs="Tahoma"/>
                <w:snapToGrid w:val="0"/>
                <w:color w:val="000000"/>
                <w:lang w:eastAsia="sl-SI"/>
              </w:rPr>
              <w:t>(i</w:t>
            </w:r>
            <w:r w:rsidRPr="00090F04">
              <w:rPr>
                <w:rFonts w:ascii="Tahoma" w:hAnsi="Tahoma" w:cs="Tahoma"/>
                <w:snapToGrid w:val="0"/>
                <w:color w:val="000000"/>
              </w:rPr>
              <w:t>me in priimek ter podpis</w:t>
            </w:r>
            <w:r w:rsidRPr="00090F04">
              <w:rPr>
                <w:rFonts w:ascii="Tahoma" w:eastAsia="Times New Roman" w:hAnsi="Tahoma" w:cs="Tahoma"/>
                <w:snapToGrid w:val="0"/>
                <w:color w:val="000000"/>
                <w:lang w:eastAsia="sl-SI"/>
              </w:rPr>
              <w:t xml:space="preserve"> odgovorne osebe</w:t>
            </w:r>
            <w:r w:rsidRPr="00090F04">
              <w:rPr>
                <w:rFonts w:ascii="Tahoma" w:hAnsi="Tahoma" w:cs="Tahoma"/>
                <w:snapToGrid w:val="0"/>
                <w:color w:val="000000"/>
              </w:rPr>
              <w:t xml:space="preserve"> </w:t>
            </w:r>
            <w:r w:rsidRPr="00090F04">
              <w:rPr>
                <w:rFonts w:ascii="Tahoma" w:eastAsia="Times New Roman" w:hAnsi="Tahoma" w:cs="Tahoma"/>
                <w:snapToGrid w:val="0"/>
                <w:color w:val="000000"/>
                <w:lang w:eastAsia="sl-SI"/>
              </w:rPr>
              <w:t>gospodarskega subjekta)</w:t>
            </w:r>
          </w:p>
        </w:tc>
      </w:tr>
    </w:tbl>
    <w:p w14:paraId="3EBA6FD1" w14:textId="77777777" w:rsidR="00F85015" w:rsidRPr="00090F04" w:rsidRDefault="00F85015" w:rsidP="00D21304">
      <w:pPr>
        <w:keepNext/>
        <w:keepLines/>
        <w:spacing w:after="0" w:line="240" w:lineRule="auto"/>
        <w:ind w:right="-468"/>
        <w:jc w:val="center"/>
        <w:rPr>
          <w:rFonts w:ascii="Tahoma" w:eastAsia="Times New Roman" w:hAnsi="Tahoma" w:cs="Tahoma"/>
          <w:lang w:eastAsia="sl-SI"/>
        </w:rPr>
      </w:pPr>
    </w:p>
    <w:p w14:paraId="11608390" w14:textId="77777777" w:rsidR="00F85015" w:rsidRPr="00090F04" w:rsidRDefault="00F85015" w:rsidP="00D21304">
      <w:pPr>
        <w:pStyle w:val="Golobesedilo"/>
        <w:keepNext/>
        <w:keepLines/>
        <w:rPr>
          <w:lang w:val="sl-SI"/>
        </w:rPr>
      </w:pPr>
      <w:r w:rsidRPr="00090F04">
        <w:rPr>
          <w:lang w:val="sl-SI"/>
        </w:rPr>
        <w:br w:type="page"/>
      </w:r>
    </w:p>
    <w:p w14:paraId="3EA3EE99" w14:textId="02E9A445" w:rsidR="00F85015" w:rsidRPr="00185EF1" w:rsidRDefault="00F85015" w:rsidP="008E4076">
      <w:pPr>
        <w:keepNext/>
        <w:keepLines/>
        <w:spacing w:after="0" w:line="240" w:lineRule="auto"/>
        <w:jc w:val="both"/>
        <w:rPr>
          <w:rFonts w:ascii="Tahoma" w:hAnsi="Tahoma" w:cs="Tahoma"/>
          <w:b/>
          <w:sz w:val="28"/>
          <w:szCs w:val="28"/>
        </w:rPr>
      </w:pPr>
      <w:r w:rsidRPr="00185EF1">
        <w:rPr>
          <w:rFonts w:ascii="Tahoma" w:hAnsi="Tahoma" w:cs="Tahoma"/>
          <w:b/>
          <w:sz w:val="28"/>
          <w:szCs w:val="28"/>
        </w:rPr>
        <w:lastRenderedPageBreak/>
        <w:t xml:space="preserve">1. Tabela tehničnih karakteristik sistema </w:t>
      </w:r>
      <w:r w:rsidR="00286D0C">
        <w:rPr>
          <w:rFonts w:ascii="Tahoma" w:hAnsi="Tahoma" w:cs="Tahoma"/>
          <w:b/>
          <w:sz w:val="28"/>
          <w:szCs w:val="28"/>
        </w:rPr>
        <w:t>elektro zaščit blok sistema 3</w:t>
      </w:r>
    </w:p>
    <w:p w14:paraId="320541C5" w14:textId="77777777" w:rsidR="00F85015" w:rsidRPr="00185EF1" w:rsidRDefault="00F85015" w:rsidP="00D21304">
      <w:pPr>
        <w:keepNext/>
        <w:keepLines/>
        <w:overflowPunct w:val="0"/>
        <w:autoSpaceDE w:val="0"/>
        <w:autoSpaceDN w:val="0"/>
        <w:adjustRightInd w:val="0"/>
        <w:spacing w:after="0" w:line="240" w:lineRule="auto"/>
        <w:jc w:val="both"/>
        <w:rPr>
          <w:rFonts w:ascii="Tahoma" w:eastAsia="Times New Roman" w:hAnsi="Tahoma" w:cs="Tahoma"/>
          <w:lang w:eastAsia="sl-SI"/>
        </w:rPr>
      </w:pPr>
    </w:p>
    <w:p w14:paraId="0EB8E269" w14:textId="60E07F05" w:rsidR="00F85015" w:rsidRPr="00185EF1" w:rsidRDefault="00F85015" w:rsidP="00D21304">
      <w:pPr>
        <w:keepNext/>
        <w:keepLines/>
        <w:overflowPunct w:val="0"/>
        <w:autoSpaceDE w:val="0"/>
        <w:autoSpaceDN w:val="0"/>
        <w:adjustRightInd w:val="0"/>
        <w:spacing w:after="0" w:line="240" w:lineRule="auto"/>
        <w:jc w:val="both"/>
        <w:rPr>
          <w:rFonts w:ascii="Tahoma" w:eastAsia="Times New Roman" w:hAnsi="Tahoma" w:cs="Tahoma"/>
          <w:lang w:eastAsia="sl-SI"/>
        </w:rPr>
      </w:pPr>
      <w:r w:rsidRPr="00185EF1">
        <w:rPr>
          <w:rFonts w:ascii="Tahoma" w:eastAsia="Times New Roman" w:hAnsi="Tahoma" w:cs="Tahoma"/>
          <w:lang w:eastAsia="sl-SI"/>
        </w:rPr>
        <w:t>Ponudnik izpolni manjkajoče podatke v spodaj navedenih tabelah tehničnih podatkov in jih</w:t>
      </w:r>
      <w:r w:rsidRPr="00185EF1">
        <w:rPr>
          <w:rFonts w:ascii="Tahoma" w:eastAsia="Times New Roman" w:hAnsi="Tahoma" w:cs="Tahoma"/>
          <w:u w:val="single"/>
          <w:lang w:eastAsia="sl-SI"/>
        </w:rPr>
        <w:t xml:space="preserve"> priloži k ostali dokumentaciji zahtevani pod točko 1</w:t>
      </w:r>
      <w:r w:rsidRPr="00185EF1">
        <w:rPr>
          <w:rFonts w:ascii="Tahoma" w:eastAsia="Times New Roman" w:hAnsi="Tahoma" w:cs="Tahoma"/>
          <w:lang w:eastAsia="sl-SI"/>
        </w:rPr>
        <w:t xml:space="preserve">. Podatki tabel veljajo za zajamčene pogodbene podatke. </w:t>
      </w:r>
    </w:p>
    <w:p w14:paraId="1F75D8CB" w14:textId="709E9946" w:rsidR="007D4F45" w:rsidRPr="00185EF1" w:rsidRDefault="007D4F45" w:rsidP="00D21304">
      <w:pPr>
        <w:keepNext/>
        <w:keepLines/>
        <w:overflowPunct w:val="0"/>
        <w:autoSpaceDE w:val="0"/>
        <w:autoSpaceDN w:val="0"/>
        <w:adjustRightInd w:val="0"/>
        <w:spacing w:after="0" w:line="240" w:lineRule="auto"/>
        <w:jc w:val="both"/>
        <w:rPr>
          <w:rFonts w:ascii="Tahoma" w:eastAsia="Times New Roman" w:hAnsi="Tahoma" w:cs="Tahoma"/>
          <w:lang w:eastAsia="sl-SI"/>
        </w:rPr>
      </w:pPr>
    </w:p>
    <w:p w14:paraId="3C4ADC33" w14:textId="77777777" w:rsidR="007D4F45" w:rsidRPr="00090F04" w:rsidRDefault="007D4F45" w:rsidP="007D4F45">
      <w:pPr>
        <w:keepNext/>
        <w:keepLines/>
        <w:overflowPunct w:val="0"/>
        <w:autoSpaceDE w:val="0"/>
        <w:autoSpaceDN w:val="0"/>
        <w:adjustRightInd w:val="0"/>
        <w:spacing w:after="0" w:line="240" w:lineRule="auto"/>
        <w:jc w:val="both"/>
        <w:rPr>
          <w:rFonts w:ascii="Tahoma" w:eastAsia="Times New Roman" w:hAnsi="Tahoma" w:cs="Tahoma"/>
          <w:lang w:eastAsia="sl-SI"/>
        </w:rPr>
      </w:pPr>
    </w:p>
    <w:p w14:paraId="1EEE5FF4" w14:textId="77777777" w:rsidR="007D4F45" w:rsidRPr="00142611" w:rsidRDefault="007D4F45" w:rsidP="007D4F45">
      <w:pPr>
        <w:spacing w:after="0" w:line="240" w:lineRule="auto"/>
        <w:rPr>
          <w:rFonts w:ascii="Tahoma" w:eastAsia="Times New Roman" w:hAnsi="Tahoma" w:cs="Tahoma"/>
          <w:sz w:val="24"/>
          <w:szCs w:val="24"/>
          <w:lang w:eastAsia="sl-SI"/>
        </w:rPr>
      </w:pPr>
      <w:r w:rsidRPr="00142611">
        <w:rPr>
          <w:rFonts w:ascii="Tahoma" w:eastAsia="Times New Roman" w:hAnsi="Tahoma" w:cs="Tahoma"/>
          <w:b/>
          <w:bCs/>
          <w:color w:val="000000"/>
          <w:lang w:eastAsia="sl-SI"/>
        </w:rPr>
        <w:t>GENERATORSKA ZA</w:t>
      </w:r>
      <w:r w:rsidRPr="00142611">
        <w:rPr>
          <w:rFonts w:ascii="Tahoma" w:eastAsia="Times New Roman" w:hAnsi="Tahoma" w:cs="Tahoma" w:hint="eastAsia"/>
          <w:b/>
          <w:bCs/>
          <w:color w:val="000000"/>
          <w:lang w:eastAsia="sl-SI"/>
        </w:rPr>
        <w:t>ŠČ</w:t>
      </w:r>
      <w:r w:rsidRPr="00142611">
        <w:rPr>
          <w:rFonts w:ascii="Tahoma" w:eastAsia="Times New Roman" w:hAnsi="Tahoma" w:cs="Tahoma"/>
          <w:b/>
          <w:bCs/>
          <w:color w:val="000000"/>
          <w:lang w:eastAsia="sl-SI"/>
        </w:rPr>
        <w:t>ITA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2"/>
        <w:gridCol w:w="5031"/>
        <w:gridCol w:w="2085"/>
        <w:gridCol w:w="1506"/>
      </w:tblGrid>
      <w:tr w:rsidR="007D4F45" w:rsidRPr="007D4F45" w14:paraId="709201FA"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9E3DBCC" w14:textId="77777777" w:rsidR="007D4F45" w:rsidRPr="00142611" w:rsidRDefault="007D4F45" w:rsidP="00653A71">
            <w:pPr>
              <w:spacing w:after="0" w:line="240" w:lineRule="auto"/>
              <w:rPr>
                <w:rFonts w:ascii="Tahoma" w:eastAsia="Times New Roman" w:hAnsi="Tahoma" w:cs="Tahoma"/>
                <w:sz w:val="24"/>
                <w:szCs w:val="24"/>
                <w:lang w:eastAsia="sl-SI"/>
              </w:rPr>
            </w:pPr>
            <w:r w:rsidRPr="00142611">
              <w:rPr>
                <w:rFonts w:ascii="Tahoma" w:eastAsia="Times New Roman" w:hAnsi="Tahoma" w:cs="Tahoma"/>
                <w:color w:val="000000"/>
                <w:lang w:eastAsia="sl-SI"/>
              </w:rPr>
              <w:t xml:space="preserve">Poz.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7573F7E0" w14:textId="77777777" w:rsidR="007D4F45" w:rsidRPr="00142611" w:rsidRDefault="007D4F45" w:rsidP="00653A71">
            <w:pPr>
              <w:spacing w:after="0" w:line="240" w:lineRule="auto"/>
              <w:rPr>
                <w:rFonts w:ascii="Tahoma" w:eastAsia="Times New Roman" w:hAnsi="Tahoma" w:cs="Tahoma"/>
                <w:sz w:val="24"/>
                <w:szCs w:val="24"/>
                <w:lang w:eastAsia="sl-SI"/>
              </w:rPr>
            </w:pPr>
            <w:r w:rsidRPr="00142611">
              <w:rPr>
                <w:rFonts w:ascii="Tahoma" w:eastAsia="Times New Roman" w:hAnsi="Tahoma" w:cs="Tahoma"/>
                <w:color w:val="000000"/>
                <w:lang w:eastAsia="sl-SI"/>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7CF93340" w14:textId="77777777" w:rsidR="007D4F45" w:rsidRPr="00142611" w:rsidRDefault="007D4F45" w:rsidP="00653A71">
            <w:pPr>
              <w:spacing w:after="0" w:line="240" w:lineRule="auto"/>
              <w:rPr>
                <w:rFonts w:ascii="Tahoma" w:eastAsia="Times New Roman" w:hAnsi="Tahoma" w:cs="Tahoma"/>
                <w:color w:val="000000"/>
                <w:lang w:eastAsia="sl-SI"/>
              </w:rPr>
            </w:pPr>
            <w:r w:rsidRPr="00142611">
              <w:rPr>
                <w:rFonts w:ascii="Tahoma" w:eastAsia="Times New Roman" w:hAnsi="Tahoma" w:cs="Tahoma"/>
                <w:color w:val="000000"/>
                <w:lang w:eastAsia="sl-SI"/>
              </w:rPr>
              <w:t>Zahtevano</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F300739" w14:textId="77777777" w:rsidR="007D4F45" w:rsidRPr="00142611" w:rsidRDefault="007D4F45" w:rsidP="00653A71">
            <w:pPr>
              <w:spacing w:after="0" w:line="240" w:lineRule="auto"/>
              <w:rPr>
                <w:rFonts w:ascii="Tahoma" w:eastAsia="Times New Roman" w:hAnsi="Tahoma" w:cs="Tahoma"/>
                <w:sz w:val="24"/>
                <w:szCs w:val="24"/>
                <w:lang w:eastAsia="sl-SI"/>
              </w:rPr>
            </w:pPr>
            <w:r w:rsidRPr="00142611">
              <w:rPr>
                <w:rFonts w:ascii="Tahoma" w:eastAsia="Times New Roman" w:hAnsi="Tahoma" w:cs="Tahoma"/>
                <w:color w:val="000000"/>
                <w:lang w:eastAsia="sl-SI"/>
              </w:rPr>
              <w:t>Ponujeno</w:t>
            </w:r>
          </w:p>
        </w:tc>
      </w:tr>
      <w:tr w:rsidR="007D4F45" w:rsidRPr="007D4F45" w14:paraId="39BAFC2C"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2C62BFCB" w14:textId="77777777" w:rsidR="007D4F45" w:rsidRPr="00142611" w:rsidRDefault="007D4F45" w:rsidP="00653A71">
            <w:pPr>
              <w:spacing w:after="0" w:line="240" w:lineRule="auto"/>
              <w:rPr>
                <w:rFonts w:ascii="Tahoma" w:eastAsia="Times New Roman" w:hAnsi="Tahoma" w:cs="Tahoma"/>
                <w:sz w:val="24"/>
                <w:szCs w:val="24"/>
                <w:lang w:eastAsia="sl-SI"/>
              </w:rPr>
            </w:pPr>
            <w:r w:rsidRPr="00142611">
              <w:rPr>
                <w:rFonts w:ascii="Tahoma" w:eastAsia="Times New Roman" w:hAnsi="Tahoma" w:cs="Tahoma"/>
                <w:color w:val="000000"/>
                <w:lang w:eastAsia="sl-SI"/>
              </w:rPr>
              <w:t xml:space="preserve">1.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63649ED8" w14:textId="77777777" w:rsidR="007D4F45" w:rsidRPr="00142611" w:rsidRDefault="007D4F45" w:rsidP="00653A71">
            <w:pPr>
              <w:spacing w:after="0" w:line="240" w:lineRule="auto"/>
              <w:rPr>
                <w:rFonts w:ascii="Tahoma" w:eastAsia="Times New Roman" w:hAnsi="Tahoma" w:cs="Tahoma"/>
                <w:sz w:val="24"/>
                <w:szCs w:val="24"/>
                <w:lang w:eastAsia="sl-SI"/>
              </w:rPr>
            </w:pPr>
            <w:r w:rsidRPr="00142611">
              <w:rPr>
                <w:rFonts w:ascii="Tahoma" w:eastAsia="Times New Roman" w:hAnsi="Tahoma" w:cs="Tahoma"/>
                <w:color w:val="000000"/>
                <w:lang w:eastAsia="sl-SI"/>
              </w:rPr>
              <w:t>Proizvajalec</w:t>
            </w:r>
          </w:p>
        </w:tc>
        <w:tc>
          <w:tcPr>
            <w:tcW w:w="2126" w:type="dxa"/>
          </w:tcPr>
          <w:p w14:paraId="262EA4FA" w14:textId="77777777" w:rsidR="007D4F45" w:rsidRPr="00142611" w:rsidRDefault="007D4F45" w:rsidP="00653A71">
            <w:pPr>
              <w:spacing w:after="0" w:line="240" w:lineRule="auto"/>
              <w:rPr>
                <w:rFonts w:ascii="Tahoma" w:eastAsia="Times New Roman" w:hAnsi="Tahoma" w:cs="Tahoma"/>
                <w:sz w:val="20"/>
                <w:szCs w:val="20"/>
                <w:lang w:eastAsia="sl-SI"/>
              </w:rPr>
            </w:pPr>
          </w:p>
        </w:tc>
        <w:tc>
          <w:tcPr>
            <w:tcW w:w="1524" w:type="dxa"/>
            <w:vAlign w:val="center"/>
            <w:hideMark/>
          </w:tcPr>
          <w:p w14:paraId="667BE2DC" w14:textId="77777777" w:rsidR="007D4F45" w:rsidRPr="00142611" w:rsidRDefault="007D4F45" w:rsidP="00653A71">
            <w:pPr>
              <w:spacing w:after="0" w:line="240" w:lineRule="auto"/>
              <w:rPr>
                <w:rFonts w:ascii="Tahoma" w:eastAsia="Times New Roman" w:hAnsi="Tahoma" w:cs="Tahoma"/>
                <w:sz w:val="20"/>
                <w:szCs w:val="20"/>
                <w:lang w:eastAsia="sl-SI"/>
              </w:rPr>
            </w:pPr>
          </w:p>
        </w:tc>
      </w:tr>
      <w:tr w:rsidR="007D4F45" w:rsidRPr="007D4F45" w14:paraId="4590A90B"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5568ED30" w14:textId="77777777" w:rsidR="007D4F45" w:rsidRPr="00142611" w:rsidRDefault="007D4F45" w:rsidP="00653A71">
            <w:pPr>
              <w:spacing w:after="0" w:line="240" w:lineRule="auto"/>
              <w:rPr>
                <w:rFonts w:ascii="Tahoma" w:eastAsia="Times New Roman" w:hAnsi="Tahoma" w:cs="Tahoma"/>
                <w:sz w:val="24"/>
                <w:szCs w:val="24"/>
                <w:lang w:eastAsia="sl-SI"/>
              </w:rPr>
            </w:pPr>
            <w:r w:rsidRPr="00142611">
              <w:rPr>
                <w:rFonts w:ascii="Tahoma" w:eastAsia="Times New Roman" w:hAnsi="Tahoma" w:cs="Tahoma"/>
                <w:color w:val="000000"/>
                <w:lang w:eastAsia="sl-SI"/>
              </w:rPr>
              <w:t xml:space="preserve">2.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5603609" w14:textId="77777777" w:rsidR="007D4F45" w:rsidRPr="00142611" w:rsidRDefault="007D4F45" w:rsidP="00653A71">
            <w:pPr>
              <w:spacing w:after="0" w:line="240" w:lineRule="auto"/>
              <w:rPr>
                <w:rFonts w:ascii="Tahoma" w:eastAsia="Times New Roman" w:hAnsi="Tahoma" w:cs="Tahoma"/>
                <w:sz w:val="24"/>
                <w:szCs w:val="24"/>
                <w:lang w:eastAsia="sl-SI"/>
              </w:rPr>
            </w:pPr>
            <w:r w:rsidRPr="00142611">
              <w:rPr>
                <w:rFonts w:ascii="Tahoma" w:eastAsia="Times New Roman" w:hAnsi="Tahoma" w:cs="Tahoma"/>
                <w:color w:val="000000"/>
                <w:lang w:eastAsia="sl-SI"/>
              </w:rPr>
              <w:t>Tip, oznaka model</w:t>
            </w:r>
          </w:p>
        </w:tc>
        <w:tc>
          <w:tcPr>
            <w:tcW w:w="2126" w:type="dxa"/>
          </w:tcPr>
          <w:p w14:paraId="4705CAD1" w14:textId="77777777" w:rsidR="007D4F45" w:rsidRPr="00142611" w:rsidRDefault="007D4F45" w:rsidP="00653A71">
            <w:pPr>
              <w:spacing w:after="0" w:line="240" w:lineRule="auto"/>
              <w:rPr>
                <w:rFonts w:ascii="Tahoma" w:eastAsia="Times New Roman" w:hAnsi="Tahoma" w:cs="Tahoma"/>
                <w:sz w:val="20"/>
                <w:szCs w:val="20"/>
                <w:lang w:eastAsia="sl-SI"/>
              </w:rPr>
            </w:pPr>
          </w:p>
        </w:tc>
        <w:tc>
          <w:tcPr>
            <w:tcW w:w="1524" w:type="dxa"/>
            <w:vAlign w:val="center"/>
            <w:hideMark/>
          </w:tcPr>
          <w:p w14:paraId="44427BB5" w14:textId="77777777" w:rsidR="007D4F45" w:rsidRPr="00142611" w:rsidRDefault="007D4F45" w:rsidP="00653A71">
            <w:pPr>
              <w:spacing w:after="0" w:line="240" w:lineRule="auto"/>
              <w:rPr>
                <w:rFonts w:ascii="Tahoma" w:eastAsia="Times New Roman" w:hAnsi="Tahoma" w:cs="Tahoma"/>
                <w:sz w:val="20"/>
                <w:szCs w:val="20"/>
                <w:lang w:eastAsia="sl-SI"/>
              </w:rPr>
            </w:pPr>
          </w:p>
        </w:tc>
      </w:tr>
      <w:tr w:rsidR="007D4F45" w:rsidRPr="008E4076" w14:paraId="61CD3B29"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59B1E01D"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3.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17EF9F90"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Naro</w:t>
            </w:r>
            <w:r w:rsidRPr="008E4076">
              <w:rPr>
                <w:rFonts w:ascii="Tahoma" w:eastAsia="Times New Roman" w:hAnsi="Tahoma" w:cs="Tahoma" w:hint="eastAsia"/>
                <w:color w:val="000000"/>
                <w:lang w:eastAsia="sl-SI"/>
              </w:rPr>
              <w:t>č</w:t>
            </w:r>
            <w:r w:rsidRPr="008E4076">
              <w:rPr>
                <w:rFonts w:ascii="Tahoma" w:eastAsia="Times New Roman" w:hAnsi="Tahoma" w:cs="Tahoma"/>
                <w:color w:val="000000"/>
                <w:lang w:eastAsia="sl-SI"/>
              </w:rPr>
              <w:t>ni</w:t>
            </w: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 xml:space="preserve">ka </w:t>
            </w: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tevilka</w:t>
            </w:r>
          </w:p>
        </w:tc>
        <w:tc>
          <w:tcPr>
            <w:tcW w:w="2126" w:type="dxa"/>
          </w:tcPr>
          <w:p w14:paraId="5EC927C9" w14:textId="77777777" w:rsidR="007D4F45" w:rsidRPr="008E4076" w:rsidRDefault="007D4F45" w:rsidP="00653A71">
            <w:pPr>
              <w:spacing w:after="0" w:line="240" w:lineRule="auto"/>
              <w:rPr>
                <w:rFonts w:ascii="Tahoma" w:eastAsia="Times New Roman" w:hAnsi="Tahoma" w:cs="Tahoma"/>
                <w:sz w:val="20"/>
                <w:szCs w:val="20"/>
                <w:lang w:eastAsia="sl-SI"/>
              </w:rPr>
            </w:pPr>
          </w:p>
        </w:tc>
        <w:tc>
          <w:tcPr>
            <w:tcW w:w="1524" w:type="dxa"/>
            <w:vAlign w:val="center"/>
            <w:hideMark/>
          </w:tcPr>
          <w:p w14:paraId="66082701"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363E6139"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19638005"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4.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1932F76A" w14:textId="6C695CFD" w:rsidR="007D4F45" w:rsidRPr="00621726" w:rsidRDefault="009B2638" w:rsidP="00653A71">
            <w:pPr>
              <w:spacing w:after="0" w:line="240" w:lineRule="auto"/>
              <w:rPr>
                <w:rFonts w:ascii="Tahoma" w:eastAsia="Times New Roman" w:hAnsi="Tahoma" w:cs="Tahoma"/>
                <w:color w:val="000000"/>
                <w:lang w:eastAsia="sl-SI"/>
              </w:rPr>
            </w:pPr>
            <w:r w:rsidRPr="00621726">
              <w:rPr>
                <w:rFonts w:ascii="Tahoma" w:eastAsia="Times New Roman" w:hAnsi="Tahoma" w:cs="Tahoma"/>
                <w:color w:val="000000"/>
                <w:lang w:eastAsia="sl-SI"/>
              </w:rPr>
              <w:t>Ohi</w:t>
            </w:r>
            <w:r w:rsidRPr="00621726">
              <w:rPr>
                <w:rFonts w:ascii="Tahoma" w:eastAsia="Times New Roman" w:hAnsi="Tahoma" w:cs="Tahoma" w:hint="eastAsia"/>
                <w:color w:val="000000"/>
                <w:lang w:eastAsia="sl-SI"/>
              </w:rPr>
              <w:t>š</w:t>
            </w:r>
            <w:r w:rsidRPr="00621726">
              <w:rPr>
                <w:rFonts w:ascii="Tahoma" w:eastAsia="Times New Roman" w:hAnsi="Tahoma" w:cs="Tahoma"/>
                <w:color w:val="000000"/>
                <w:lang w:eastAsia="sl-SI"/>
              </w:rPr>
              <w:t>je naprave mora biti izdelano za vgradnjo v okvir dimenzij</w:t>
            </w:r>
          </w:p>
        </w:tc>
        <w:tc>
          <w:tcPr>
            <w:tcW w:w="2126" w:type="dxa"/>
          </w:tcPr>
          <w:p w14:paraId="534A6ECE"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 xml:space="preserve"> = 19''</w:t>
            </w:r>
          </w:p>
          <w:p w14:paraId="6989B1BF"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V ≤ 6U</w:t>
            </w:r>
          </w:p>
        </w:tc>
        <w:tc>
          <w:tcPr>
            <w:tcW w:w="1524" w:type="dxa"/>
            <w:vAlign w:val="center"/>
            <w:hideMark/>
          </w:tcPr>
          <w:p w14:paraId="6274CF37"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10259699"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1224A54C"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5.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22E60311"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digitalnih vhodov</w:t>
            </w:r>
          </w:p>
        </w:tc>
        <w:tc>
          <w:tcPr>
            <w:tcW w:w="2126" w:type="dxa"/>
          </w:tcPr>
          <w:p w14:paraId="6D106E54"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≥15</w:t>
            </w:r>
          </w:p>
        </w:tc>
        <w:tc>
          <w:tcPr>
            <w:tcW w:w="1524" w:type="dxa"/>
            <w:vAlign w:val="center"/>
            <w:hideMark/>
          </w:tcPr>
          <w:p w14:paraId="2A656D79"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21AACB9F"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0D0F24AE"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6.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18FEEA6D"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digitalnih izhodov</w:t>
            </w:r>
          </w:p>
        </w:tc>
        <w:tc>
          <w:tcPr>
            <w:tcW w:w="2126" w:type="dxa"/>
          </w:tcPr>
          <w:p w14:paraId="06740874"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≥20</w:t>
            </w:r>
          </w:p>
        </w:tc>
        <w:tc>
          <w:tcPr>
            <w:tcW w:w="1524" w:type="dxa"/>
            <w:vAlign w:val="center"/>
            <w:hideMark/>
          </w:tcPr>
          <w:p w14:paraId="2C750E1A"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023B4EAA"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05253E0"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7.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61688C4B"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analognih tokovnih vhodov</w:t>
            </w:r>
          </w:p>
        </w:tc>
        <w:tc>
          <w:tcPr>
            <w:tcW w:w="2126" w:type="dxa"/>
          </w:tcPr>
          <w:p w14:paraId="02DB03E0"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≥8</w:t>
            </w:r>
          </w:p>
        </w:tc>
        <w:tc>
          <w:tcPr>
            <w:tcW w:w="1524" w:type="dxa"/>
            <w:vAlign w:val="center"/>
            <w:hideMark/>
          </w:tcPr>
          <w:p w14:paraId="273047B2"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16F479B4"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8456F74"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8</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AD1889D"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analognih napetostnih vhodov</w:t>
            </w:r>
          </w:p>
        </w:tc>
        <w:tc>
          <w:tcPr>
            <w:tcW w:w="2126" w:type="dxa"/>
          </w:tcPr>
          <w:p w14:paraId="3372C6DA"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≥5</w:t>
            </w:r>
          </w:p>
        </w:tc>
        <w:tc>
          <w:tcPr>
            <w:tcW w:w="1524" w:type="dxa"/>
            <w:vAlign w:val="center"/>
            <w:hideMark/>
          </w:tcPr>
          <w:p w14:paraId="55436E8A"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63B08ADB"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BEDB280"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9.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28E5B69D"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Nazivni tok tokovnih vhodov</w:t>
            </w:r>
          </w:p>
        </w:tc>
        <w:tc>
          <w:tcPr>
            <w:tcW w:w="2126" w:type="dxa"/>
          </w:tcPr>
          <w:p w14:paraId="0F9B5DE9"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5 A</w:t>
            </w:r>
          </w:p>
        </w:tc>
        <w:tc>
          <w:tcPr>
            <w:tcW w:w="1524" w:type="dxa"/>
            <w:vAlign w:val="center"/>
            <w:hideMark/>
          </w:tcPr>
          <w:p w14:paraId="566E61F3"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6AE77F9D"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06CBDCC3"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10.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5E0D937"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Nazivna napetost napetostnih vhodov</w:t>
            </w:r>
          </w:p>
        </w:tc>
        <w:tc>
          <w:tcPr>
            <w:tcW w:w="2126" w:type="dxa"/>
          </w:tcPr>
          <w:p w14:paraId="2DF9EB8C"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100V</w:t>
            </w:r>
          </w:p>
        </w:tc>
        <w:tc>
          <w:tcPr>
            <w:tcW w:w="1524" w:type="dxa"/>
            <w:vAlign w:val="center"/>
            <w:hideMark/>
          </w:tcPr>
          <w:p w14:paraId="67CE2828"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51CCFCF5"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4E179841"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11.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7A38D6F1" w14:textId="212135F8"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Velikost </w:t>
            </w:r>
            <w:r w:rsidR="00A50B4D" w:rsidRPr="008E4076">
              <w:rPr>
                <w:rFonts w:ascii="Tahoma" w:eastAsia="Times New Roman" w:hAnsi="Tahoma" w:cs="Tahoma"/>
                <w:color w:val="000000"/>
                <w:lang w:eastAsia="sl-SI"/>
              </w:rPr>
              <w:t>diagonale</w:t>
            </w:r>
            <w:r w:rsidRPr="008E4076">
              <w:rPr>
                <w:rFonts w:ascii="Tahoma" w:eastAsia="Times New Roman" w:hAnsi="Tahoma" w:cs="Tahoma"/>
                <w:color w:val="000000"/>
                <w:lang w:eastAsia="sl-SI"/>
              </w:rPr>
              <w:t xml:space="preserve"> displeja.</w:t>
            </w:r>
          </w:p>
        </w:tc>
        <w:tc>
          <w:tcPr>
            <w:tcW w:w="2126" w:type="dxa"/>
          </w:tcPr>
          <w:p w14:paraId="719AD9E1"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&gt;8 cm</w:t>
            </w:r>
          </w:p>
        </w:tc>
        <w:tc>
          <w:tcPr>
            <w:tcW w:w="1524" w:type="dxa"/>
            <w:vAlign w:val="center"/>
            <w:hideMark/>
          </w:tcPr>
          <w:p w14:paraId="5CA5702B"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28FCA361"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40112CF4"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12.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6DF66055"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LED diod</w:t>
            </w:r>
          </w:p>
        </w:tc>
        <w:tc>
          <w:tcPr>
            <w:tcW w:w="2126" w:type="dxa"/>
          </w:tcPr>
          <w:p w14:paraId="1FDA98F6"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≥32</w:t>
            </w:r>
          </w:p>
        </w:tc>
        <w:tc>
          <w:tcPr>
            <w:tcW w:w="1524" w:type="dxa"/>
            <w:vAlign w:val="center"/>
            <w:hideMark/>
          </w:tcPr>
          <w:p w14:paraId="202AE76A"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566EA77E"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7F1479DB"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13.</w:t>
            </w:r>
          </w:p>
          <w:p w14:paraId="4F93BA8C" w14:textId="77777777" w:rsidR="007D4F45" w:rsidRPr="008E4076" w:rsidRDefault="007D4F45" w:rsidP="00653A71">
            <w:pPr>
              <w:spacing w:after="0" w:line="240" w:lineRule="auto"/>
              <w:rPr>
                <w:rFonts w:ascii="Tahoma" w:eastAsia="Times New Roman" w:hAnsi="Tahoma" w:cs="Tahoma"/>
                <w:color w:val="000000"/>
                <w:lang w:eastAsia="sl-SI"/>
              </w:rPr>
            </w:pPr>
          </w:p>
        </w:tc>
        <w:tc>
          <w:tcPr>
            <w:tcW w:w="5193" w:type="dxa"/>
            <w:tcBorders>
              <w:top w:val="single" w:sz="4" w:space="0" w:color="auto"/>
              <w:left w:val="single" w:sz="4" w:space="0" w:color="auto"/>
              <w:bottom w:val="single" w:sz="4" w:space="0" w:color="auto"/>
              <w:right w:val="single" w:sz="4" w:space="0" w:color="auto"/>
            </w:tcBorders>
            <w:vAlign w:val="center"/>
            <w:hideMark/>
          </w:tcPr>
          <w:p w14:paraId="71686D97"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Komunikacijski priklju</w:t>
            </w:r>
            <w:r w:rsidRPr="008E4076">
              <w:rPr>
                <w:rFonts w:ascii="Tahoma" w:eastAsia="Times New Roman" w:hAnsi="Tahoma" w:cs="Tahoma" w:hint="eastAsia"/>
                <w:color w:val="000000"/>
                <w:lang w:eastAsia="sl-SI"/>
              </w:rPr>
              <w:t>č</w:t>
            </w:r>
            <w:r w:rsidRPr="008E4076">
              <w:rPr>
                <w:rFonts w:ascii="Tahoma" w:eastAsia="Times New Roman" w:hAnsi="Tahoma" w:cs="Tahoma"/>
                <w:color w:val="000000"/>
                <w:lang w:eastAsia="sl-SI"/>
              </w:rPr>
              <w:t>ki (ST konektorja) za priklop komunikacije IEC 870-5-103 in valovna dol</w:t>
            </w:r>
            <w:r w:rsidRPr="008E4076">
              <w:rPr>
                <w:rFonts w:ascii="Tahoma" w:eastAsia="Times New Roman" w:hAnsi="Tahoma" w:cs="Tahoma" w:hint="eastAsia"/>
                <w:color w:val="000000"/>
                <w:lang w:eastAsia="sl-SI"/>
              </w:rPr>
              <w:t>ž</w:t>
            </w:r>
            <w:r w:rsidRPr="008E4076">
              <w:rPr>
                <w:rFonts w:ascii="Tahoma" w:eastAsia="Times New Roman" w:hAnsi="Tahoma" w:cs="Tahoma"/>
                <w:color w:val="000000"/>
                <w:lang w:eastAsia="sl-SI"/>
              </w:rPr>
              <w:t>ina.</w:t>
            </w:r>
          </w:p>
        </w:tc>
        <w:tc>
          <w:tcPr>
            <w:tcW w:w="2126" w:type="dxa"/>
          </w:tcPr>
          <w:p w14:paraId="4E4126CD"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DA, 820 nm</w:t>
            </w:r>
          </w:p>
        </w:tc>
        <w:tc>
          <w:tcPr>
            <w:tcW w:w="1524" w:type="dxa"/>
            <w:vAlign w:val="center"/>
            <w:hideMark/>
          </w:tcPr>
          <w:p w14:paraId="347A6482"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702178B4"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6E1C6590"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14.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2712884"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Komunikacijski priklju</w:t>
            </w:r>
            <w:r w:rsidRPr="008E4076">
              <w:rPr>
                <w:rFonts w:ascii="Tahoma" w:eastAsia="Times New Roman" w:hAnsi="Tahoma" w:cs="Tahoma" w:hint="eastAsia"/>
                <w:color w:val="000000"/>
                <w:lang w:eastAsia="sl-SI"/>
              </w:rPr>
              <w:t>č</w:t>
            </w:r>
            <w:r w:rsidRPr="008E4076">
              <w:rPr>
                <w:rFonts w:ascii="Tahoma" w:eastAsia="Times New Roman" w:hAnsi="Tahoma" w:cs="Tahoma"/>
                <w:color w:val="000000"/>
                <w:lang w:eastAsia="sl-SI"/>
              </w:rPr>
              <w:t>ki (2xLC konektor)</w:t>
            </w:r>
            <w:r w:rsidRPr="008E4076">
              <w:rPr>
                <w:rFonts w:ascii="Tahoma" w:eastAsia="Times New Roman" w:hAnsi="Tahoma" w:cs="Tahoma"/>
                <w:color w:val="000000"/>
                <w:lang w:eastAsia="sl-SI"/>
              </w:rPr>
              <w:br/>
              <w:t>skladno z IEC 61850 in valovna dol</w:t>
            </w:r>
            <w:r w:rsidRPr="008E4076">
              <w:rPr>
                <w:rFonts w:ascii="Tahoma" w:eastAsia="Times New Roman" w:hAnsi="Tahoma" w:cs="Tahoma" w:hint="eastAsia"/>
                <w:color w:val="000000"/>
                <w:lang w:eastAsia="sl-SI"/>
              </w:rPr>
              <w:t>ž</w:t>
            </w:r>
            <w:r w:rsidRPr="008E4076">
              <w:rPr>
                <w:rFonts w:ascii="Tahoma" w:eastAsia="Times New Roman" w:hAnsi="Tahoma" w:cs="Tahoma"/>
                <w:color w:val="000000"/>
                <w:lang w:eastAsia="sl-SI"/>
              </w:rPr>
              <w:t>ina</w:t>
            </w:r>
          </w:p>
        </w:tc>
        <w:tc>
          <w:tcPr>
            <w:tcW w:w="2126" w:type="dxa"/>
          </w:tcPr>
          <w:p w14:paraId="5A2C3CAC"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DA, 1300nm</w:t>
            </w:r>
          </w:p>
        </w:tc>
        <w:tc>
          <w:tcPr>
            <w:tcW w:w="1524" w:type="dxa"/>
            <w:vAlign w:val="center"/>
            <w:hideMark/>
          </w:tcPr>
          <w:p w14:paraId="6E2081D3"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3650A054"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4F2097BD"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15.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069FB5D"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Napajanje </w:t>
            </w:r>
          </w:p>
        </w:tc>
        <w:tc>
          <w:tcPr>
            <w:tcW w:w="2126" w:type="dxa"/>
          </w:tcPr>
          <w:p w14:paraId="6CDCE01F"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220 V DC ± 20%</w:t>
            </w:r>
          </w:p>
        </w:tc>
        <w:tc>
          <w:tcPr>
            <w:tcW w:w="1524" w:type="dxa"/>
            <w:vAlign w:val="center"/>
            <w:hideMark/>
          </w:tcPr>
          <w:p w14:paraId="708EEE15" w14:textId="77777777" w:rsidR="007D4F45" w:rsidRPr="008E4076" w:rsidRDefault="007D4F45" w:rsidP="00653A71">
            <w:pPr>
              <w:spacing w:after="0" w:line="240" w:lineRule="auto"/>
              <w:rPr>
                <w:rFonts w:ascii="Tahoma" w:eastAsia="Times New Roman" w:hAnsi="Tahoma" w:cs="Tahoma"/>
                <w:color w:val="000000"/>
                <w:lang w:eastAsia="sl-SI"/>
              </w:rPr>
            </w:pPr>
          </w:p>
        </w:tc>
      </w:tr>
    </w:tbl>
    <w:p w14:paraId="4399D96C" w14:textId="65DF689B" w:rsidR="007D4F45" w:rsidRPr="008E4076" w:rsidRDefault="007D4F45" w:rsidP="007D4F45">
      <w:pPr>
        <w:spacing w:after="0" w:line="240" w:lineRule="auto"/>
        <w:rPr>
          <w:rFonts w:ascii="Tahoma" w:eastAsia="Times New Roman" w:hAnsi="Tahoma" w:cs="Tahoma"/>
          <w:b/>
          <w:bCs/>
          <w:color w:val="000000"/>
          <w:lang w:eastAsia="sl-SI"/>
        </w:rPr>
      </w:pPr>
    </w:p>
    <w:p w14:paraId="0036E4D2" w14:textId="77777777" w:rsidR="007D4F45" w:rsidRPr="008E4076" w:rsidRDefault="007D4F45" w:rsidP="007D4F45">
      <w:pPr>
        <w:spacing w:after="0" w:line="240" w:lineRule="auto"/>
        <w:rPr>
          <w:rFonts w:ascii="Tahoma" w:eastAsia="Times New Roman" w:hAnsi="Tahoma" w:cs="Tahoma"/>
          <w:sz w:val="24"/>
          <w:szCs w:val="24"/>
          <w:lang w:eastAsia="sl-SI"/>
        </w:rPr>
      </w:pPr>
      <w:r w:rsidRPr="008E4076">
        <w:rPr>
          <w:rFonts w:ascii="Tahoma" w:eastAsia="Times New Roman" w:hAnsi="Tahoma" w:cs="Tahoma"/>
          <w:b/>
          <w:bCs/>
          <w:color w:val="000000"/>
          <w:lang w:eastAsia="sl-SI"/>
        </w:rPr>
        <w:t>ZA</w:t>
      </w:r>
      <w:r w:rsidRPr="008E4076">
        <w:rPr>
          <w:rFonts w:ascii="Tahoma" w:eastAsia="Times New Roman" w:hAnsi="Tahoma" w:cs="Tahoma" w:hint="eastAsia"/>
          <w:b/>
          <w:bCs/>
          <w:color w:val="000000"/>
          <w:lang w:eastAsia="sl-SI"/>
        </w:rPr>
        <w:t>ŠČ</w:t>
      </w:r>
      <w:r w:rsidRPr="008E4076">
        <w:rPr>
          <w:rFonts w:ascii="Tahoma" w:eastAsia="Times New Roman" w:hAnsi="Tahoma" w:cs="Tahoma"/>
          <w:b/>
          <w:bCs/>
          <w:color w:val="000000"/>
          <w:lang w:eastAsia="sl-SI"/>
        </w:rPr>
        <w:t>ITA BLOKA GENERATOR - TRANSFORMATOR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2"/>
        <w:gridCol w:w="5031"/>
        <w:gridCol w:w="2085"/>
        <w:gridCol w:w="1506"/>
      </w:tblGrid>
      <w:tr w:rsidR="007D4F45" w:rsidRPr="008E4076" w14:paraId="47EA712E"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54F504EF"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Poz.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6CB2AF4"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B3BAA9B"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Zahtevano</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B0CDF97"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Ponujeno</w:t>
            </w:r>
          </w:p>
        </w:tc>
      </w:tr>
      <w:tr w:rsidR="007D4F45" w:rsidRPr="008E4076" w14:paraId="0C07656C"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0804DCF0"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D9C93E4"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Proizvajalec</w:t>
            </w:r>
          </w:p>
        </w:tc>
        <w:tc>
          <w:tcPr>
            <w:tcW w:w="2126" w:type="dxa"/>
          </w:tcPr>
          <w:p w14:paraId="3AE26E37" w14:textId="77777777" w:rsidR="007D4F45" w:rsidRPr="008E4076" w:rsidRDefault="007D4F45" w:rsidP="00653A71">
            <w:pPr>
              <w:tabs>
                <w:tab w:val="left" w:pos="477"/>
              </w:tabs>
              <w:spacing w:after="0" w:line="240" w:lineRule="auto"/>
              <w:jc w:val="center"/>
              <w:rPr>
                <w:rFonts w:ascii="Tahoma" w:eastAsia="Times New Roman" w:hAnsi="Tahoma" w:cs="Tahoma"/>
                <w:sz w:val="20"/>
                <w:szCs w:val="20"/>
                <w:lang w:eastAsia="sl-SI"/>
              </w:rPr>
            </w:pPr>
          </w:p>
        </w:tc>
        <w:tc>
          <w:tcPr>
            <w:tcW w:w="1524" w:type="dxa"/>
            <w:vAlign w:val="center"/>
            <w:hideMark/>
          </w:tcPr>
          <w:p w14:paraId="1BAB0C66"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3E51CA48"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12CA94D6"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2.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00BC9CDA"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Tip, oznaka model</w:t>
            </w:r>
          </w:p>
        </w:tc>
        <w:tc>
          <w:tcPr>
            <w:tcW w:w="2126" w:type="dxa"/>
          </w:tcPr>
          <w:p w14:paraId="5EDA1921" w14:textId="77777777" w:rsidR="007D4F45" w:rsidRPr="008E4076" w:rsidRDefault="007D4F45" w:rsidP="00653A71">
            <w:pPr>
              <w:spacing w:after="0" w:line="240" w:lineRule="auto"/>
              <w:jc w:val="center"/>
              <w:rPr>
                <w:rFonts w:ascii="Tahoma" w:eastAsia="Times New Roman" w:hAnsi="Tahoma" w:cs="Tahoma"/>
                <w:sz w:val="20"/>
                <w:szCs w:val="20"/>
                <w:lang w:eastAsia="sl-SI"/>
              </w:rPr>
            </w:pPr>
          </w:p>
        </w:tc>
        <w:tc>
          <w:tcPr>
            <w:tcW w:w="1524" w:type="dxa"/>
            <w:vAlign w:val="center"/>
            <w:hideMark/>
          </w:tcPr>
          <w:p w14:paraId="70030132"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2FB1339A"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62CA1461"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3.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7D7CC079"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Naro</w:t>
            </w:r>
            <w:r w:rsidRPr="008E4076">
              <w:rPr>
                <w:rFonts w:ascii="Tahoma" w:eastAsia="Times New Roman" w:hAnsi="Tahoma" w:cs="Tahoma" w:hint="eastAsia"/>
                <w:color w:val="000000"/>
                <w:lang w:eastAsia="sl-SI"/>
              </w:rPr>
              <w:t>č</w:t>
            </w:r>
            <w:r w:rsidRPr="008E4076">
              <w:rPr>
                <w:rFonts w:ascii="Tahoma" w:eastAsia="Times New Roman" w:hAnsi="Tahoma" w:cs="Tahoma"/>
                <w:color w:val="000000"/>
                <w:lang w:eastAsia="sl-SI"/>
              </w:rPr>
              <w:t>ni</w:t>
            </w: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 xml:space="preserve">ka </w:t>
            </w: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tevilka</w:t>
            </w:r>
          </w:p>
        </w:tc>
        <w:tc>
          <w:tcPr>
            <w:tcW w:w="2126" w:type="dxa"/>
          </w:tcPr>
          <w:p w14:paraId="35F0F019" w14:textId="77777777" w:rsidR="007D4F45" w:rsidRPr="008E4076" w:rsidRDefault="007D4F45" w:rsidP="00653A71">
            <w:pPr>
              <w:spacing w:after="0" w:line="240" w:lineRule="auto"/>
              <w:jc w:val="center"/>
              <w:rPr>
                <w:rFonts w:ascii="Tahoma" w:eastAsia="Times New Roman" w:hAnsi="Tahoma" w:cs="Tahoma"/>
                <w:sz w:val="20"/>
                <w:szCs w:val="20"/>
                <w:lang w:eastAsia="sl-SI"/>
              </w:rPr>
            </w:pPr>
          </w:p>
        </w:tc>
        <w:tc>
          <w:tcPr>
            <w:tcW w:w="1524" w:type="dxa"/>
            <w:vAlign w:val="center"/>
            <w:hideMark/>
          </w:tcPr>
          <w:p w14:paraId="7737B895"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2F2B3B88"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C155E02"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4.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1AC43C02" w14:textId="7A3DDF49" w:rsidR="007D4F45" w:rsidRPr="008E4076" w:rsidRDefault="009B2638" w:rsidP="00653A71">
            <w:pPr>
              <w:spacing w:after="0" w:line="240" w:lineRule="auto"/>
              <w:rPr>
                <w:rFonts w:ascii="Tahoma" w:eastAsia="Times New Roman" w:hAnsi="Tahoma" w:cs="Tahoma"/>
                <w:sz w:val="24"/>
                <w:szCs w:val="24"/>
                <w:lang w:eastAsia="sl-SI"/>
              </w:rPr>
            </w:pPr>
            <w:r w:rsidRPr="00621726">
              <w:rPr>
                <w:rFonts w:ascii="Tahoma" w:eastAsia="Times New Roman" w:hAnsi="Tahoma" w:cs="Tahoma"/>
                <w:color w:val="000000"/>
                <w:lang w:eastAsia="sl-SI"/>
              </w:rPr>
              <w:t>Ohi</w:t>
            </w:r>
            <w:r w:rsidRPr="00621726">
              <w:rPr>
                <w:rFonts w:ascii="Tahoma" w:eastAsia="Times New Roman" w:hAnsi="Tahoma" w:cs="Tahoma" w:hint="eastAsia"/>
                <w:color w:val="000000"/>
                <w:lang w:eastAsia="sl-SI"/>
              </w:rPr>
              <w:t>š</w:t>
            </w:r>
            <w:r w:rsidRPr="00621726">
              <w:rPr>
                <w:rFonts w:ascii="Tahoma" w:eastAsia="Times New Roman" w:hAnsi="Tahoma" w:cs="Tahoma"/>
                <w:color w:val="000000"/>
                <w:lang w:eastAsia="sl-SI"/>
              </w:rPr>
              <w:t>je naprave mora biti izdelano za vgradnjo v okvir dimenzij</w:t>
            </w:r>
          </w:p>
        </w:tc>
        <w:tc>
          <w:tcPr>
            <w:tcW w:w="2126" w:type="dxa"/>
          </w:tcPr>
          <w:p w14:paraId="753EE4ED"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 xml:space="preserve"> = 19''</w:t>
            </w:r>
          </w:p>
          <w:p w14:paraId="08E14DE3"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V ≤ 6U</w:t>
            </w:r>
          </w:p>
        </w:tc>
        <w:tc>
          <w:tcPr>
            <w:tcW w:w="1524" w:type="dxa"/>
            <w:vAlign w:val="center"/>
            <w:hideMark/>
          </w:tcPr>
          <w:p w14:paraId="4675C59F"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58A94A69"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289790EC"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5.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99F7045"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digitalnih vhodov</w:t>
            </w:r>
          </w:p>
        </w:tc>
        <w:tc>
          <w:tcPr>
            <w:tcW w:w="2126" w:type="dxa"/>
          </w:tcPr>
          <w:p w14:paraId="54A2EC4B"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≥20</w:t>
            </w:r>
          </w:p>
        </w:tc>
        <w:tc>
          <w:tcPr>
            <w:tcW w:w="1524" w:type="dxa"/>
            <w:vAlign w:val="center"/>
            <w:hideMark/>
          </w:tcPr>
          <w:p w14:paraId="094FE24D"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2A4965A5"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71987EF3"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6.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024B2432"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digitalnih izhodov</w:t>
            </w:r>
          </w:p>
        </w:tc>
        <w:tc>
          <w:tcPr>
            <w:tcW w:w="2126" w:type="dxa"/>
          </w:tcPr>
          <w:p w14:paraId="17B845A5"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≥30</w:t>
            </w:r>
          </w:p>
        </w:tc>
        <w:tc>
          <w:tcPr>
            <w:tcW w:w="1524" w:type="dxa"/>
            <w:vAlign w:val="center"/>
            <w:hideMark/>
          </w:tcPr>
          <w:p w14:paraId="13547641"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122DBC24"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5CCD3019"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7.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46BB2206"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analognih tokovnih vhodov</w:t>
            </w:r>
          </w:p>
        </w:tc>
        <w:tc>
          <w:tcPr>
            <w:tcW w:w="2126" w:type="dxa"/>
          </w:tcPr>
          <w:p w14:paraId="14150C16"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≥12</w:t>
            </w:r>
          </w:p>
        </w:tc>
        <w:tc>
          <w:tcPr>
            <w:tcW w:w="1524" w:type="dxa"/>
            <w:vAlign w:val="center"/>
            <w:hideMark/>
          </w:tcPr>
          <w:p w14:paraId="067D5B8C"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371880E2"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7F975FFB"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8</w:t>
            </w:r>
          </w:p>
        </w:tc>
        <w:tc>
          <w:tcPr>
            <w:tcW w:w="5193" w:type="dxa"/>
            <w:tcBorders>
              <w:top w:val="single" w:sz="4" w:space="0" w:color="auto"/>
              <w:left w:val="single" w:sz="4" w:space="0" w:color="auto"/>
              <w:bottom w:val="single" w:sz="4" w:space="0" w:color="auto"/>
              <w:right w:val="single" w:sz="4" w:space="0" w:color="auto"/>
            </w:tcBorders>
            <w:vAlign w:val="center"/>
            <w:hideMark/>
          </w:tcPr>
          <w:p w14:paraId="6D4A1525"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analognih napetostnih vhodov</w:t>
            </w:r>
          </w:p>
        </w:tc>
        <w:tc>
          <w:tcPr>
            <w:tcW w:w="2126" w:type="dxa"/>
          </w:tcPr>
          <w:p w14:paraId="4E1A1B1C"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≥4</w:t>
            </w:r>
          </w:p>
        </w:tc>
        <w:tc>
          <w:tcPr>
            <w:tcW w:w="1524" w:type="dxa"/>
            <w:vAlign w:val="center"/>
            <w:hideMark/>
          </w:tcPr>
          <w:p w14:paraId="5A8EE5F3"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741D7216"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42151D44"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9.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F109843"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Nazivni tok tokovnih vhodov</w:t>
            </w:r>
          </w:p>
        </w:tc>
        <w:tc>
          <w:tcPr>
            <w:tcW w:w="2126" w:type="dxa"/>
          </w:tcPr>
          <w:p w14:paraId="7AAE2504"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8 x 5 A + 4 x 1 A</w:t>
            </w:r>
          </w:p>
        </w:tc>
        <w:tc>
          <w:tcPr>
            <w:tcW w:w="1524" w:type="dxa"/>
            <w:vAlign w:val="center"/>
            <w:hideMark/>
          </w:tcPr>
          <w:p w14:paraId="05CF1320"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39BD0484"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28AEB06D"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10.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0B317F1"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Nazivna napetost napetostnih vhodov</w:t>
            </w:r>
          </w:p>
        </w:tc>
        <w:tc>
          <w:tcPr>
            <w:tcW w:w="2126" w:type="dxa"/>
          </w:tcPr>
          <w:p w14:paraId="01AA6A4C"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100V</w:t>
            </w:r>
          </w:p>
        </w:tc>
        <w:tc>
          <w:tcPr>
            <w:tcW w:w="1524" w:type="dxa"/>
            <w:vAlign w:val="center"/>
            <w:hideMark/>
          </w:tcPr>
          <w:p w14:paraId="01BC8EC0"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54B82FDC"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2362FF3C"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11.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27E67757" w14:textId="32ABFEF6"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Velikost </w:t>
            </w:r>
            <w:r w:rsidR="00B74D66" w:rsidRPr="008E4076">
              <w:rPr>
                <w:rFonts w:ascii="Tahoma" w:eastAsia="Times New Roman" w:hAnsi="Tahoma" w:cs="Tahoma"/>
                <w:color w:val="000000"/>
                <w:lang w:eastAsia="sl-SI"/>
              </w:rPr>
              <w:t>diagonale</w:t>
            </w:r>
            <w:r w:rsidRPr="008E4076">
              <w:rPr>
                <w:rFonts w:ascii="Tahoma" w:eastAsia="Times New Roman" w:hAnsi="Tahoma" w:cs="Tahoma"/>
                <w:color w:val="000000"/>
                <w:lang w:eastAsia="sl-SI"/>
              </w:rPr>
              <w:t xml:space="preserve"> displeja.</w:t>
            </w:r>
          </w:p>
        </w:tc>
        <w:tc>
          <w:tcPr>
            <w:tcW w:w="2126" w:type="dxa"/>
          </w:tcPr>
          <w:p w14:paraId="4F7D1694"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&gt;8 cm</w:t>
            </w:r>
          </w:p>
        </w:tc>
        <w:tc>
          <w:tcPr>
            <w:tcW w:w="1524" w:type="dxa"/>
            <w:vAlign w:val="center"/>
            <w:hideMark/>
          </w:tcPr>
          <w:p w14:paraId="0CD7FAAB"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2D2AEDD5"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910FE89"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12.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C01B206"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LED diod</w:t>
            </w:r>
          </w:p>
        </w:tc>
        <w:tc>
          <w:tcPr>
            <w:tcW w:w="2126" w:type="dxa"/>
          </w:tcPr>
          <w:p w14:paraId="48176B5E"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≥32</w:t>
            </w:r>
          </w:p>
        </w:tc>
        <w:tc>
          <w:tcPr>
            <w:tcW w:w="1524" w:type="dxa"/>
            <w:vAlign w:val="center"/>
            <w:hideMark/>
          </w:tcPr>
          <w:p w14:paraId="457ED129"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337DD215"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62F2D959"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13.</w:t>
            </w:r>
          </w:p>
          <w:p w14:paraId="1989046D" w14:textId="77777777" w:rsidR="007D4F45" w:rsidRPr="008E4076" w:rsidRDefault="007D4F45" w:rsidP="00653A71">
            <w:pPr>
              <w:spacing w:after="0" w:line="240" w:lineRule="auto"/>
              <w:rPr>
                <w:rFonts w:ascii="Tahoma" w:eastAsia="Times New Roman" w:hAnsi="Tahoma" w:cs="Tahoma"/>
                <w:color w:val="000000"/>
                <w:lang w:eastAsia="sl-SI"/>
              </w:rPr>
            </w:pPr>
          </w:p>
        </w:tc>
        <w:tc>
          <w:tcPr>
            <w:tcW w:w="5193" w:type="dxa"/>
            <w:tcBorders>
              <w:top w:val="single" w:sz="4" w:space="0" w:color="auto"/>
              <w:left w:val="single" w:sz="4" w:space="0" w:color="auto"/>
              <w:bottom w:val="single" w:sz="4" w:space="0" w:color="auto"/>
              <w:right w:val="single" w:sz="4" w:space="0" w:color="auto"/>
            </w:tcBorders>
            <w:vAlign w:val="center"/>
            <w:hideMark/>
          </w:tcPr>
          <w:p w14:paraId="387B7BF3"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Komunikacijski priklju</w:t>
            </w:r>
            <w:r w:rsidRPr="008E4076">
              <w:rPr>
                <w:rFonts w:ascii="Tahoma" w:eastAsia="Times New Roman" w:hAnsi="Tahoma" w:cs="Tahoma" w:hint="eastAsia"/>
                <w:color w:val="000000"/>
                <w:lang w:eastAsia="sl-SI"/>
              </w:rPr>
              <w:t>č</w:t>
            </w:r>
            <w:r w:rsidRPr="008E4076">
              <w:rPr>
                <w:rFonts w:ascii="Tahoma" w:eastAsia="Times New Roman" w:hAnsi="Tahoma" w:cs="Tahoma"/>
                <w:color w:val="000000"/>
                <w:lang w:eastAsia="sl-SI"/>
              </w:rPr>
              <w:t>ki (ST konektorja) za priklop komunikacije IEC 870-5-103 in valovna dol</w:t>
            </w:r>
            <w:r w:rsidRPr="008E4076">
              <w:rPr>
                <w:rFonts w:ascii="Tahoma" w:eastAsia="Times New Roman" w:hAnsi="Tahoma" w:cs="Tahoma" w:hint="eastAsia"/>
                <w:color w:val="000000"/>
                <w:lang w:eastAsia="sl-SI"/>
              </w:rPr>
              <w:t>ž</w:t>
            </w:r>
            <w:r w:rsidRPr="008E4076">
              <w:rPr>
                <w:rFonts w:ascii="Tahoma" w:eastAsia="Times New Roman" w:hAnsi="Tahoma" w:cs="Tahoma"/>
                <w:color w:val="000000"/>
                <w:lang w:eastAsia="sl-SI"/>
              </w:rPr>
              <w:t>ina.</w:t>
            </w:r>
          </w:p>
        </w:tc>
        <w:tc>
          <w:tcPr>
            <w:tcW w:w="2126" w:type="dxa"/>
          </w:tcPr>
          <w:p w14:paraId="744EF583"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DA, 820 nm</w:t>
            </w:r>
          </w:p>
        </w:tc>
        <w:tc>
          <w:tcPr>
            <w:tcW w:w="1524" w:type="dxa"/>
            <w:vAlign w:val="center"/>
            <w:hideMark/>
          </w:tcPr>
          <w:p w14:paraId="142D936F"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7F78EE1B"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7CF1316A"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14.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4C019BC7"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Komunikacijski priklju</w:t>
            </w:r>
            <w:r w:rsidRPr="008E4076">
              <w:rPr>
                <w:rFonts w:ascii="Tahoma" w:eastAsia="Times New Roman" w:hAnsi="Tahoma" w:cs="Tahoma" w:hint="eastAsia"/>
                <w:color w:val="000000"/>
                <w:lang w:eastAsia="sl-SI"/>
              </w:rPr>
              <w:t>č</w:t>
            </w:r>
            <w:r w:rsidRPr="008E4076">
              <w:rPr>
                <w:rFonts w:ascii="Tahoma" w:eastAsia="Times New Roman" w:hAnsi="Tahoma" w:cs="Tahoma"/>
                <w:color w:val="000000"/>
                <w:lang w:eastAsia="sl-SI"/>
              </w:rPr>
              <w:t>ki (2xLC konektor)</w:t>
            </w:r>
            <w:r w:rsidRPr="008E4076">
              <w:rPr>
                <w:rFonts w:ascii="Tahoma" w:eastAsia="Times New Roman" w:hAnsi="Tahoma" w:cs="Tahoma"/>
                <w:color w:val="000000"/>
                <w:lang w:eastAsia="sl-SI"/>
              </w:rPr>
              <w:br/>
              <w:t>skladno z IEC 61850 in valovna dol</w:t>
            </w:r>
            <w:r w:rsidRPr="008E4076">
              <w:rPr>
                <w:rFonts w:ascii="Tahoma" w:eastAsia="Times New Roman" w:hAnsi="Tahoma" w:cs="Tahoma" w:hint="eastAsia"/>
                <w:color w:val="000000"/>
                <w:lang w:eastAsia="sl-SI"/>
              </w:rPr>
              <w:t>ž</w:t>
            </w:r>
            <w:r w:rsidRPr="008E4076">
              <w:rPr>
                <w:rFonts w:ascii="Tahoma" w:eastAsia="Times New Roman" w:hAnsi="Tahoma" w:cs="Tahoma"/>
                <w:color w:val="000000"/>
                <w:lang w:eastAsia="sl-SI"/>
              </w:rPr>
              <w:t>ina</w:t>
            </w:r>
          </w:p>
        </w:tc>
        <w:tc>
          <w:tcPr>
            <w:tcW w:w="2126" w:type="dxa"/>
          </w:tcPr>
          <w:p w14:paraId="74C20D43"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DA, 1300nm</w:t>
            </w:r>
          </w:p>
        </w:tc>
        <w:tc>
          <w:tcPr>
            <w:tcW w:w="1524" w:type="dxa"/>
            <w:vAlign w:val="center"/>
            <w:hideMark/>
          </w:tcPr>
          <w:p w14:paraId="5383B9BA"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48C35CFE"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5D538455"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lastRenderedPageBreak/>
              <w:t xml:space="preserve">15.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68089AE6"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Napajanje </w:t>
            </w:r>
          </w:p>
        </w:tc>
        <w:tc>
          <w:tcPr>
            <w:tcW w:w="2126" w:type="dxa"/>
          </w:tcPr>
          <w:p w14:paraId="2D2B6A95"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220 V DC ± 20%</w:t>
            </w:r>
          </w:p>
        </w:tc>
        <w:tc>
          <w:tcPr>
            <w:tcW w:w="1524" w:type="dxa"/>
            <w:vAlign w:val="center"/>
            <w:hideMark/>
          </w:tcPr>
          <w:p w14:paraId="75A4A7B9" w14:textId="77777777" w:rsidR="007D4F45" w:rsidRPr="008E4076" w:rsidRDefault="007D4F45" w:rsidP="00653A71">
            <w:pPr>
              <w:spacing w:after="0" w:line="240" w:lineRule="auto"/>
              <w:rPr>
                <w:rFonts w:ascii="Tahoma" w:eastAsia="Times New Roman" w:hAnsi="Tahoma" w:cs="Tahoma"/>
                <w:color w:val="000000"/>
                <w:lang w:eastAsia="sl-SI"/>
              </w:rPr>
            </w:pPr>
          </w:p>
        </w:tc>
      </w:tr>
    </w:tbl>
    <w:p w14:paraId="50783594" w14:textId="2E972A5B" w:rsidR="007D4F45" w:rsidRPr="008E4076" w:rsidRDefault="007D4F45" w:rsidP="007D4F45">
      <w:pPr>
        <w:keepNext/>
        <w:contextualSpacing/>
        <w:rPr>
          <w:rFonts w:ascii="Tahoma" w:eastAsia="Times New Roman" w:hAnsi="Tahoma" w:cs="Tahoma"/>
          <w:sz w:val="24"/>
          <w:szCs w:val="20"/>
          <w:lang w:eastAsia="sl-SI"/>
        </w:rPr>
      </w:pPr>
    </w:p>
    <w:p w14:paraId="2EAC3DE4" w14:textId="77777777" w:rsidR="007D4F45" w:rsidRPr="008E4076" w:rsidRDefault="007D4F45" w:rsidP="007D4F45">
      <w:pPr>
        <w:spacing w:after="0" w:line="240" w:lineRule="auto"/>
        <w:rPr>
          <w:rFonts w:ascii="Tahoma" w:eastAsia="Times New Roman" w:hAnsi="Tahoma" w:cs="Tahoma"/>
          <w:sz w:val="24"/>
          <w:szCs w:val="24"/>
          <w:lang w:eastAsia="sl-SI"/>
        </w:rPr>
      </w:pPr>
      <w:r w:rsidRPr="008E4076">
        <w:rPr>
          <w:rFonts w:ascii="Tahoma" w:eastAsia="Times New Roman" w:hAnsi="Tahoma" w:cs="Tahoma"/>
          <w:b/>
          <w:bCs/>
          <w:color w:val="000000"/>
          <w:lang w:eastAsia="sl-SI"/>
        </w:rPr>
        <w:t>REGULATOR NAPETOSTI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2"/>
        <w:gridCol w:w="5031"/>
        <w:gridCol w:w="2085"/>
        <w:gridCol w:w="1506"/>
      </w:tblGrid>
      <w:tr w:rsidR="007D4F45" w:rsidRPr="008E4076" w14:paraId="5B67A0E1"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20CF267A"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Poz.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4603D735"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1C63F1A2"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Zahtevano</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139A47A"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Ponujeno</w:t>
            </w:r>
          </w:p>
        </w:tc>
      </w:tr>
      <w:tr w:rsidR="007D4F45" w:rsidRPr="008E4076" w14:paraId="0D917B89"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193B94C"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0B385F1F"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Proizvajalec</w:t>
            </w:r>
          </w:p>
        </w:tc>
        <w:tc>
          <w:tcPr>
            <w:tcW w:w="2126" w:type="dxa"/>
          </w:tcPr>
          <w:p w14:paraId="0CA5D8D2" w14:textId="77777777" w:rsidR="007D4F45" w:rsidRPr="008E4076" w:rsidRDefault="007D4F45" w:rsidP="00653A71">
            <w:pPr>
              <w:spacing w:after="0" w:line="240" w:lineRule="auto"/>
              <w:rPr>
                <w:rFonts w:ascii="Tahoma" w:eastAsia="Times New Roman" w:hAnsi="Tahoma" w:cs="Tahoma"/>
                <w:sz w:val="20"/>
                <w:szCs w:val="20"/>
                <w:lang w:eastAsia="sl-SI"/>
              </w:rPr>
            </w:pPr>
          </w:p>
        </w:tc>
        <w:tc>
          <w:tcPr>
            <w:tcW w:w="1524" w:type="dxa"/>
            <w:vAlign w:val="center"/>
            <w:hideMark/>
          </w:tcPr>
          <w:p w14:paraId="517B9860"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46772EE9"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213CF663"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2.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AC4EF9C"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Tip, oznaka model</w:t>
            </w:r>
          </w:p>
        </w:tc>
        <w:tc>
          <w:tcPr>
            <w:tcW w:w="2126" w:type="dxa"/>
          </w:tcPr>
          <w:p w14:paraId="3028FDA1" w14:textId="77777777" w:rsidR="007D4F45" w:rsidRPr="008E4076" w:rsidRDefault="007D4F45" w:rsidP="00653A71">
            <w:pPr>
              <w:spacing w:after="0" w:line="240" w:lineRule="auto"/>
              <w:rPr>
                <w:rFonts w:ascii="Tahoma" w:eastAsia="Times New Roman" w:hAnsi="Tahoma" w:cs="Tahoma"/>
                <w:sz w:val="20"/>
                <w:szCs w:val="20"/>
                <w:lang w:eastAsia="sl-SI"/>
              </w:rPr>
            </w:pPr>
          </w:p>
        </w:tc>
        <w:tc>
          <w:tcPr>
            <w:tcW w:w="1524" w:type="dxa"/>
            <w:vAlign w:val="center"/>
            <w:hideMark/>
          </w:tcPr>
          <w:p w14:paraId="2F96C7AE"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0BFE8275"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654F6C2C"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3.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2F5B16C"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Naro</w:t>
            </w:r>
            <w:r w:rsidRPr="008E4076">
              <w:rPr>
                <w:rFonts w:ascii="Tahoma" w:eastAsia="Times New Roman" w:hAnsi="Tahoma" w:cs="Tahoma" w:hint="eastAsia"/>
                <w:color w:val="000000"/>
                <w:lang w:eastAsia="sl-SI"/>
              </w:rPr>
              <w:t>č</w:t>
            </w:r>
            <w:r w:rsidRPr="008E4076">
              <w:rPr>
                <w:rFonts w:ascii="Tahoma" w:eastAsia="Times New Roman" w:hAnsi="Tahoma" w:cs="Tahoma"/>
                <w:color w:val="000000"/>
                <w:lang w:eastAsia="sl-SI"/>
              </w:rPr>
              <w:t>ni</w:t>
            </w: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 xml:space="preserve">ka </w:t>
            </w: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tevilka</w:t>
            </w:r>
          </w:p>
        </w:tc>
        <w:tc>
          <w:tcPr>
            <w:tcW w:w="2126" w:type="dxa"/>
          </w:tcPr>
          <w:p w14:paraId="16A4431F" w14:textId="77777777" w:rsidR="007D4F45" w:rsidRPr="008E4076" w:rsidRDefault="007D4F45" w:rsidP="00653A71">
            <w:pPr>
              <w:spacing w:after="0" w:line="240" w:lineRule="auto"/>
              <w:rPr>
                <w:rFonts w:ascii="Tahoma" w:eastAsia="Times New Roman" w:hAnsi="Tahoma" w:cs="Tahoma"/>
                <w:sz w:val="20"/>
                <w:szCs w:val="20"/>
                <w:lang w:eastAsia="sl-SI"/>
              </w:rPr>
            </w:pPr>
          </w:p>
        </w:tc>
        <w:tc>
          <w:tcPr>
            <w:tcW w:w="1524" w:type="dxa"/>
            <w:vAlign w:val="center"/>
            <w:hideMark/>
          </w:tcPr>
          <w:p w14:paraId="36AFA94B"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79D0D385"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DDF7EAC"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4.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420B60DB" w14:textId="2312699A" w:rsidR="007D4F45" w:rsidRPr="008E4076" w:rsidRDefault="009B2638" w:rsidP="00653A71">
            <w:pPr>
              <w:spacing w:after="0" w:line="240" w:lineRule="auto"/>
              <w:rPr>
                <w:rFonts w:ascii="Tahoma" w:eastAsia="Times New Roman" w:hAnsi="Tahoma" w:cs="Tahoma"/>
                <w:sz w:val="24"/>
                <w:szCs w:val="24"/>
                <w:lang w:eastAsia="sl-SI"/>
              </w:rPr>
            </w:pPr>
            <w:r w:rsidRPr="00621726">
              <w:rPr>
                <w:rFonts w:ascii="Tahoma" w:eastAsia="Times New Roman" w:hAnsi="Tahoma" w:cs="Tahoma"/>
                <w:color w:val="000000"/>
                <w:lang w:eastAsia="sl-SI"/>
              </w:rPr>
              <w:t>Ohi</w:t>
            </w:r>
            <w:r w:rsidRPr="00621726">
              <w:rPr>
                <w:rFonts w:ascii="Tahoma" w:eastAsia="Times New Roman" w:hAnsi="Tahoma" w:cs="Tahoma" w:hint="eastAsia"/>
                <w:color w:val="000000"/>
                <w:lang w:eastAsia="sl-SI"/>
              </w:rPr>
              <w:t>š</w:t>
            </w:r>
            <w:r w:rsidRPr="00621726">
              <w:rPr>
                <w:rFonts w:ascii="Tahoma" w:eastAsia="Times New Roman" w:hAnsi="Tahoma" w:cs="Tahoma"/>
                <w:color w:val="000000"/>
                <w:lang w:eastAsia="sl-SI"/>
              </w:rPr>
              <w:t>je naprave mora biti izdelano za vgradnjo v okvir dimenzij</w:t>
            </w:r>
          </w:p>
        </w:tc>
        <w:tc>
          <w:tcPr>
            <w:tcW w:w="2126" w:type="dxa"/>
          </w:tcPr>
          <w:p w14:paraId="498F7944"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 xml:space="preserve"> = 19''</w:t>
            </w:r>
          </w:p>
          <w:p w14:paraId="202BF907" w14:textId="1469EE86"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 xml:space="preserve">V ≤ </w:t>
            </w:r>
            <w:r w:rsidR="0022120D" w:rsidRPr="008E4076">
              <w:rPr>
                <w:rFonts w:ascii="Tahoma" w:eastAsia="Times New Roman" w:hAnsi="Tahoma" w:cs="Tahoma"/>
                <w:color w:val="000000"/>
                <w:lang w:eastAsia="sl-SI"/>
              </w:rPr>
              <w:t>6</w:t>
            </w:r>
            <w:r w:rsidRPr="008E4076">
              <w:rPr>
                <w:rFonts w:ascii="Tahoma" w:eastAsia="Times New Roman" w:hAnsi="Tahoma" w:cs="Tahoma"/>
                <w:color w:val="000000"/>
                <w:lang w:eastAsia="sl-SI"/>
              </w:rPr>
              <w:t>U</w:t>
            </w:r>
          </w:p>
        </w:tc>
        <w:tc>
          <w:tcPr>
            <w:tcW w:w="1524" w:type="dxa"/>
            <w:vAlign w:val="center"/>
            <w:hideMark/>
          </w:tcPr>
          <w:p w14:paraId="51FD346B" w14:textId="77777777" w:rsidR="007D4F45" w:rsidRPr="008E4076" w:rsidRDefault="007D4F45" w:rsidP="00653A71">
            <w:pPr>
              <w:spacing w:after="0" w:line="240" w:lineRule="auto"/>
              <w:rPr>
                <w:rFonts w:ascii="Tahoma" w:eastAsia="Times New Roman" w:hAnsi="Tahoma" w:cs="Tahoma"/>
                <w:sz w:val="20"/>
                <w:szCs w:val="20"/>
                <w:lang w:eastAsia="sl-SI"/>
              </w:rPr>
            </w:pPr>
          </w:p>
        </w:tc>
      </w:tr>
      <w:tr w:rsidR="007D4F45" w:rsidRPr="008E4076" w14:paraId="1AE094B4"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5B4F8FAC"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5.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1647AB27"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digitalnih vhodov</w:t>
            </w:r>
          </w:p>
        </w:tc>
        <w:tc>
          <w:tcPr>
            <w:tcW w:w="2126" w:type="dxa"/>
          </w:tcPr>
          <w:p w14:paraId="567DBFB3"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≥40</w:t>
            </w:r>
          </w:p>
        </w:tc>
        <w:tc>
          <w:tcPr>
            <w:tcW w:w="1524" w:type="dxa"/>
            <w:vAlign w:val="center"/>
            <w:hideMark/>
          </w:tcPr>
          <w:p w14:paraId="31300946"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5D9CE755"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4B581CD"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6.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2416918"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digitalnih izhodov</w:t>
            </w:r>
          </w:p>
        </w:tc>
        <w:tc>
          <w:tcPr>
            <w:tcW w:w="2126" w:type="dxa"/>
          </w:tcPr>
          <w:p w14:paraId="12698C79"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≥20</w:t>
            </w:r>
          </w:p>
        </w:tc>
        <w:tc>
          <w:tcPr>
            <w:tcW w:w="1524" w:type="dxa"/>
            <w:vAlign w:val="center"/>
            <w:hideMark/>
          </w:tcPr>
          <w:p w14:paraId="763EADC2"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42727BC2"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67638B75"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7.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70E9F0B3"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analognih tokovnih vhodov</w:t>
            </w:r>
          </w:p>
        </w:tc>
        <w:tc>
          <w:tcPr>
            <w:tcW w:w="2126" w:type="dxa"/>
          </w:tcPr>
          <w:p w14:paraId="59C40421"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≥1</w:t>
            </w:r>
          </w:p>
        </w:tc>
        <w:tc>
          <w:tcPr>
            <w:tcW w:w="1524" w:type="dxa"/>
            <w:vAlign w:val="center"/>
            <w:hideMark/>
          </w:tcPr>
          <w:p w14:paraId="4FDF3EA1"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4454817B"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D029014"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8</w:t>
            </w:r>
          </w:p>
        </w:tc>
        <w:tc>
          <w:tcPr>
            <w:tcW w:w="5193" w:type="dxa"/>
            <w:tcBorders>
              <w:top w:val="single" w:sz="4" w:space="0" w:color="auto"/>
              <w:left w:val="single" w:sz="4" w:space="0" w:color="auto"/>
              <w:bottom w:val="single" w:sz="4" w:space="0" w:color="auto"/>
              <w:right w:val="single" w:sz="4" w:space="0" w:color="auto"/>
            </w:tcBorders>
            <w:vAlign w:val="center"/>
            <w:hideMark/>
          </w:tcPr>
          <w:p w14:paraId="265E1780"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hint="eastAsia"/>
                <w:color w:val="000000"/>
                <w:lang w:eastAsia="sl-SI"/>
              </w:rPr>
              <w:t>Š</w:t>
            </w:r>
            <w:r w:rsidRPr="008E4076">
              <w:rPr>
                <w:rFonts w:ascii="Tahoma" w:eastAsia="Times New Roman" w:hAnsi="Tahoma" w:cs="Tahoma"/>
                <w:color w:val="000000"/>
                <w:lang w:eastAsia="sl-SI"/>
              </w:rPr>
              <w:t>tevilo analognih napetostnih vhodov</w:t>
            </w:r>
          </w:p>
        </w:tc>
        <w:tc>
          <w:tcPr>
            <w:tcW w:w="2126" w:type="dxa"/>
          </w:tcPr>
          <w:p w14:paraId="02B840E0"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≥1</w:t>
            </w:r>
          </w:p>
        </w:tc>
        <w:tc>
          <w:tcPr>
            <w:tcW w:w="1524" w:type="dxa"/>
            <w:vAlign w:val="center"/>
            <w:hideMark/>
          </w:tcPr>
          <w:p w14:paraId="719D8DC4"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037C8DFB"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78F81E07"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9.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61A4E448"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Nazivni tok tokovnih vhodov</w:t>
            </w:r>
          </w:p>
        </w:tc>
        <w:tc>
          <w:tcPr>
            <w:tcW w:w="2126" w:type="dxa"/>
          </w:tcPr>
          <w:p w14:paraId="0DD6942C"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5 A</w:t>
            </w:r>
          </w:p>
        </w:tc>
        <w:tc>
          <w:tcPr>
            <w:tcW w:w="1524" w:type="dxa"/>
            <w:vAlign w:val="center"/>
            <w:hideMark/>
          </w:tcPr>
          <w:p w14:paraId="7BFF12AE"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8E4076" w14:paraId="47B688C8"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5C5F97E5"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10.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A53117E"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Nazivna napetost napetostnih vhodov</w:t>
            </w:r>
          </w:p>
        </w:tc>
        <w:tc>
          <w:tcPr>
            <w:tcW w:w="2126" w:type="dxa"/>
          </w:tcPr>
          <w:p w14:paraId="3FD2FECB" w14:textId="77777777" w:rsidR="007D4F45" w:rsidRPr="008E4076"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100V</w:t>
            </w:r>
          </w:p>
        </w:tc>
        <w:tc>
          <w:tcPr>
            <w:tcW w:w="1524" w:type="dxa"/>
            <w:vAlign w:val="center"/>
            <w:hideMark/>
          </w:tcPr>
          <w:p w14:paraId="1C857A6E" w14:textId="77777777" w:rsidR="007D4F45" w:rsidRPr="008E4076" w:rsidRDefault="007D4F45" w:rsidP="00653A71">
            <w:pPr>
              <w:spacing w:after="0" w:line="240" w:lineRule="auto"/>
              <w:rPr>
                <w:rFonts w:ascii="Tahoma" w:eastAsia="Times New Roman" w:hAnsi="Tahoma" w:cs="Tahoma"/>
                <w:color w:val="000000"/>
                <w:lang w:eastAsia="sl-SI"/>
              </w:rPr>
            </w:pPr>
          </w:p>
        </w:tc>
      </w:tr>
      <w:tr w:rsidR="007D4F45" w:rsidRPr="00286D0C" w14:paraId="69A5A685"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40AA2AB0" w14:textId="77777777"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11.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B346718" w14:textId="3EF03949" w:rsidR="007D4F45" w:rsidRPr="008E4076" w:rsidRDefault="007D4F45" w:rsidP="00653A71">
            <w:pPr>
              <w:spacing w:after="0" w:line="240" w:lineRule="auto"/>
              <w:rPr>
                <w:rFonts w:ascii="Tahoma" w:eastAsia="Times New Roman" w:hAnsi="Tahoma" w:cs="Tahoma"/>
                <w:sz w:val="24"/>
                <w:szCs w:val="24"/>
                <w:lang w:eastAsia="sl-SI"/>
              </w:rPr>
            </w:pPr>
            <w:r w:rsidRPr="008E4076">
              <w:rPr>
                <w:rFonts w:ascii="Tahoma" w:eastAsia="Times New Roman" w:hAnsi="Tahoma" w:cs="Tahoma"/>
                <w:color w:val="000000"/>
                <w:lang w:eastAsia="sl-SI"/>
              </w:rPr>
              <w:t xml:space="preserve">Velikost </w:t>
            </w:r>
            <w:r w:rsidR="00A02672" w:rsidRPr="008E4076">
              <w:rPr>
                <w:rFonts w:ascii="Tahoma" w:eastAsia="Times New Roman" w:hAnsi="Tahoma" w:cs="Tahoma"/>
                <w:color w:val="000000"/>
                <w:lang w:eastAsia="sl-SI"/>
              </w:rPr>
              <w:t>diagonale</w:t>
            </w:r>
            <w:r w:rsidRPr="008E4076">
              <w:rPr>
                <w:rFonts w:ascii="Tahoma" w:eastAsia="Times New Roman" w:hAnsi="Tahoma" w:cs="Tahoma"/>
                <w:color w:val="000000"/>
                <w:lang w:eastAsia="sl-SI"/>
              </w:rPr>
              <w:t xml:space="preserve"> displeja.</w:t>
            </w:r>
          </w:p>
        </w:tc>
        <w:tc>
          <w:tcPr>
            <w:tcW w:w="2126" w:type="dxa"/>
          </w:tcPr>
          <w:p w14:paraId="0463F6AA" w14:textId="77777777" w:rsidR="007D4F45" w:rsidRPr="00286D0C" w:rsidRDefault="007D4F45" w:rsidP="00653A71">
            <w:pPr>
              <w:spacing w:after="0" w:line="240" w:lineRule="auto"/>
              <w:rPr>
                <w:rFonts w:ascii="Tahoma" w:eastAsia="Times New Roman" w:hAnsi="Tahoma" w:cs="Tahoma"/>
                <w:color w:val="000000"/>
                <w:lang w:eastAsia="sl-SI"/>
              </w:rPr>
            </w:pPr>
            <w:r w:rsidRPr="008E4076">
              <w:rPr>
                <w:rFonts w:ascii="Tahoma" w:eastAsia="Times New Roman" w:hAnsi="Tahoma" w:cs="Tahoma"/>
                <w:color w:val="000000"/>
                <w:lang w:eastAsia="sl-SI"/>
              </w:rPr>
              <w:t>&gt;8 cm</w:t>
            </w:r>
          </w:p>
        </w:tc>
        <w:tc>
          <w:tcPr>
            <w:tcW w:w="1524" w:type="dxa"/>
            <w:vAlign w:val="center"/>
            <w:hideMark/>
          </w:tcPr>
          <w:p w14:paraId="09FA7D4D" w14:textId="77777777" w:rsidR="007D4F45" w:rsidRPr="00286D0C" w:rsidRDefault="007D4F45" w:rsidP="00653A71">
            <w:pPr>
              <w:spacing w:after="0" w:line="240" w:lineRule="auto"/>
              <w:rPr>
                <w:rFonts w:ascii="Tahoma" w:eastAsia="Times New Roman" w:hAnsi="Tahoma" w:cs="Tahoma"/>
                <w:color w:val="000000"/>
                <w:lang w:eastAsia="sl-SI"/>
              </w:rPr>
            </w:pPr>
          </w:p>
        </w:tc>
      </w:tr>
      <w:tr w:rsidR="007D4F45" w:rsidRPr="00286D0C" w14:paraId="6F86A43E"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12F23B53" w14:textId="77777777" w:rsidR="007D4F45" w:rsidRPr="00286D0C" w:rsidRDefault="007D4F45" w:rsidP="00653A71">
            <w:pPr>
              <w:spacing w:after="0" w:line="240" w:lineRule="auto"/>
              <w:rPr>
                <w:rFonts w:ascii="Tahoma" w:eastAsia="Times New Roman" w:hAnsi="Tahoma" w:cs="Tahoma"/>
                <w:sz w:val="24"/>
                <w:szCs w:val="24"/>
                <w:lang w:eastAsia="sl-SI"/>
              </w:rPr>
            </w:pPr>
            <w:r w:rsidRPr="00286D0C">
              <w:rPr>
                <w:rFonts w:ascii="Tahoma" w:eastAsia="Times New Roman" w:hAnsi="Tahoma" w:cs="Tahoma"/>
                <w:color w:val="000000"/>
                <w:lang w:eastAsia="sl-SI"/>
              </w:rPr>
              <w:t xml:space="preserve">12.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71DA8E0E" w14:textId="77777777" w:rsidR="007D4F45" w:rsidRPr="00286D0C" w:rsidRDefault="007D4F45" w:rsidP="00653A71">
            <w:pPr>
              <w:spacing w:after="0" w:line="240" w:lineRule="auto"/>
              <w:rPr>
                <w:rFonts w:ascii="Tahoma" w:eastAsia="Times New Roman" w:hAnsi="Tahoma" w:cs="Tahoma"/>
                <w:sz w:val="24"/>
                <w:szCs w:val="24"/>
                <w:lang w:eastAsia="sl-SI"/>
              </w:rPr>
            </w:pPr>
            <w:r w:rsidRPr="00286D0C">
              <w:rPr>
                <w:rFonts w:ascii="Tahoma" w:eastAsia="Times New Roman" w:hAnsi="Tahoma" w:cs="Tahoma" w:hint="eastAsia"/>
                <w:color w:val="000000"/>
                <w:lang w:eastAsia="sl-SI"/>
              </w:rPr>
              <w:t>Š</w:t>
            </w:r>
            <w:r w:rsidRPr="00286D0C">
              <w:rPr>
                <w:rFonts w:ascii="Tahoma" w:eastAsia="Times New Roman" w:hAnsi="Tahoma" w:cs="Tahoma"/>
                <w:color w:val="000000"/>
                <w:lang w:eastAsia="sl-SI"/>
              </w:rPr>
              <w:t>tevilo LED diod</w:t>
            </w:r>
          </w:p>
        </w:tc>
        <w:tc>
          <w:tcPr>
            <w:tcW w:w="2126" w:type="dxa"/>
          </w:tcPr>
          <w:p w14:paraId="6888A40C" w14:textId="77777777" w:rsidR="007D4F45" w:rsidRPr="00286D0C" w:rsidRDefault="007D4F45" w:rsidP="00653A71">
            <w:pPr>
              <w:spacing w:after="0" w:line="240" w:lineRule="auto"/>
              <w:rPr>
                <w:rFonts w:ascii="Tahoma" w:eastAsia="Times New Roman" w:hAnsi="Tahoma" w:cs="Tahoma"/>
                <w:color w:val="000000"/>
                <w:lang w:eastAsia="sl-SI"/>
              </w:rPr>
            </w:pPr>
            <w:r w:rsidRPr="00286D0C">
              <w:rPr>
                <w:rFonts w:ascii="Tahoma" w:eastAsia="Times New Roman" w:hAnsi="Tahoma" w:cs="Tahoma"/>
                <w:color w:val="000000"/>
                <w:lang w:eastAsia="sl-SI"/>
              </w:rPr>
              <w:t>≥8</w:t>
            </w:r>
          </w:p>
        </w:tc>
        <w:tc>
          <w:tcPr>
            <w:tcW w:w="1524" w:type="dxa"/>
            <w:vAlign w:val="center"/>
            <w:hideMark/>
          </w:tcPr>
          <w:p w14:paraId="5D0A4F07" w14:textId="77777777" w:rsidR="007D4F45" w:rsidRPr="00286D0C" w:rsidRDefault="007D4F45" w:rsidP="00653A71">
            <w:pPr>
              <w:spacing w:after="0" w:line="240" w:lineRule="auto"/>
              <w:rPr>
                <w:rFonts w:ascii="Tahoma" w:eastAsia="Times New Roman" w:hAnsi="Tahoma" w:cs="Tahoma"/>
                <w:color w:val="000000"/>
                <w:lang w:eastAsia="sl-SI"/>
              </w:rPr>
            </w:pPr>
          </w:p>
        </w:tc>
      </w:tr>
      <w:tr w:rsidR="007D4F45" w:rsidRPr="00286D0C" w14:paraId="71E35094"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1B57E386" w14:textId="77777777" w:rsidR="007D4F45" w:rsidRPr="00286D0C" w:rsidRDefault="007D4F45" w:rsidP="00653A71">
            <w:pPr>
              <w:spacing w:after="0" w:line="240" w:lineRule="auto"/>
              <w:rPr>
                <w:rFonts w:ascii="Tahoma" w:eastAsia="Times New Roman" w:hAnsi="Tahoma" w:cs="Tahoma"/>
                <w:color w:val="000000"/>
                <w:lang w:eastAsia="sl-SI"/>
              </w:rPr>
            </w:pPr>
            <w:r w:rsidRPr="00286D0C">
              <w:rPr>
                <w:rFonts w:ascii="Tahoma" w:eastAsia="Times New Roman" w:hAnsi="Tahoma" w:cs="Tahoma"/>
                <w:color w:val="000000"/>
                <w:lang w:eastAsia="sl-SI"/>
              </w:rPr>
              <w:t>13.</w:t>
            </w:r>
          </w:p>
          <w:p w14:paraId="15C04F0B" w14:textId="77777777" w:rsidR="007D4F45" w:rsidRPr="00286D0C" w:rsidRDefault="007D4F45" w:rsidP="00653A71">
            <w:pPr>
              <w:spacing w:after="0" w:line="240" w:lineRule="auto"/>
              <w:rPr>
                <w:rFonts w:ascii="Tahoma" w:eastAsia="Times New Roman" w:hAnsi="Tahoma" w:cs="Tahoma"/>
                <w:color w:val="000000"/>
                <w:lang w:eastAsia="sl-SI"/>
              </w:rPr>
            </w:pPr>
          </w:p>
        </w:tc>
        <w:tc>
          <w:tcPr>
            <w:tcW w:w="5193" w:type="dxa"/>
            <w:tcBorders>
              <w:top w:val="single" w:sz="4" w:space="0" w:color="auto"/>
              <w:left w:val="single" w:sz="4" w:space="0" w:color="auto"/>
              <w:bottom w:val="single" w:sz="4" w:space="0" w:color="auto"/>
              <w:right w:val="single" w:sz="4" w:space="0" w:color="auto"/>
            </w:tcBorders>
            <w:vAlign w:val="center"/>
            <w:hideMark/>
          </w:tcPr>
          <w:p w14:paraId="0DA517CA" w14:textId="77777777" w:rsidR="007D4F45" w:rsidRPr="00286D0C" w:rsidRDefault="007D4F45" w:rsidP="00653A71">
            <w:pPr>
              <w:spacing w:after="0" w:line="240" w:lineRule="auto"/>
              <w:rPr>
                <w:rFonts w:ascii="Tahoma" w:eastAsia="Times New Roman" w:hAnsi="Tahoma" w:cs="Tahoma"/>
                <w:color w:val="000000"/>
                <w:lang w:eastAsia="sl-SI"/>
              </w:rPr>
            </w:pPr>
            <w:r w:rsidRPr="00286D0C">
              <w:rPr>
                <w:rFonts w:ascii="Tahoma" w:eastAsia="Times New Roman" w:hAnsi="Tahoma" w:cs="Tahoma"/>
                <w:color w:val="000000"/>
                <w:lang w:eastAsia="sl-SI"/>
              </w:rPr>
              <w:t>Komunikacijski priklju</w:t>
            </w:r>
            <w:r w:rsidRPr="00286D0C">
              <w:rPr>
                <w:rFonts w:ascii="Tahoma" w:eastAsia="Times New Roman" w:hAnsi="Tahoma" w:cs="Tahoma" w:hint="eastAsia"/>
                <w:color w:val="000000"/>
                <w:lang w:eastAsia="sl-SI"/>
              </w:rPr>
              <w:t>č</w:t>
            </w:r>
            <w:r w:rsidRPr="00286D0C">
              <w:rPr>
                <w:rFonts w:ascii="Tahoma" w:eastAsia="Times New Roman" w:hAnsi="Tahoma" w:cs="Tahoma"/>
                <w:color w:val="000000"/>
                <w:lang w:eastAsia="sl-SI"/>
              </w:rPr>
              <w:t>ki (ST konektorja) za priklop komunikacije IEC 870-5-103 in valovna dol</w:t>
            </w:r>
            <w:r w:rsidRPr="00286D0C">
              <w:rPr>
                <w:rFonts w:ascii="Tahoma" w:eastAsia="Times New Roman" w:hAnsi="Tahoma" w:cs="Tahoma" w:hint="eastAsia"/>
                <w:color w:val="000000"/>
                <w:lang w:eastAsia="sl-SI"/>
              </w:rPr>
              <w:t>ž</w:t>
            </w:r>
            <w:r w:rsidRPr="00286D0C">
              <w:rPr>
                <w:rFonts w:ascii="Tahoma" w:eastAsia="Times New Roman" w:hAnsi="Tahoma" w:cs="Tahoma"/>
                <w:color w:val="000000"/>
                <w:lang w:eastAsia="sl-SI"/>
              </w:rPr>
              <w:t>ina.</w:t>
            </w:r>
          </w:p>
        </w:tc>
        <w:tc>
          <w:tcPr>
            <w:tcW w:w="2126" w:type="dxa"/>
          </w:tcPr>
          <w:p w14:paraId="118E5C1B" w14:textId="77777777" w:rsidR="007D4F45" w:rsidRPr="00286D0C" w:rsidRDefault="007D4F45" w:rsidP="00653A71">
            <w:pPr>
              <w:spacing w:after="0" w:line="240" w:lineRule="auto"/>
              <w:rPr>
                <w:rFonts w:ascii="Tahoma" w:eastAsia="Times New Roman" w:hAnsi="Tahoma" w:cs="Tahoma"/>
                <w:color w:val="000000"/>
                <w:lang w:eastAsia="sl-SI"/>
              </w:rPr>
            </w:pPr>
            <w:r w:rsidRPr="00286D0C">
              <w:rPr>
                <w:rFonts w:ascii="Tahoma" w:eastAsia="Times New Roman" w:hAnsi="Tahoma" w:cs="Tahoma"/>
                <w:color w:val="000000"/>
                <w:lang w:eastAsia="sl-SI"/>
              </w:rPr>
              <w:t>DA, 820 nm</w:t>
            </w:r>
          </w:p>
        </w:tc>
        <w:tc>
          <w:tcPr>
            <w:tcW w:w="1524" w:type="dxa"/>
            <w:vAlign w:val="center"/>
            <w:hideMark/>
          </w:tcPr>
          <w:p w14:paraId="1D70225F" w14:textId="77777777" w:rsidR="007D4F45" w:rsidRPr="00286D0C" w:rsidRDefault="007D4F45" w:rsidP="00653A71">
            <w:pPr>
              <w:spacing w:after="0" w:line="240" w:lineRule="auto"/>
              <w:rPr>
                <w:rFonts w:ascii="Tahoma" w:eastAsia="Times New Roman" w:hAnsi="Tahoma" w:cs="Tahoma"/>
                <w:color w:val="000000"/>
                <w:lang w:eastAsia="sl-SI"/>
              </w:rPr>
            </w:pPr>
          </w:p>
        </w:tc>
      </w:tr>
      <w:tr w:rsidR="007D4F45" w:rsidRPr="00286D0C" w14:paraId="27D2E067"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38973534" w14:textId="77777777" w:rsidR="007D4F45" w:rsidRPr="00286D0C" w:rsidRDefault="007D4F45" w:rsidP="00653A71">
            <w:pPr>
              <w:spacing w:after="0" w:line="240" w:lineRule="auto"/>
              <w:rPr>
                <w:rFonts w:ascii="Tahoma" w:eastAsia="Times New Roman" w:hAnsi="Tahoma" w:cs="Tahoma"/>
                <w:sz w:val="24"/>
                <w:szCs w:val="24"/>
                <w:lang w:eastAsia="sl-SI"/>
              </w:rPr>
            </w:pPr>
            <w:r w:rsidRPr="00286D0C">
              <w:rPr>
                <w:rFonts w:ascii="Tahoma" w:eastAsia="Times New Roman" w:hAnsi="Tahoma" w:cs="Tahoma"/>
                <w:color w:val="000000"/>
                <w:lang w:eastAsia="sl-SI"/>
              </w:rPr>
              <w:t xml:space="preserve">14.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1BE0D40D" w14:textId="77777777" w:rsidR="007D4F45" w:rsidRPr="00286D0C" w:rsidRDefault="007D4F45" w:rsidP="00653A71">
            <w:pPr>
              <w:spacing w:after="0" w:line="240" w:lineRule="auto"/>
              <w:rPr>
                <w:rFonts w:ascii="Tahoma" w:eastAsia="Times New Roman" w:hAnsi="Tahoma" w:cs="Tahoma"/>
                <w:sz w:val="24"/>
                <w:szCs w:val="24"/>
                <w:lang w:eastAsia="sl-SI"/>
              </w:rPr>
            </w:pPr>
            <w:r w:rsidRPr="00286D0C">
              <w:rPr>
                <w:rFonts w:ascii="Tahoma" w:eastAsia="Times New Roman" w:hAnsi="Tahoma" w:cs="Tahoma"/>
                <w:color w:val="000000"/>
                <w:lang w:eastAsia="sl-SI"/>
              </w:rPr>
              <w:t>Komunikacijski priklju</w:t>
            </w:r>
            <w:r w:rsidRPr="00286D0C">
              <w:rPr>
                <w:rFonts w:ascii="Tahoma" w:eastAsia="Times New Roman" w:hAnsi="Tahoma" w:cs="Tahoma" w:hint="eastAsia"/>
                <w:color w:val="000000"/>
                <w:lang w:eastAsia="sl-SI"/>
              </w:rPr>
              <w:t>č</w:t>
            </w:r>
            <w:r w:rsidRPr="00286D0C">
              <w:rPr>
                <w:rFonts w:ascii="Tahoma" w:eastAsia="Times New Roman" w:hAnsi="Tahoma" w:cs="Tahoma"/>
                <w:color w:val="000000"/>
                <w:lang w:eastAsia="sl-SI"/>
              </w:rPr>
              <w:t>ki (2xLC konektor)</w:t>
            </w:r>
            <w:r w:rsidRPr="00286D0C">
              <w:rPr>
                <w:rFonts w:ascii="Tahoma" w:eastAsia="Times New Roman" w:hAnsi="Tahoma" w:cs="Tahoma"/>
                <w:color w:val="000000"/>
                <w:lang w:eastAsia="sl-SI"/>
              </w:rPr>
              <w:br/>
              <w:t>skladno z IEC 61850 in valovna dol</w:t>
            </w:r>
            <w:r w:rsidRPr="00286D0C">
              <w:rPr>
                <w:rFonts w:ascii="Tahoma" w:eastAsia="Times New Roman" w:hAnsi="Tahoma" w:cs="Tahoma" w:hint="eastAsia"/>
                <w:color w:val="000000"/>
                <w:lang w:eastAsia="sl-SI"/>
              </w:rPr>
              <w:t>ž</w:t>
            </w:r>
            <w:r w:rsidRPr="00286D0C">
              <w:rPr>
                <w:rFonts w:ascii="Tahoma" w:eastAsia="Times New Roman" w:hAnsi="Tahoma" w:cs="Tahoma"/>
                <w:color w:val="000000"/>
                <w:lang w:eastAsia="sl-SI"/>
              </w:rPr>
              <w:t>ina</w:t>
            </w:r>
          </w:p>
        </w:tc>
        <w:tc>
          <w:tcPr>
            <w:tcW w:w="2126" w:type="dxa"/>
          </w:tcPr>
          <w:p w14:paraId="1B33A721" w14:textId="77777777" w:rsidR="007D4F45" w:rsidRPr="00286D0C" w:rsidRDefault="007D4F45" w:rsidP="00653A71">
            <w:pPr>
              <w:spacing w:after="0" w:line="240" w:lineRule="auto"/>
              <w:rPr>
                <w:rFonts w:ascii="Tahoma" w:eastAsia="Times New Roman" w:hAnsi="Tahoma" w:cs="Tahoma"/>
                <w:color w:val="000000"/>
                <w:lang w:eastAsia="sl-SI"/>
              </w:rPr>
            </w:pPr>
            <w:r w:rsidRPr="00286D0C">
              <w:rPr>
                <w:rFonts w:ascii="Tahoma" w:eastAsia="Times New Roman" w:hAnsi="Tahoma" w:cs="Tahoma"/>
                <w:color w:val="000000"/>
                <w:lang w:eastAsia="sl-SI"/>
              </w:rPr>
              <w:t>DA, 1310nm</w:t>
            </w:r>
          </w:p>
        </w:tc>
        <w:tc>
          <w:tcPr>
            <w:tcW w:w="1524" w:type="dxa"/>
            <w:vAlign w:val="center"/>
            <w:hideMark/>
          </w:tcPr>
          <w:p w14:paraId="279F5D81" w14:textId="77777777" w:rsidR="007D4F45" w:rsidRPr="00286D0C" w:rsidRDefault="007D4F45" w:rsidP="00653A71">
            <w:pPr>
              <w:spacing w:after="0" w:line="240" w:lineRule="auto"/>
              <w:rPr>
                <w:rFonts w:ascii="Tahoma" w:eastAsia="Times New Roman" w:hAnsi="Tahoma" w:cs="Tahoma"/>
                <w:color w:val="000000"/>
                <w:lang w:eastAsia="sl-SI"/>
              </w:rPr>
            </w:pPr>
          </w:p>
        </w:tc>
      </w:tr>
      <w:tr w:rsidR="007D4F45" w:rsidRPr="007D4F45" w14:paraId="45B02EBE" w14:textId="77777777" w:rsidTr="00653A71">
        <w:tc>
          <w:tcPr>
            <w:tcW w:w="727" w:type="dxa"/>
            <w:tcBorders>
              <w:top w:val="single" w:sz="4" w:space="0" w:color="auto"/>
              <w:left w:val="single" w:sz="4" w:space="0" w:color="auto"/>
              <w:bottom w:val="single" w:sz="4" w:space="0" w:color="auto"/>
              <w:right w:val="single" w:sz="4" w:space="0" w:color="auto"/>
            </w:tcBorders>
            <w:vAlign w:val="center"/>
            <w:hideMark/>
          </w:tcPr>
          <w:p w14:paraId="5FF78E48" w14:textId="77777777" w:rsidR="007D4F45" w:rsidRPr="00286D0C" w:rsidRDefault="007D4F45" w:rsidP="00653A71">
            <w:pPr>
              <w:spacing w:after="0" w:line="240" w:lineRule="auto"/>
              <w:rPr>
                <w:rFonts w:ascii="Tahoma" w:eastAsia="Times New Roman" w:hAnsi="Tahoma" w:cs="Tahoma"/>
                <w:sz w:val="24"/>
                <w:szCs w:val="24"/>
                <w:lang w:eastAsia="sl-SI"/>
              </w:rPr>
            </w:pPr>
            <w:r w:rsidRPr="00286D0C">
              <w:rPr>
                <w:rFonts w:ascii="Tahoma" w:eastAsia="Times New Roman" w:hAnsi="Tahoma" w:cs="Tahoma"/>
                <w:color w:val="000000"/>
                <w:lang w:eastAsia="sl-SI"/>
              </w:rPr>
              <w:t xml:space="preserve">15.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71A4935" w14:textId="77777777" w:rsidR="007D4F45" w:rsidRPr="00286D0C" w:rsidRDefault="007D4F45" w:rsidP="00653A71">
            <w:pPr>
              <w:spacing w:after="0" w:line="240" w:lineRule="auto"/>
              <w:rPr>
                <w:rFonts w:ascii="Tahoma" w:eastAsia="Times New Roman" w:hAnsi="Tahoma" w:cs="Tahoma"/>
                <w:sz w:val="24"/>
                <w:szCs w:val="24"/>
                <w:lang w:eastAsia="sl-SI"/>
              </w:rPr>
            </w:pPr>
            <w:r w:rsidRPr="00286D0C">
              <w:rPr>
                <w:rFonts w:ascii="Tahoma" w:eastAsia="Times New Roman" w:hAnsi="Tahoma" w:cs="Tahoma"/>
                <w:color w:val="000000"/>
                <w:lang w:eastAsia="sl-SI"/>
              </w:rPr>
              <w:t xml:space="preserve">Napajanje </w:t>
            </w:r>
          </w:p>
        </w:tc>
        <w:tc>
          <w:tcPr>
            <w:tcW w:w="2126" w:type="dxa"/>
          </w:tcPr>
          <w:p w14:paraId="0677430F" w14:textId="77777777" w:rsidR="007D4F45" w:rsidRPr="00142611" w:rsidRDefault="007D4F45" w:rsidP="00653A71">
            <w:pPr>
              <w:spacing w:after="0" w:line="240" w:lineRule="auto"/>
              <w:rPr>
                <w:rFonts w:ascii="Tahoma" w:eastAsia="Times New Roman" w:hAnsi="Tahoma" w:cs="Tahoma"/>
                <w:color w:val="000000"/>
                <w:lang w:eastAsia="sl-SI"/>
              </w:rPr>
            </w:pPr>
            <w:r w:rsidRPr="00286D0C">
              <w:rPr>
                <w:rFonts w:ascii="Tahoma" w:eastAsia="Times New Roman" w:hAnsi="Tahoma" w:cs="Tahoma"/>
                <w:color w:val="000000"/>
                <w:lang w:eastAsia="sl-SI"/>
              </w:rPr>
              <w:t>220 V DC ± 20%</w:t>
            </w:r>
          </w:p>
        </w:tc>
        <w:tc>
          <w:tcPr>
            <w:tcW w:w="1524" w:type="dxa"/>
            <w:vAlign w:val="center"/>
            <w:hideMark/>
          </w:tcPr>
          <w:p w14:paraId="285450E5" w14:textId="77777777" w:rsidR="007D4F45" w:rsidRPr="00142611" w:rsidRDefault="007D4F45" w:rsidP="00653A71">
            <w:pPr>
              <w:spacing w:after="0" w:line="240" w:lineRule="auto"/>
              <w:rPr>
                <w:rFonts w:ascii="Tahoma" w:eastAsia="Times New Roman" w:hAnsi="Tahoma" w:cs="Tahoma"/>
                <w:color w:val="000000"/>
                <w:lang w:eastAsia="sl-SI"/>
              </w:rPr>
            </w:pPr>
          </w:p>
        </w:tc>
      </w:tr>
    </w:tbl>
    <w:p w14:paraId="12FE08CA" w14:textId="77777777" w:rsidR="007D4F45" w:rsidRDefault="007D4F45" w:rsidP="007D4F45">
      <w:pPr>
        <w:keepNext/>
        <w:contextualSpacing/>
        <w:rPr>
          <w:rFonts w:ascii="Tahoma" w:eastAsia="Times New Roman" w:hAnsi="Tahoma" w:cs="Tahoma"/>
          <w:sz w:val="24"/>
          <w:szCs w:val="20"/>
          <w:lang w:eastAsia="sl-SI"/>
        </w:rPr>
      </w:pPr>
    </w:p>
    <w:p w14:paraId="0F6AF99C" w14:textId="38594425" w:rsidR="007D4F45" w:rsidRDefault="007D4F45" w:rsidP="00D21304">
      <w:pPr>
        <w:keepNext/>
        <w:keepLines/>
        <w:overflowPunct w:val="0"/>
        <w:autoSpaceDE w:val="0"/>
        <w:autoSpaceDN w:val="0"/>
        <w:adjustRightInd w:val="0"/>
        <w:spacing w:after="0" w:line="240" w:lineRule="auto"/>
        <w:jc w:val="both"/>
        <w:rPr>
          <w:rFonts w:ascii="Tahoma" w:eastAsia="Times New Roman" w:hAnsi="Tahoma" w:cs="Tahoma"/>
          <w:highlight w:val="yellow"/>
          <w:lang w:eastAsia="sl-SI"/>
        </w:rPr>
      </w:pPr>
    </w:p>
    <w:p w14:paraId="53980400" w14:textId="77777777" w:rsidR="007D4F45" w:rsidRPr="00142611" w:rsidRDefault="007D4F45" w:rsidP="00D21304">
      <w:pPr>
        <w:keepNext/>
        <w:keepLines/>
        <w:overflowPunct w:val="0"/>
        <w:autoSpaceDE w:val="0"/>
        <w:autoSpaceDN w:val="0"/>
        <w:adjustRightInd w:val="0"/>
        <w:spacing w:after="0" w:line="240" w:lineRule="auto"/>
        <w:jc w:val="both"/>
        <w:rPr>
          <w:rFonts w:ascii="Tahoma" w:eastAsia="Times New Roman" w:hAnsi="Tahoma" w:cs="Tahoma"/>
          <w:highlight w:val="yellow"/>
          <w:lang w:eastAsia="sl-SI"/>
        </w:rPr>
      </w:pPr>
    </w:p>
    <w:p w14:paraId="34CF2B13" w14:textId="7C96A42B" w:rsidR="00F85015" w:rsidRPr="000E6C64" w:rsidRDefault="00F85015" w:rsidP="00D21304">
      <w:pPr>
        <w:keepNext/>
        <w:keepLines/>
        <w:spacing w:after="0" w:line="240" w:lineRule="auto"/>
      </w:pPr>
    </w:p>
    <w:p w14:paraId="25D1EAC5" w14:textId="111850B4" w:rsidR="00217D4C" w:rsidRDefault="00F85015" w:rsidP="00D21304">
      <w:pPr>
        <w:keepNext/>
        <w:keepLines/>
        <w:spacing w:after="0" w:line="240" w:lineRule="auto"/>
      </w:pPr>
      <w:r w:rsidRPr="000E6C64">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DE7818" w:rsidRPr="000E6C64" w14:paraId="51922F0C" w14:textId="77777777" w:rsidTr="00F16886">
        <w:tc>
          <w:tcPr>
            <w:tcW w:w="8150" w:type="dxa"/>
            <w:tcBorders>
              <w:top w:val="single" w:sz="4" w:space="0" w:color="auto"/>
              <w:bottom w:val="single" w:sz="4" w:space="0" w:color="auto"/>
            </w:tcBorders>
          </w:tcPr>
          <w:p w14:paraId="01284397" w14:textId="77777777" w:rsidR="00DE7818" w:rsidRPr="00E24409" w:rsidRDefault="00E24409" w:rsidP="00D21304">
            <w:pPr>
              <w:keepNext/>
              <w:keepLines/>
              <w:spacing w:after="0" w:line="240" w:lineRule="auto"/>
              <w:jc w:val="both"/>
              <w:rPr>
                <w:rFonts w:ascii="Tahoma" w:eastAsia="Times New Roman" w:hAnsi="Tahoma" w:cs="Tahoma"/>
                <w:lang w:eastAsia="sl-SI"/>
              </w:rPr>
            </w:pPr>
            <w:r w:rsidRPr="00E24409">
              <w:rPr>
                <w:rFonts w:ascii="Tahoma" w:hAnsi="Tahoma" w:cs="Tahoma"/>
              </w:rPr>
              <w:lastRenderedPageBreak/>
              <w:t>POTRDILO NAROČNIKA O OGLEDU OBJEKTA</w:t>
            </w:r>
          </w:p>
        </w:tc>
        <w:tc>
          <w:tcPr>
            <w:tcW w:w="1559" w:type="dxa"/>
            <w:tcBorders>
              <w:top w:val="single" w:sz="4" w:space="0" w:color="auto"/>
              <w:bottom w:val="single" w:sz="4" w:space="0" w:color="auto"/>
            </w:tcBorders>
          </w:tcPr>
          <w:p w14:paraId="00B597EE" w14:textId="2F787089" w:rsidR="00DE7818" w:rsidRPr="000E6C64" w:rsidRDefault="00DE7818" w:rsidP="00D21304">
            <w:pPr>
              <w:keepNext/>
              <w:keepLines/>
              <w:spacing w:after="0" w:line="240" w:lineRule="auto"/>
              <w:jc w:val="both"/>
              <w:rPr>
                <w:rFonts w:ascii="Tahoma" w:eastAsia="Times New Roman" w:hAnsi="Tahoma" w:cs="Tahoma"/>
                <w:b/>
                <w:i/>
                <w:lang w:eastAsia="sl-SI"/>
              </w:rPr>
            </w:pPr>
            <w:r w:rsidRPr="00DD1D74">
              <w:rPr>
                <w:rFonts w:ascii="Tahoma" w:eastAsia="Times New Roman" w:hAnsi="Tahoma" w:cs="Tahoma"/>
                <w:b/>
                <w:i/>
                <w:lang w:eastAsia="sl-SI"/>
              </w:rPr>
              <w:t xml:space="preserve">priloga </w:t>
            </w:r>
            <w:r w:rsidR="008E4076">
              <w:rPr>
                <w:rFonts w:ascii="Tahoma" w:eastAsia="Times New Roman" w:hAnsi="Tahoma" w:cs="Tahoma"/>
                <w:b/>
                <w:i/>
                <w:lang w:eastAsia="sl-SI"/>
              </w:rPr>
              <w:t>8</w:t>
            </w:r>
          </w:p>
        </w:tc>
      </w:tr>
    </w:tbl>
    <w:p w14:paraId="7023BD6D" w14:textId="77777777" w:rsidR="00DE7818" w:rsidRPr="000E6C64" w:rsidRDefault="00DE7818" w:rsidP="00D21304">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2626FCEE" w14:textId="77777777" w:rsidR="00DE7818" w:rsidRPr="000E6C64" w:rsidRDefault="00DE7818" w:rsidP="00D21304">
      <w:pPr>
        <w:keepNext/>
        <w:keepLines/>
        <w:spacing w:after="0" w:line="240" w:lineRule="auto"/>
        <w:jc w:val="both"/>
        <w:rPr>
          <w:rFonts w:ascii="Tahoma" w:eastAsia="Times New Roman" w:hAnsi="Tahoma" w:cs="Tahoma"/>
          <w:lang w:eastAsia="sl-SI"/>
        </w:rPr>
      </w:pPr>
    </w:p>
    <w:p w14:paraId="40C1F387" w14:textId="77777777" w:rsidR="00645391" w:rsidRDefault="00DE7818" w:rsidP="00D21304">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 xml:space="preserve">Kot </w:t>
      </w:r>
      <w:r w:rsidR="00645391">
        <w:rPr>
          <w:rFonts w:ascii="Tahoma" w:eastAsia="Times New Roman" w:hAnsi="Tahoma" w:cs="Tahoma"/>
          <w:szCs w:val="20"/>
          <w:lang w:eastAsia="sl-SI"/>
        </w:rPr>
        <w:t xml:space="preserve">gospodarski subjekt </w:t>
      </w:r>
      <w:r>
        <w:rPr>
          <w:rFonts w:ascii="Tahoma" w:eastAsia="Times New Roman" w:hAnsi="Tahoma" w:cs="Tahoma"/>
          <w:szCs w:val="20"/>
          <w:lang w:eastAsia="sl-SI"/>
        </w:rPr>
        <w:t xml:space="preserve">: </w:t>
      </w:r>
    </w:p>
    <w:p w14:paraId="6BA85D4E" w14:textId="77777777" w:rsidR="00645391" w:rsidRDefault="00645391" w:rsidP="00D21304">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____________________</w:t>
      </w:r>
      <w:r w:rsidR="00DE7818" w:rsidRPr="0089420A">
        <w:rPr>
          <w:rFonts w:ascii="Tahoma" w:eastAsia="Times New Roman" w:hAnsi="Tahoma" w:cs="Tahoma"/>
          <w:szCs w:val="20"/>
          <w:lang w:eastAsia="sl-SI"/>
        </w:rPr>
        <w:t>____________________________________________________</w:t>
      </w:r>
      <w:r w:rsidR="00DE7818">
        <w:rPr>
          <w:rFonts w:ascii="Tahoma" w:eastAsia="Times New Roman" w:hAnsi="Tahoma" w:cs="Tahoma"/>
          <w:szCs w:val="20"/>
          <w:lang w:eastAsia="sl-SI"/>
        </w:rPr>
        <w:t xml:space="preserve">_____ </w:t>
      </w:r>
    </w:p>
    <w:p w14:paraId="35105C51" w14:textId="77777777" w:rsidR="00DE7818" w:rsidRPr="0089420A" w:rsidRDefault="00DE7818" w:rsidP="00D21304">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za </w:t>
      </w:r>
      <w:r w:rsidRPr="0089420A">
        <w:rPr>
          <w:rFonts w:ascii="Tahoma" w:eastAsia="Times New Roman" w:hAnsi="Tahoma" w:cs="Tahoma"/>
          <w:szCs w:val="20"/>
          <w:lang w:eastAsia="sl-SI"/>
        </w:rPr>
        <w:t>izbiro izvajalca za javno naročilo:</w:t>
      </w:r>
    </w:p>
    <w:p w14:paraId="4FB26751" w14:textId="77777777" w:rsidR="00DE7818" w:rsidRDefault="00DE7818" w:rsidP="00D21304">
      <w:pPr>
        <w:keepNext/>
        <w:keepLines/>
        <w:spacing w:after="0" w:line="240" w:lineRule="auto"/>
        <w:jc w:val="both"/>
        <w:rPr>
          <w:rFonts w:ascii="Tahoma" w:eastAsia="Times New Roman" w:hAnsi="Tahoma" w:cs="Tahoma"/>
          <w:szCs w:val="20"/>
          <w:lang w:eastAsia="sl-SI"/>
        </w:rPr>
      </w:pPr>
    </w:p>
    <w:p w14:paraId="0A326ABE" w14:textId="77777777" w:rsidR="00DE7818" w:rsidRPr="0089420A" w:rsidRDefault="00DE7818" w:rsidP="00D21304">
      <w:pPr>
        <w:keepNext/>
        <w:keepLines/>
        <w:spacing w:after="0" w:line="240" w:lineRule="auto"/>
        <w:jc w:val="both"/>
        <w:rPr>
          <w:rFonts w:ascii="Tahoma" w:eastAsia="Times New Roman" w:hAnsi="Tahoma" w:cs="Tahoma"/>
          <w:szCs w:val="20"/>
          <w:lang w:eastAsia="sl-SI"/>
        </w:rPr>
      </w:pPr>
    </w:p>
    <w:p w14:paraId="4B35A61B" w14:textId="0ED4DD5D" w:rsidR="00DE7818" w:rsidRDefault="00BA41B0" w:rsidP="00D2130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JPE-SPV-40/21</w:t>
      </w:r>
      <w:r w:rsidR="00DE7818">
        <w:rPr>
          <w:rFonts w:ascii="Tahoma" w:eastAsia="Times New Roman" w:hAnsi="Tahoma" w:cs="Tahoma"/>
          <w:b/>
          <w:noProof/>
          <w:lang w:eastAsia="sl-SI"/>
        </w:rPr>
        <w:t xml:space="preserve"> </w:t>
      </w:r>
      <w:r w:rsidR="00DE7818">
        <w:rPr>
          <w:rFonts w:ascii="Tahoma" w:eastAsia="Times New Roman" w:hAnsi="Tahoma" w:cs="Tahoma"/>
          <w:b/>
          <w:color w:val="000000"/>
          <w:lang w:eastAsia="sl-SI"/>
        </w:rPr>
        <w:t xml:space="preserve">– </w:t>
      </w:r>
      <w:r w:rsidR="0082350D">
        <w:rPr>
          <w:rFonts w:ascii="Tahoma" w:eastAsia="Times New Roman" w:hAnsi="Tahoma" w:cs="Tahoma"/>
          <w:b/>
          <w:lang w:eastAsia="sl-SI"/>
        </w:rPr>
        <w:t xml:space="preserve">Zamenjava </w:t>
      </w:r>
      <w:r>
        <w:rPr>
          <w:rFonts w:ascii="Tahoma" w:eastAsia="Times New Roman" w:hAnsi="Tahoma" w:cs="Tahoma"/>
          <w:b/>
          <w:lang w:eastAsia="sl-SI"/>
        </w:rPr>
        <w:t>elektro zaščit blok sistema 3</w:t>
      </w:r>
      <w:r w:rsidR="00D34C59">
        <w:rPr>
          <w:rFonts w:ascii="Tahoma" w:eastAsia="Times New Roman" w:hAnsi="Tahoma" w:cs="Tahoma"/>
          <w:b/>
          <w:lang w:eastAsia="sl-SI"/>
        </w:rPr>
        <w:t xml:space="preserve"> </w:t>
      </w:r>
    </w:p>
    <w:p w14:paraId="643244A8" w14:textId="77777777" w:rsidR="00DE7818" w:rsidRDefault="00DE7818" w:rsidP="00D21304">
      <w:pPr>
        <w:keepNext/>
        <w:keepLines/>
        <w:spacing w:after="0" w:line="240" w:lineRule="auto"/>
        <w:jc w:val="both"/>
        <w:rPr>
          <w:rFonts w:ascii="Tahoma" w:eastAsia="Times New Roman" w:hAnsi="Tahoma" w:cs="Tahoma"/>
          <w:szCs w:val="20"/>
          <w:lang w:eastAsia="sl-SI"/>
        </w:rPr>
      </w:pPr>
    </w:p>
    <w:p w14:paraId="7780BB9E" w14:textId="77777777" w:rsidR="00DE7818" w:rsidRDefault="00DE7818" w:rsidP="00D21304">
      <w:pPr>
        <w:keepNext/>
        <w:keepLines/>
        <w:spacing w:after="0" w:line="240" w:lineRule="auto"/>
        <w:jc w:val="both"/>
        <w:rPr>
          <w:rFonts w:ascii="Tahoma" w:eastAsia="Times New Roman" w:hAnsi="Tahoma" w:cs="Tahoma"/>
          <w:szCs w:val="20"/>
          <w:lang w:eastAsia="sl-SI"/>
        </w:rPr>
      </w:pPr>
    </w:p>
    <w:p w14:paraId="20AA8D64" w14:textId="77777777" w:rsidR="00DE7818" w:rsidRDefault="00DE7818" w:rsidP="00D21304">
      <w:pPr>
        <w:keepNext/>
        <w:keepLines/>
        <w:spacing w:after="0" w:line="240" w:lineRule="auto"/>
        <w:jc w:val="both"/>
        <w:rPr>
          <w:rFonts w:ascii="Tahoma" w:eastAsia="Times New Roman" w:hAnsi="Tahoma" w:cs="Tahoma"/>
          <w:szCs w:val="20"/>
          <w:lang w:eastAsia="sl-SI"/>
        </w:rPr>
      </w:pPr>
    </w:p>
    <w:p w14:paraId="49FF0BDF" w14:textId="77777777" w:rsidR="00645391" w:rsidRDefault="00645391" w:rsidP="00D21304">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58773BFB" w14:textId="77777777" w:rsidR="00645391" w:rsidRDefault="00645391" w:rsidP="00D21304">
      <w:pPr>
        <w:keepNext/>
        <w:keepLines/>
        <w:spacing w:after="0" w:line="240" w:lineRule="auto"/>
        <w:jc w:val="both"/>
        <w:rPr>
          <w:rFonts w:ascii="Tahoma" w:eastAsia="Times New Roman" w:hAnsi="Tahoma" w:cs="Tahoma"/>
          <w:lang w:eastAsia="sl-SI"/>
        </w:rPr>
      </w:pPr>
    </w:p>
    <w:p w14:paraId="71450172" w14:textId="77777777" w:rsidR="00645391" w:rsidRDefault="00645391" w:rsidP="00D21304">
      <w:pPr>
        <w:keepNext/>
        <w:keepLines/>
        <w:spacing w:after="0" w:line="240" w:lineRule="auto"/>
        <w:jc w:val="both"/>
        <w:rPr>
          <w:rFonts w:ascii="Tahoma" w:eastAsia="Times New Roman" w:hAnsi="Tahoma" w:cs="Tahoma"/>
          <w:lang w:eastAsia="sl-SI"/>
        </w:rPr>
      </w:pPr>
    </w:p>
    <w:p w14:paraId="7F555684" w14:textId="408C5588" w:rsidR="00645391" w:rsidRPr="00FA16A8" w:rsidRDefault="00645391" w:rsidP="00D21304">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BA41B0">
        <w:rPr>
          <w:rFonts w:ascii="Tahoma" w:eastAsia="Times New Roman" w:hAnsi="Tahoma" w:cs="Tahoma"/>
          <w:lang w:eastAsia="sl-SI"/>
        </w:rPr>
        <w:t>JPE-SPV-40/21</w:t>
      </w:r>
      <w:r>
        <w:rPr>
          <w:rFonts w:ascii="Tahoma" w:eastAsia="Times New Roman" w:hAnsi="Tahoma" w:cs="Tahoma"/>
          <w:lang w:eastAsia="sl-SI"/>
        </w:rPr>
        <w:t xml:space="preserve"> potrjujemo, da se je predstavnik(ca) gospodarskega subjekta ____________________________________________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w:t>
      </w:r>
      <w:r w:rsidR="00800AE2">
        <w:rPr>
          <w:rFonts w:ascii="Tahoma" w:eastAsia="Times New Roman" w:hAnsi="Tahoma" w:cs="Tahoma"/>
          <w:lang w:eastAsia="sl-SI"/>
        </w:rPr>
        <w:t xml:space="preserve"> ulica</w:t>
      </w:r>
      <w:r>
        <w:rPr>
          <w:rFonts w:ascii="Tahoma" w:eastAsia="Times New Roman" w:hAnsi="Tahoma" w:cs="Tahoma"/>
          <w:lang w:eastAsia="sl-SI"/>
        </w:rPr>
        <w:t xml:space="preserve"> 19, Ljubljana</w:t>
      </w:r>
      <w:r w:rsidRPr="00100FA2">
        <w:rPr>
          <w:rFonts w:ascii="Tahoma" w:eastAsia="Times New Roman" w:hAnsi="Tahoma" w:cs="Tahoma"/>
          <w:iCs/>
          <w:color w:val="000000"/>
          <w:lang w:eastAsia="sl-SI"/>
        </w:rPr>
        <w:t>.</w:t>
      </w:r>
    </w:p>
    <w:p w14:paraId="07E4F992" w14:textId="77777777" w:rsidR="00645391" w:rsidRDefault="00645391" w:rsidP="00D21304">
      <w:pPr>
        <w:keepNext/>
        <w:keepLines/>
        <w:spacing w:after="0" w:line="240" w:lineRule="auto"/>
        <w:jc w:val="both"/>
        <w:rPr>
          <w:rFonts w:ascii="Tahoma" w:eastAsia="Times New Roman" w:hAnsi="Tahoma" w:cs="Tahoma"/>
          <w:lang w:eastAsia="sl-SI"/>
        </w:rPr>
      </w:pPr>
    </w:p>
    <w:p w14:paraId="76471400" w14:textId="77777777" w:rsidR="00645391" w:rsidRDefault="00645391" w:rsidP="00D21304">
      <w:pPr>
        <w:keepNext/>
        <w:keepLines/>
        <w:spacing w:after="0" w:line="240" w:lineRule="auto"/>
        <w:jc w:val="both"/>
        <w:rPr>
          <w:rFonts w:ascii="Tahoma" w:eastAsia="Times New Roman" w:hAnsi="Tahoma" w:cs="Tahoma"/>
          <w:lang w:eastAsia="sl-SI"/>
        </w:rPr>
      </w:pPr>
    </w:p>
    <w:p w14:paraId="1FD74C86" w14:textId="77777777" w:rsidR="00645391" w:rsidRDefault="00645391" w:rsidP="00D21304">
      <w:pPr>
        <w:keepNext/>
        <w:keepLines/>
        <w:spacing w:after="0" w:line="240" w:lineRule="auto"/>
        <w:jc w:val="both"/>
        <w:rPr>
          <w:rFonts w:ascii="Tahoma" w:eastAsia="Times New Roman" w:hAnsi="Tahoma" w:cs="Tahoma"/>
          <w:lang w:eastAsia="sl-SI"/>
        </w:rPr>
      </w:pPr>
    </w:p>
    <w:p w14:paraId="219F625C" w14:textId="77777777" w:rsidR="00645391" w:rsidRDefault="00645391" w:rsidP="00D21304">
      <w:pPr>
        <w:keepNext/>
        <w:keepLines/>
        <w:spacing w:after="0" w:line="240" w:lineRule="auto"/>
        <w:jc w:val="both"/>
        <w:rPr>
          <w:rFonts w:ascii="Tahoma" w:eastAsia="Times New Roman" w:hAnsi="Tahoma" w:cs="Tahoma"/>
          <w:lang w:eastAsia="sl-SI"/>
        </w:rPr>
      </w:pPr>
    </w:p>
    <w:p w14:paraId="7A8D274E" w14:textId="77777777" w:rsidR="00645391" w:rsidRDefault="00645391" w:rsidP="00D21304">
      <w:pPr>
        <w:keepNext/>
        <w:keepLines/>
        <w:spacing w:after="0" w:line="240" w:lineRule="auto"/>
        <w:jc w:val="both"/>
        <w:rPr>
          <w:rFonts w:ascii="Tahoma" w:eastAsia="Times New Roman" w:hAnsi="Tahoma" w:cs="Tahoma"/>
          <w:lang w:eastAsia="sl-SI"/>
        </w:rPr>
      </w:pPr>
    </w:p>
    <w:p w14:paraId="1429CAE8" w14:textId="77777777" w:rsidR="00645391" w:rsidRDefault="00645391" w:rsidP="00D21304">
      <w:pPr>
        <w:keepNext/>
        <w:keepLines/>
        <w:spacing w:after="0" w:line="240" w:lineRule="auto"/>
        <w:jc w:val="both"/>
        <w:rPr>
          <w:rFonts w:ascii="Tahoma" w:eastAsia="Times New Roman" w:hAnsi="Tahoma" w:cs="Tahoma"/>
          <w:lang w:eastAsia="sl-SI"/>
        </w:rPr>
      </w:pPr>
    </w:p>
    <w:p w14:paraId="2259EB98" w14:textId="77777777" w:rsidR="00645391" w:rsidRDefault="00645391" w:rsidP="00D21304">
      <w:pPr>
        <w:keepNext/>
        <w:keepLines/>
        <w:spacing w:after="0" w:line="240" w:lineRule="auto"/>
        <w:jc w:val="both"/>
        <w:rPr>
          <w:rFonts w:ascii="Tahoma" w:eastAsia="Times New Roman" w:hAnsi="Tahoma" w:cs="Tahoma"/>
          <w:lang w:eastAsia="sl-SI"/>
        </w:rPr>
      </w:pPr>
    </w:p>
    <w:p w14:paraId="6EAFDA5E" w14:textId="77777777" w:rsidR="00645391" w:rsidRDefault="00645391" w:rsidP="00D21304">
      <w:pPr>
        <w:keepNext/>
        <w:keepLines/>
        <w:spacing w:after="0" w:line="240" w:lineRule="auto"/>
        <w:jc w:val="both"/>
        <w:rPr>
          <w:rFonts w:ascii="Tahoma" w:eastAsia="Times New Roman" w:hAnsi="Tahoma" w:cs="Tahoma"/>
          <w:lang w:eastAsia="sl-SI"/>
        </w:rPr>
      </w:pPr>
    </w:p>
    <w:p w14:paraId="6B59322B" w14:textId="77777777" w:rsidR="00645391" w:rsidRDefault="00645391" w:rsidP="00D21304">
      <w:pPr>
        <w:keepNext/>
        <w:keepLines/>
        <w:spacing w:after="0" w:line="240" w:lineRule="auto"/>
        <w:jc w:val="both"/>
        <w:rPr>
          <w:rFonts w:ascii="Tahoma" w:eastAsia="Times New Roman" w:hAnsi="Tahoma" w:cs="Tahoma"/>
          <w:lang w:eastAsia="sl-SI"/>
        </w:rPr>
      </w:pPr>
    </w:p>
    <w:p w14:paraId="57E69CB9" w14:textId="77777777" w:rsidR="00645391" w:rsidRDefault="00645391" w:rsidP="00D21304">
      <w:pPr>
        <w:keepNext/>
        <w:keepLines/>
        <w:spacing w:after="0" w:line="240" w:lineRule="auto"/>
        <w:jc w:val="both"/>
        <w:rPr>
          <w:rFonts w:ascii="Tahoma" w:eastAsia="Times New Roman" w:hAnsi="Tahoma" w:cs="Tahoma"/>
          <w:lang w:eastAsia="sl-SI"/>
        </w:rPr>
      </w:pPr>
    </w:p>
    <w:p w14:paraId="45173DD9" w14:textId="77777777" w:rsidR="00645391" w:rsidRDefault="00645391" w:rsidP="00D21304">
      <w:pPr>
        <w:keepNext/>
        <w:keepLines/>
        <w:spacing w:after="0" w:line="240" w:lineRule="auto"/>
        <w:jc w:val="both"/>
        <w:rPr>
          <w:rFonts w:ascii="Tahoma" w:eastAsia="Times New Roman" w:hAnsi="Tahoma" w:cs="Tahoma"/>
          <w:lang w:eastAsia="sl-SI"/>
        </w:rPr>
      </w:pPr>
    </w:p>
    <w:p w14:paraId="27AC831A" w14:textId="77777777" w:rsidR="00645391" w:rsidRDefault="00645391" w:rsidP="00D21304">
      <w:pPr>
        <w:keepNext/>
        <w:keepLines/>
        <w:spacing w:after="0" w:line="240" w:lineRule="auto"/>
        <w:jc w:val="both"/>
        <w:rPr>
          <w:rFonts w:ascii="Tahoma" w:eastAsia="Times New Roman" w:hAnsi="Tahoma" w:cs="Tahoma"/>
          <w:lang w:eastAsia="sl-SI"/>
        </w:rPr>
      </w:pPr>
    </w:p>
    <w:p w14:paraId="202E4B0C" w14:textId="77777777" w:rsidR="00645391" w:rsidRDefault="00645391" w:rsidP="00D21304">
      <w:pPr>
        <w:keepNext/>
        <w:keepLines/>
        <w:spacing w:after="0" w:line="240" w:lineRule="auto"/>
        <w:jc w:val="both"/>
        <w:rPr>
          <w:rFonts w:ascii="Tahoma" w:eastAsia="Times New Roman" w:hAnsi="Tahoma" w:cs="Tahoma"/>
          <w:lang w:eastAsia="sl-SI"/>
        </w:rPr>
      </w:pPr>
    </w:p>
    <w:p w14:paraId="2B01D398" w14:textId="77777777" w:rsidR="00645391" w:rsidRDefault="00645391" w:rsidP="00D21304">
      <w:pPr>
        <w:keepNext/>
        <w:keepLines/>
        <w:spacing w:after="0" w:line="240" w:lineRule="auto"/>
        <w:jc w:val="both"/>
        <w:rPr>
          <w:rFonts w:ascii="Tahoma" w:eastAsia="Times New Roman" w:hAnsi="Tahoma" w:cs="Tahoma"/>
          <w:lang w:eastAsia="sl-SI"/>
        </w:rPr>
      </w:pPr>
    </w:p>
    <w:p w14:paraId="001F2598" w14:textId="77777777" w:rsidR="00645391" w:rsidRDefault="00645391" w:rsidP="00D21304">
      <w:pPr>
        <w:keepNext/>
        <w:keepLines/>
        <w:spacing w:after="0" w:line="240" w:lineRule="auto"/>
        <w:jc w:val="both"/>
        <w:rPr>
          <w:rFonts w:ascii="Tahoma" w:eastAsia="Times New Roman" w:hAnsi="Tahoma" w:cs="Tahoma"/>
          <w:lang w:eastAsia="sl-SI"/>
        </w:rPr>
      </w:pPr>
    </w:p>
    <w:p w14:paraId="45F1F49C" w14:textId="77777777" w:rsidR="00645391" w:rsidRDefault="00645391" w:rsidP="00D21304">
      <w:pPr>
        <w:keepNext/>
        <w:keepLines/>
        <w:spacing w:after="0" w:line="240" w:lineRule="auto"/>
        <w:jc w:val="both"/>
        <w:rPr>
          <w:rFonts w:ascii="Tahoma" w:eastAsia="Times New Roman" w:hAnsi="Tahoma" w:cs="Tahoma"/>
          <w:lang w:eastAsia="sl-SI"/>
        </w:rPr>
      </w:pPr>
    </w:p>
    <w:p w14:paraId="6E41EDF2" w14:textId="77777777" w:rsidR="00645391" w:rsidRDefault="00645391" w:rsidP="00D21304">
      <w:pPr>
        <w:keepNext/>
        <w:keepLines/>
        <w:spacing w:after="0" w:line="240" w:lineRule="auto"/>
        <w:jc w:val="both"/>
        <w:rPr>
          <w:rFonts w:ascii="Tahoma" w:eastAsia="Times New Roman" w:hAnsi="Tahoma" w:cs="Tahoma"/>
          <w:lang w:eastAsia="sl-SI"/>
        </w:rPr>
      </w:pPr>
    </w:p>
    <w:p w14:paraId="72524D01" w14:textId="77777777" w:rsidR="00645391" w:rsidRDefault="00645391" w:rsidP="00D21304">
      <w:pPr>
        <w:keepNext/>
        <w:keepLines/>
        <w:spacing w:after="0" w:line="240" w:lineRule="auto"/>
        <w:jc w:val="both"/>
        <w:rPr>
          <w:rFonts w:ascii="Tahoma" w:eastAsia="Times New Roman" w:hAnsi="Tahoma" w:cs="Tahoma"/>
          <w:snapToGrid w:val="0"/>
          <w:color w:val="000000"/>
          <w:lang w:eastAsia="sl-SI"/>
        </w:rPr>
      </w:pPr>
    </w:p>
    <w:p w14:paraId="5A611560" w14:textId="77777777" w:rsidR="00645391" w:rsidRPr="004708A0" w:rsidRDefault="00645391" w:rsidP="00D21304">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645391" w:rsidRPr="004708A0" w14:paraId="4DCC5118" w14:textId="77777777" w:rsidTr="00A31A2E">
        <w:trPr>
          <w:trHeight w:val="235"/>
        </w:trPr>
        <w:tc>
          <w:tcPr>
            <w:tcW w:w="3401" w:type="dxa"/>
            <w:tcBorders>
              <w:top w:val="nil"/>
              <w:left w:val="nil"/>
              <w:bottom w:val="single" w:sz="4" w:space="0" w:color="auto"/>
              <w:right w:val="nil"/>
            </w:tcBorders>
            <w:hideMark/>
          </w:tcPr>
          <w:p w14:paraId="597DE102" w14:textId="77777777" w:rsidR="00645391" w:rsidRPr="004708A0" w:rsidRDefault="00645391" w:rsidP="00D21304">
            <w:pPr>
              <w:keepNext/>
              <w:keepLines/>
              <w:spacing w:after="0" w:line="240" w:lineRule="auto"/>
              <w:jc w:val="both"/>
              <w:rPr>
                <w:rFonts w:ascii="Tahoma" w:eastAsia="Times New Roman" w:hAnsi="Tahoma" w:cs="Tahoma"/>
                <w:snapToGrid w:val="0"/>
                <w:color w:val="000000"/>
                <w:lang w:eastAsia="sl-SI"/>
              </w:rPr>
            </w:pPr>
          </w:p>
        </w:tc>
        <w:tc>
          <w:tcPr>
            <w:tcW w:w="2978" w:type="dxa"/>
          </w:tcPr>
          <w:p w14:paraId="4D2E0176" w14:textId="77777777" w:rsidR="00645391" w:rsidRPr="004708A0" w:rsidRDefault="00645391" w:rsidP="00D21304">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78FAEFBE" w14:textId="77777777" w:rsidR="00645391" w:rsidRPr="004708A0" w:rsidRDefault="00645391"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45391" w:rsidRPr="004708A0" w14:paraId="19E08F09" w14:textId="77777777" w:rsidTr="00A31A2E">
        <w:trPr>
          <w:trHeight w:val="235"/>
        </w:trPr>
        <w:tc>
          <w:tcPr>
            <w:tcW w:w="3401" w:type="dxa"/>
            <w:tcBorders>
              <w:top w:val="single" w:sz="4" w:space="0" w:color="auto"/>
              <w:left w:val="nil"/>
              <w:right w:val="nil"/>
            </w:tcBorders>
            <w:hideMark/>
          </w:tcPr>
          <w:p w14:paraId="324FF656" w14:textId="77777777" w:rsidR="00645391" w:rsidRPr="004708A0" w:rsidRDefault="00645391" w:rsidP="00D21304">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14:paraId="40AA1B4E" w14:textId="77777777" w:rsidR="00645391" w:rsidRPr="004708A0" w:rsidRDefault="00645391" w:rsidP="00D21304">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58E665E9" w14:textId="77777777" w:rsidR="00645391" w:rsidRPr="004708A0" w:rsidRDefault="00645391" w:rsidP="00D21304">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w:t>
            </w:r>
          </w:p>
        </w:tc>
      </w:tr>
      <w:tr w:rsidR="00645391" w:rsidRPr="004708A0" w14:paraId="5E433619" w14:textId="77777777" w:rsidTr="00A31A2E">
        <w:trPr>
          <w:trHeight w:val="235"/>
        </w:trPr>
        <w:tc>
          <w:tcPr>
            <w:tcW w:w="3401" w:type="dxa"/>
            <w:tcBorders>
              <w:left w:val="nil"/>
              <w:right w:val="nil"/>
            </w:tcBorders>
          </w:tcPr>
          <w:p w14:paraId="56DC1B9E" w14:textId="77777777" w:rsidR="00645391" w:rsidRDefault="00645391" w:rsidP="00D21304">
            <w:pPr>
              <w:keepNext/>
              <w:keepLines/>
              <w:spacing w:after="0" w:line="240" w:lineRule="auto"/>
              <w:jc w:val="center"/>
              <w:rPr>
                <w:rFonts w:ascii="Tahoma" w:eastAsia="Times New Roman" w:hAnsi="Tahoma" w:cs="Tahoma"/>
                <w:snapToGrid w:val="0"/>
                <w:color w:val="000000"/>
                <w:lang w:eastAsia="sl-SI"/>
              </w:rPr>
            </w:pPr>
          </w:p>
          <w:p w14:paraId="551C63F3" w14:textId="77777777" w:rsidR="00645391" w:rsidRDefault="00645391" w:rsidP="00D21304">
            <w:pPr>
              <w:keepNext/>
              <w:keepLines/>
              <w:spacing w:after="0" w:line="240" w:lineRule="auto"/>
              <w:jc w:val="center"/>
              <w:rPr>
                <w:rFonts w:ascii="Tahoma" w:eastAsia="Times New Roman" w:hAnsi="Tahoma" w:cs="Tahoma"/>
                <w:snapToGrid w:val="0"/>
                <w:color w:val="000000"/>
                <w:lang w:eastAsia="sl-SI"/>
              </w:rPr>
            </w:pPr>
          </w:p>
          <w:p w14:paraId="3D333C2A" w14:textId="77777777" w:rsidR="00645391" w:rsidRPr="004708A0" w:rsidRDefault="00645391" w:rsidP="00D21304">
            <w:pPr>
              <w:keepNext/>
              <w:keepLines/>
              <w:spacing w:after="0" w:line="240" w:lineRule="auto"/>
              <w:jc w:val="center"/>
              <w:rPr>
                <w:rFonts w:ascii="Tahoma" w:eastAsia="Times New Roman" w:hAnsi="Tahoma" w:cs="Tahoma"/>
                <w:snapToGrid w:val="0"/>
                <w:color w:val="000000"/>
                <w:lang w:eastAsia="sl-SI"/>
              </w:rPr>
            </w:pPr>
          </w:p>
        </w:tc>
        <w:tc>
          <w:tcPr>
            <w:tcW w:w="2978" w:type="dxa"/>
          </w:tcPr>
          <w:p w14:paraId="7197FDC2" w14:textId="77777777" w:rsidR="00645391" w:rsidRPr="004708A0" w:rsidRDefault="00645391" w:rsidP="00D21304">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14:paraId="6EEEE7E5" w14:textId="77777777" w:rsidR="00645391" w:rsidRPr="004708A0" w:rsidRDefault="00645391" w:rsidP="00D21304">
            <w:pPr>
              <w:keepNext/>
              <w:keepLines/>
              <w:spacing w:after="0" w:line="240" w:lineRule="auto"/>
              <w:jc w:val="center"/>
              <w:rPr>
                <w:rFonts w:ascii="Tahoma" w:eastAsia="Times New Roman" w:hAnsi="Tahoma" w:cs="Tahoma"/>
                <w:snapToGrid w:val="0"/>
                <w:color w:val="000000"/>
                <w:lang w:eastAsia="sl-SI"/>
              </w:rPr>
            </w:pPr>
          </w:p>
        </w:tc>
      </w:tr>
    </w:tbl>
    <w:p w14:paraId="537F4B4D" w14:textId="77777777" w:rsidR="00083DB0" w:rsidRDefault="00083DB0" w:rsidP="00D21304">
      <w:pPr>
        <w:keepNext/>
        <w:keepLines/>
        <w:spacing w:after="0" w:line="240" w:lineRule="auto"/>
        <w:rPr>
          <w:rFonts w:ascii="Tahoma" w:eastAsia="Times New Roman" w:hAnsi="Tahoma" w:cs="Tahoma"/>
          <w:sz w:val="20"/>
          <w:lang w:eastAsia="sl-SI"/>
        </w:rPr>
      </w:pPr>
      <w:r>
        <w:rPr>
          <w:rFonts w:ascii="Tahoma" w:eastAsia="Times New Roman" w:hAnsi="Tahoma" w:cs="Tahoma"/>
          <w:sz w:val="20"/>
          <w:lang w:eastAsia="sl-SI"/>
        </w:rPr>
        <w:br w:type="page"/>
      </w:r>
    </w:p>
    <w:p w14:paraId="5578AA3B" w14:textId="77777777" w:rsidR="00083DB0" w:rsidRDefault="00083DB0" w:rsidP="00D21304">
      <w:pPr>
        <w:keepNext/>
        <w:keepLines/>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83DB0" w:rsidRPr="00D172C0" w14:paraId="78ADEDBC" w14:textId="77777777" w:rsidTr="00083DB0">
        <w:tc>
          <w:tcPr>
            <w:tcW w:w="8008" w:type="dxa"/>
            <w:tcBorders>
              <w:top w:val="single" w:sz="4" w:space="0" w:color="auto"/>
              <w:bottom w:val="single" w:sz="4" w:space="0" w:color="auto"/>
            </w:tcBorders>
          </w:tcPr>
          <w:p w14:paraId="11276A6F" w14:textId="77777777" w:rsidR="00083DB0" w:rsidRPr="00D172C0" w:rsidRDefault="00083DB0" w:rsidP="00D21304">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302AE55D" w14:textId="36816E6D" w:rsidR="00083DB0" w:rsidRPr="00D172C0" w:rsidRDefault="00083DB0" w:rsidP="008E4076">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8E4076">
              <w:rPr>
                <w:rFonts w:ascii="Tahoma" w:eastAsia="Times New Roman" w:hAnsi="Tahoma" w:cs="Tahoma"/>
                <w:b/>
                <w:i/>
                <w:lang w:eastAsia="sl-SI"/>
              </w:rPr>
              <w:t>9</w:t>
            </w:r>
          </w:p>
        </w:tc>
      </w:tr>
    </w:tbl>
    <w:p w14:paraId="4386340A" w14:textId="77777777" w:rsidR="00083DB0" w:rsidRPr="00D172C0" w:rsidRDefault="00083DB0" w:rsidP="00D21304">
      <w:pPr>
        <w:keepNext/>
        <w:keepLines/>
        <w:tabs>
          <w:tab w:val="left" w:pos="993"/>
        </w:tabs>
        <w:spacing w:after="0" w:line="240" w:lineRule="auto"/>
        <w:ind w:left="993" w:hanging="993"/>
        <w:jc w:val="both"/>
        <w:rPr>
          <w:rFonts w:ascii="Tahoma" w:eastAsia="Times New Roman" w:hAnsi="Tahoma" w:cs="Tahoma"/>
          <w:sz w:val="18"/>
          <w:lang w:eastAsia="sl-SI"/>
        </w:rPr>
      </w:pPr>
    </w:p>
    <w:p w14:paraId="0E874F75" w14:textId="77777777" w:rsidR="00083DB0" w:rsidRPr="00D172C0" w:rsidRDefault="00083DB0" w:rsidP="00D21304">
      <w:pPr>
        <w:keepNext/>
        <w:keepLines/>
        <w:spacing w:after="0" w:line="240" w:lineRule="auto"/>
        <w:jc w:val="both"/>
        <w:rPr>
          <w:rFonts w:ascii="Tahoma" w:eastAsia="Times New Roman" w:hAnsi="Tahoma" w:cs="Tahoma"/>
          <w:lang w:eastAsia="sl-SI"/>
        </w:rPr>
      </w:pPr>
    </w:p>
    <w:p w14:paraId="77FFFD96" w14:textId="77777777" w:rsidR="00083DB0" w:rsidRPr="0089420A" w:rsidRDefault="00083DB0" w:rsidP="00D21304">
      <w:pPr>
        <w:keepNext/>
        <w:keepLines/>
        <w:spacing w:after="0" w:line="240" w:lineRule="auto"/>
        <w:jc w:val="both"/>
        <w:rPr>
          <w:rFonts w:ascii="Tahoma" w:eastAsia="Times New Roman" w:hAnsi="Tahoma" w:cs="Tahoma"/>
          <w:sz w:val="18"/>
          <w:szCs w:val="16"/>
          <w:lang w:eastAsia="sl-SI"/>
        </w:rPr>
      </w:pPr>
    </w:p>
    <w:p w14:paraId="32B06BA3" w14:textId="77777777" w:rsidR="00083DB0" w:rsidRPr="0089420A" w:rsidRDefault="00083DB0" w:rsidP="00D21304">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351E27B4" w14:textId="77777777" w:rsidR="00083DB0" w:rsidRPr="0089420A" w:rsidRDefault="00083DB0" w:rsidP="00D21304">
      <w:pPr>
        <w:keepNext/>
        <w:keepLines/>
        <w:spacing w:after="0" w:line="240" w:lineRule="auto"/>
        <w:jc w:val="both"/>
        <w:rPr>
          <w:rFonts w:ascii="Tahoma" w:eastAsia="Times New Roman" w:hAnsi="Tahoma" w:cs="Tahoma"/>
          <w:szCs w:val="20"/>
          <w:lang w:eastAsia="sl-SI"/>
        </w:rPr>
      </w:pPr>
    </w:p>
    <w:p w14:paraId="60E5F5E9" w14:textId="15916B6A" w:rsidR="00083DB0" w:rsidRDefault="00BA41B0" w:rsidP="00D21304">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JPE-SPV-40/21</w:t>
      </w:r>
      <w:r w:rsidR="004558B9">
        <w:rPr>
          <w:rFonts w:ascii="Tahoma" w:eastAsia="Times New Roman" w:hAnsi="Tahoma" w:cs="Tahoma"/>
          <w:b/>
          <w:noProof/>
          <w:lang w:eastAsia="sl-SI"/>
        </w:rPr>
        <w:t xml:space="preserve"> </w:t>
      </w:r>
      <w:r w:rsidR="004558B9">
        <w:rPr>
          <w:rFonts w:ascii="Tahoma" w:eastAsia="Times New Roman" w:hAnsi="Tahoma" w:cs="Tahoma"/>
          <w:b/>
          <w:color w:val="000000"/>
          <w:lang w:eastAsia="sl-SI"/>
        </w:rPr>
        <w:t xml:space="preserve">– </w:t>
      </w:r>
      <w:r w:rsidR="0082350D">
        <w:rPr>
          <w:rFonts w:ascii="Tahoma" w:eastAsia="Times New Roman" w:hAnsi="Tahoma" w:cs="Tahoma"/>
          <w:b/>
          <w:lang w:eastAsia="sl-SI"/>
        </w:rPr>
        <w:t xml:space="preserve">Zamenjava </w:t>
      </w:r>
      <w:r>
        <w:rPr>
          <w:rFonts w:ascii="Tahoma" w:eastAsia="Times New Roman" w:hAnsi="Tahoma" w:cs="Tahoma"/>
          <w:b/>
          <w:lang w:eastAsia="sl-SI"/>
        </w:rPr>
        <w:t>elektro zaščit blok sistema 3</w:t>
      </w:r>
      <w:r w:rsidR="00D34C59">
        <w:rPr>
          <w:rFonts w:ascii="Tahoma" w:eastAsia="Times New Roman" w:hAnsi="Tahoma" w:cs="Tahoma"/>
          <w:b/>
          <w:lang w:eastAsia="sl-SI"/>
        </w:rPr>
        <w:t xml:space="preserve"> </w:t>
      </w:r>
    </w:p>
    <w:p w14:paraId="7117DD75" w14:textId="77777777" w:rsidR="004558B9" w:rsidRPr="0089420A" w:rsidRDefault="004558B9" w:rsidP="00D21304">
      <w:pPr>
        <w:keepNext/>
        <w:keepLines/>
        <w:spacing w:after="0" w:line="240" w:lineRule="auto"/>
        <w:jc w:val="both"/>
        <w:rPr>
          <w:rFonts w:ascii="Tahoma" w:eastAsia="Times New Roman" w:hAnsi="Tahoma" w:cs="Tahoma"/>
          <w:szCs w:val="20"/>
          <w:lang w:eastAsia="sl-SI"/>
        </w:rPr>
      </w:pPr>
    </w:p>
    <w:p w14:paraId="3B97CE56" w14:textId="77777777" w:rsidR="00083DB0" w:rsidRPr="0034751C" w:rsidRDefault="00083DB0" w:rsidP="00D21304">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49D38465" w14:textId="77777777" w:rsidR="00083DB0" w:rsidRPr="0089420A" w:rsidRDefault="00083DB0" w:rsidP="00D21304">
      <w:pPr>
        <w:keepNext/>
        <w:keepLines/>
        <w:spacing w:after="0" w:line="240" w:lineRule="auto"/>
        <w:jc w:val="both"/>
        <w:rPr>
          <w:rFonts w:ascii="Tahoma" w:eastAsia="Times New Roman" w:hAnsi="Tahoma" w:cs="Tahoma"/>
          <w:szCs w:val="20"/>
          <w:lang w:eastAsia="sl-SI"/>
        </w:rPr>
      </w:pPr>
    </w:p>
    <w:p w14:paraId="528AF7A6" w14:textId="77777777" w:rsidR="00083DB0" w:rsidRPr="0089420A" w:rsidRDefault="00083DB0" w:rsidP="00D21304">
      <w:pPr>
        <w:keepNext/>
        <w:keepLines/>
        <w:spacing w:after="0" w:line="240" w:lineRule="auto"/>
        <w:jc w:val="both"/>
        <w:rPr>
          <w:rFonts w:ascii="Tahoma" w:eastAsia="Times New Roman" w:hAnsi="Tahoma" w:cs="Tahoma"/>
          <w:sz w:val="24"/>
          <w:szCs w:val="20"/>
          <w:lang w:eastAsia="sl-SI"/>
        </w:rPr>
      </w:pPr>
    </w:p>
    <w:p w14:paraId="384B76CB" w14:textId="77777777" w:rsidR="00083DB0" w:rsidRPr="009162E6" w:rsidRDefault="00083DB0" w:rsidP="00D21304">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Pr="009162E6">
        <w:rPr>
          <w:rFonts w:ascii="Tahoma" w:eastAsia="Times New Roman" w:hAnsi="Tahoma" w:cs="Tahoma"/>
          <w:strike/>
          <w:lang w:eastAsia="sl-SI"/>
        </w:rPr>
        <w:t xml:space="preserve"> </w:t>
      </w:r>
      <w:r w:rsidRPr="009162E6">
        <w:rPr>
          <w:rFonts w:ascii="Tahoma" w:eastAsia="Times New Roman" w:hAnsi="Tahoma" w:cs="Tahoma"/>
          <w:lang w:eastAsia="sl-SI"/>
        </w:rPr>
        <w:t>4. Zahteve iz varstva pri delu in požarnega varstva glede:</w:t>
      </w:r>
    </w:p>
    <w:p w14:paraId="42191B45" w14:textId="77777777" w:rsidR="00083DB0" w:rsidRPr="009162E6" w:rsidRDefault="00083DB0" w:rsidP="00177D7D">
      <w:pPr>
        <w:keepNext/>
        <w:keepLines/>
        <w:numPr>
          <w:ilvl w:val="0"/>
          <w:numId w:val="29"/>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5837F185" w14:textId="77777777" w:rsidR="00083DB0" w:rsidRPr="009162E6" w:rsidRDefault="00083DB0" w:rsidP="00177D7D">
      <w:pPr>
        <w:keepNext/>
        <w:keepLines/>
        <w:numPr>
          <w:ilvl w:val="0"/>
          <w:numId w:val="29"/>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753951C8" w14:textId="77777777" w:rsidR="00083DB0" w:rsidRPr="009162E6" w:rsidRDefault="00083DB0" w:rsidP="00177D7D">
      <w:pPr>
        <w:keepNext/>
        <w:keepLines/>
        <w:numPr>
          <w:ilvl w:val="0"/>
          <w:numId w:val="29"/>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33035706" w14:textId="77777777" w:rsidR="00083DB0" w:rsidRPr="009162E6" w:rsidRDefault="00083DB0" w:rsidP="00177D7D">
      <w:pPr>
        <w:keepNext/>
        <w:keepLines/>
        <w:numPr>
          <w:ilvl w:val="0"/>
          <w:numId w:val="29"/>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222E5447" w14:textId="77777777" w:rsidR="00083DB0" w:rsidRPr="009162E6" w:rsidRDefault="00083DB0" w:rsidP="00D21304">
      <w:pPr>
        <w:keepNext/>
        <w:keepLines/>
        <w:spacing w:after="0" w:line="240" w:lineRule="auto"/>
        <w:jc w:val="both"/>
        <w:rPr>
          <w:rFonts w:ascii="Tahoma" w:eastAsia="Times New Roman" w:hAnsi="Tahoma" w:cs="Tahoma"/>
          <w:color w:val="0070C0"/>
          <w:lang w:eastAsia="sl-SI"/>
        </w:rPr>
      </w:pPr>
    </w:p>
    <w:p w14:paraId="6663EC20" w14:textId="77777777" w:rsidR="00D34180" w:rsidRPr="00D34180" w:rsidRDefault="00D34180" w:rsidP="00D21304">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D34180" w:rsidRPr="00D34180" w14:paraId="61D164BC" w14:textId="77777777" w:rsidTr="00581E2D">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22667AA4" w14:textId="77777777" w:rsidR="00D34180" w:rsidRPr="00D34180" w:rsidRDefault="00D34180" w:rsidP="00D21304">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507BB873" w14:textId="77777777" w:rsidR="00D34180" w:rsidRPr="00D34180" w:rsidRDefault="00D34180" w:rsidP="00D21304">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355FE992" w14:textId="77777777" w:rsidR="00D34180" w:rsidRPr="00D34180" w:rsidRDefault="00D34180" w:rsidP="00D21304">
            <w:pPr>
              <w:keepNext/>
              <w:keepLines/>
              <w:spacing w:after="0" w:line="240" w:lineRule="auto"/>
              <w:jc w:val="both"/>
              <w:rPr>
                <w:rFonts w:ascii="Tahoma" w:eastAsia="Times New Roman" w:hAnsi="Tahoma" w:cs="Tahoma"/>
                <w:sz w:val="18"/>
                <w:szCs w:val="20"/>
                <w:lang w:eastAsia="sl-SI"/>
              </w:rPr>
            </w:pPr>
          </w:p>
          <w:p w14:paraId="3B905F0E" w14:textId="77777777" w:rsidR="00D34180" w:rsidRDefault="00D34180" w:rsidP="00D21304">
            <w:pPr>
              <w:keepNext/>
              <w:keepLines/>
              <w:spacing w:after="0" w:line="240" w:lineRule="auto"/>
              <w:jc w:val="both"/>
              <w:rPr>
                <w:rFonts w:ascii="Tahoma" w:eastAsia="Times New Roman" w:hAnsi="Tahoma" w:cs="Tahoma"/>
                <w:sz w:val="18"/>
                <w:szCs w:val="20"/>
                <w:lang w:eastAsia="sl-SI"/>
              </w:rPr>
            </w:pPr>
          </w:p>
          <w:p w14:paraId="2C9B6DD6" w14:textId="77777777" w:rsidR="00B71272" w:rsidRPr="00D34180" w:rsidRDefault="00B71272" w:rsidP="00D21304">
            <w:pPr>
              <w:keepNext/>
              <w:keepLines/>
              <w:spacing w:after="0" w:line="240" w:lineRule="auto"/>
              <w:jc w:val="both"/>
              <w:rPr>
                <w:rFonts w:ascii="Tahoma" w:eastAsia="Times New Roman" w:hAnsi="Tahoma" w:cs="Tahoma"/>
                <w:sz w:val="18"/>
                <w:szCs w:val="20"/>
                <w:lang w:eastAsia="sl-SI"/>
              </w:rPr>
            </w:pPr>
          </w:p>
        </w:tc>
      </w:tr>
      <w:tr w:rsidR="00D34180" w:rsidRPr="00D34180" w14:paraId="3CF80927" w14:textId="77777777" w:rsidTr="00581E2D">
        <w:trPr>
          <w:trHeight w:val="340"/>
        </w:trPr>
        <w:tc>
          <w:tcPr>
            <w:tcW w:w="2836" w:type="dxa"/>
            <w:tcBorders>
              <w:right w:val="dashSmallGap" w:sz="4" w:space="0" w:color="auto"/>
            </w:tcBorders>
            <w:shd w:val="clear" w:color="auto" w:fill="auto"/>
          </w:tcPr>
          <w:p w14:paraId="391270C4" w14:textId="77777777" w:rsidR="00D34180" w:rsidRPr="00D34180" w:rsidRDefault="00D34180" w:rsidP="00D21304">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137CDB55" w14:textId="77777777" w:rsidR="00D34180" w:rsidRPr="00D34180" w:rsidRDefault="00D34180" w:rsidP="00D21304">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37F71456" w14:textId="77777777" w:rsidR="00D34180" w:rsidRDefault="00D34180" w:rsidP="00D21304">
            <w:pPr>
              <w:keepNext/>
              <w:keepLines/>
              <w:spacing w:after="0" w:line="240" w:lineRule="auto"/>
              <w:jc w:val="both"/>
              <w:rPr>
                <w:rFonts w:ascii="Tahoma" w:eastAsia="Times New Roman" w:hAnsi="Tahoma" w:cs="Tahoma"/>
                <w:sz w:val="18"/>
                <w:szCs w:val="20"/>
                <w:lang w:eastAsia="sl-SI"/>
              </w:rPr>
            </w:pPr>
          </w:p>
          <w:p w14:paraId="1CD3F386" w14:textId="77777777" w:rsidR="00B71272" w:rsidRPr="00D34180" w:rsidRDefault="00B71272" w:rsidP="00D21304">
            <w:pPr>
              <w:keepNext/>
              <w:keepLines/>
              <w:spacing w:after="0" w:line="240" w:lineRule="auto"/>
              <w:jc w:val="both"/>
              <w:rPr>
                <w:rFonts w:ascii="Tahoma" w:eastAsia="Times New Roman" w:hAnsi="Tahoma" w:cs="Tahoma"/>
                <w:sz w:val="18"/>
                <w:szCs w:val="20"/>
                <w:lang w:eastAsia="sl-SI"/>
              </w:rPr>
            </w:pPr>
          </w:p>
          <w:p w14:paraId="0A320BB6" w14:textId="77777777" w:rsidR="00D34180" w:rsidRPr="00D34180" w:rsidRDefault="00D34180" w:rsidP="00D21304">
            <w:pPr>
              <w:keepNext/>
              <w:keepLines/>
              <w:spacing w:after="0" w:line="240" w:lineRule="auto"/>
              <w:jc w:val="both"/>
              <w:rPr>
                <w:rFonts w:ascii="Tahoma" w:eastAsia="Times New Roman" w:hAnsi="Tahoma" w:cs="Tahoma"/>
                <w:sz w:val="18"/>
                <w:szCs w:val="20"/>
                <w:lang w:eastAsia="sl-SI"/>
              </w:rPr>
            </w:pPr>
          </w:p>
        </w:tc>
      </w:tr>
    </w:tbl>
    <w:p w14:paraId="1283F450" w14:textId="77777777" w:rsidR="00083DB0" w:rsidRDefault="00083DB0" w:rsidP="00D21304">
      <w:pPr>
        <w:keepNext/>
        <w:keepLines/>
        <w:spacing w:after="0" w:line="240" w:lineRule="auto"/>
        <w:jc w:val="both"/>
        <w:rPr>
          <w:rFonts w:ascii="Tahoma" w:eastAsia="Times New Roman" w:hAnsi="Tahoma" w:cs="Tahoma"/>
          <w:color w:val="0070C0"/>
          <w:lang w:eastAsia="sl-SI"/>
        </w:rPr>
      </w:pPr>
    </w:p>
    <w:p w14:paraId="6B405E0D" w14:textId="77777777" w:rsidR="00D34180" w:rsidRPr="009162E6" w:rsidRDefault="00D34180" w:rsidP="00D21304">
      <w:pPr>
        <w:keepNext/>
        <w:keepLines/>
        <w:spacing w:after="0" w:line="240" w:lineRule="auto"/>
        <w:jc w:val="both"/>
        <w:rPr>
          <w:rFonts w:ascii="Tahoma" w:eastAsia="Times New Roman" w:hAnsi="Tahoma" w:cs="Tahoma"/>
          <w:color w:val="0070C0"/>
          <w:lang w:eastAsia="sl-SI"/>
        </w:rPr>
      </w:pPr>
    </w:p>
    <w:p w14:paraId="1F651362" w14:textId="77777777" w:rsidR="00083DB0" w:rsidRPr="009162E6" w:rsidRDefault="00083DB0" w:rsidP="00D21304">
      <w:pPr>
        <w:keepNext/>
        <w:keepLines/>
        <w:spacing w:after="0" w:line="240" w:lineRule="auto"/>
        <w:jc w:val="both"/>
        <w:rPr>
          <w:rFonts w:ascii="Tahoma" w:eastAsia="Times New Roman" w:hAnsi="Tahoma" w:cs="Tahoma"/>
          <w:lang w:eastAsia="sl-SI"/>
        </w:rPr>
      </w:pPr>
    </w:p>
    <w:p w14:paraId="03A5576B" w14:textId="77777777" w:rsidR="00083DB0" w:rsidRPr="009162E6" w:rsidRDefault="00083DB0" w:rsidP="00D21304">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79175BEA" w14:textId="77777777" w:rsidR="00083DB0" w:rsidRPr="0089420A" w:rsidRDefault="00083DB0" w:rsidP="00D21304">
      <w:pPr>
        <w:keepNext/>
        <w:keepLines/>
        <w:tabs>
          <w:tab w:val="left" w:pos="142"/>
        </w:tabs>
        <w:spacing w:after="0" w:line="240" w:lineRule="auto"/>
        <w:jc w:val="both"/>
        <w:rPr>
          <w:rFonts w:ascii="Tahoma" w:eastAsia="Times New Roman" w:hAnsi="Tahoma" w:cs="Tahoma"/>
          <w:i/>
          <w:sz w:val="24"/>
          <w:szCs w:val="20"/>
          <w:lang w:eastAsia="sl-SI"/>
        </w:rPr>
      </w:pPr>
    </w:p>
    <w:p w14:paraId="102E1B1E"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53D31228"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636C7493"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52C128C2"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57456FE5"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1DE280BB"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157145ED"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35944D38"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1563390F"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1A90B484"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3C69EB0B"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466ADC96"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0C9D4D4C" w14:textId="77777777" w:rsidR="00083DB0" w:rsidRPr="007F7150" w:rsidRDefault="00083DB0" w:rsidP="00D2130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083DB0" w:rsidRPr="007F7150" w14:paraId="596991ED" w14:textId="77777777" w:rsidTr="00083DB0">
        <w:trPr>
          <w:trHeight w:val="235"/>
        </w:trPr>
        <w:tc>
          <w:tcPr>
            <w:tcW w:w="3119" w:type="dxa"/>
            <w:tcBorders>
              <w:bottom w:val="single" w:sz="4" w:space="0" w:color="auto"/>
            </w:tcBorders>
          </w:tcPr>
          <w:p w14:paraId="09AB182E" w14:textId="77777777" w:rsidR="00083DB0" w:rsidRPr="007F7150" w:rsidRDefault="00083DB0" w:rsidP="00D21304">
            <w:pPr>
              <w:keepNext/>
              <w:keepLines/>
              <w:spacing w:after="0" w:line="240" w:lineRule="auto"/>
              <w:jc w:val="both"/>
              <w:rPr>
                <w:rFonts w:ascii="Tahoma" w:eastAsia="Times New Roman" w:hAnsi="Tahoma" w:cs="Tahoma"/>
                <w:snapToGrid w:val="0"/>
                <w:color w:val="000000"/>
                <w:lang w:eastAsia="sl-SI"/>
              </w:rPr>
            </w:pPr>
          </w:p>
        </w:tc>
        <w:tc>
          <w:tcPr>
            <w:tcW w:w="2552" w:type="dxa"/>
          </w:tcPr>
          <w:p w14:paraId="03CB5FB3" w14:textId="77777777" w:rsidR="00083DB0" w:rsidRPr="007F7150" w:rsidRDefault="00083DB0" w:rsidP="00D2130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C231857" w14:textId="77777777" w:rsidR="00083DB0" w:rsidRPr="007F7150" w:rsidRDefault="00083DB0" w:rsidP="00D2130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83DB0" w:rsidRPr="007F7150" w14:paraId="2A8C3CE9" w14:textId="77777777" w:rsidTr="00083DB0">
        <w:trPr>
          <w:trHeight w:val="235"/>
        </w:trPr>
        <w:tc>
          <w:tcPr>
            <w:tcW w:w="3119" w:type="dxa"/>
            <w:tcBorders>
              <w:top w:val="single" w:sz="4" w:space="0" w:color="auto"/>
            </w:tcBorders>
          </w:tcPr>
          <w:p w14:paraId="42102683" w14:textId="77777777" w:rsidR="00083DB0" w:rsidRPr="007F7150" w:rsidRDefault="00083DB0" w:rsidP="00D21304">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00A23B46" w14:textId="77777777" w:rsidR="00083DB0" w:rsidRPr="007F7150" w:rsidRDefault="00083DB0" w:rsidP="00D21304">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6AC88B13" w14:textId="046C1116" w:rsidR="00083DB0" w:rsidRPr="007F7150" w:rsidRDefault="00083DB0" w:rsidP="00D21304">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 xml:space="preserve">me in priimek </w:t>
            </w:r>
            <w:r w:rsidR="00201C3A" w:rsidRPr="007F7150">
              <w:rPr>
                <w:rFonts w:ascii="Tahoma" w:hAnsi="Tahoma" w:cs="Tahoma"/>
                <w:snapToGrid w:val="0"/>
                <w:color w:val="000000"/>
              </w:rPr>
              <w:t>ter podpis</w:t>
            </w:r>
            <w:r w:rsidR="00201C3A" w:rsidRPr="007F7150">
              <w:rPr>
                <w:rFonts w:ascii="Tahoma" w:eastAsia="Times New Roman" w:hAnsi="Tahoma" w:cs="Tahoma"/>
                <w:snapToGrid w:val="0"/>
                <w:color w:val="000000"/>
                <w:lang w:eastAsia="sl-SI"/>
              </w:rPr>
              <w:t xml:space="preserve"> </w:t>
            </w:r>
            <w:r w:rsidRPr="007F7150">
              <w:rPr>
                <w:rFonts w:ascii="Tahoma" w:eastAsia="Times New Roman" w:hAnsi="Tahoma" w:cs="Tahoma"/>
                <w:snapToGrid w:val="0"/>
                <w:color w:val="000000"/>
                <w:lang w:eastAsia="sl-SI"/>
              </w:rPr>
              <w:t>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61096FF7" w14:textId="77777777" w:rsidR="00083DB0" w:rsidRPr="0089420A" w:rsidRDefault="00083DB0" w:rsidP="00D21304">
      <w:pPr>
        <w:keepNext/>
        <w:keepLines/>
        <w:spacing w:after="0" w:line="240" w:lineRule="auto"/>
        <w:jc w:val="both"/>
        <w:rPr>
          <w:rFonts w:ascii="Tahoma" w:eastAsia="Times New Roman" w:hAnsi="Tahoma" w:cs="Tahoma"/>
          <w:szCs w:val="20"/>
          <w:lang w:eastAsia="sl-SI"/>
        </w:rPr>
      </w:pPr>
    </w:p>
    <w:p w14:paraId="42192ED9" w14:textId="77777777" w:rsidR="00083DB0" w:rsidRPr="0089420A" w:rsidRDefault="00083DB0" w:rsidP="00D21304">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083DB0" w:rsidRPr="0089420A" w14:paraId="0311F607" w14:textId="77777777" w:rsidTr="00083DB0">
        <w:tc>
          <w:tcPr>
            <w:tcW w:w="9426" w:type="dxa"/>
            <w:tcBorders>
              <w:top w:val="single" w:sz="4" w:space="0" w:color="auto"/>
              <w:bottom w:val="single" w:sz="4" w:space="0" w:color="auto"/>
            </w:tcBorders>
          </w:tcPr>
          <w:p w14:paraId="5B2705AF" w14:textId="77777777" w:rsidR="00083DB0" w:rsidRPr="0089420A" w:rsidRDefault="00083DB0" w:rsidP="00D21304">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842AA7" w:rsidRPr="00540439">
              <w:rPr>
                <w:rFonts w:ascii="Tahoma" w:eastAsia="Times New Roman" w:hAnsi="Tahoma" w:cs="Tahoma"/>
                <w:color w:val="FF0000"/>
                <w:lang w:eastAsia="sl-SI"/>
              </w:rPr>
              <w:t xml:space="preserve"> </w:t>
            </w:r>
            <w:r w:rsidR="00842AA7">
              <w:rPr>
                <w:rFonts w:ascii="Tahoma" w:eastAsia="Times New Roman" w:hAnsi="Tahoma" w:cs="Tahoma"/>
                <w:color w:val="FF0000"/>
                <w:lang w:eastAsia="sl-SI"/>
              </w:rPr>
              <w:t xml:space="preserve">- </w:t>
            </w:r>
            <w:r w:rsidR="00842AA7" w:rsidRPr="00540439">
              <w:rPr>
                <w:rFonts w:ascii="Tahoma" w:eastAsia="Times New Roman" w:hAnsi="Tahoma" w:cs="Tahoma"/>
                <w:color w:val="FF0000"/>
                <w:lang w:eastAsia="sl-SI"/>
              </w:rPr>
              <w:t>ni potrebno prilagati v ponudbi</w:t>
            </w:r>
          </w:p>
        </w:tc>
      </w:tr>
    </w:tbl>
    <w:p w14:paraId="631809C9"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2C3C5A69" w14:textId="7B038A86" w:rsidR="00083DB0" w:rsidRDefault="00083DB0" w:rsidP="00D21304">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2631D6">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sidR="00BA41B0">
        <w:rPr>
          <w:rFonts w:ascii="Tahoma" w:eastAsia="Times New Roman" w:hAnsi="Tahoma" w:cs="Tahoma"/>
          <w:b/>
          <w:lang w:eastAsia="sl-SI"/>
        </w:rPr>
        <w:t>JPE-SPV-40/21</w:t>
      </w:r>
    </w:p>
    <w:p w14:paraId="22653853" w14:textId="77777777" w:rsidR="00083DB0" w:rsidRPr="0089420A" w:rsidRDefault="00083DB0" w:rsidP="00D21304">
      <w:pPr>
        <w:keepNext/>
        <w:keepLines/>
        <w:spacing w:after="0" w:line="240" w:lineRule="auto"/>
        <w:jc w:val="both"/>
        <w:rPr>
          <w:rFonts w:ascii="Tahoma" w:eastAsia="Times New Roman" w:hAnsi="Tahoma" w:cs="Tahoma"/>
          <w:b/>
          <w:lang w:eastAsia="sl-SI"/>
        </w:rPr>
      </w:pPr>
    </w:p>
    <w:p w14:paraId="202E9B40"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3706AA96"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15CB0926"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292AA350" w14:textId="77777777" w:rsidR="00083DB0" w:rsidRPr="0089420A" w:rsidRDefault="00083DB0" w:rsidP="00D2130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63C809DB"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0C2EEF94"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7FA9AC25"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2B3E0E2A"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6B22B84" w14:textId="77777777" w:rsidR="00083DB0" w:rsidRPr="0089420A" w:rsidRDefault="00083DB0" w:rsidP="00D2130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7C3C1AA6" w14:textId="77777777" w:rsidR="00083DB0" w:rsidRPr="0089420A" w:rsidRDefault="00083DB0" w:rsidP="00D21304">
      <w:pPr>
        <w:keepNext/>
        <w:keepLines/>
        <w:tabs>
          <w:tab w:val="center" w:pos="4536"/>
          <w:tab w:val="right" w:pos="9072"/>
        </w:tabs>
        <w:spacing w:after="0" w:line="240" w:lineRule="auto"/>
        <w:jc w:val="both"/>
        <w:rPr>
          <w:rFonts w:ascii="Tahoma" w:eastAsia="Times New Roman" w:hAnsi="Tahoma" w:cs="Tahoma"/>
          <w:lang w:eastAsia="sl-SI"/>
        </w:rPr>
      </w:pPr>
    </w:p>
    <w:p w14:paraId="28D75F3F" w14:textId="77777777" w:rsidR="00083DB0" w:rsidRPr="0089420A" w:rsidRDefault="00083DB0" w:rsidP="00D2130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696DC0FC" w14:textId="77777777" w:rsidR="00083DB0" w:rsidRPr="0089420A" w:rsidRDefault="00083DB0" w:rsidP="00D21304">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3291803B"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2F11481"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45AC4DC3"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7E3014D1"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59B941C" w14:textId="77777777" w:rsidR="00083DB0" w:rsidRPr="0089420A" w:rsidRDefault="00083DB0" w:rsidP="00D2130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0C8DA528" w14:textId="77777777" w:rsidR="00083DB0" w:rsidRPr="0089420A" w:rsidRDefault="00083DB0" w:rsidP="00D21304">
      <w:pPr>
        <w:keepNext/>
        <w:keepLines/>
        <w:spacing w:after="0" w:line="240" w:lineRule="auto"/>
        <w:ind w:right="-476"/>
        <w:jc w:val="both"/>
        <w:rPr>
          <w:rFonts w:ascii="Tahoma" w:eastAsia="Times New Roman" w:hAnsi="Tahoma" w:cs="Tahoma"/>
          <w:lang w:eastAsia="sl-SI"/>
        </w:rPr>
      </w:pPr>
    </w:p>
    <w:p w14:paraId="31059EBD" w14:textId="77777777" w:rsidR="00083DB0" w:rsidRPr="0089420A" w:rsidRDefault="00083DB0" w:rsidP="00D21304">
      <w:pPr>
        <w:keepNext/>
        <w:keepLines/>
        <w:spacing w:after="0" w:line="240" w:lineRule="auto"/>
        <w:ind w:right="-476"/>
        <w:jc w:val="both"/>
        <w:rPr>
          <w:rFonts w:ascii="Tahoma" w:eastAsia="Times New Roman" w:hAnsi="Tahoma" w:cs="Tahoma"/>
          <w:lang w:eastAsia="sl-SI"/>
        </w:rPr>
      </w:pPr>
    </w:p>
    <w:p w14:paraId="3FA77CC5" w14:textId="77777777" w:rsidR="00083DB0" w:rsidRPr="0089420A" w:rsidRDefault="00083DB0" w:rsidP="00D2130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176A6FAE"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694B1F14"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01F43D4D"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11E07031"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6A3CCAA3"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3936C0F5"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4954682"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6DBE91FC"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42F3698E"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0F2553EA"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2610FDFE" w14:textId="5374327E"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 xml:space="preserve">pogodbenih obveznosti </w:t>
      </w:r>
      <w:r w:rsidRPr="0089420A">
        <w:rPr>
          <w:rFonts w:ascii="Tahoma" w:eastAsia="Times New Roman" w:hAnsi="Tahoma" w:cs="Tahoma"/>
          <w:b/>
          <w:lang w:eastAsia="sl-SI"/>
        </w:rPr>
        <w:t xml:space="preserve">po </w:t>
      </w:r>
      <w:r>
        <w:rPr>
          <w:rFonts w:ascii="Tahoma" w:eastAsia="Times New Roman" w:hAnsi="Tahoma" w:cs="Tahoma"/>
          <w:b/>
          <w:lang w:eastAsia="sl-SI"/>
        </w:rPr>
        <w:t>pogodbi</w:t>
      </w:r>
      <w:r w:rsidRPr="0089420A">
        <w:rPr>
          <w:rFonts w:ascii="Tahoma" w:eastAsia="Times New Roman" w:hAnsi="Tahoma" w:cs="Tahoma"/>
          <w:b/>
          <w:lang w:eastAsia="sl-SI"/>
        </w:rPr>
        <w:t xml:space="preserve"> </w:t>
      </w:r>
      <w:r w:rsidR="00881E03" w:rsidRPr="0089420A">
        <w:rPr>
          <w:rFonts w:ascii="Tahoma" w:eastAsia="Times New Roman" w:hAnsi="Tahoma" w:cs="Tahoma"/>
          <w:b/>
          <w:lang w:eastAsia="sl-SI"/>
        </w:rPr>
        <w:t xml:space="preserve">št. </w:t>
      </w:r>
      <w:r w:rsidR="00BA41B0">
        <w:rPr>
          <w:rFonts w:ascii="Tahoma" w:eastAsia="Times New Roman" w:hAnsi="Tahoma" w:cs="Tahoma"/>
          <w:b/>
          <w:lang w:eastAsia="sl-SI"/>
        </w:rPr>
        <w:t>JPE-SPV-40/21</w:t>
      </w:r>
      <w:r w:rsidR="00881E03">
        <w:rPr>
          <w:rFonts w:ascii="Tahoma" w:eastAsia="Times New Roman" w:hAnsi="Tahoma" w:cs="Tahoma"/>
          <w:b/>
          <w:lang w:eastAsia="sl-SI"/>
        </w:rPr>
        <w:t xml:space="preserve"> </w:t>
      </w:r>
      <w:r w:rsidRPr="0089420A">
        <w:rPr>
          <w:rFonts w:ascii="Tahoma" w:eastAsia="Times New Roman" w:hAnsi="Tahoma" w:cs="Tahoma"/>
          <w:b/>
          <w:lang w:eastAsia="sl-SI"/>
        </w:rPr>
        <w:t xml:space="preserve">za </w:t>
      </w:r>
      <w:r w:rsidR="00881E03">
        <w:rPr>
          <w:rFonts w:ascii="Tahoma" w:eastAsia="Times New Roman" w:hAnsi="Tahoma" w:cs="Tahoma"/>
          <w:b/>
          <w:lang w:eastAsia="sl-SI"/>
        </w:rPr>
        <w:t>z</w:t>
      </w:r>
      <w:r w:rsidR="0082350D">
        <w:rPr>
          <w:rFonts w:ascii="Tahoma" w:eastAsia="Times New Roman" w:hAnsi="Tahoma" w:cs="Tahoma"/>
          <w:b/>
          <w:lang w:eastAsia="sl-SI"/>
        </w:rPr>
        <w:t>amenjav</w:t>
      </w:r>
      <w:r w:rsidR="00881E03">
        <w:rPr>
          <w:rFonts w:ascii="Tahoma" w:eastAsia="Times New Roman" w:hAnsi="Tahoma" w:cs="Tahoma"/>
          <w:b/>
          <w:lang w:eastAsia="sl-SI"/>
        </w:rPr>
        <w:t>o</w:t>
      </w:r>
      <w:r w:rsidR="0082350D">
        <w:rPr>
          <w:rFonts w:ascii="Tahoma" w:eastAsia="Times New Roman" w:hAnsi="Tahoma" w:cs="Tahoma"/>
          <w:b/>
          <w:lang w:eastAsia="sl-SI"/>
        </w:rPr>
        <w:t xml:space="preserve"> </w:t>
      </w:r>
      <w:r w:rsidR="00BA41B0">
        <w:rPr>
          <w:rFonts w:ascii="Tahoma" w:eastAsia="Times New Roman" w:hAnsi="Tahoma" w:cs="Tahoma"/>
          <w:b/>
          <w:lang w:eastAsia="sl-SI"/>
        </w:rPr>
        <w:t>elektro zaščit blok sistema 3</w:t>
      </w:r>
      <w:r w:rsidR="00D34C59">
        <w:rPr>
          <w:rFonts w:ascii="Tahoma" w:eastAsia="Times New Roman" w:hAnsi="Tahoma" w:cs="Tahoma"/>
          <w:b/>
          <w:lang w:eastAsia="sl-SI"/>
        </w:rPr>
        <w:t xml:space="preserve"> </w:t>
      </w:r>
    </w:p>
    <w:p w14:paraId="74ECC5C6" w14:textId="77777777" w:rsidR="00083DB0" w:rsidRPr="0089420A" w:rsidRDefault="00083DB0" w:rsidP="00D2130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3A6C283A"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6250171B"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35933F13"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6CE794B1" w14:textId="77777777" w:rsidR="00083DB0" w:rsidRPr="0089420A" w:rsidRDefault="00083DB0" w:rsidP="00D21304">
      <w:pPr>
        <w:keepNext/>
        <w:keepLines/>
        <w:spacing w:after="0" w:line="240" w:lineRule="auto"/>
        <w:ind w:right="46"/>
        <w:jc w:val="both"/>
        <w:rPr>
          <w:rFonts w:ascii="Tahoma" w:eastAsia="Times New Roman" w:hAnsi="Tahoma" w:cs="Tahoma"/>
          <w:lang w:eastAsia="sl-SI"/>
        </w:rPr>
      </w:pPr>
    </w:p>
    <w:p w14:paraId="0B402D82"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381E9A96"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14072BC2" w14:textId="77777777" w:rsidR="00177D7D" w:rsidRPr="00830838" w:rsidRDefault="00083DB0" w:rsidP="00177D7D">
      <w:pPr>
        <w:keepNext/>
        <w:keepLines/>
        <w:numPr>
          <w:ilvl w:val="0"/>
          <w:numId w:val="28"/>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00177D7D" w:rsidRPr="00830838">
        <w:rPr>
          <w:rFonts w:ascii="Tahoma" w:eastAsia="Times New Roman" w:hAnsi="Tahoma" w:cs="Tahoma"/>
          <w:b/>
          <w:bCs/>
          <w:lang w:eastAsia="sl-SI"/>
        </w:rPr>
        <w:lastRenderedPageBreak/>
        <w:t>SPLOŠNA DOLOČILA</w:t>
      </w:r>
    </w:p>
    <w:p w14:paraId="722674FC" w14:textId="77777777"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r>
        <w:rPr>
          <w:rFonts w:ascii="Tahoma" w:eastAsia="Times New Roman" w:hAnsi="Tahoma" w:cs="Tahoma"/>
          <w:b/>
          <w:bCs/>
          <w:lang w:eastAsia="sl-SI"/>
        </w:rPr>
        <w:t xml:space="preserve">I.1.   </w:t>
      </w:r>
      <w:r w:rsidRPr="00830838">
        <w:rPr>
          <w:rFonts w:ascii="Tahoma" w:eastAsia="Times New Roman" w:hAnsi="Tahoma" w:cs="Tahoma"/>
          <w:bCs/>
          <w:lang w:eastAsia="sl-SI"/>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4862DAA3" w14:textId="77777777"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p>
    <w:p w14:paraId="136A790F" w14:textId="77777777"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r w:rsidRPr="00830838">
        <w:rPr>
          <w:rFonts w:ascii="Tahoma" w:hAnsi="Tahoma" w:cs="Tahoma"/>
        </w:rPr>
        <w:t xml:space="preserve">Kot skupno delovišče se šteje tista delovna površina, kjer istočasno opravljajo dela delavci dveh ali več izvajalcev. </w:t>
      </w:r>
      <w:r w:rsidRPr="00830838">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76B2DFC1" w14:textId="77777777"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p>
    <w:p w14:paraId="473EEEDE" w14:textId="5A699FF3"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w:t>
      </w:r>
      <w:r w:rsidR="001F50AD" w:rsidRPr="00830838">
        <w:rPr>
          <w:rFonts w:ascii="Tahoma" w:eastAsia="Times New Roman" w:hAnsi="Tahoma" w:cs="Tahoma"/>
          <w:bCs/>
          <w:lang w:eastAsia="sl-SI"/>
        </w:rPr>
        <w:t>Ur. List RS, št. 83/05</w:t>
      </w:r>
      <w:r w:rsidR="001F50AD">
        <w:rPr>
          <w:rFonts w:ascii="Tahoma" w:eastAsia="Times New Roman" w:hAnsi="Tahoma" w:cs="Tahoma"/>
          <w:bCs/>
          <w:lang w:eastAsia="sl-SI"/>
        </w:rPr>
        <w:t xml:space="preserve"> in </w:t>
      </w:r>
      <w:r w:rsidR="001F50AD" w:rsidRPr="0091432E">
        <w:rPr>
          <w:rFonts w:ascii="Tahoma" w:eastAsia="Times New Roman" w:hAnsi="Tahoma" w:cs="Tahoma"/>
          <w:bCs/>
          <w:lang w:eastAsia="sl-SI"/>
        </w:rPr>
        <w:t>43/11 - ZVZD-1</w:t>
      </w:r>
      <w:r w:rsidRPr="00830838">
        <w:rPr>
          <w:rFonts w:ascii="Tahoma" w:eastAsia="Times New Roman" w:hAnsi="Tahoma" w:cs="Tahoma"/>
          <w:bCs/>
          <w:lang w:eastAsia="sl-SI"/>
        </w:rPr>
        <w:t>), kot tudi interna varnostna navodila ter opise delovnih postopkov naročnika in sta dolžna zagotavljati, da se te določbe dejansko izvajajo.</w:t>
      </w:r>
    </w:p>
    <w:p w14:paraId="545E88F3" w14:textId="77777777"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p>
    <w:p w14:paraId="49B8A4FF" w14:textId="77777777"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I.2.   </w:t>
      </w:r>
      <w:r w:rsidRPr="00830838">
        <w:rPr>
          <w:rFonts w:ascii="Tahoma" w:eastAsia="Times New Roman" w:hAnsi="Tahoma" w:cs="Tahoma"/>
          <w:bCs/>
          <w:lang w:eastAsia="sl-SI"/>
        </w:rPr>
        <w:t>Pisni sporazum o skupnih varnostnih ukrepih in ravnanju z okoljem (v nadaljevanju: sporazum) velja za dela določena v skladu s te</w:t>
      </w:r>
      <w:r>
        <w:rPr>
          <w:rFonts w:ascii="Tahoma" w:eastAsia="Times New Roman" w:hAnsi="Tahoma" w:cs="Tahoma"/>
          <w:bCs/>
          <w:lang w:eastAsia="sl-SI"/>
        </w:rPr>
        <w:t>j pogodbi</w:t>
      </w:r>
      <w:r w:rsidRPr="00830838">
        <w:rPr>
          <w:rFonts w:ascii="Tahoma" w:eastAsia="Times New Roman" w:hAnsi="Tahoma" w:cs="Tahoma"/>
          <w:bCs/>
          <w:lang w:eastAsia="sl-SI"/>
        </w:rPr>
        <w:t>.</w:t>
      </w:r>
    </w:p>
    <w:p w14:paraId="4B9EB8DB" w14:textId="77777777"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p>
    <w:p w14:paraId="23268AD1" w14:textId="77777777"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I.3</w:t>
      </w:r>
      <w:r>
        <w:rPr>
          <w:rFonts w:ascii="Tahoma" w:eastAsia="Times New Roman" w:hAnsi="Tahoma" w:cs="Tahoma"/>
          <w:b/>
          <w:bCs/>
          <w:lang w:eastAsia="sl-SI"/>
        </w:rPr>
        <w:t>.</w:t>
      </w:r>
      <w:r w:rsidRPr="00830838">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w:t>
      </w:r>
      <w:r>
        <w:rPr>
          <w:rFonts w:ascii="Tahoma" w:eastAsia="Times New Roman" w:hAnsi="Tahoma" w:cs="Tahoma"/>
          <w:bCs/>
          <w:lang w:eastAsia="sl-SI"/>
        </w:rPr>
        <w:t>ga sporazuma</w:t>
      </w:r>
      <w:r w:rsidRPr="00830838">
        <w:rPr>
          <w:rFonts w:ascii="Tahoma" w:eastAsia="Times New Roman" w:hAnsi="Tahoma" w:cs="Tahoma"/>
          <w:bCs/>
          <w:lang w:eastAsia="sl-SI"/>
        </w:rPr>
        <w:t>. Ta sporazum podpišejo tudi vsi morebitni njegovi podizvajalci. Izvajalec se obvezuje in prevzema izključno odgovornost za varnost in zdravje za svoje delavce, kot tudi za svoje morebitne podizvajalce.</w:t>
      </w:r>
    </w:p>
    <w:p w14:paraId="18A844ED" w14:textId="77777777" w:rsidR="00177D7D" w:rsidRPr="00830838" w:rsidRDefault="00177D7D" w:rsidP="00D94AC7">
      <w:pPr>
        <w:keepNext/>
        <w:keepLines/>
        <w:tabs>
          <w:tab w:val="left" w:pos="426"/>
        </w:tabs>
        <w:spacing w:after="0" w:line="240" w:lineRule="auto"/>
        <w:ind w:left="705" w:right="45" w:hanging="705"/>
        <w:jc w:val="both"/>
        <w:rPr>
          <w:rFonts w:ascii="Tahoma" w:eastAsia="Times New Roman" w:hAnsi="Tahoma" w:cs="Tahoma"/>
          <w:bCs/>
          <w:lang w:eastAsia="sl-SI"/>
        </w:rPr>
      </w:pPr>
    </w:p>
    <w:p w14:paraId="0A68F924" w14:textId="77777777" w:rsidR="00177D7D" w:rsidRPr="00830838" w:rsidRDefault="00177D7D" w:rsidP="00177D7D">
      <w:pPr>
        <w:keepNext/>
        <w:keepLines/>
        <w:numPr>
          <w:ilvl w:val="0"/>
          <w:numId w:val="28"/>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DRUGIH OBVEZNOSTI </w:t>
      </w:r>
      <w:r>
        <w:rPr>
          <w:rFonts w:ascii="Tahoma" w:eastAsia="Times New Roman" w:hAnsi="Tahoma" w:cs="Tahoma"/>
          <w:b/>
          <w:bCs/>
          <w:lang w:eastAsia="sl-SI"/>
        </w:rPr>
        <w:t xml:space="preserve">POGODBENIH </w:t>
      </w:r>
      <w:r w:rsidRPr="00830838">
        <w:rPr>
          <w:rFonts w:ascii="Tahoma" w:eastAsia="Times New Roman" w:hAnsi="Tahoma" w:cs="Tahoma"/>
          <w:b/>
          <w:bCs/>
          <w:lang w:eastAsia="sl-SI"/>
        </w:rPr>
        <w:t xml:space="preserve">STRANK </w:t>
      </w:r>
    </w:p>
    <w:p w14:paraId="782A80AA" w14:textId="77777777" w:rsidR="00177D7D" w:rsidRDefault="00177D7D" w:rsidP="00D94AC7">
      <w:pPr>
        <w:keepNext/>
        <w:keepLines/>
        <w:spacing w:after="0" w:line="240" w:lineRule="auto"/>
        <w:ind w:left="705" w:hanging="705"/>
        <w:jc w:val="both"/>
        <w:rPr>
          <w:rFonts w:ascii="Tahoma" w:hAnsi="Tahoma"/>
          <w:b/>
          <w:szCs w:val="20"/>
          <w:lang w:eastAsia="sl-SI"/>
        </w:rPr>
      </w:pPr>
    </w:p>
    <w:p w14:paraId="1196E881" w14:textId="77777777" w:rsidR="00177D7D" w:rsidRPr="00830838" w:rsidRDefault="00177D7D" w:rsidP="00D94AC7">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II.1.   Skupne obveznosti</w:t>
      </w:r>
      <w:r>
        <w:rPr>
          <w:rFonts w:ascii="Tahoma" w:hAnsi="Tahoma"/>
          <w:b/>
          <w:szCs w:val="20"/>
          <w:lang w:eastAsia="sl-SI"/>
        </w:rPr>
        <w:t xml:space="preserve"> pogodbenih strank</w:t>
      </w:r>
      <w:r w:rsidRPr="00830838">
        <w:rPr>
          <w:rFonts w:ascii="Tahoma" w:hAnsi="Tahoma"/>
          <w:b/>
          <w:szCs w:val="20"/>
          <w:lang w:eastAsia="sl-SI"/>
        </w:rPr>
        <w:t>:</w:t>
      </w:r>
    </w:p>
    <w:p w14:paraId="65626252" w14:textId="77777777" w:rsidR="00177D7D" w:rsidRPr="00830838" w:rsidRDefault="00177D7D" w:rsidP="00D94AC7">
      <w:pPr>
        <w:keepNext/>
        <w:keepLines/>
        <w:spacing w:after="0" w:line="240" w:lineRule="auto"/>
        <w:ind w:left="705" w:hanging="705"/>
        <w:jc w:val="both"/>
        <w:rPr>
          <w:rFonts w:ascii="Tahoma" w:hAnsi="Tahoma"/>
          <w:b/>
          <w:sz w:val="10"/>
          <w:szCs w:val="10"/>
          <w:lang w:eastAsia="sl-SI"/>
        </w:rPr>
      </w:pPr>
    </w:p>
    <w:p w14:paraId="0A62CC3E" w14:textId="77777777" w:rsidR="00177D7D" w:rsidRPr="00830838" w:rsidRDefault="00177D7D" w:rsidP="00D94AC7">
      <w:pPr>
        <w:keepNext/>
        <w:keepLines/>
        <w:spacing w:after="0" w:line="240" w:lineRule="auto"/>
        <w:ind w:left="705" w:hanging="705"/>
        <w:jc w:val="both"/>
        <w:rPr>
          <w:rFonts w:ascii="Tahoma" w:hAnsi="Tahoma"/>
          <w:lang w:eastAsia="sl-SI"/>
        </w:rPr>
      </w:pPr>
      <w:r>
        <w:rPr>
          <w:rFonts w:ascii="Tahoma" w:hAnsi="Tahoma"/>
          <w:szCs w:val="20"/>
          <w:lang w:eastAsia="sl-SI"/>
        </w:rPr>
        <w:t>Pogodbeni s</w:t>
      </w:r>
      <w:r w:rsidRPr="00830838">
        <w:rPr>
          <w:rFonts w:ascii="Tahoma" w:hAnsi="Tahoma"/>
          <w:szCs w:val="20"/>
          <w:lang w:eastAsia="sl-SI"/>
        </w:rPr>
        <w:t xml:space="preserve">tranki </w:t>
      </w:r>
      <w:r w:rsidRPr="00830838">
        <w:rPr>
          <w:rFonts w:ascii="Tahoma" w:hAnsi="Tahoma"/>
          <w:lang w:eastAsia="sl-SI"/>
        </w:rPr>
        <w:t>imata na skupnem delovišču zlasti naslednje skupne obveznosti:</w:t>
      </w:r>
    </w:p>
    <w:p w14:paraId="0B4221F2" w14:textId="77777777" w:rsidR="00177D7D" w:rsidRPr="00830838" w:rsidRDefault="00177D7D" w:rsidP="00177D7D">
      <w:pPr>
        <w:keepNext/>
        <w:keepLines/>
        <w:numPr>
          <w:ilvl w:val="0"/>
          <w:numId w:val="41"/>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storitve na delovišču se ne smejo pričeti, dokler niso zagotovljeni vsi predpisani ukrepi navedeni v tem sporazumu;</w:t>
      </w:r>
    </w:p>
    <w:p w14:paraId="031CF5F8" w14:textId="77777777" w:rsidR="00177D7D" w:rsidRPr="00830838" w:rsidRDefault="00177D7D" w:rsidP="00D94AC7">
      <w:pPr>
        <w:keepNext/>
        <w:keepLines/>
        <w:tabs>
          <w:tab w:val="left" w:pos="709"/>
        </w:tabs>
        <w:spacing w:after="0" w:line="240" w:lineRule="auto"/>
        <w:ind w:left="720" w:right="45"/>
        <w:contextualSpacing/>
        <w:jc w:val="both"/>
        <w:rPr>
          <w:rFonts w:ascii="Tahoma" w:hAnsi="Tahoma"/>
          <w:sz w:val="6"/>
          <w:szCs w:val="6"/>
          <w:lang w:eastAsia="sl-SI"/>
        </w:rPr>
      </w:pPr>
    </w:p>
    <w:p w14:paraId="0914CF4A" w14:textId="77777777" w:rsidR="00177D7D" w:rsidRPr="00830838" w:rsidRDefault="00177D7D" w:rsidP="00177D7D">
      <w:pPr>
        <w:keepNext/>
        <w:keepLines/>
        <w:numPr>
          <w:ilvl w:val="0"/>
          <w:numId w:val="41"/>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 xml:space="preserve">delovišče mora izvajalec po predhodnem dogovoru s skrbnikom </w:t>
      </w:r>
      <w:r>
        <w:rPr>
          <w:rFonts w:ascii="Tahoma" w:hAnsi="Tahoma"/>
          <w:lang w:eastAsia="sl-SI"/>
        </w:rPr>
        <w:t>pogodbe</w:t>
      </w:r>
      <w:r w:rsidRPr="00830838">
        <w:rPr>
          <w:rFonts w:ascii="Tahoma" w:hAnsi="Tahoma"/>
          <w:lang w:eastAsia="sl-SI"/>
        </w:rPr>
        <w:t xml:space="preserve"> primerno urediti, zavarovati, označiti, preprečiti dostop nepooblaščenim osebam, urediti poti in zavarovati nevarne cone in sicer tako, da:</w:t>
      </w:r>
    </w:p>
    <w:p w14:paraId="7E60F318" w14:textId="77777777" w:rsidR="00177D7D" w:rsidRPr="00830838" w:rsidRDefault="00177D7D" w:rsidP="00177D7D">
      <w:pPr>
        <w:keepNext/>
        <w:keepLines/>
        <w:numPr>
          <w:ilvl w:val="0"/>
          <w:numId w:val="30"/>
        </w:numPr>
        <w:tabs>
          <w:tab w:val="left" w:pos="709"/>
        </w:tabs>
        <w:spacing w:after="0" w:line="240" w:lineRule="auto"/>
        <w:ind w:left="993" w:right="45" w:hanging="284"/>
        <w:contextualSpacing/>
        <w:jc w:val="both"/>
        <w:rPr>
          <w:rFonts w:ascii="Tahoma" w:hAnsi="Tahoma"/>
          <w:lang w:eastAsia="sl-SI"/>
        </w:rPr>
      </w:pPr>
      <w:r w:rsidRPr="00830838">
        <w:rPr>
          <w:rFonts w:ascii="Tahoma" w:hAnsi="Tahoma"/>
          <w:lang w:eastAsia="sl-SI"/>
        </w:rPr>
        <w:t xml:space="preserve">zagotovita </w:t>
      </w:r>
      <w:r w:rsidRPr="00830838">
        <w:rPr>
          <w:rFonts w:ascii="Tahoma" w:hAnsi="Tahoma"/>
          <w:szCs w:val="20"/>
          <w:lang w:eastAsia="sl-SI"/>
        </w:rPr>
        <w:t>varne poti za gibanje</w:t>
      </w:r>
      <w:r w:rsidRPr="00830838">
        <w:rPr>
          <w:rFonts w:ascii="Tahoma" w:hAnsi="Tahoma"/>
          <w:lang w:eastAsia="sl-SI"/>
        </w:rPr>
        <w:t>, da bodo evakuacijske poti stalno proste in prehodne oziroma prevozne;</w:t>
      </w:r>
    </w:p>
    <w:p w14:paraId="685ACCCE"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skupaj določita: kraj, prostore in način razmestitve in shranjevanja materiala,</w:t>
      </w:r>
    </w:p>
    <w:p w14:paraId="7E6FD785"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prostore za hrambo nevarnega materiala,</w:t>
      </w:r>
    </w:p>
    <w:p w14:paraId="23ABFD9B"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prevažanja, nakladanja in razkladanja materiala in težkih predmetov,</w:t>
      </w:r>
    </w:p>
    <w:p w14:paraId="182CF98E"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zavarovanja nevarnih mest na ogroženih območjih na delovišču,</w:t>
      </w:r>
    </w:p>
    <w:p w14:paraId="106E72B0"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dela in zavarujeta dela v neposredni bližini ali na krajih, kjer nastajajo zdravju škodljivi plini, prah in hlapi ali kjer lahko nastane požar ali eksplozija,</w:t>
      </w:r>
    </w:p>
    <w:p w14:paraId="783282F4"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namestitev električne napeljave za pogon naprav in strojev ter razsvetljave,</w:t>
      </w:r>
    </w:p>
    <w:p w14:paraId="44D6D39C"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mesta za postavitev strojev in naprav ter izvedbo zavarovanja glede na lokacijo,</w:t>
      </w:r>
    </w:p>
    <w:p w14:paraId="0080E303"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vrste in načina izvedbe ter prevzem gradbenih odrov,</w:t>
      </w:r>
    </w:p>
    <w:p w14:paraId="6B91ADAC"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lastRenderedPageBreak/>
        <w:t>določita ukrepe varstva pred požarom ter opreme, naprav in sredstev za gašenje požarov, po potrebi organizirata izvajanje požarne straže,</w:t>
      </w:r>
    </w:p>
    <w:p w14:paraId="4EC0998B"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izvajalec organizira prvo pomoč na delovišču za svoje delavce,</w:t>
      </w:r>
    </w:p>
    <w:p w14:paraId="4DCF4AD4"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posebno nevarnih delih, po potrebi dodatno zavarujeta oz. seznanita delavce z nevarnostmi na področju izvajanja del.</w:t>
      </w:r>
    </w:p>
    <w:p w14:paraId="24767EFC" w14:textId="77777777" w:rsidR="00177D7D" w:rsidRPr="00830838" w:rsidRDefault="00177D7D" w:rsidP="00D94AC7">
      <w:pPr>
        <w:keepNext/>
        <w:keepLines/>
        <w:spacing w:after="0" w:line="240" w:lineRule="auto"/>
        <w:contextualSpacing/>
        <w:jc w:val="both"/>
        <w:rPr>
          <w:rFonts w:ascii="Tahoma" w:hAnsi="Tahoma"/>
          <w:lang w:eastAsia="sl-SI"/>
        </w:rPr>
      </w:pPr>
      <w:r w:rsidRPr="00830838">
        <w:rPr>
          <w:rFonts w:ascii="Tahoma" w:hAnsi="Tahoma"/>
          <w:lang w:eastAsia="sl-SI"/>
        </w:rPr>
        <w:t xml:space="preserve">          Določiti morata tudi druge skupne varnostne ukrepe na delovišču, zlasti pa ukrepe:</w:t>
      </w:r>
      <w:r w:rsidRPr="00830838">
        <w:rPr>
          <w:rFonts w:ascii="Tahoma" w:hAnsi="Tahoma"/>
          <w:szCs w:val="20"/>
          <w:lang w:eastAsia="sl-SI"/>
        </w:rPr>
        <w:t xml:space="preserve"> </w:t>
      </w:r>
    </w:p>
    <w:p w14:paraId="70F24676"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organizacijo varnega gibanja v energetskih objektih,</w:t>
      </w:r>
    </w:p>
    <w:p w14:paraId="1986108F"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varen poseg v obratovalno stanje energetskih naprav,</w:t>
      </w:r>
    </w:p>
    <w:p w14:paraId="473602CF"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izvajanje del na višini,</w:t>
      </w:r>
    </w:p>
    <w:p w14:paraId="7E169643"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uporabo električne energije,</w:t>
      </w:r>
    </w:p>
    <w:p w14:paraId="438F8B17"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izvajanju dela v zaprtih prostorih,</w:t>
      </w:r>
    </w:p>
    <w:p w14:paraId="74D7C9D8"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v eksplozijsko nevarnih območjih,</w:t>
      </w:r>
    </w:p>
    <w:p w14:paraId="1567512B"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nevarnimi snovmi in ravnanjem z odpadki,</w:t>
      </w:r>
    </w:p>
    <w:p w14:paraId="37A18F1A"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dvigali in dvižnimi pripomočki,</w:t>
      </w:r>
    </w:p>
    <w:p w14:paraId="4BFB9FED"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pri montažnih delih.</w:t>
      </w:r>
    </w:p>
    <w:p w14:paraId="0F332BE1" w14:textId="77777777" w:rsidR="00177D7D" w:rsidRPr="00830838" w:rsidRDefault="00177D7D" w:rsidP="00D94AC7">
      <w:pPr>
        <w:keepNext/>
        <w:keepLines/>
        <w:tabs>
          <w:tab w:val="left" w:pos="709"/>
        </w:tabs>
        <w:spacing w:after="0" w:line="240" w:lineRule="auto"/>
        <w:ind w:left="720" w:right="45"/>
        <w:contextualSpacing/>
        <w:jc w:val="both"/>
        <w:rPr>
          <w:rFonts w:ascii="Tahoma" w:hAnsi="Tahoma"/>
          <w:sz w:val="6"/>
          <w:szCs w:val="6"/>
          <w:lang w:eastAsia="sl-SI"/>
        </w:rPr>
      </w:pPr>
    </w:p>
    <w:p w14:paraId="392715FA" w14:textId="77777777" w:rsidR="00177D7D" w:rsidRPr="00830838" w:rsidRDefault="00177D7D" w:rsidP="00D94AC7">
      <w:pPr>
        <w:keepNext/>
        <w:keepLines/>
        <w:tabs>
          <w:tab w:val="left" w:pos="709"/>
        </w:tabs>
        <w:spacing w:after="0" w:line="240" w:lineRule="auto"/>
        <w:ind w:left="720" w:right="45"/>
        <w:contextualSpacing/>
        <w:jc w:val="both"/>
        <w:rPr>
          <w:rFonts w:ascii="Tahoma" w:hAnsi="Tahoma"/>
          <w:sz w:val="6"/>
          <w:szCs w:val="6"/>
          <w:lang w:eastAsia="sl-SI"/>
        </w:rPr>
      </w:pPr>
    </w:p>
    <w:p w14:paraId="2B82FD5A" w14:textId="77777777" w:rsidR="00177D7D" w:rsidRPr="00830838" w:rsidRDefault="00177D7D" w:rsidP="00177D7D">
      <w:pPr>
        <w:keepNext/>
        <w:keepLines/>
        <w:numPr>
          <w:ilvl w:val="0"/>
          <w:numId w:val="41"/>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5B3E1DE4" w14:textId="77777777" w:rsidR="00177D7D" w:rsidRPr="00830838" w:rsidRDefault="00177D7D" w:rsidP="00D94AC7">
      <w:pPr>
        <w:keepNext/>
        <w:keepLines/>
        <w:tabs>
          <w:tab w:val="left" w:pos="709"/>
        </w:tabs>
        <w:spacing w:after="0" w:line="240" w:lineRule="auto"/>
        <w:ind w:left="720" w:right="45"/>
        <w:contextualSpacing/>
        <w:jc w:val="both"/>
        <w:rPr>
          <w:rFonts w:ascii="Tahoma" w:hAnsi="Tahoma"/>
          <w:sz w:val="6"/>
          <w:szCs w:val="6"/>
          <w:lang w:eastAsia="sl-SI"/>
        </w:rPr>
      </w:pPr>
    </w:p>
    <w:p w14:paraId="790D9681" w14:textId="77777777" w:rsidR="00177D7D" w:rsidRPr="00830838" w:rsidRDefault="00177D7D" w:rsidP="00177D7D">
      <w:pPr>
        <w:keepNext/>
        <w:keepLines/>
        <w:numPr>
          <w:ilvl w:val="0"/>
          <w:numId w:val="41"/>
        </w:numPr>
        <w:tabs>
          <w:tab w:val="left" w:pos="709"/>
        </w:tabs>
        <w:spacing w:after="0" w:line="240" w:lineRule="auto"/>
        <w:ind w:right="45"/>
        <w:contextualSpacing/>
        <w:jc w:val="both"/>
        <w:rPr>
          <w:rFonts w:ascii="Tahoma" w:hAnsi="Tahoma"/>
          <w:lang w:eastAsia="sl-SI"/>
        </w:rPr>
      </w:pPr>
      <w:r w:rsidRPr="00830838">
        <w:rPr>
          <w:rFonts w:ascii="Tahoma" w:hAnsi="Tahoma" w:cs="Tahoma"/>
        </w:rPr>
        <w:t>svoje delo morata stranki načrtovati in izvajati v skladu z določili tega sporazuma</w:t>
      </w:r>
      <w:r w:rsidRPr="00830838">
        <w:rPr>
          <w:rFonts w:ascii="Tahoma" w:eastAsia="Times New Roman" w:hAnsi="Tahoma" w:cs="Tahoma"/>
          <w:lang w:eastAsia="sl-SI"/>
        </w:rPr>
        <w:t xml:space="preserve">, </w:t>
      </w:r>
      <w:r w:rsidRPr="00830838">
        <w:rPr>
          <w:rFonts w:ascii="Tahoma" w:hAnsi="Tahoma" w:cs="Tahoma"/>
        </w:rPr>
        <w:t xml:space="preserve">tako da bo delo na delovišču potekalo nemoteno in hkrati ne bo prihajalo do medsebojnega ogrožanja, tako delavcev </w:t>
      </w:r>
      <w:r>
        <w:rPr>
          <w:rFonts w:ascii="Tahoma" w:hAnsi="Tahoma" w:cs="Tahoma"/>
        </w:rPr>
        <w:t>pogodbenih strank</w:t>
      </w:r>
      <w:r w:rsidRPr="00830838">
        <w:rPr>
          <w:rFonts w:ascii="Tahoma" w:hAnsi="Tahoma" w:cs="Tahoma"/>
        </w:rPr>
        <w:t>, kot tudi delavcev drugih izvajalcev, obiskovalcev in nadzornega osebja;</w:t>
      </w:r>
    </w:p>
    <w:p w14:paraId="1953DB89"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4119D63C" w14:textId="77777777" w:rsidR="00177D7D" w:rsidRPr="00830838" w:rsidRDefault="00177D7D" w:rsidP="00177D7D">
      <w:pPr>
        <w:keepNext/>
        <w:keepLines/>
        <w:numPr>
          <w:ilvl w:val="0"/>
          <w:numId w:val="41"/>
        </w:numPr>
        <w:spacing w:after="0" w:line="240" w:lineRule="auto"/>
        <w:contextualSpacing/>
        <w:jc w:val="both"/>
        <w:rPr>
          <w:rFonts w:ascii="Tahoma" w:hAnsi="Tahoma"/>
          <w:lang w:eastAsia="sl-SI"/>
        </w:rPr>
      </w:pPr>
      <w:r w:rsidRPr="00830838">
        <w:rPr>
          <w:rFonts w:ascii="Tahoma" w:hAnsi="Tahoma"/>
          <w:lang w:eastAsia="sl-SI"/>
        </w:rPr>
        <w:t>podrobno morata seznaniti druga drugo z vsemi nevarnostmi in tveganji za poškodbe, ki izhajajo iz njunih dejavnosti;</w:t>
      </w:r>
    </w:p>
    <w:p w14:paraId="173C8FDF" w14:textId="77777777" w:rsidR="00177D7D" w:rsidRPr="00830838" w:rsidRDefault="00177D7D" w:rsidP="00D94AC7">
      <w:pPr>
        <w:keepNext/>
        <w:keepLines/>
        <w:spacing w:after="0" w:line="240" w:lineRule="auto"/>
        <w:jc w:val="both"/>
        <w:rPr>
          <w:rFonts w:ascii="Tahoma" w:hAnsi="Tahoma"/>
          <w:sz w:val="6"/>
          <w:szCs w:val="6"/>
          <w:lang w:eastAsia="sl-SI"/>
        </w:rPr>
      </w:pPr>
    </w:p>
    <w:p w14:paraId="096809D9" w14:textId="77777777" w:rsidR="00177D7D" w:rsidRPr="00830838" w:rsidRDefault="00177D7D" w:rsidP="00177D7D">
      <w:pPr>
        <w:keepNext/>
        <w:keepLines/>
        <w:numPr>
          <w:ilvl w:val="0"/>
          <w:numId w:val="41"/>
        </w:numPr>
        <w:spacing w:after="0" w:line="240" w:lineRule="auto"/>
        <w:contextualSpacing/>
        <w:jc w:val="both"/>
        <w:rPr>
          <w:rFonts w:ascii="Tahoma" w:hAnsi="Tahoma"/>
          <w:szCs w:val="20"/>
          <w:lang w:eastAsia="sl-SI"/>
        </w:rPr>
      </w:pPr>
      <w:r w:rsidRPr="00830838">
        <w:rPr>
          <w:rFonts w:ascii="Tahoma" w:hAnsi="Tahoma"/>
          <w:szCs w:val="20"/>
          <w:lang w:eastAsia="sl-SI"/>
        </w:rPr>
        <w:t>podrobno morata seznaniti svoje delavce z deli in varnim načinom dela;</w:t>
      </w:r>
    </w:p>
    <w:p w14:paraId="774E8745"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1AA8602C" w14:textId="77777777" w:rsidR="00177D7D" w:rsidRPr="00830838" w:rsidRDefault="00177D7D" w:rsidP="00177D7D">
      <w:pPr>
        <w:keepNext/>
        <w:keepLines/>
        <w:numPr>
          <w:ilvl w:val="0"/>
          <w:numId w:val="41"/>
        </w:numPr>
        <w:spacing w:after="0" w:line="240" w:lineRule="auto"/>
        <w:contextualSpacing/>
        <w:jc w:val="both"/>
        <w:rPr>
          <w:rFonts w:ascii="Tahoma" w:hAnsi="Tahoma"/>
          <w:szCs w:val="20"/>
          <w:lang w:eastAsia="sl-SI"/>
        </w:rPr>
      </w:pPr>
      <w:r w:rsidRPr="00830838">
        <w:rPr>
          <w:rFonts w:ascii="Tahoma" w:hAnsi="Tahoma"/>
          <w:szCs w:val="20"/>
          <w:lang w:eastAsia="sl-SI"/>
        </w:rPr>
        <w:t>v primeru uporabe nevarnih snovi morata druga drugi predložiti varnostne liste za te snovi;</w:t>
      </w:r>
    </w:p>
    <w:p w14:paraId="487E466F"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2F60F0FC" w14:textId="77777777" w:rsidR="00177D7D" w:rsidRPr="00830838" w:rsidRDefault="00177D7D" w:rsidP="00177D7D">
      <w:pPr>
        <w:keepNext/>
        <w:keepLines/>
        <w:numPr>
          <w:ilvl w:val="0"/>
          <w:numId w:val="41"/>
        </w:numPr>
        <w:spacing w:after="0" w:line="240" w:lineRule="auto"/>
        <w:contextualSpacing/>
        <w:jc w:val="both"/>
        <w:rPr>
          <w:rFonts w:ascii="Tahoma" w:hAnsi="Tahoma"/>
          <w:szCs w:val="20"/>
          <w:lang w:eastAsia="sl-SI"/>
        </w:rPr>
      </w:pPr>
      <w:r w:rsidRPr="00830838">
        <w:rPr>
          <w:rFonts w:ascii="Tahoma" w:hAnsi="Tahoma"/>
          <w:szCs w:val="20"/>
          <w:lang w:eastAsia="sl-SI"/>
        </w:rPr>
        <w:t>striktno morata izvajati varnostne ukrepe, ki so določeni s tem sporazumom.</w:t>
      </w:r>
    </w:p>
    <w:p w14:paraId="3509B329" w14:textId="77777777" w:rsidR="00177D7D" w:rsidRPr="00830838" w:rsidRDefault="00177D7D" w:rsidP="00D94AC7">
      <w:pPr>
        <w:keepNext/>
        <w:keepLines/>
        <w:spacing w:after="0" w:line="240" w:lineRule="auto"/>
        <w:ind w:left="705" w:hanging="705"/>
        <w:jc w:val="both"/>
        <w:rPr>
          <w:rFonts w:ascii="Tahoma" w:hAnsi="Tahoma"/>
          <w:b/>
          <w:szCs w:val="20"/>
          <w:lang w:eastAsia="sl-SI"/>
        </w:rPr>
      </w:pPr>
    </w:p>
    <w:p w14:paraId="502B0DE6" w14:textId="77777777" w:rsidR="00177D7D" w:rsidRPr="00830838" w:rsidRDefault="00177D7D" w:rsidP="00D94AC7">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II.2.   Posebne obveznosti naročnika:</w:t>
      </w:r>
    </w:p>
    <w:p w14:paraId="1EC120E0" w14:textId="77777777" w:rsidR="00177D7D" w:rsidRPr="00830838" w:rsidRDefault="00177D7D" w:rsidP="00D94AC7">
      <w:pPr>
        <w:keepNext/>
        <w:keepLines/>
        <w:spacing w:after="0" w:line="240" w:lineRule="auto"/>
        <w:ind w:left="705" w:hanging="705"/>
        <w:jc w:val="both"/>
        <w:rPr>
          <w:rFonts w:ascii="Tahoma" w:hAnsi="Tahoma"/>
          <w:sz w:val="10"/>
          <w:szCs w:val="10"/>
          <w:lang w:eastAsia="sl-SI"/>
        </w:rPr>
      </w:pPr>
    </w:p>
    <w:p w14:paraId="7216EF90" w14:textId="77777777" w:rsidR="00177D7D" w:rsidRPr="00830838" w:rsidRDefault="00177D7D" w:rsidP="00D94AC7">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Naročnik ima naslednje posebne obveznosti:</w:t>
      </w:r>
    </w:p>
    <w:p w14:paraId="74F15E5F" w14:textId="77777777" w:rsidR="00177D7D" w:rsidRPr="00830838" w:rsidRDefault="00177D7D" w:rsidP="00D94AC7">
      <w:pPr>
        <w:keepNext/>
        <w:keepLines/>
        <w:spacing w:after="0" w:line="240" w:lineRule="auto"/>
        <w:ind w:left="720"/>
        <w:contextualSpacing/>
        <w:jc w:val="both"/>
        <w:rPr>
          <w:rFonts w:ascii="Tahoma" w:hAnsi="Tahoma"/>
          <w:sz w:val="10"/>
          <w:szCs w:val="10"/>
          <w:lang w:eastAsia="sl-SI"/>
        </w:rPr>
      </w:pPr>
    </w:p>
    <w:p w14:paraId="6ABE547A" w14:textId="77777777" w:rsidR="00177D7D" w:rsidRPr="00830838" w:rsidRDefault="00177D7D" w:rsidP="00177D7D">
      <w:pPr>
        <w:keepNext/>
        <w:keepLines/>
        <w:numPr>
          <w:ilvl w:val="0"/>
          <w:numId w:val="62"/>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 internimi predpisi, ki se nanašajo na območje/objekt izvajanja dela, zlasti pa:</w:t>
      </w:r>
    </w:p>
    <w:p w14:paraId="22BBB0CD" w14:textId="77777777" w:rsidR="00177D7D" w:rsidRPr="00830838" w:rsidRDefault="00177D7D" w:rsidP="00D94AC7">
      <w:pPr>
        <w:keepNext/>
        <w:keepLines/>
        <w:spacing w:after="0" w:line="240" w:lineRule="auto"/>
        <w:ind w:left="720"/>
        <w:contextualSpacing/>
        <w:jc w:val="both"/>
        <w:rPr>
          <w:rFonts w:ascii="Tahoma" w:hAnsi="Tahoma"/>
          <w:sz w:val="10"/>
          <w:szCs w:val="10"/>
          <w:lang w:eastAsia="sl-SI"/>
        </w:rPr>
      </w:pPr>
    </w:p>
    <w:p w14:paraId="157A7234"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dvoriščnim redom (dostopi v podjetje, garažni objekti, parkirni prostori, zunanje površine znotraj podjetja, ki vodijo do območja/objekta, kjer je delovišče);</w:t>
      </w:r>
    </w:p>
    <w:p w14:paraId="157C048B"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redi in navodili za obravnavano območje/objekt;</w:t>
      </w:r>
    </w:p>
    <w:p w14:paraId="51C6FF31"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izvlečkom iz požarnega reda in morebitnim evakuacijskim načrtom;</w:t>
      </w:r>
    </w:p>
    <w:p w14:paraId="5A38EB91"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w:t>
      </w:r>
      <w:r>
        <w:rPr>
          <w:rFonts w:ascii="Tahoma" w:hAnsi="Tahoma"/>
          <w:szCs w:val="20"/>
          <w:lang w:eastAsia="sl-SI"/>
        </w:rPr>
        <w:t>pogodbe</w:t>
      </w:r>
      <w:r w:rsidRPr="00830838">
        <w:rPr>
          <w:rFonts w:ascii="Tahoma" w:hAnsi="Tahoma"/>
          <w:szCs w:val="20"/>
          <w:lang w:eastAsia="sl-SI"/>
        </w:rPr>
        <w:t xml:space="preserve"> in od njega pridobiti »Dovoljenje za delo z odprtim ognjem in orodjem, ki iskri« in po potrebi izvesti tudi druge preventivne ukrepe PV; </w:t>
      </w:r>
    </w:p>
    <w:p w14:paraId="54B201AD" w14:textId="77777777" w:rsidR="00177D7D" w:rsidRPr="00830838" w:rsidRDefault="00177D7D" w:rsidP="00D94AC7">
      <w:pPr>
        <w:keepNext/>
        <w:keepLines/>
        <w:spacing w:after="0" w:line="240" w:lineRule="auto"/>
        <w:ind w:left="1440"/>
        <w:contextualSpacing/>
        <w:jc w:val="both"/>
        <w:rPr>
          <w:rFonts w:ascii="Tahoma" w:hAnsi="Tahoma"/>
          <w:sz w:val="10"/>
          <w:szCs w:val="10"/>
          <w:lang w:eastAsia="sl-SI"/>
        </w:rPr>
      </w:pPr>
    </w:p>
    <w:p w14:paraId="4BF7282F" w14:textId="77777777" w:rsidR="00177D7D" w:rsidRPr="00830838" w:rsidRDefault="00177D7D" w:rsidP="00177D7D">
      <w:pPr>
        <w:keepNext/>
        <w:keepLines/>
        <w:numPr>
          <w:ilvl w:val="0"/>
          <w:numId w:val="62"/>
        </w:numPr>
        <w:spacing w:after="0" w:line="240" w:lineRule="auto"/>
        <w:contextualSpacing/>
        <w:jc w:val="both"/>
        <w:rPr>
          <w:rFonts w:ascii="Tahoma" w:hAnsi="Tahoma"/>
          <w:szCs w:val="20"/>
          <w:lang w:eastAsia="sl-SI"/>
        </w:rPr>
      </w:pPr>
      <w:r w:rsidRPr="00830838">
        <w:rPr>
          <w:rFonts w:ascii="Tahoma" w:hAnsi="Tahoma"/>
          <w:szCs w:val="20"/>
          <w:lang w:eastAsia="sl-SI"/>
        </w:rPr>
        <w:t>zagotoviti mora (po potrebi) brezhibno delovno opremo in pripomočke, kot so:</w:t>
      </w:r>
    </w:p>
    <w:p w14:paraId="63CD60D9"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59095380"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dvigala – lifti z osebnim spremstvom  za dostope in transport materiala; ter</w:t>
      </w:r>
    </w:p>
    <w:p w14:paraId="55D53A34"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mostna dvigala, vitle in druge dvižne pripomočke za izvajanje montažno/demontažnih del z veljavnimi poročili o pregledu in preizkusu, ki so stalno nameščeni na objektih; </w:t>
      </w:r>
    </w:p>
    <w:p w14:paraId="7026BB86" w14:textId="77777777" w:rsidR="00177D7D" w:rsidRPr="00830838" w:rsidRDefault="00177D7D" w:rsidP="00D94AC7">
      <w:pPr>
        <w:keepNext/>
        <w:keepLines/>
        <w:spacing w:after="0" w:line="240" w:lineRule="auto"/>
        <w:jc w:val="both"/>
        <w:rPr>
          <w:rFonts w:ascii="Tahoma" w:hAnsi="Tahoma"/>
          <w:sz w:val="10"/>
          <w:szCs w:val="10"/>
          <w:lang w:eastAsia="sl-SI"/>
        </w:rPr>
      </w:pPr>
    </w:p>
    <w:p w14:paraId="18F4ED55" w14:textId="77777777" w:rsidR="00177D7D" w:rsidRPr="00830838" w:rsidRDefault="00177D7D" w:rsidP="00177D7D">
      <w:pPr>
        <w:keepNext/>
        <w:keepLines/>
        <w:numPr>
          <w:ilvl w:val="0"/>
          <w:numId w:val="62"/>
        </w:numPr>
        <w:spacing w:after="0" w:line="240" w:lineRule="auto"/>
        <w:contextualSpacing/>
        <w:jc w:val="both"/>
        <w:rPr>
          <w:rFonts w:ascii="Tahoma" w:hAnsi="Tahoma"/>
          <w:szCs w:val="20"/>
          <w:lang w:eastAsia="sl-SI"/>
        </w:rPr>
      </w:pPr>
      <w:r w:rsidRPr="00830838">
        <w:rPr>
          <w:rFonts w:ascii="Tahoma" w:hAnsi="Tahoma"/>
          <w:szCs w:val="20"/>
          <w:lang w:eastAsia="sl-SI"/>
        </w:rPr>
        <w:t>z deloviščem mora seznaniti druge izvajalce del, obiskovalce ali nadzorno osebje, ki zahajajo na območje izvajanja</w:t>
      </w:r>
      <w:r>
        <w:rPr>
          <w:rFonts w:ascii="Tahoma" w:hAnsi="Tahoma"/>
          <w:szCs w:val="20"/>
          <w:lang w:eastAsia="sl-SI"/>
        </w:rPr>
        <w:t xml:space="preserve"> pogodbenih storitev</w:t>
      </w:r>
      <w:r w:rsidRPr="00830838">
        <w:rPr>
          <w:rFonts w:ascii="Tahoma" w:hAnsi="Tahoma"/>
          <w:szCs w:val="20"/>
          <w:lang w:eastAsia="sl-SI"/>
        </w:rPr>
        <w:t>.</w:t>
      </w:r>
    </w:p>
    <w:p w14:paraId="07418DDB"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78EBB1F8" w14:textId="77777777" w:rsidR="00177D7D" w:rsidRPr="00830838" w:rsidRDefault="00177D7D" w:rsidP="00D94AC7">
      <w:pPr>
        <w:keepNext/>
        <w:keepLines/>
        <w:spacing w:after="0" w:line="240" w:lineRule="auto"/>
        <w:jc w:val="both"/>
        <w:rPr>
          <w:rFonts w:ascii="Tahoma" w:hAnsi="Tahoma"/>
          <w:szCs w:val="20"/>
          <w:lang w:eastAsia="sl-SI"/>
        </w:rPr>
      </w:pPr>
    </w:p>
    <w:p w14:paraId="051765C4" w14:textId="77777777" w:rsidR="00177D7D" w:rsidRPr="00830838" w:rsidRDefault="00177D7D" w:rsidP="00D94AC7">
      <w:pPr>
        <w:keepNext/>
        <w:keepLines/>
        <w:spacing w:after="0" w:line="240" w:lineRule="auto"/>
        <w:jc w:val="both"/>
        <w:rPr>
          <w:rFonts w:ascii="Tahoma" w:hAnsi="Tahoma"/>
          <w:b/>
          <w:szCs w:val="20"/>
          <w:lang w:eastAsia="sl-SI"/>
        </w:rPr>
      </w:pPr>
      <w:r w:rsidRPr="00830838">
        <w:rPr>
          <w:rFonts w:ascii="Tahoma" w:hAnsi="Tahoma"/>
          <w:b/>
          <w:szCs w:val="20"/>
          <w:lang w:eastAsia="sl-SI"/>
        </w:rPr>
        <w:lastRenderedPageBreak/>
        <w:t>II.3. Posebne obveznosti izvajalca</w:t>
      </w:r>
    </w:p>
    <w:p w14:paraId="6DA7CE9E" w14:textId="77777777" w:rsidR="00177D7D" w:rsidRPr="00830838" w:rsidRDefault="00177D7D" w:rsidP="00D94AC7">
      <w:pPr>
        <w:keepNext/>
        <w:keepLines/>
        <w:spacing w:after="0" w:line="240" w:lineRule="auto"/>
        <w:jc w:val="both"/>
        <w:rPr>
          <w:rFonts w:ascii="Tahoma" w:hAnsi="Tahoma"/>
          <w:szCs w:val="20"/>
          <w:u w:val="single"/>
          <w:lang w:eastAsia="sl-SI"/>
        </w:rPr>
      </w:pPr>
    </w:p>
    <w:p w14:paraId="59AE6900" w14:textId="77777777" w:rsidR="00177D7D" w:rsidRPr="00830838" w:rsidRDefault="00177D7D" w:rsidP="00D94AC7">
      <w:pPr>
        <w:keepNext/>
        <w:keepLines/>
        <w:spacing w:after="0" w:line="240" w:lineRule="auto"/>
        <w:jc w:val="both"/>
        <w:rPr>
          <w:rFonts w:ascii="Tahoma" w:hAnsi="Tahoma"/>
          <w:szCs w:val="20"/>
          <w:lang w:eastAsia="sl-SI"/>
        </w:rPr>
      </w:pPr>
      <w:r w:rsidRPr="00830838">
        <w:rPr>
          <w:rFonts w:ascii="Tahoma" w:hAnsi="Tahoma"/>
          <w:szCs w:val="20"/>
          <w:lang w:eastAsia="sl-SI"/>
        </w:rPr>
        <w:t>Izvajalec ima naslednje posebne obveznosti:</w:t>
      </w:r>
    </w:p>
    <w:p w14:paraId="12FF0A88" w14:textId="77777777" w:rsidR="00177D7D" w:rsidRPr="00830838" w:rsidRDefault="00177D7D" w:rsidP="00D94AC7">
      <w:pPr>
        <w:keepNext/>
        <w:keepLines/>
        <w:spacing w:after="0" w:line="240" w:lineRule="auto"/>
        <w:jc w:val="both"/>
        <w:rPr>
          <w:rFonts w:ascii="Tahoma" w:hAnsi="Tahoma"/>
          <w:sz w:val="10"/>
          <w:szCs w:val="10"/>
          <w:lang w:eastAsia="sl-SI"/>
        </w:rPr>
      </w:pPr>
    </w:p>
    <w:p w14:paraId="5D43BB9A" w14:textId="77777777" w:rsidR="00177D7D" w:rsidRPr="00830838" w:rsidRDefault="00177D7D" w:rsidP="00177D7D">
      <w:pPr>
        <w:keepNext/>
        <w:keepLines/>
        <w:numPr>
          <w:ilvl w:val="0"/>
          <w:numId w:val="31"/>
        </w:numPr>
        <w:spacing w:after="0" w:line="240" w:lineRule="auto"/>
        <w:contextualSpacing/>
        <w:jc w:val="both"/>
        <w:rPr>
          <w:rFonts w:ascii="Tahoma" w:hAnsi="Tahoma"/>
          <w:szCs w:val="20"/>
          <w:lang w:eastAsia="sl-SI"/>
        </w:rPr>
      </w:pPr>
      <w:r w:rsidRPr="00830838">
        <w:rPr>
          <w:rFonts w:ascii="Tahoma" w:hAnsi="Tahoma"/>
          <w:szCs w:val="20"/>
          <w:lang w:eastAsia="sl-SI"/>
        </w:rPr>
        <w:t>pri delih mora uporabljati, če ni pisno drugače določeno, izključno svojo delovno in osebno varovalno opremo in pripomočke, ki morajo biti brezhibni;</w:t>
      </w:r>
    </w:p>
    <w:p w14:paraId="0A80E5A1"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0DF60D6F" w14:textId="09E5F46B" w:rsidR="00177D7D" w:rsidRPr="00B16853" w:rsidRDefault="00177D7D" w:rsidP="00177D7D">
      <w:pPr>
        <w:keepNext/>
        <w:keepLines/>
        <w:numPr>
          <w:ilvl w:val="0"/>
          <w:numId w:val="31"/>
        </w:numPr>
        <w:spacing w:after="0" w:line="240" w:lineRule="auto"/>
        <w:contextualSpacing/>
        <w:jc w:val="both"/>
        <w:rPr>
          <w:rFonts w:ascii="Tahoma" w:hAnsi="Tahoma"/>
          <w:szCs w:val="20"/>
          <w:lang w:eastAsia="sl-SI"/>
        </w:rPr>
      </w:pPr>
      <w:r w:rsidRPr="00B16853">
        <w:rPr>
          <w:rFonts w:ascii="Tahoma" w:hAnsi="Tahoma" w:cs="Tahoma"/>
        </w:rPr>
        <w:t>dela mora izvajati izključno z delavci, ki jih navede v</w:t>
      </w:r>
      <w:r w:rsidR="00B16853">
        <w:rPr>
          <w:rFonts w:ascii="Tahoma" w:hAnsi="Tahoma" w:cs="Tahoma"/>
        </w:rPr>
        <w:t xml:space="preserve"> ponudbi in so navedeni tudi v</w:t>
      </w:r>
      <w:r w:rsidRPr="00B16853">
        <w:rPr>
          <w:rFonts w:ascii="Tahoma" w:hAnsi="Tahoma" w:cs="Tahoma"/>
        </w:rPr>
        <w:t xml:space="preserve"> pogodbi;</w:t>
      </w:r>
    </w:p>
    <w:p w14:paraId="336E1ACA"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22068B74" w14:textId="77777777" w:rsidR="00177D7D" w:rsidRPr="00830838" w:rsidRDefault="00177D7D" w:rsidP="00177D7D">
      <w:pPr>
        <w:keepNext/>
        <w:keepLines/>
        <w:numPr>
          <w:ilvl w:val="0"/>
          <w:numId w:val="31"/>
        </w:numPr>
        <w:spacing w:after="0" w:line="240" w:lineRule="auto"/>
        <w:contextualSpacing/>
        <w:jc w:val="both"/>
        <w:rPr>
          <w:rFonts w:ascii="Tahoma" w:hAnsi="Tahoma"/>
          <w:szCs w:val="20"/>
          <w:lang w:eastAsia="sl-SI"/>
        </w:rPr>
      </w:pPr>
      <w:r w:rsidRPr="00830838">
        <w:rPr>
          <w:rFonts w:ascii="Tahoma" w:hAnsi="Tahoma" w:cs="Tahoma"/>
        </w:rPr>
        <w:t>za vsakega svojega delavca in/ali delavca njegovega podizvajalca mora razpolagati z ustrezno dokumentacijo:</w:t>
      </w:r>
    </w:p>
    <w:p w14:paraId="7020B356"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318CCE0C"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»Obr. M-1« - Prijava za pokojninsko in invalidsko ter zdravstveno zavarovanje;</w:t>
      </w:r>
    </w:p>
    <w:p w14:paraId="01C97A1B"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dokazilom o zdravstveni sposobnosti - zdravniško spričevalo, za izvajanje (naročenih) </w:t>
      </w:r>
      <w:r>
        <w:rPr>
          <w:rFonts w:ascii="Tahoma" w:eastAsia="Times New Roman" w:hAnsi="Tahoma" w:cs="Tahoma"/>
          <w:lang w:eastAsia="sl-SI"/>
        </w:rPr>
        <w:t>pogodbenih storitev</w:t>
      </w:r>
      <w:r w:rsidRPr="00830838">
        <w:rPr>
          <w:rFonts w:ascii="Tahoma" w:hAnsi="Tahoma"/>
          <w:szCs w:val="20"/>
          <w:lang w:eastAsia="sl-SI"/>
        </w:rPr>
        <w:t>;</w:t>
      </w:r>
    </w:p>
    <w:p w14:paraId="295E05D2"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potrebnimi dokazili o opravljenem usposabljanju s področja varstva pri delu - zapisnik o preizkusu, za izvajanje (naročenih) </w:t>
      </w:r>
      <w:r>
        <w:rPr>
          <w:rFonts w:ascii="Tahoma" w:hAnsi="Tahoma"/>
          <w:szCs w:val="20"/>
          <w:lang w:eastAsia="sl-SI"/>
        </w:rPr>
        <w:t>pogodbenih storitev</w:t>
      </w:r>
      <w:r w:rsidRPr="00830838">
        <w:rPr>
          <w:rFonts w:ascii="Tahoma" w:hAnsi="Tahoma"/>
          <w:szCs w:val="20"/>
          <w:lang w:eastAsia="sl-SI"/>
        </w:rPr>
        <w:t>;</w:t>
      </w:r>
    </w:p>
    <w:p w14:paraId="171222FC"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potrebnimi dokazili o dodatnih usposobljenostih: za uporabo delovne opreme in pripomočkov, za posebno nevarna dela, ipd.;</w:t>
      </w:r>
    </w:p>
    <w:p w14:paraId="2DD4D1EC"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delovnim dovoljenjem pristojnega organa, kopijo delovne vize (velja za delavce, ki niso državljani RS);</w:t>
      </w:r>
    </w:p>
    <w:p w14:paraId="5886234C"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pisnim dokazilom, da je delavec, oz. da so delavci seznanjeni z varnostnimi listi za nevarne snovi, ki jih bo/bodo uporabljal/i pri naročniku;</w:t>
      </w:r>
    </w:p>
    <w:p w14:paraId="2D050F46" w14:textId="77777777" w:rsidR="00177D7D" w:rsidRPr="00830838" w:rsidRDefault="00177D7D" w:rsidP="00177D7D">
      <w:pPr>
        <w:keepNext/>
        <w:keepLines/>
        <w:numPr>
          <w:ilvl w:val="0"/>
          <w:numId w:val="31"/>
        </w:numPr>
        <w:spacing w:after="0" w:line="240" w:lineRule="auto"/>
        <w:contextualSpacing/>
        <w:jc w:val="both"/>
        <w:rPr>
          <w:rFonts w:ascii="Tahoma" w:hAnsi="Tahoma"/>
          <w:szCs w:val="20"/>
          <w:lang w:eastAsia="sl-SI"/>
        </w:rPr>
      </w:pPr>
      <w:r w:rsidRPr="00830838">
        <w:rPr>
          <w:rFonts w:ascii="Tahoma" w:hAnsi="Tahoma"/>
          <w:szCs w:val="20"/>
          <w:lang w:eastAsia="sl-SI"/>
        </w:rPr>
        <w:t>zagotavljati stalen nadzor svojih delavcev na delovišču;</w:t>
      </w:r>
    </w:p>
    <w:p w14:paraId="3627C327"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2E767707" w14:textId="77777777" w:rsidR="00177D7D" w:rsidRPr="00830838" w:rsidRDefault="00177D7D" w:rsidP="00177D7D">
      <w:pPr>
        <w:keepNext/>
        <w:keepLines/>
        <w:numPr>
          <w:ilvl w:val="0"/>
          <w:numId w:val="31"/>
        </w:numPr>
        <w:spacing w:after="0" w:line="240" w:lineRule="auto"/>
        <w:contextualSpacing/>
        <w:jc w:val="both"/>
        <w:rPr>
          <w:rFonts w:ascii="Tahoma" w:hAnsi="Tahoma"/>
          <w:szCs w:val="20"/>
          <w:lang w:eastAsia="sl-SI"/>
        </w:rPr>
      </w:pPr>
      <w:r w:rsidRPr="00830838">
        <w:rPr>
          <w:rFonts w:ascii="Tahoma" w:hAnsi="Tahoma" w:cs="Tahoma"/>
        </w:rPr>
        <w:t>poskrbeti mora, da bo skladno z zakonodajo, sproti (vsakodnevno, razen če ni dogovorjeno drugače) odstranjeval z delovišča oz. objekta naročnika lastni odpadni material, ki bo nastajal pri njegovem delu;</w:t>
      </w:r>
    </w:p>
    <w:p w14:paraId="11C10271" w14:textId="77777777" w:rsidR="00177D7D" w:rsidRPr="00830838" w:rsidRDefault="00177D7D" w:rsidP="00D94AC7">
      <w:pPr>
        <w:keepNext/>
        <w:keepLines/>
        <w:spacing w:after="0" w:line="240" w:lineRule="auto"/>
        <w:jc w:val="both"/>
        <w:rPr>
          <w:rFonts w:ascii="Tahoma" w:hAnsi="Tahoma"/>
          <w:b/>
          <w:szCs w:val="20"/>
          <w:lang w:eastAsia="sl-SI"/>
        </w:rPr>
      </w:pPr>
    </w:p>
    <w:p w14:paraId="348753B0" w14:textId="77777777" w:rsidR="00177D7D" w:rsidRPr="00830838" w:rsidRDefault="00177D7D" w:rsidP="00D94AC7">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II.4.  Obveznosti v zvezi z delom z nevarnimi snovmi in ravnanje z odpadki:</w:t>
      </w:r>
    </w:p>
    <w:p w14:paraId="46A247FA" w14:textId="77777777" w:rsidR="00177D7D" w:rsidRPr="00830838" w:rsidRDefault="00177D7D" w:rsidP="00D94AC7">
      <w:pPr>
        <w:keepNext/>
        <w:keepLines/>
        <w:spacing w:after="0" w:line="240" w:lineRule="auto"/>
        <w:ind w:left="1068" w:hanging="285"/>
        <w:jc w:val="both"/>
        <w:rPr>
          <w:rFonts w:ascii="Tahoma" w:hAnsi="Tahoma"/>
          <w:b/>
          <w:sz w:val="10"/>
          <w:szCs w:val="10"/>
          <w:lang w:eastAsia="sl-SI"/>
        </w:rPr>
      </w:pPr>
    </w:p>
    <w:p w14:paraId="5AB00EC5" w14:textId="77777777" w:rsidR="00177D7D" w:rsidRPr="00830838" w:rsidRDefault="00177D7D" w:rsidP="00D94AC7">
      <w:pPr>
        <w:keepNext/>
        <w:keepLines/>
        <w:tabs>
          <w:tab w:val="left" w:pos="709"/>
        </w:tabs>
        <w:spacing w:after="0" w:line="240" w:lineRule="auto"/>
        <w:ind w:right="45"/>
        <w:jc w:val="both"/>
        <w:rPr>
          <w:rFonts w:ascii="Tahoma" w:hAnsi="Tahoma" w:cs="Tahoma"/>
        </w:rPr>
      </w:pPr>
      <w:r w:rsidRPr="00830838">
        <w:rPr>
          <w:rFonts w:ascii="Tahoma" w:hAnsi="Tahoma" w:cs="Tahoma"/>
        </w:rPr>
        <w:t>Podpisnika soglašata:</w:t>
      </w:r>
    </w:p>
    <w:p w14:paraId="2F338A50" w14:textId="77777777" w:rsidR="00177D7D" w:rsidRPr="00830838" w:rsidRDefault="00177D7D" w:rsidP="00D94AC7">
      <w:pPr>
        <w:keepNext/>
        <w:keepLines/>
        <w:tabs>
          <w:tab w:val="left" w:pos="709"/>
        </w:tabs>
        <w:spacing w:after="0" w:line="240" w:lineRule="auto"/>
        <w:ind w:right="45"/>
        <w:jc w:val="both"/>
        <w:rPr>
          <w:rFonts w:ascii="Tahoma" w:hAnsi="Tahoma" w:cs="Tahoma"/>
          <w:sz w:val="6"/>
          <w:szCs w:val="6"/>
        </w:rPr>
      </w:pPr>
    </w:p>
    <w:p w14:paraId="674DE45E" w14:textId="77777777" w:rsidR="00177D7D" w:rsidRPr="00830838" w:rsidRDefault="00177D7D" w:rsidP="00D94AC7">
      <w:pPr>
        <w:keepNext/>
        <w:keepLines/>
        <w:tabs>
          <w:tab w:val="left" w:pos="709"/>
        </w:tabs>
        <w:spacing w:after="0" w:line="240" w:lineRule="auto"/>
        <w:ind w:right="45"/>
        <w:jc w:val="both"/>
        <w:rPr>
          <w:rFonts w:ascii="Tahoma" w:hAnsi="Tahoma" w:cs="Tahoma"/>
          <w:sz w:val="4"/>
          <w:szCs w:val="4"/>
        </w:rPr>
      </w:pPr>
    </w:p>
    <w:p w14:paraId="323EEB07" w14:textId="77777777" w:rsidR="00177D7D" w:rsidRPr="00830838" w:rsidRDefault="00177D7D" w:rsidP="00177D7D">
      <w:pPr>
        <w:keepNext/>
        <w:keepLines/>
        <w:numPr>
          <w:ilvl w:val="0"/>
          <w:numId w:val="32"/>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izvajanju storitev ravnal v skladu z okoljsko politiko, ki je pri naročniku določena s poslovnikom ravnanja z okoljem;</w:t>
      </w:r>
    </w:p>
    <w:p w14:paraId="32CB2F34" w14:textId="77777777" w:rsidR="00177D7D" w:rsidRPr="00830838" w:rsidRDefault="00177D7D" w:rsidP="00D94AC7">
      <w:pPr>
        <w:keepNext/>
        <w:keepLines/>
        <w:tabs>
          <w:tab w:val="left" w:pos="709"/>
        </w:tabs>
        <w:spacing w:after="0" w:line="240" w:lineRule="auto"/>
        <w:ind w:left="720" w:right="45"/>
        <w:contextualSpacing/>
        <w:jc w:val="both"/>
        <w:rPr>
          <w:rFonts w:ascii="Tahoma" w:hAnsi="Tahoma" w:cs="Tahoma"/>
          <w:sz w:val="6"/>
          <w:szCs w:val="6"/>
        </w:rPr>
      </w:pPr>
    </w:p>
    <w:p w14:paraId="37DEB88E" w14:textId="77777777" w:rsidR="00177D7D" w:rsidRPr="00830838" w:rsidRDefault="00177D7D" w:rsidP="00177D7D">
      <w:pPr>
        <w:keepNext/>
        <w:keepLines/>
        <w:numPr>
          <w:ilvl w:val="0"/>
          <w:numId w:val="32"/>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uporabi  nevarnih snovi opredelil: količine snovi, oznake, mesto hrambe, delo z nevarnimi snovmi in odvoz nevarnih odpadkov;</w:t>
      </w:r>
    </w:p>
    <w:p w14:paraId="765AF12E" w14:textId="77777777" w:rsidR="00177D7D" w:rsidRPr="00830838" w:rsidRDefault="00177D7D" w:rsidP="00D94AC7">
      <w:pPr>
        <w:keepNext/>
        <w:keepLines/>
        <w:tabs>
          <w:tab w:val="left" w:pos="709"/>
        </w:tabs>
        <w:spacing w:after="0" w:line="240" w:lineRule="auto"/>
        <w:ind w:left="720" w:right="45"/>
        <w:contextualSpacing/>
        <w:jc w:val="both"/>
        <w:rPr>
          <w:rFonts w:ascii="Tahoma" w:hAnsi="Tahoma" w:cs="Tahoma"/>
          <w:sz w:val="6"/>
          <w:szCs w:val="6"/>
        </w:rPr>
      </w:pPr>
    </w:p>
    <w:p w14:paraId="19E36A7F" w14:textId="77777777" w:rsidR="00177D7D" w:rsidRPr="00830838" w:rsidRDefault="00177D7D" w:rsidP="00177D7D">
      <w:pPr>
        <w:keepNext/>
        <w:keepLines/>
        <w:numPr>
          <w:ilvl w:val="0"/>
          <w:numId w:val="32"/>
        </w:numPr>
        <w:spacing w:after="0" w:line="240" w:lineRule="auto"/>
        <w:contextualSpacing/>
        <w:jc w:val="both"/>
        <w:rPr>
          <w:rFonts w:ascii="Tahoma" w:hAnsi="Tahoma"/>
          <w:b/>
          <w:szCs w:val="20"/>
          <w:lang w:eastAsia="sl-SI"/>
        </w:rPr>
      </w:pPr>
      <w:r w:rsidRPr="00830838">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44795C7C" w14:textId="77777777" w:rsidR="00177D7D" w:rsidRPr="00830838" w:rsidRDefault="00177D7D" w:rsidP="00D94AC7">
      <w:pPr>
        <w:keepNext/>
        <w:keepLines/>
        <w:spacing w:after="0" w:line="240" w:lineRule="auto"/>
        <w:ind w:left="705" w:hanging="705"/>
        <w:jc w:val="both"/>
        <w:rPr>
          <w:rFonts w:ascii="Tahoma" w:hAnsi="Tahoma"/>
          <w:b/>
          <w:szCs w:val="20"/>
          <w:lang w:eastAsia="sl-SI"/>
        </w:rPr>
      </w:pPr>
    </w:p>
    <w:p w14:paraId="7EDDCC6C" w14:textId="77777777" w:rsidR="00177D7D" w:rsidRPr="00830838" w:rsidRDefault="00177D7D" w:rsidP="00D94AC7">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II.5. </w:t>
      </w:r>
      <w:r w:rsidRPr="00830838">
        <w:rPr>
          <w:rFonts w:ascii="Tahoma" w:hAnsi="Tahoma"/>
          <w:b/>
          <w:szCs w:val="20"/>
          <w:lang w:eastAsia="sl-SI"/>
        </w:rPr>
        <w:tab/>
        <w:t>Knjiga ukrepov:</w:t>
      </w:r>
    </w:p>
    <w:p w14:paraId="1DF84119" w14:textId="77777777" w:rsidR="00177D7D" w:rsidRPr="00830838" w:rsidRDefault="00177D7D" w:rsidP="00D94AC7">
      <w:pPr>
        <w:keepNext/>
        <w:keepLines/>
        <w:spacing w:after="0" w:line="240" w:lineRule="auto"/>
        <w:ind w:left="705" w:hanging="705"/>
        <w:jc w:val="both"/>
        <w:rPr>
          <w:rFonts w:ascii="Tahoma" w:hAnsi="Tahoma"/>
          <w:b/>
          <w:sz w:val="10"/>
          <w:szCs w:val="10"/>
          <w:lang w:eastAsia="sl-SI"/>
        </w:rPr>
      </w:pPr>
    </w:p>
    <w:p w14:paraId="57E62B48" w14:textId="77777777" w:rsidR="00177D7D" w:rsidRPr="00830838" w:rsidRDefault="00177D7D" w:rsidP="00D94AC7">
      <w:pPr>
        <w:keepNext/>
        <w:keepLines/>
        <w:spacing w:after="0" w:line="240" w:lineRule="auto"/>
        <w:jc w:val="both"/>
        <w:rPr>
          <w:rFonts w:ascii="Tahoma" w:hAnsi="Tahoma"/>
          <w:szCs w:val="20"/>
          <w:lang w:eastAsia="sl-SI"/>
        </w:rPr>
      </w:pPr>
      <w:r w:rsidRPr="00830838">
        <w:rPr>
          <w:rFonts w:ascii="Tahoma" w:hAnsi="Tahoma"/>
          <w:szCs w:val="20"/>
          <w:lang w:eastAsia="sl-SI"/>
        </w:rPr>
        <w:t>Podpisnika se zavežeta, da bosta v času izvajanja</w:t>
      </w:r>
      <w:r>
        <w:rPr>
          <w:rFonts w:ascii="Tahoma" w:hAnsi="Tahoma"/>
          <w:szCs w:val="20"/>
          <w:lang w:eastAsia="sl-SI"/>
        </w:rPr>
        <w:t xml:space="preserve"> pogodbenih</w:t>
      </w:r>
      <w:r w:rsidRPr="00830838">
        <w:rPr>
          <w:rFonts w:ascii="Tahoma" w:hAnsi="Tahoma"/>
          <w:szCs w:val="20"/>
          <w:lang w:eastAsia="sl-SI"/>
        </w:rPr>
        <w:t xml:space="preserve"> storitev oziroma naročilnici vodila knjigo ukrepov. Knjiga ukrepov je dokument, ki se ga vodi v elektronski obliki in je arhiv zapisov poslanih z e-pošto. V knjigo imajo pravico vpisa vse odgovorne osebe, imenovane s tem sporazumom. </w:t>
      </w:r>
    </w:p>
    <w:p w14:paraId="341742C6" w14:textId="77777777" w:rsidR="00177D7D" w:rsidRPr="00830838" w:rsidRDefault="00177D7D" w:rsidP="00D94AC7">
      <w:pPr>
        <w:keepNext/>
        <w:keepLines/>
        <w:spacing w:after="0" w:line="240" w:lineRule="auto"/>
        <w:ind w:left="705"/>
        <w:jc w:val="both"/>
        <w:rPr>
          <w:rFonts w:ascii="Tahoma" w:hAnsi="Tahoma"/>
          <w:sz w:val="10"/>
          <w:szCs w:val="10"/>
          <w:lang w:eastAsia="sl-SI"/>
        </w:rPr>
      </w:pPr>
    </w:p>
    <w:p w14:paraId="7B6962B1" w14:textId="77777777" w:rsidR="00177D7D" w:rsidRPr="00830838" w:rsidRDefault="00177D7D" w:rsidP="00D94AC7">
      <w:pPr>
        <w:keepNext/>
        <w:keepLines/>
        <w:spacing w:after="0" w:line="240" w:lineRule="auto"/>
        <w:jc w:val="both"/>
        <w:rPr>
          <w:rFonts w:ascii="Tahoma" w:hAnsi="Tahoma"/>
          <w:szCs w:val="20"/>
          <w:lang w:eastAsia="sl-SI"/>
        </w:rPr>
      </w:pPr>
      <w:r w:rsidRPr="00830838">
        <w:rPr>
          <w:rFonts w:ascii="Tahoma" w:hAnsi="Tahoma"/>
          <w:szCs w:val="20"/>
          <w:lang w:eastAsia="sl-SI"/>
        </w:rPr>
        <w:t xml:space="preserve">V knjigo ukrepov se vpisuje zlasti: </w:t>
      </w:r>
    </w:p>
    <w:p w14:paraId="14FC2C6B" w14:textId="77777777" w:rsidR="00177D7D" w:rsidRPr="00830838" w:rsidRDefault="00177D7D" w:rsidP="00D94AC7">
      <w:pPr>
        <w:keepNext/>
        <w:keepLines/>
        <w:spacing w:after="0" w:line="240" w:lineRule="auto"/>
        <w:ind w:left="705"/>
        <w:jc w:val="both"/>
        <w:rPr>
          <w:rFonts w:ascii="Tahoma" w:hAnsi="Tahoma"/>
          <w:sz w:val="10"/>
          <w:szCs w:val="10"/>
          <w:lang w:eastAsia="sl-SI"/>
        </w:rPr>
      </w:pPr>
    </w:p>
    <w:p w14:paraId="2940D220" w14:textId="77777777" w:rsidR="00177D7D" w:rsidRPr="00830838" w:rsidRDefault="00177D7D" w:rsidP="00177D7D">
      <w:pPr>
        <w:keepNext/>
        <w:keepLines/>
        <w:numPr>
          <w:ilvl w:val="0"/>
          <w:numId w:val="42"/>
        </w:numPr>
        <w:spacing w:after="0" w:line="240" w:lineRule="auto"/>
        <w:contextualSpacing/>
        <w:jc w:val="both"/>
        <w:rPr>
          <w:rFonts w:ascii="Tahoma" w:hAnsi="Tahoma"/>
          <w:szCs w:val="20"/>
          <w:lang w:eastAsia="sl-SI"/>
        </w:rPr>
      </w:pPr>
      <w:r w:rsidRPr="00830838">
        <w:rPr>
          <w:rFonts w:ascii="Tahoma" w:hAnsi="Tahoma"/>
          <w:szCs w:val="20"/>
          <w:lang w:eastAsia="sl-SI"/>
        </w:rPr>
        <w:t xml:space="preserve">naknadno ugotovljene nevarnosti ter dodatno določeni varnostni ukrepi, </w:t>
      </w:r>
    </w:p>
    <w:p w14:paraId="36C9D384" w14:textId="77777777" w:rsidR="00177D7D" w:rsidRPr="00830838" w:rsidRDefault="00177D7D" w:rsidP="00177D7D">
      <w:pPr>
        <w:keepNext/>
        <w:keepLines/>
        <w:numPr>
          <w:ilvl w:val="0"/>
          <w:numId w:val="42"/>
        </w:numPr>
        <w:spacing w:after="0" w:line="240" w:lineRule="auto"/>
        <w:contextualSpacing/>
        <w:jc w:val="both"/>
        <w:rPr>
          <w:rFonts w:ascii="Tahoma" w:hAnsi="Tahoma"/>
          <w:szCs w:val="20"/>
          <w:lang w:eastAsia="sl-SI"/>
        </w:rPr>
      </w:pPr>
      <w:r w:rsidRPr="00830838">
        <w:rPr>
          <w:rFonts w:ascii="Tahoma" w:hAnsi="Tahoma"/>
          <w:szCs w:val="20"/>
          <w:lang w:eastAsia="sl-SI"/>
        </w:rPr>
        <w:t>spremembe na delovišču,</w:t>
      </w:r>
    </w:p>
    <w:p w14:paraId="77C44A23"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405D2317" w14:textId="77777777" w:rsidR="00177D7D" w:rsidRPr="00830838" w:rsidRDefault="00177D7D" w:rsidP="00177D7D">
      <w:pPr>
        <w:keepNext/>
        <w:keepLines/>
        <w:numPr>
          <w:ilvl w:val="0"/>
          <w:numId w:val="42"/>
        </w:numPr>
        <w:spacing w:after="0" w:line="240" w:lineRule="auto"/>
        <w:contextualSpacing/>
        <w:jc w:val="both"/>
        <w:rPr>
          <w:rFonts w:ascii="Tahoma" w:hAnsi="Tahoma"/>
          <w:szCs w:val="20"/>
          <w:lang w:eastAsia="sl-SI"/>
        </w:rPr>
      </w:pPr>
      <w:r w:rsidRPr="00830838">
        <w:rPr>
          <w:rFonts w:ascii="Tahoma" w:hAnsi="Tahoma"/>
          <w:szCs w:val="20"/>
          <w:lang w:eastAsia="sl-SI"/>
        </w:rPr>
        <w:t>ugotovljene kršitve ukrepov določenih s tem sporazumom,</w:t>
      </w:r>
    </w:p>
    <w:p w14:paraId="5018054B"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448FE337" w14:textId="77777777" w:rsidR="00177D7D" w:rsidRPr="00830838" w:rsidRDefault="00177D7D" w:rsidP="00177D7D">
      <w:pPr>
        <w:keepNext/>
        <w:keepLines/>
        <w:numPr>
          <w:ilvl w:val="0"/>
          <w:numId w:val="42"/>
        </w:numPr>
        <w:spacing w:after="0" w:line="240" w:lineRule="auto"/>
        <w:contextualSpacing/>
        <w:jc w:val="both"/>
        <w:rPr>
          <w:rFonts w:ascii="Tahoma" w:hAnsi="Tahoma"/>
          <w:szCs w:val="20"/>
          <w:lang w:eastAsia="sl-SI"/>
        </w:rPr>
      </w:pPr>
      <w:r w:rsidRPr="00830838">
        <w:rPr>
          <w:rFonts w:ascii="Tahoma" w:hAnsi="Tahoma"/>
          <w:szCs w:val="20"/>
          <w:lang w:eastAsia="sl-SI"/>
        </w:rPr>
        <w:t>vsako poškodbo pri delu,</w:t>
      </w:r>
    </w:p>
    <w:p w14:paraId="5F0C8E12" w14:textId="77777777" w:rsidR="00177D7D" w:rsidRPr="00830838" w:rsidRDefault="00177D7D" w:rsidP="00D94AC7">
      <w:pPr>
        <w:keepNext/>
        <w:keepLines/>
        <w:spacing w:after="0" w:line="240" w:lineRule="auto"/>
        <w:ind w:left="720"/>
        <w:contextualSpacing/>
        <w:jc w:val="both"/>
        <w:rPr>
          <w:rFonts w:ascii="Tahoma" w:hAnsi="Tahoma"/>
          <w:sz w:val="6"/>
          <w:szCs w:val="6"/>
          <w:lang w:eastAsia="sl-SI"/>
        </w:rPr>
      </w:pPr>
    </w:p>
    <w:p w14:paraId="7FB32140" w14:textId="77777777" w:rsidR="00177D7D" w:rsidRPr="00830838" w:rsidRDefault="00177D7D" w:rsidP="00177D7D">
      <w:pPr>
        <w:keepNext/>
        <w:keepLines/>
        <w:numPr>
          <w:ilvl w:val="0"/>
          <w:numId w:val="42"/>
        </w:numPr>
        <w:spacing w:after="0" w:line="240" w:lineRule="auto"/>
        <w:contextualSpacing/>
        <w:jc w:val="both"/>
        <w:rPr>
          <w:rFonts w:ascii="Tahoma" w:hAnsi="Tahoma"/>
          <w:szCs w:val="20"/>
          <w:lang w:eastAsia="sl-SI"/>
        </w:rPr>
      </w:pPr>
      <w:r w:rsidRPr="00830838">
        <w:rPr>
          <w:rFonts w:ascii="Tahoma" w:hAnsi="Tahoma"/>
          <w:szCs w:val="20"/>
          <w:lang w:eastAsia="sl-SI"/>
        </w:rPr>
        <w:t>druge podatke pomembne za varnost delavcev in okolja na skupnem delovišču.</w:t>
      </w:r>
    </w:p>
    <w:p w14:paraId="160F96DA" w14:textId="77777777" w:rsidR="00177D7D" w:rsidRPr="00830838" w:rsidRDefault="00177D7D" w:rsidP="00D94AC7">
      <w:pPr>
        <w:keepNext/>
        <w:keepLines/>
        <w:spacing w:after="0" w:line="240" w:lineRule="auto"/>
        <w:ind w:left="705" w:hanging="705"/>
        <w:jc w:val="both"/>
        <w:rPr>
          <w:rFonts w:ascii="Tahoma" w:hAnsi="Tahoma"/>
          <w:szCs w:val="20"/>
          <w:lang w:eastAsia="sl-SI"/>
        </w:rPr>
      </w:pPr>
    </w:p>
    <w:p w14:paraId="6F1AF3BF" w14:textId="77777777" w:rsidR="00177D7D" w:rsidRPr="00830838" w:rsidRDefault="00177D7D" w:rsidP="00D94AC7">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II.6. </w:t>
      </w:r>
      <w:r w:rsidRPr="00830838">
        <w:rPr>
          <w:rFonts w:ascii="Tahoma" w:hAnsi="Tahoma"/>
          <w:b/>
          <w:szCs w:val="20"/>
          <w:lang w:eastAsia="sl-SI"/>
        </w:rPr>
        <w:tab/>
        <w:t>Prijavljanje poškodb pri delu:</w:t>
      </w:r>
    </w:p>
    <w:p w14:paraId="7805DC52" w14:textId="77777777" w:rsidR="00177D7D" w:rsidRPr="00830838" w:rsidRDefault="00177D7D" w:rsidP="00D94AC7">
      <w:pPr>
        <w:keepNext/>
        <w:keepLines/>
        <w:spacing w:after="0" w:line="240" w:lineRule="auto"/>
        <w:ind w:left="705" w:hanging="705"/>
        <w:jc w:val="both"/>
        <w:rPr>
          <w:rFonts w:ascii="Tahoma" w:hAnsi="Tahoma"/>
          <w:b/>
          <w:sz w:val="10"/>
          <w:szCs w:val="10"/>
          <w:lang w:eastAsia="sl-SI"/>
        </w:rPr>
      </w:pPr>
    </w:p>
    <w:p w14:paraId="13E23266" w14:textId="77777777" w:rsidR="00177D7D" w:rsidRPr="00830838" w:rsidRDefault="00177D7D" w:rsidP="00D94AC7">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t>Izvajalec soglaša, da bo glede prijavljanja poškodb pri delu spoštoval naslednja določila:</w:t>
      </w:r>
    </w:p>
    <w:p w14:paraId="67B4293A" w14:textId="77777777" w:rsidR="00177D7D" w:rsidRPr="00830838" w:rsidRDefault="00177D7D" w:rsidP="00D94AC7">
      <w:pPr>
        <w:keepNext/>
        <w:keepLines/>
        <w:numPr>
          <w:ilvl w:val="12"/>
          <w:numId w:val="0"/>
        </w:numPr>
        <w:tabs>
          <w:tab w:val="left" w:pos="709"/>
        </w:tabs>
        <w:spacing w:after="0" w:line="240" w:lineRule="auto"/>
        <w:ind w:left="709" w:right="45" w:hanging="709"/>
        <w:jc w:val="both"/>
        <w:rPr>
          <w:rFonts w:ascii="Tahoma" w:hAnsi="Tahoma" w:cs="Tahoma"/>
          <w:sz w:val="10"/>
          <w:szCs w:val="10"/>
        </w:rPr>
      </w:pPr>
    </w:p>
    <w:p w14:paraId="059E7C6D" w14:textId="77777777" w:rsidR="00177D7D" w:rsidRPr="00830838" w:rsidRDefault="00177D7D" w:rsidP="00177D7D">
      <w:pPr>
        <w:keepNext/>
        <w:keepLines/>
        <w:numPr>
          <w:ilvl w:val="0"/>
          <w:numId w:val="40"/>
        </w:numPr>
        <w:tabs>
          <w:tab w:val="left" w:pos="709"/>
        </w:tabs>
        <w:spacing w:after="0" w:line="240" w:lineRule="auto"/>
        <w:ind w:left="643" w:right="45"/>
        <w:contextualSpacing/>
        <w:jc w:val="both"/>
        <w:rPr>
          <w:rFonts w:ascii="Tahoma" w:hAnsi="Tahoma" w:cs="Tahoma"/>
        </w:rPr>
      </w:pPr>
      <w:r w:rsidRPr="00830838">
        <w:rPr>
          <w:rFonts w:ascii="Tahoma" w:hAnsi="Tahoma" w:cs="Tahoma"/>
        </w:rPr>
        <w:t>da bo prijavil</w:t>
      </w:r>
      <w:r w:rsidRPr="00830838">
        <w:rPr>
          <w:rFonts w:ascii="Tahoma" w:hAnsi="Tahoma" w:cs="Tahoma"/>
          <w:color w:val="FF0000"/>
        </w:rPr>
        <w:t xml:space="preserve"> </w:t>
      </w:r>
      <w:r w:rsidRPr="00830838">
        <w:rPr>
          <w:rFonts w:ascii="Tahoma" w:hAnsi="Tahoma" w:cs="Tahoma"/>
        </w:rPr>
        <w:t>inšpekciji vsako morebitno nezgodo pri delu s smrtnim izidom oziroma nezgodo pri delu, pri kateri je delavec nezmožen za delo več kot tri delovne dni;</w:t>
      </w:r>
    </w:p>
    <w:p w14:paraId="2C1819B8" w14:textId="77777777" w:rsidR="00177D7D" w:rsidRPr="00830838" w:rsidRDefault="00177D7D" w:rsidP="00D94AC7">
      <w:pPr>
        <w:keepNext/>
        <w:keepLines/>
        <w:tabs>
          <w:tab w:val="left" w:pos="709"/>
        </w:tabs>
        <w:spacing w:after="0" w:line="240" w:lineRule="auto"/>
        <w:ind w:left="720" w:right="45"/>
        <w:contextualSpacing/>
        <w:jc w:val="both"/>
        <w:rPr>
          <w:rFonts w:ascii="Tahoma" w:hAnsi="Tahoma" w:cs="Tahoma"/>
          <w:sz w:val="6"/>
          <w:szCs w:val="6"/>
        </w:rPr>
      </w:pPr>
    </w:p>
    <w:p w14:paraId="339F838F" w14:textId="77777777" w:rsidR="00177D7D" w:rsidRPr="00830838" w:rsidRDefault="00177D7D" w:rsidP="00177D7D">
      <w:pPr>
        <w:keepNext/>
        <w:keepLines/>
        <w:numPr>
          <w:ilvl w:val="0"/>
          <w:numId w:val="40"/>
        </w:numPr>
        <w:tabs>
          <w:tab w:val="left" w:pos="709"/>
        </w:tabs>
        <w:spacing w:after="0" w:line="240" w:lineRule="auto"/>
        <w:ind w:left="643" w:right="45"/>
        <w:contextualSpacing/>
        <w:jc w:val="both"/>
        <w:rPr>
          <w:rFonts w:ascii="Tahoma" w:hAnsi="Tahoma" w:cs="Tahoma"/>
        </w:rPr>
      </w:pPr>
      <w:r w:rsidRPr="00830838">
        <w:rPr>
          <w:rFonts w:ascii="Tahoma" w:hAnsi="Tahoma" w:cs="Tahoma"/>
        </w:rPr>
        <w:t xml:space="preserve">da bo seznanil delavce, da je potrebno </w:t>
      </w:r>
      <w:r w:rsidRPr="00830838">
        <w:rPr>
          <w:rFonts w:ascii="Tahoma" w:hAnsi="Tahoma" w:cs="Tahoma"/>
          <w:b/>
          <w:u w:val="single"/>
        </w:rPr>
        <w:t>vsako</w:t>
      </w:r>
      <w:r w:rsidRPr="00830838">
        <w:rPr>
          <w:rFonts w:ascii="Tahoma" w:hAnsi="Tahoma" w:cs="Tahoma"/>
        </w:rPr>
        <w:t xml:space="preserve"> poškodbo pri delu prijaviti </w:t>
      </w:r>
      <w:r w:rsidRPr="00830838">
        <w:rPr>
          <w:rFonts w:ascii="Tahoma" w:hAnsi="Tahoma" w:cs="Tahoma"/>
          <w:b/>
          <w:u w:val="single"/>
        </w:rPr>
        <w:t>takoj</w:t>
      </w:r>
      <w:r w:rsidRPr="00830838">
        <w:rPr>
          <w:rFonts w:ascii="Tahoma" w:hAnsi="Tahoma" w:cs="Tahoma"/>
        </w:rPr>
        <w:t>;</w:t>
      </w:r>
    </w:p>
    <w:p w14:paraId="0986C504" w14:textId="77777777" w:rsidR="00177D7D" w:rsidRPr="00830838" w:rsidRDefault="00177D7D" w:rsidP="00D94AC7">
      <w:pPr>
        <w:keepNext/>
        <w:keepLines/>
        <w:tabs>
          <w:tab w:val="left" w:pos="709"/>
        </w:tabs>
        <w:spacing w:after="0" w:line="240" w:lineRule="auto"/>
        <w:ind w:left="720" w:right="45"/>
        <w:contextualSpacing/>
        <w:jc w:val="both"/>
        <w:rPr>
          <w:rFonts w:ascii="Tahoma" w:hAnsi="Tahoma" w:cs="Tahoma"/>
          <w:sz w:val="6"/>
          <w:szCs w:val="6"/>
        </w:rPr>
      </w:pPr>
    </w:p>
    <w:p w14:paraId="1240E98C" w14:textId="77777777" w:rsidR="00177D7D" w:rsidRPr="00830838" w:rsidRDefault="00177D7D" w:rsidP="00177D7D">
      <w:pPr>
        <w:keepNext/>
        <w:keepLines/>
        <w:numPr>
          <w:ilvl w:val="0"/>
          <w:numId w:val="40"/>
        </w:numPr>
        <w:tabs>
          <w:tab w:val="left" w:pos="709"/>
        </w:tabs>
        <w:spacing w:after="0" w:line="240" w:lineRule="auto"/>
        <w:ind w:left="643" w:right="45"/>
        <w:contextualSpacing/>
        <w:jc w:val="both"/>
        <w:rPr>
          <w:rFonts w:ascii="Tahoma" w:hAnsi="Tahoma" w:cs="Tahoma"/>
        </w:rPr>
      </w:pPr>
      <w:r w:rsidRPr="00830838">
        <w:rPr>
          <w:rFonts w:ascii="Tahoma" w:hAnsi="Tahoma" w:cs="Tahoma"/>
        </w:rPr>
        <w:t>da bo ob prijavi poškodbe izvedel preizkus alkoholiziranosti skladno s svojimi internimi navodili;</w:t>
      </w:r>
    </w:p>
    <w:p w14:paraId="5F4C5116" w14:textId="77777777" w:rsidR="00177D7D" w:rsidRPr="00830838" w:rsidRDefault="00177D7D" w:rsidP="00D94AC7">
      <w:pPr>
        <w:keepNext/>
        <w:keepLines/>
        <w:tabs>
          <w:tab w:val="left" w:pos="709"/>
        </w:tabs>
        <w:spacing w:after="0" w:line="240" w:lineRule="auto"/>
        <w:ind w:left="720" w:right="45"/>
        <w:contextualSpacing/>
        <w:jc w:val="both"/>
        <w:rPr>
          <w:rFonts w:ascii="Tahoma" w:hAnsi="Tahoma" w:cs="Tahoma"/>
          <w:sz w:val="6"/>
          <w:szCs w:val="6"/>
        </w:rPr>
      </w:pPr>
    </w:p>
    <w:p w14:paraId="0DCF9FCC" w14:textId="77777777" w:rsidR="00177D7D" w:rsidRPr="00830838" w:rsidRDefault="00177D7D" w:rsidP="00177D7D">
      <w:pPr>
        <w:keepNext/>
        <w:keepLines/>
        <w:numPr>
          <w:ilvl w:val="0"/>
          <w:numId w:val="40"/>
        </w:numPr>
        <w:tabs>
          <w:tab w:val="left" w:pos="709"/>
        </w:tabs>
        <w:spacing w:after="0" w:line="240" w:lineRule="auto"/>
        <w:ind w:left="643" w:right="45"/>
        <w:contextualSpacing/>
        <w:jc w:val="both"/>
        <w:rPr>
          <w:rFonts w:ascii="Tahoma" w:hAnsi="Tahoma" w:cs="Tahoma"/>
        </w:rPr>
      </w:pPr>
      <w:r w:rsidRPr="00830838">
        <w:rPr>
          <w:rFonts w:ascii="Tahoma" w:hAnsi="Tahoma" w:cs="Tahoma"/>
        </w:rPr>
        <w:t>da bo vsako poškodbo na skupnem delovišču zavedel v Knjigo ukrepov.</w:t>
      </w:r>
    </w:p>
    <w:p w14:paraId="713210AD" w14:textId="77777777" w:rsidR="00177D7D" w:rsidRPr="00830838" w:rsidRDefault="00177D7D" w:rsidP="00D94AC7">
      <w:pPr>
        <w:keepNext/>
        <w:keepLines/>
        <w:spacing w:after="0" w:line="240" w:lineRule="auto"/>
        <w:ind w:left="705" w:hanging="705"/>
        <w:jc w:val="both"/>
        <w:rPr>
          <w:rFonts w:ascii="Tahoma" w:hAnsi="Tahoma"/>
          <w:szCs w:val="20"/>
          <w:lang w:eastAsia="sl-SI"/>
        </w:rPr>
      </w:pPr>
    </w:p>
    <w:p w14:paraId="28B6A633" w14:textId="77777777" w:rsidR="00177D7D" w:rsidRPr="00830838" w:rsidRDefault="00177D7D" w:rsidP="00D94AC7">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II.7. </w:t>
      </w:r>
      <w:r w:rsidRPr="00830838">
        <w:rPr>
          <w:rFonts w:ascii="Tahoma" w:hAnsi="Tahoma"/>
          <w:b/>
          <w:szCs w:val="20"/>
          <w:lang w:eastAsia="sl-SI"/>
        </w:rPr>
        <w:tab/>
        <w:t>Prepoznavnost delavcev:</w:t>
      </w:r>
    </w:p>
    <w:p w14:paraId="0212B4FE" w14:textId="77777777" w:rsidR="00177D7D" w:rsidRPr="00830838" w:rsidRDefault="00177D7D" w:rsidP="00D94AC7">
      <w:pPr>
        <w:keepNext/>
        <w:keepLines/>
        <w:spacing w:after="0" w:line="240" w:lineRule="auto"/>
        <w:ind w:left="705" w:hanging="705"/>
        <w:jc w:val="both"/>
        <w:rPr>
          <w:rFonts w:ascii="Tahoma" w:hAnsi="Tahoma"/>
          <w:sz w:val="10"/>
          <w:szCs w:val="10"/>
          <w:lang w:eastAsia="sl-SI"/>
        </w:rPr>
      </w:pPr>
    </w:p>
    <w:p w14:paraId="22B62C2C" w14:textId="77777777" w:rsidR="00177D7D" w:rsidRPr="00830838" w:rsidRDefault="00177D7D" w:rsidP="00D94AC7">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tab/>
        <w:t>Izvajalec del je dolžan poskrbeti, da bodo njegovi delavci uporabljali prepoznavna, nepoškodovana delovna oblačila z originalnim emblemom izvajalca.</w:t>
      </w:r>
    </w:p>
    <w:p w14:paraId="41C95ACB" w14:textId="77777777" w:rsidR="00177D7D" w:rsidRPr="00830838" w:rsidRDefault="00177D7D" w:rsidP="00D94AC7">
      <w:pPr>
        <w:keepNext/>
        <w:keepLines/>
        <w:spacing w:after="0" w:line="240" w:lineRule="auto"/>
        <w:ind w:left="705" w:hanging="705"/>
        <w:jc w:val="both"/>
        <w:rPr>
          <w:rFonts w:ascii="Tahoma" w:hAnsi="Tahoma"/>
          <w:szCs w:val="20"/>
          <w:lang w:eastAsia="sl-SI"/>
        </w:rPr>
      </w:pPr>
    </w:p>
    <w:p w14:paraId="64AD012D" w14:textId="77777777" w:rsidR="00177D7D" w:rsidRPr="00830838" w:rsidRDefault="00177D7D" w:rsidP="00D94AC7">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II.8. </w:t>
      </w:r>
      <w:r w:rsidRPr="00830838">
        <w:rPr>
          <w:rFonts w:ascii="Tahoma" w:hAnsi="Tahoma"/>
          <w:b/>
          <w:szCs w:val="20"/>
          <w:lang w:eastAsia="sl-SI"/>
        </w:rPr>
        <w:tab/>
        <w:t>Prepoved dela pod vplivom alkohola, drog in drugih substanc</w:t>
      </w:r>
    </w:p>
    <w:p w14:paraId="5C12F69C" w14:textId="77777777" w:rsidR="00177D7D" w:rsidRPr="00830838" w:rsidRDefault="00177D7D" w:rsidP="00D94AC7">
      <w:pPr>
        <w:keepNext/>
        <w:keepLines/>
        <w:spacing w:after="0" w:line="240" w:lineRule="auto"/>
        <w:ind w:left="705" w:hanging="705"/>
        <w:jc w:val="both"/>
        <w:rPr>
          <w:rFonts w:ascii="Tahoma" w:hAnsi="Tahoma"/>
          <w:sz w:val="10"/>
          <w:szCs w:val="10"/>
          <w:lang w:eastAsia="sl-SI"/>
        </w:rPr>
      </w:pPr>
    </w:p>
    <w:p w14:paraId="5E8BA1A7" w14:textId="77777777" w:rsidR="00177D7D" w:rsidRPr="00830838" w:rsidRDefault="00177D7D" w:rsidP="00D94AC7">
      <w:pPr>
        <w:keepNext/>
        <w:keepLines/>
        <w:spacing w:after="0" w:line="240" w:lineRule="auto"/>
        <w:ind w:left="705" w:hanging="705"/>
        <w:jc w:val="both"/>
        <w:rPr>
          <w:rFonts w:ascii="Tahoma" w:hAnsi="Tahoma" w:cs="Tahoma"/>
        </w:rPr>
      </w:pPr>
      <w:r w:rsidRPr="00830838">
        <w:rPr>
          <w:rFonts w:ascii="Tahoma" w:hAnsi="Tahoma" w:cs="Tahoma"/>
        </w:rPr>
        <w:t>Podpisnika soglašata:</w:t>
      </w:r>
    </w:p>
    <w:p w14:paraId="2DC55B7C" w14:textId="77777777" w:rsidR="00177D7D" w:rsidRPr="00830838" w:rsidRDefault="00177D7D" w:rsidP="00D94AC7">
      <w:pPr>
        <w:keepNext/>
        <w:keepLines/>
        <w:spacing w:after="0" w:line="240" w:lineRule="auto"/>
        <w:ind w:left="705" w:hanging="705"/>
        <w:jc w:val="both"/>
        <w:rPr>
          <w:rFonts w:ascii="Tahoma" w:hAnsi="Tahoma" w:cs="Tahoma"/>
          <w:sz w:val="10"/>
          <w:szCs w:val="10"/>
        </w:rPr>
      </w:pPr>
    </w:p>
    <w:p w14:paraId="07537965" w14:textId="77777777" w:rsidR="00177D7D" w:rsidRPr="00830838" w:rsidRDefault="00177D7D" w:rsidP="00177D7D">
      <w:pPr>
        <w:keepNext/>
        <w:keepLines/>
        <w:numPr>
          <w:ilvl w:val="0"/>
          <w:numId w:val="39"/>
        </w:numPr>
        <w:spacing w:after="0" w:line="240" w:lineRule="auto"/>
        <w:contextualSpacing/>
        <w:jc w:val="both"/>
        <w:rPr>
          <w:rFonts w:ascii="Tahoma" w:hAnsi="Tahoma"/>
          <w:szCs w:val="20"/>
          <w:lang w:eastAsia="sl-SI"/>
        </w:rPr>
      </w:pPr>
      <w:r w:rsidRPr="00830838">
        <w:rPr>
          <w:rFonts w:ascii="Tahoma" w:hAnsi="Tahoma"/>
          <w:szCs w:val="20"/>
          <w:lang w:eastAsia="sl-SI"/>
        </w:rPr>
        <w:t xml:space="preserve">da delavci na celotnem območju del </w:t>
      </w:r>
      <w:r w:rsidRPr="00830838">
        <w:rPr>
          <w:rFonts w:ascii="Tahoma" w:hAnsi="Tahoma"/>
          <w:b/>
          <w:szCs w:val="20"/>
          <w:u w:val="single"/>
          <w:lang w:eastAsia="sl-SI"/>
        </w:rPr>
        <w:t>ne smejo</w:t>
      </w:r>
      <w:r w:rsidRPr="00830838">
        <w:rPr>
          <w:rFonts w:ascii="Tahoma" w:hAnsi="Tahoma"/>
          <w:b/>
          <w:szCs w:val="20"/>
          <w:lang w:eastAsia="sl-SI"/>
        </w:rPr>
        <w:t xml:space="preserve"> </w:t>
      </w:r>
      <w:r w:rsidRPr="00830838">
        <w:rPr>
          <w:rFonts w:ascii="Tahoma" w:hAnsi="Tahoma"/>
          <w:szCs w:val="20"/>
          <w:lang w:eastAsia="sl-SI"/>
        </w:rPr>
        <w:t>biti pod vplivom alkohola, drog ali drugih psihoaktivnih substanc;</w:t>
      </w:r>
    </w:p>
    <w:p w14:paraId="2864C6E6" w14:textId="77777777" w:rsidR="00177D7D" w:rsidRPr="00830838" w:rsidRDefault="00177D7D" w:rsidP="00177D7D">
      <w:pPr>
        <w:keepNext/>
        <w:keepLines/>
        <w:numPr>
          <w:ilvl w:val="0"/>
          <w:numId w:val="39"/>
        </w:numPr>
        <w:spacing w:after="0" w:line="240" w:lineRule="auto"/>
        <w:contextualSpacing/>
        <w:jc w:val="both"/>
        <w:rPr>
          <w:rFonts w:ascii="Tahoma" w:hAnsi="Tahoma"/>
          <w:szCs w:val="20"/>
          <w:lang w:eastAsia="sl-SI"/>
        </w:rPr>
      </w:pPr>
      <w:r w:rsidRPr="00830838">
        <w:rPr>
          <w:rFonts w:ascii="Tahoma" w:hAnsi="Tahoma"/>
          <w:szCs w:val="20"/>
          <w:lang w:eastAsia="sl-SI"/>
        </w:rPr>
        <w:t>da delavci ne smejo delati ali biti pod vplivom zdravil, ki lahko vplivajo na psihofizično sposobnost, na tistih delovnih mestih, na katerih je zaradi večje nevarnosti nezgode;</w:t>
      </w:r>
    </w:p>
    <w:p w14:paraId="3D2F29AA" w14:textId="77777777" w:rsidR="00177D7D" w:rsidRPr="00830838" w:rsidRDefault="00177D7D" w:rsidP="00177D7D">
      <w:pPr>
        <w:keepNext/>
        <w:keepLines/>
        <w:numPr>
          <w:ilvl w:val="0"/>
          <w:numId w:val="39"/>
        </w:numPr>
        <w:spacing w:after="0" w:line="240" w:lineRule="auto"/>
        <w:contextualSpacing/>
        <w:jc w:val="both"/>
        <w:rPr>
          <w:rFonts w:ascii="Tahoma" w:hAnsi="Tahoma"/>
          <w:szCs w:val="20"/>
          <w:lang w:eastAsia="sl-SI"/>
        </w:rPr>
      </w:pPr>
      <w:r w:rsidRPr="00830838">
        <w:rPr>
          <w:rFonts w:ascii="Tahoma" w:hAnsi="Tahoma"/>
          <w:szCs w:val="20"/>
          <w:lang w:eastAsia="sl-SI"/>
        </w:rPr>
        <w:t>da stanje iz točke a. ugotavlja vsak podpisnik za svoje delavce, skladno s svojimi internimi predpisi;</w:t>
      </w:r>
    </w:p>
    <w:p w14:paraId="555E3CDE" w14:textId="77777777" w:rsidR="00177D7D" w:rsidRPr="00830838" w:rsidRDefault="00177D7D" w:rsidP="00177D7D">
      <w:pPr>
        <w:keepNext/>
        <w:keepLines/>
        <w:numPr>
          <w:ilvl w:val="0"/>
          <w:numId w:val="39"/>
        </w:numPr>
        <w:spacing w:after="0" w:line="240" w:lineRule="auto"/>
        <w:contextualSpacing/>
        <w:jc w:val="both"/>
        <w:rPr>
          <w:rFonts w:ascii="Tahoma" w:hAnsi="Tahoma"/>
          <w:szCs w:val="20"/>
          <w:lang w:eastAsia="sl-SI"/>
        </w:rPr>
      </w:pPr>
      <w:r w:rsidRPr="00830838">
        <w:rPr>
          <w:rFonts w:ascii="Tahoma" w:hAnsi="Tahoma"/>
          <w:szCs w:val="20"/>
          <w:lang w:eastAsia="sl-SI"/>
        </w:rPr>
        <w:t>da se odstrani delavce s skupnega delovišča, ki so delali v nasprotju z določbami iz točke a. in b. z delovišča.</w:t>
      </w:r>
    </w:p>
    <w:p w14:paraId="1B51EFE3" w14:textId="77777777" w:rsidR="00177D7D" w:rsidRPr="00830838" w:rsidRDefault="00177D7D" w:rsidP="00D94AC7">
      <w:pPr>
        <w:keepNext/>
        <w:keepLines/>
        <w:spacing w:after="0" w:line="240" w:lineRule="auto"/>
        <w:ind w:left="360"/>
        <w:contextualSpacing/>
        <w:jc w:val="both"/>
        <w:rPr>
          <w:rFonts w:ascii="Tahoma" w:hAnsi="Tahoma"/>
          <w:szCs w:val="20"/>
          <w:lang w:eastAsia="sl-SI"/>
        </w:rPr>
      </w:pPr>
    </w:p>
    <w:p w14:paraId="316C85C6" w14:textId="77777777" w:rsidR="00177D7D" w:rsidRPr="00830838" w:rsidRDefault="00177D7D" w:rsidP="00177D7D">
      <w:pPr>
        <w:keepNext/>
        <w:keepLines/>
        <w:numPr>
          <w:ilvl w:val="0"/>
          <w:numId w:val="28"/>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ODGOVORNIH OSEB IN NJIHOVIH OBVEZNOSTI </w:t>
      </w:r>
    </w:p>
    <w:p w14:paraId="2B54BA26" w14:textId="77777777" w:rsidR="00177D7D" w:rsidRPr="00830838" w:rsidRDefault="00177D7D" w:rsidP="00177D7D">
      <w:pPr>
        <w:keepNext/>
        <w:keepLines/>
        <w:spacing w:after="0" w:line="240" w:lineRule="auto"/>
        <w:jc w:val="both"/>
        <w:rPr>
          <w:rFonts w:ascii="Tahoma" w:hAnsi="Tahoma"/>
          <w:b/>
          <w:szCs w:val="20"/>
          <w:lang w:eastAsia="sl-SI"/>
        </w:rPr>
      </w:pPr>
      <w:r w:rsidRPr="00830838">
        <w:rPr>
          <w:rFonts w:ascii="Tahoma" w:hAnsi="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281"/>
        <w:gridCol w:w="3103"/>
      </w:tblGrid>
      <w:tr w:rsidR="00083DB0" w:rsidRPr="00997366" w14:paraId="6C2020BF" w14:textId="77777777" w:rsidTr="00F2647D">
        <w:tc>
          <w:tcPr>
            <w:tcW w:w="3539" w:type="dxa"/>
            <w:tcBorders>
              <w:right w:val="dashSmallGap" w:sz="4" w:space="0" w:color="auto"/>
            </w:tcBorders>
            <w:shd w:val="clear" w:color="auto" w:fill="auto"/>
          </w:tcPr>
          <w:p w14:paraId="6C4BDC35" w14:textId="77777777" w:rsidR="00083DB0" w:rsidRPr="00997366" w:rsidRDefault="00083DB0" w:rsidP="00D21304">
            <w:pPr>
              <w:keepNext/>
              <w:keepLines/>
              <w:spacing w:after="0" w:line="240" w:lineRule="auto"/>
              <w:rPr>
                <w:rFonts w:ascii="Tahoma" w:hAnsi="Tahoma" w:cs="Tahoma"/>
                <w:b/>
                <w:lang w:eastAsia="sl-SI"/>
              </w:rPr>
            </w:pPr>
          </w:p>
        </w:tc>
        <w:tc>
          <w:tcPr>
            <w:tcW w:w="3281" w:type="dxa"/>
            <w:tcBorders>
              <w:left w:val="dashSmallGap" w:sz="4" w:space="0" w:color="auto"/>
              <w:right w:val="dashSmallGap" w:sz="4" w:space="0" w:color="auto"/>
            </w:tcBorders>
            <w:shd w:val="clear" w:color="auto" w:fill="auto"/>
          </w:tcPr>
          <w:p w14:paraId="354BBDD6" w14:textId="77777777" w:rsidR="00083DB0" w:rsidRPr="00997366" w:rsidRDefault="00083DB0" w:rsidP="00D21304">
            <w:pPr>
              <w:keepNext/>
              <w:keepLines/>
              <w:spacing w:after="0" w:line="240" w:lineRule="auto"/>
              <w:rPr>
                <w:rFonts w:ascii="Tahoma" w:hAnsi="Tahoma" w:cs="Tahoma"/>
                <w:b/>
                <w:lang w:eastAsia="sl-SI"/>
              </w:rPr>
            </w:pPr>
            <w:r w:rsidRPr="00997366">
              <w:rPr>
                <w:rFonts w:ascii="Tahoma" w:hAnsi="Tahoma" w:cs="Tahoma"/>
                <w:b/>
                <w:lang w:eastAsia="sl-SI"/>
              </w:rPr>
              <w:t>Naročnik:</w:t>
            </w:r>
          </w:p>
        </w:tc>
        <w:tc>
          <w:tcPr>
            <w:tcW w:w="3103" w:type="dxa"/>
            <w:tcBorders>
              <w:left w:val="dashSmallGap" w:sz="4" w:space="0" w:color="auto"/>
            </w:tcBorders>
            <w:shd w:val="clear" w:color="auto" w:fill="auto"/>
          </w:tcPr>
          <w:p w14:paraId="35BE99D4" w14:textId="77777777" w:rsidR="00083DB0" w:rsidRPr="00997366" w:rsidRDefault="00083DB0" w:rsidP="00D21304">
            <w:pPr>
              <w:keepNext/>
              <w:keepLines/>
              <w:spacing w:after="0" w:line="240" w:lineRule="auto"/>
              <w:rPr>
                <w:rFonts w:ascii="Tahoma" w:hAnsi="Tahoma" w:cs="Tahoma"/>
                <w:b/>
                <w:lang w:eastAsia="sl-SI"/>
              </w:rPr>
            </w:pPr>
            <w:r w:rsidRPr="00997366">
              <w:rPr>
                <w:rFonts w:ascii="Tahoma" w:hAnsi="Tahoma" w:cs="Tahoma"/>
                <w:b/>
                <w:lang w:eastAsia="sl-SI"/>
              </w:rPr>
              <w:t>Izvajalec:</w:t>
            </w:r>
          </w:p>
        </w:tc>
      </w:tr>
      <w:tr w:rsidR="00F2647D" w:rsidRPr="00997366" w14:paraId="46D6789D" w14:textId="77777777" w:rsidTr="00F2647D">
        <w:trPr>
          <w:trHeight w:val="258"/>
        </w:trPr>
        <w:tc>
          <w:tcPr>
            <w:tcW w:w="3539" w:type="dxa"/>
            <w:tcBorders>
              <w:right w:val="dashSmallGap" w:sz="4" w:space="0" w:color="auto"/>
            </w:tcBorders>
            <w:shd w:val="clear" w:color="auto" w:fill="auto"/>
          </w:tcPr>
          <w:p w14:paraId="27952B36" w14:textId="137524F2" w:rsidR="00F2647D" w:rsidRPr="00997366" w:rsidRDefault="00C50F85" w:rsidP="00D21304">
            <w:pPr>
              <w:keepNext/>
              <w:keepLines/>
              <w:spacing w:after="0" w:line="240" w:lineRule="auto"/>
              <w:rPr>
                <w:rFonts w:ascii="Tahoma" w:hAnsi="Tahoma" w:cs="Tahoma"/>
                <w:b/>
                <w:lang w:eastAsia="sl-SI"/>
              </w:rPr>
            </w:pPr>
            <w:r>
              <w:rPr>
                <w:rFonts w:ascii="Tahoma" w:hAnsi="Tahoma" w:cs="Tahoma"/>
                <w:b/>
                <w:lang w:eastAsia="sl-SI"/>
              </w:rPr>
              <w:t>Skrbnik pogodbe</w:t>
            </w:r>
          </w:p>
        </w:tc>
        <w:tc>
          <w:tcPr>
            <w:tcW w:w="6384" w:type="dxa"/>
            <w:gridSpan w:val="2"/>
            <w:tcBorders>
              <w:left w:val="dashSmallGap" w:sz="4" w:space="0" w:color="auto"/>
            </w:tcBorders>
            <w:shd w:val="clear" w:color="auto" w:fill="auto"/>
          </w:tcPr>
          <w:p w14:paraId="5E0D8FF4" w14:textId="77777777" w:rsidR="00F2647D" w:rsidRPr="00120CE6" w:rsidRDefault="00F2647D" w:rsidP="00D21304">
            <w:pPr>
              <w:keepNext/>
              <w:keepLines/>
              <w:spacing w:after="0" w:line="240" w:lineRule="auto"/>
              <w:jc w:val="center"/>
              <w:rPr>
                <w:rFonts w:ascii="Tahoma" w:hAnsi="Tahoma" w:cs="Tahoma"/>
                <w:b/>
                <w:sz w:val="14"/>
                <w:szCs w:val="14"/>
                <w:lang w:eastAsia="sl-SI"/>
              </w:rPr>
            </w:pPr>
            <w:r w:rsidRPr="00120CE6">
              <w:rPr>
                <w:rFonts w:ascii="Tahoma" w:hAnsi="Tahoma" w:cs="Tahoma"/>
                <w:b/>
                <w:sz w:val="14"/>
                <w:szCs w:val="14"/>
                <w:lang w:eastAsia="sl-SI"/>
              </w:rPr>
              <w:t>Ime in Priimek/Mobilni telefon/e-pošta:</w:t>
            </w:r>
          </w:p>
          <w:p w14:paraId="49586905" w14:textId="77A16D83" w:rsidR="00F2647D" w:rsidRDefault="00F2647D" w:rsidP="00D21304">
            <w:pPr>
              <w:keepNext/>
              <w:keepLines/>
              <w:spacing w:after="0" w:line="240" w:lineRule="auto"/>
              <w:jc w:val="center"/>
              <w:rPr>
                <w:rFonts w:ascii="Tahoma" w:hAnsi="Tahoma" w:cs="Tahoma"/>
                <w:b/>
                <w:szCs w:val="20"/>
                <w:lang w:eastAsia="sl-SI"/>
              </w:rPr>
            </w:pPr>
            <w:r w:rsidRPr="00120CE6">
              <w:rPr>
                <w:rFonts w:ascii="Tahoma" w:hAnsi="Tahoma" w:cs="Tahoma"/>
                <w:b/>
                <w:szCs w:val="20"/>
                <w:lang w:eastAsia="sl-SI"/>
              </w:rPr>
              <w:t xml:space="preserve"> </w:t>
            </w:r>
            <w:r>
              <w:rPr>
                <w:rFonts w:ascii="Tahoma" w:hAnsi="Tahoma" w:cs="Tahoma"/>
                <w:b/>
                <w:szCs w:val="20"/>
                <w:lang w:eastAsia="sl-SI"/>
              </w:rPr>
              <w:t>Mitja Jakóp</w:t>
            </w:r>
          </w:p>
          <w:p w14:paraId="245223D7" w14:textId="13E95918" w:rsidR="00F2647D" w:rsidRDefault="00F2647D" w:rsidP="00D21304">
            <w:pPr>
              <w:keepNext/>
              <w:keepLines/>
              <w:spacing w:after="0" w:line="240" w:lineRule="auto"/>
              <w:jc w:val="center"/>
              <w:rPr>
                <w:rFonts w:ascii="Tahoma" w:hAnsi="Tahoma" w:cs="Tahoma"/>
                <w:iCs/>
              </w:rPr>
            </w:pPr>
            <w:r w:rsidRPr="00120CE6">
              <w:rPr>
                <w:rFonts w:ascii="Tahoma" w:hAnsi="Tahoma" w:cs="Tahoma"/>
                <w:szCs w:val="20"/>
                <w:lang w:eastAsia="sl-SI"/>
              </w:rPr>
              <w:t xml:space="preserve">GSM </w:t>
            </w:r>
            <w:r w:rsidRPr="00120CE6">
              <w:rPr>
                <w:rFonts w:ascii="Tahoma" w:hAnsi="Tahoma" w:cs="Tahoma"/>
                <w:iCs/>
              </w:rPr>
              <w:t xml:space="preserve"> </w:t>
            </w:r>
            <w:r w:rsidR="00B16853">
              <w:rPr>
                <w:rFonts w:ascii="Tahoma" w:hAnsi="Tahoma" w:cs="Tahoma"/>
                <w:iCs/>
              </w:rPr>
              <w:t xml:space="preserve">+386 </w:t>
            </w:r>
            <w:r>
              <w:rPr>
                <w:rFonts w:ascii="Tahoma" w:hAnsi="Tahoma" w:cs="Tahoma"/>
                <w:iCs/>
              </w:rPr>
              <w:t>4</w:t>
            </w:r>
            <w:r w:rsidRPr="00120CE6">
              <w:rPr>
                <w:rFonts w:ascii="Tahoma" w:hAnsi="Tahoma" w:cs="Tahoma"/>
                <w:iCs/>
              </w:rPr>
              <w:t xml:space="preserve">1 </w:t>
            </w:r>
            <w:r>
              <w:rPr>
                <w:rFonts w:ascii="Tahoma" w:hAnsi="Tahoma" w:cs="Tahoma"/>
                <w:iCs/>
              </w:rPr>
              <w:t xml:space="preserve">849 669 </w:t>
            </w:r>
          </w:p>
          <w:p w14:paraId="5C8A75CF" w14:textId="04F41EE6" w:rsidR="00F2647D" w:rsidRPr="00997366" w:rsidRDefault="005214A5" w:rsidP="00D21304">
            <w:pPr>
              <w:keepNext/>
              <w:keepLines/>
              <w:spacing w:after="0" w:line="240" w:lineRule="auto"/>
              <w:jc w:val="center"/>
              <w:rPr>
                <w:rFonts w:ascii="Tahoma" w:hAnsi="Tahoma" w:cs="Tahoma"/>
                <w:b/>
                <w:lang w:eastAsia="sl-SI"/>
              </w:rPr>
            </w:pPr>
            <w:hyperlink r:id="rId18" w:history="1">
              <w:r w:rsidR="00F2647D">
                <w:rPr>
                  <w:rStyle w:val="Hiperpovezava"/>
                  <w:rFonts w:ascii="Tahoma" w:hAnsi="Tahoma" w:cs="Tahoma"/>
                  <w:sz w:val="20"/>
                  <w:szCs w:val="20"/>
                  <w:lang w:eastAsia="sl-SI"/>
                </w:rPr>
                <w:t>mitja.jakop</w:t>
              </w:r>
              <w:r w:rsidR="00F2647D" w:rsidRPr="00120CE6">
                <w:rPr>
                  <w:rStyle w:val="Hiperpovezava"/>
                  <w:rFonts w:ascii="Tahoma" w:hAnsi="Tahoma" w:cs="Tahoma"/>
                  <w:sz w:val="20"/>
                  <w:szCs w:val="20"/>
                  <w:lang w:eastAsia="sl-SI"/>
                </w:rPr>
                <w:t>@energetika-lj.si</w:t>
              </w:r>
            </w:hyperlink>
            <w:r w:rsidR="00F2647D" w:rsidRPr="00120CE6">
              <w:rPr>
                <w:rFonts w:ascii="Tahoma" w:hAnsi="Tahoma" w:cs="Tahoma"/>
                <w:szCs w:val="20"/>
                <w:lang w:eastAsia="sl-SI"/>
              </w:rPr>
              <w:t xml:space="preserve"> </w:t>
            </w:r>
          </w:p>
        </w:tc>
      </w:tr>
      <w:tr w:rsidR="00083DB0" w:rsidRPr="00997366" w14:paraId="2C68E846" w14:textId="77777777" w:rsidTr="00F2647D">
        <w:trPr>
          <w:trHeight w:val="927"/>
        </w:trPr>
        <w:tc>
          <w:tcPr>
            <w:tcW w:w="3539" w:type="dxa"/>
            <w:vMerge w:val="restart"/>
            <w:tcBorders>
              <w:right w:val="dashSmallGap" w:sz="4" w:space="0" w:color="auto"/>
            </w:tcBorders>
            <w:shd w:val="clear" w:color="auto" w:fill="auto"/>
          </w:tcPr>
          <w:p w14:paraId="2CDE06E3" w14:textId="7D484CA8" w:rsidR="00083DB0" w:rsidRPr="00997366" w:rsidRDefault="00083DB0" w:rsidP="00D21304">
            <w:pPr>
              <w:keepNext/>
              <w:keepLines/>
              <w:spacing w:after="0" w:line="240" w:lineRule="auto"/>
              <w:rPr>
                <w:rFonts w:ascii="Tahoma" w:hAnsi="Tahoma" w:cs="Tahoma"/>
                <w:b/>
                <w:lang w:eastAsia="sl-SI"/>
              </w:rPr>
            </w:pPr>
            <w:r w:rsidRPr="00997366">
              <w:rPr>
                <w:rFonts w:ascii="Tahoma" w:hAnsi="Tahoma" w:cs="Tahoma"/>
                <w:b/>
                <w:lang w:eastAsia="sl-SI"/>
              </w:rPr>
              <w:t>Vodje OE naročnik /vodja del</w:t>
            </w:r>
            <w:r w:rsidR="00C50F85">
              <w:rPr>
                <w:rFonts w:ascii="Tahoma" w:hAnsi="Tahoma" w:cs="Tahoma"/>
                <w:b/>
                <w:lang w:eastAsia="sl-SI"/>
              </w:rPr>
              <w:t xml:space="preserve"> izvajalca</w:t>
            </w:r>
          </w:p>
        </w:tc>
        <w:tc>
          <w:tcPr>
            <w:tcW w:w="3281" w:type="dxa"/>
            <w:tcBorders>
              <w:left w:val="dashSmallGap" w:sz="4" w:space="0" w:color="auto"/>
              <w:right w:val="dashSmallGap" w:sz="4" w:space="0" w:color="auto"/>
            </w:tcBorders>
            <w:shd w:val="clear" w:color="auto" w:fill="auto"/>
          </w:tcPr>
          <w:p w14:paraId="5CBB02DD" w14:textId="77777777" w:rsidR="00083DB0" w:rsidRPr="00997366" w:rsidRDefault="00083DB0" w:rsidP="00D21304">
            <w:pPr>
              <w:keepNext/>
              <w:keepLines/>
              <w:spacing w:after="0" w:line="240" w:lineRule="auto"/>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3632F351" w14:textId="77777777" w:rsidR="00F2647D" w:rsidRDefault="00F2647D" w:rsidP="00D21304">
            <w:pPr>
              <w:keepNext/>
              <w:keepLines/>
              <w:spacing w:after="0" w:line="240" w:lineRule="auto"/>
              <w:jc w:val="center"/>
              <w:rPr>
                <w:rFonts w:ascii="Tahoma" w:hAnsi="Tahoma" w:cs="Tahoma"/>
                <w:b/>
                <w:szCs w:val="20"/>
                <w:lang w:eastAsia="sl-SI"/>
              </w:rPr>
            </w:pPr>
            <w:r w:rsidRPr="00120CE6">
              <w:rPr>
                <w:rFonts w:ascii="Tahoma" w:hAnsi="Tahoma" w:cs="Tahoma"/>
                <w:b/>
                <w:szCs w:val="20"/>
                <w:lang w:eastAsia="sl-SI"/>
              </w:rPr>
              <w:t>Blaž Žibert</w:t>
            </w:r>
          </w:p>
          <w:p w14:paraId="73771B82" w14:textId="77777777" w:rsidR="00534C0A" w:rsidRPr="002A6D92" w:rsidRDefault="00534C0A" w:rsidP="00534C0A">
            <w:pPr>
              <w:spacing w:after="0" w:line="240" w:lineRule="auto"/>
              <w:jc w:val="center"/>
              <w:rPr>
                <w:rFonts w:ascii="Tahoma" w:hAnsi="Tahoma" w:cs="Tahoma"/>
                <w:lang w:eastAsia="sl-SI"/>
              </w:rPr>
            </w:pPr>
            <w:r w:rsidRPr="002A6D92">
              <w:rPr>
                <w:rFonts w:ascii="Tahoma" w:hAnsi="Tahoma" w:cs="Tahoma"/>
                <w:lang w:eastAsia="sl-SI"/>
              </w:rPr>
              <w:t>TEL +386 1 58 75 345</w:t>
            </w:r>
          </w:p>
          <w:p w14:paraId="742BEF92" w14:textId="1ECAD147" w:rsidR="00083DB0" w:rsidRPr="00997366" w:rsidRDefault="005214A5" w:rsidP="00D21304">
            <w:pPr>
              <w:keepNext/>
              <w:keepLines/>
              <w:spacing w:after="0" w:line="240" w:lineRule="auto"/>
              <w:jc w:val="center"/>
              <w:rPr>
                <w:rFonts w:ascii="Tahoma" w:hAnsi="Tahoma" w:cs="Tahoma"/>
                <w:b/>
                <w:lang w:eastAsia="sl-SI"/>
              </w:rPr>
            </w:pPr>
            <w:hyperlink r:id="rId19" w:history="1">
              <w:r w:rsidR="00F2647D" w:rsidRPr="00120CE6">
                <w:rPr>
                  <w:rStyle w:val="Hiperpovezava"/>
                  <w:rFonts w:ascii="Tahoma" w:hAnsi="Tahoma" w:cs="Tahoma"/>
                  <w:sz w:val="20"/>
                  <w:szCs w:val="20"/>
                  <w:lang w:eastAsia="sl-SI"/>
                </w:rPr>
                <w:t>blaz.zibert@energetika-lj.si</w:t>
              </w:r>
            </w:hyperlink>
          </w:p>
        </w:tc>
        <w:tc>
          <w:tcPr>
            <w:tcW w:w="3103" w:type="dxa"/>
            <w:vMerge w:val="restart"/>
            <w:tcBorders>
              <w:left w:val="dashSmallGap" w:sz="4" w:space="0" w:color="auto"/>
            </w:tcBorders>
            <w:shd w:val="clear" w:color="auto" w:fill="auto"/>
          </w:tcPr>
          <w:p w14:paraId="5492BBE2" w14:textId="77777777" w:rsidR="00083DB0" w:rsidRPr="00997366" w:rsidRDefault="00083DB0" w:rsidP="00D21304">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1C3EB315" w14:textId="77777777" w:rsidR="00083DB0" w:rsidRPr="00997366" w:rsidRDefault="00083DB0" w:rsidP="00D21304">
            <w:pPr>
              <w:keepNext/>
              <w:keepLines/>
              <w:spacing w:after="0" w:line="240" w:lineRule="auto"/>
              <w:rPr>
                <w:rFonts w:ascii="Tahoma" w:hAnsi="Tahoma" w:cs="Tahoma"/>
                <w:b/>
                <w:lang w:eastAsia="sl-SI"/>
              </w:rPr>
            </w:pPr>
          </w:p>
        </w:tc>
      </w:tr>
      <w:tr w:rsidR="00025FD4" w:rsidRPr="00997366" w14:paraId="1203ABCC" w14:textId="77777777" w:rsidTr="00F2647D">
        <w:trPr>
          <w:trHeight w:val="927"/>
        </w:trPr>
        <w:tc>
          <w:tcPr>
            <w:tcW w:w="3539" w:type="dxa"/>
            <w:vMerge/>
            <w:tcBorders>
              <w:right w:val="dashSmallGap" w:sz="4" w:space="0" w:color="auto"/>
            </w:tcBorders>
            <w:shd w:val="clear" w:color="auto" w:fill="auto"/>
          </w:tcPr>
          <w:p w14:paraId="4FA38F62" w14:textId="77777777" w:rsidR="00025FD4" w:rsidRPr="00997366" w:rsidRDefault="00025FD4" w:rsidP="00D21304">
            <w:pPr>
              <w:keepNext/>
              <w:keepLines/>
              <w:spacing w:after="0" w:line="240" w:lineRule="auto"/>
              <w:rPr>
                <w:rFonts w:ascii="Tahoma" w:hAnsi="Tahoma" w:cs="Tahoma"/>
                <w:b/>
                <w:lang w:eastAsia="sl-SI"/>
              </w:rPr>
            </w:pPr>
          </w:p>
        </w:tc>
        <w:tc>
          <w:tcPr>
            <w:tcW w:w="3281" w:type="dxa"/>
            <w:tcBorders>
              <w:left w:val="dashSmallGap" w:sz="4" w:space="0" w:color="auto"/>
              <w:right w:val="dashSmallGap" w:sz="4" w:space="0" w:color="auto"/>
            </w:tcBorders>
            <w:shd w:val="clear" w:color="auto" w:fill="auto"/>
          </w:tcPr>
          <w:p w14:paraId="7A74EE61" w14:textId="77777777" w:rsidR="00025FD4" w:rsidRPr="00483050" w:rsidRDefault="00025FD4" w:rsidP="00D21304">
            <w:pPr>
              <w:keepNext/>
              <w:keepLines/>
              <w:spacing w:after="0" w:line="240" w:lineRule="auto"/>
              <w:jc w:val="center"/>
              <w:rPr>
                <w:rFonts w:ascii="Tahoma" w:hAnsi="Tahoma" w:cs="Tahoma"/>
                <w:b/>
                <w:sz w:val="14"/>
                <w:szCs w:val="12"/>
                <w:lang w:eastAsia="sl-SI"/>
              </w:rPr>
            </w:pPr>
            <w:r w:rsidRPr="00483050">
              <w:rPr>
                <w:rFonts w:ascii="Tahoma" w:hAnsi="Tahoma" w:cs="Tahoma"/>
                <w:b/>
                <w:sz w:val="14"/>
                <w:szCs w:val="12"/>
                <w:lang w:eastAsia="sl-SI"/>
              </w:rPr>
              <w:t>Ime in Priimek/Mobilni telefon/e-pošta:</w:t>
            </w:r>
          </w:p>
          <w:p w14:paraId="72E9EF41" w14:textId="77777777" w:rsidR="00025FD4" w:rsidRPr="00483050" w:rsidRDefault="00025FD4" w:rsidP="00D21304">
            <w:pPr>
              <w:keepNext/>
              <w:keepLines/>
              <w:spacing w:after="0" w:line="240" w:lineRule="auto"/>
              <w:jc w:val="center"/>
              <w:rPr>
                <w:rFonts w:ascii="Tahoma" w:hAnsi="Tahoma" w:cs="Tahoma"/>
                <w:b/>
                <w:lang w:eastAsia="sl-SI"/>
              </w:rPr>
            </w:pPr>
            <w:r w:rsidRPr="00483050">
              <w:rPr>
                <w:rFonts w:ascii="Tahoma" w:hAnsi="Tahoma" w:cs="Tahoma"/>
                <w:b/>
                <w:lang w:eastAsia="sl-SI"/>
              </w:rPr>
              <w:t xml:space="preserve">Andrej Lukek </w:t>
            </w:r>
          </w:p>
          <w:p w14:paraId="7F79D4F5" w14:textId="138C7FBC" w:rsidR="00025FD4" w:rsidRPr="00F2647D" w:rsidRDefault="00025FD4" w:rsidP="00D21304">
            <w:pPr>
              <w:keepNext/>
              <w:keepLines/>
              <w:spacing w:after="0" w:line="240" w:lineRule="auto"/>
              <w:jc w:val="center"/>
              <w:rPr>
                <w:rFonts w:ascii="Tahoma" w:hAnsi="Tahoma" w:cs="Tahoma"/>
                <w:highlight w:val="yellow"/>
                <w:lang w:eastAsia="sl-SI"/>
              </w:rPr>
            </w:pPr>
            <w:r w:rsidRPr="00483050">
              <w:rPr>
                <w:rFonts w:ascii="Tahoma" w:hAnsi="Tahoma" w:cs="Tahoma"/>
                <w:lang w:eastAsia="sl-SI"/>
              </w:rPr>
              <w:t xml:space="preserve">GSM +386 41 277 491 </w:t>
            </w:r>
            <w:hyperlink r:id="rId20" w:history="1">
              <w:r w:rsidRPr="00483050">
                <w:rPr>
                  <w:rStyle w:val="Hiperpovezava"/>
                  <w:rFonts w:ascii="Tahoma" w:hAnsi="Tahoma" w:cs="Tahoma"/>
                  <w:lang w:eastAsia="sl-SI"/>
                </w:rPr>
                <w:t>andrej.lukek@energetika-lj.si</w:t>
              </w:r>
            </w:hyperlink>
          </w:p>
        </w:tc>
        <w:tc>
          <w:tcPr>
            <w:tcW w:w="3103" w:type="dxa"/>
            <w:vMerge/>
            <w:tcBorders>
              <w:left w:val="dashSmallGap" w:sz="4" w:space="0" w:color="auto"/>
            </w:tcBorders>
            <w:shd w:val="clear" w:color="auto" w:fill="auto"/>
          </w:tcPr>
          <w:p w14:paraId="7FEBBECD" w14:textId="77777777" w:rsidR="00025FD4" w:rsidRPr="00997366" w:rsidRDefault="00025FD4" w:rsidP="00D21304">
            <w:pPr>
              <w:keepNext/>
              <w:keepLines/>
              <w:spacing w:after="0" w:line="240" w:lineRule="auto"/>
              <w:rPr>
                <w:rFonts w:ascii="Tahoma" w:hAnsi="Tahoma" w:cs="Tahoma"/>
                <w:b/>
                <w:sz w:val="14"/>
                <w:szCs w:val="12"/>
                <w:lang w:eastAsia="sl-SI"/>
              </w:rPr>
            </w:pPr>
          </w:p>
        </w:tc>
      </w:tr>
      <w:tr w:rsidR="00083DB0" w:rsidRPr="00997366" w14:paraId="1F3CBC22" w14:textId="77777777" w:rsidTr="00F2647D">
        <w:tc>
          <w:tcPr>
            <w:tcW w:w="3539" w:type="dxa"/>
            <w:tcBorders>
              <w:right w:val="dashSmallGap" w:sz="4" w:space="0" w:color="auto"/>
            </w:tcBorders>
            <w:shd w:val="clear" w:color="auto" w:fill="auto"/>
          </w:tcPr>
          <w:p w14:paraId="31E26530" w14:textId="77777777" w:rsidR="00083DB0" w:rsidRPr="00997366" w:rsidRDefault="00083DB0" w:rsidP="00D21304">
            <w:pPr>
              <w:keepNext/>
              <w:keepLines/>
              <w:spacing w:after="0" w:line="240" w:lineRule="auto"/>
              <w:rPr>
                <w:rFonts w:ascii="Tahoma" w:hAnsi="Tahoma" w:cs="Tahoma"/>
                <w:b/>
                <w:lang w:eastAsia="sl-SI"/>
              </w:rPr>
            </w:pPr>
            <w:r w:rsidRPr="00997366">
              <w:rPr>
                <w:rFonts w:ascii="Tahoma" w:hAnsi="Tahoma" w:cs="Tahoma"/>
                <w:b/>
                <w:lang w:eastAsia="sl-SI"/>
              </w:rPr>
              <w:t xml:space="preserve">Strokovni delavec VpD in PV </w:t>
            </w:r>
          </w:p>
        </w:tc>
        <w:tc>
          <w:tcPr>
            <w:tcW w:w="3281" w:type="dxa"/>
            <w:tcBorders>
              <w:left w:val="dashSmallGap" w:sz="4" w:space="0" w:color="auto"/>
              <w:right w:val="dashSmallGap" w:sz="4" w:space="0" w:color="auto"/>
            </w:tcBorders>
            <w:shd w:val="clear" w:color="auto" w:fill="auto"/>
          </w:tcPr>
          <w:p w14:paraId="55509F21" w14:textId="77777777" w:rsidR="00083DB0" w:rsidRPr="00997366" w:rsidRDefault="00083DB0" w:rsidP="00D21304">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2D93E5B5" w14:textId="28CE39A6" w:rsidR="00F2647D" w:rsidRDefault="00F2647D" w:rsidP="00D21304">
            <w:pPr>
              <w:keepNext/>
              <w:keepLines/>
              <w:spacing w:after="0" w:line="240" w:lineRule="auto"/>
              <w:jc w:val="center"/>
              <w:rPr>
                <w:rFonts w:ascii="Tahoma" w:hAnsi="Tahoma" w:cs="Tahoma"/>
                <w:b/>
                <w:lang w:eastAsia="sl-SI"/>
              </w:rPr>
            </w:pPr>
            <w:r w:rsidRPr="00F2647D">
              <w:rPr>
                <w:rFonts w:ascii="Tahoma" w:hAnsi="Tahoma" w:cs="Tahoma"/>
                <w:b/>
                <w:lang w:eastAsia="sl-SI"/>
              </w:rPr>
              <w:t>Aleksander Klopčič</w:t>
            </w:r>
          </w:p>
          <w:p w14:paraId="3832E427" w14:textId="40AFFEC0" w:rsidR="00083DB0" w:rsidRPr="00F2647D" w:rsidRDefault="00025FD4" w:rsidP="00D21304">
            <w:pPr>
              <w:keepNext/>
              <w:keepLines/>
              <w:spacing w:after="0" w:line="240" w:lineRule="auto"/>
              <w:jc w:val="center"/>
              <w:rPr>
                <w:rFonts w:ascii="Tahoma" w:hAnsi="Tahoma" w:cs="Tahoma"/>
                <w:sz w:val="20"/>
                <w:lang w:eastAsia="sl-SI"/>
              </w:rPr>
            </w:pPr>
            <w:r w:rsidRPr="00F2647D">
              <w:rPr>
                <w:rFonts w:ascii="Tahoma" w:hAnsi="Tahoma" w:cs="Tahoma"/>
                <w:sz w:val="20"/>
                <w:lang w:eastAsia="sl-SI"/>
              </w:rPr>
              <w:t xml:space="preserve">GSM +386 41 </w:t>
            </w:r>
            <w:r w:rsidR="00F2647D" w:rsidRPr="00F2647D">
              <w:rPr>
                <w:rFonts w:ascii="Tahoma" w:hAnsi="Tahoma" w:cs="Tahoma"/>
                <w:sz w:val="20"/>
                <w:lang w:eastAsia="sl-SI"/>
              </w:rPr>
              <w:t>530 548</w:t>
            </w:r>
          </w:p>
          <w:p w14:paraId="1367821D" w14:textId="4216CFA9" w:rsidR="00083DB0" w:rsidRPr="00997366" w:rsidRDefault="005214A5" w:rsidP="00D21304">
            <w:pPr>
              <w:keepNext/>
              <w:keepLines/>
              <w:spacing w:after="0" w:line="240" w:lineRule="auto"/>
              <w:ind w:left="-76"/>
              <w:jc w:val="center"/>
              <w:rPr>
                <w:rFonts w:ascii="Tahoma" w:hAnsi="Tahoma" w:cs="Tahoma"/>
                <w:lang w:eastAsia="sl-SI"/>
              </w:rPr>
            </w:pPr>
            <w:hyperlink r:id="rId21" w:history="1">
              <w:r w:rsidR="00F2647D" w:rsidRPr="00F2647D">
                <w:rPr>
                  <w:rStyle w:val="Hiperpovezava"/>
                  <w:rFonts w:ascii="Tahoma" w:hAnsi="Tahoma" w:cs="Tahoma"/>
                  <w:sz w:val="20"/>
                  <w:lang w:eastAsia="sl-SI"/>
                </w:rPr>
                <w:t>aleksander.klopcic@energetika-lj.si</w:t>
              </w:r>
            </w:hyperlink>
            <w:r w:rsidR="00083DB0" w:rsidRPr="00997366">
              <w:rPr>
                <w:rFonts w:ascii="Tahoma" w:hAnsi="Tahoma" w:cs="Tahoma"/>
                <w:lang w:eastAsia="sl-SI"/>
              </w:rPr>
              <w:t xml:space="preserve"> </w:t>
            </w:r>
          </w:p>
        </w:tc>
        <w:tc>
          <w:tcPr>
            <w:tcW w:w="3103" w:type="dxa"/>
            <w:tcBorders>
              <w:left w:val="dashSmallGap" w:sz="4" w:space="0" w:color="auto"/>
            </w:tcBorders>
            <w:shd w:val="clear" w:color="auto" w:fill="auto"/>
          </w:tcPr>
          <w:p w14:paraId="04F75321" w14:textId="77777777" w:rsidR="00083DB0" w:rsidRPr="00997366" w:rsidRDefault="00083DB0" w:rsidP="00D21304">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083DB0" w:rsidRPr="00997366" w14:paraId="12CD424E" w14:textId="77777777" w:rsidTr="00F2647D">
        <w:trPr>
          <w:trHeight w:val="1076"/>
        </w:trPr>
        <w:tc>
          <w:tcPr>
            <w:tcW w:w="3539" w:type="dxa"/>
            <w:tcBorders>
              <w:right w:val="dashSmallGap" w:sz="4" w:space="0" w:color="auto"/>
            </w:tcBorders>
            <w:shd w:val="clear" w:color="auto" w:fill="auto"/>
          </w:tcPr>
          <w:p w14:paraId="780A1F18" w14:textId="77777777" w:rsidR="00083DB0" w:rsidRPr="00997366" w:rsidRDefault="00083DB0" w:rsidP="00D21304">
            <w:pPr>
              <w:keepNext/>
              <w:keepLines/>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281" w:type="dxa"/>
            <w:tcBorders>
              <w:left w:val="dashSmallGap" w:sz="4" w:space="0" w:color="auto"/>
              <w:right w:val="dashSmallGap" w:sz="4" w:space="0" w:color="auto"/>
            </w:tcBorders>
            <w:shd w:val="clear" w:color="auto" w:fill="auto"/>
          </w:tcPr>
          <w:p w14:paraId="3757C525" w14:textId="77777777" w:rsidR="00083DB0" w:rsidRPr="00997366" w:rsidRDefault="00083DB0" w:rsidP="00D21304">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3D32E5CC" w14:textId="77777777" w:rsidR="00083DB0" w:rsidRPr="00997366" w:rsidRDefault="00083DB0" w:rsidP="00D21304">
            <w:pPr>
              <w:keepNext/>
              <w:keepLines/>
              <w:spacing w:after="0" w:line="240" w:lineRule="auto"/>
              <w:jc w:val="center"/>
              <w:rPr>
                <w:rFonts w:ascii="Tahoma" w:hAnsi="Tahoma" w:cs="Tahoma"/>
                <w:b/>
                <w:lang w:eastAsia="sl-SI"/>
              </w:rPr>
            </w:pPr>
            <w:r w:rsidRPr="00997366">
              <w:rPr>
                <w:rFonts w:ascii="Tahoma" w:hAnsi="Tahoma" w:cs="Tahoma"/>
                <w:b/>
                <w:lang w:eastAsia="sl-SI"/>
              </w:rPr>
              <w:t>Irena Debeljak</w:t>
            </w:r>
          </w:p>
          <w:p w14:paraId="64A69647" w14:textId="23BADBBE" w:rsidR="00083DB0" w:rsidRPr="00997366" w:rsidRDefault="00025FD4" w:rsidP="00D21304">
            <w:pPr>
              <w:keepNext/>
              <w:keepLines/>
              <w:spacing w:after="0" w:line="240" w:lineRule="auto"/>
              <w:jc w:val="center"/>
              <w:rPr>
                <w:rFonts w:ascii="Tahoma" w:hAnsi="Tahoma" w:cs="Tahoma"/>
                <w:lang w:eastAsia="sl-SI"/>
              </w:rPr>
            </w:pPr>
            <w:r>
              <w:rPr>
                <w:rFonts w:ascii="Tahoma" w:hAnsi="Tahoma" w:cs="Tahoma"/>
                <w:lang w:eastAsia="sl-SI"/>
              </w:rPr>
              <w:t>GSM +386 41 375 300</w:t>
            </w:r>
          </w:p>
          <w:p w14:paraId="65E01375" w14:textId="77777777" w:rsidR="00083DB0" w:rsidRPr="00997366" w:rsidRDefault="005214A5" w:rsidP="00D21304">
            <w:pPr>
              <w:keepNext/>
              <w:keepLines/>
              <w:spacing w:after="0" w:line="240" w:lineRule="auto"/>
              <w:jc w:val="center"/>
              <w:rPr>
                <w:rFonts w:ascii="Tahoma" w:hAnsi="Tahoma" w:cs="Tahoma"/>
                <w:b/>
                <w:lang w:eastAsia="sl-SI"/>
              </w:rPr>
            </w:pPr>
            <w:hyperlink r:id="rId22" w:history="1">
              <w:r w:rsidR="00083DB0" w:rsidRPr="00997366">
                <w:rPr>
                  <w:rFonts w:ascii="Tahoma" w:hAnsi="Tahoma" w:cs="Tahoma"/>
                  <w:color w:val="0000FF"/>
                  <w:u w:val="single"/>
                  <w:lang w:eastAsia="sl-SI"/>
                </w:rPr>
                <w:t>irena.debeljak@energetika-lj.si</w:t>
              </w:r>
            </w:hyperlink>
            <w:r w:rsidR="00083DB0" w:rsidRPr="00997366">
              <w:rPr>
                <w:rFonts w:ascii="Tahoma" w:hAnsi="Tahoma" w:cs="Tahoma"/>
                <w:lang w:eastAsia="sl-SI"/>
              </w:rPr>
              <w:t xml:space="preserve"> </w:t>
            </w:r>
          </w:p>
        </w:tc>
        <w:tc>
          <w:tcPr>
            <w:tcW w:w="3103" w:type="dxa"/>
            <w:tcBorders>
              <w:left w:val="dashSmallGap" w:sz="4" w:space="0" w:color="auto"/>
            </w:tcBorders>
            <w:shd w:val="clear" w:color="auto" w:fill="D9D9D9"/>
          </w:tcPr>
          <w:p w14:paraId="60575E65" w14:textId="77777777" w:rsidR="00083DB0" w:rsidRPr="00997366" w:rsidRDefault="00083DB0" w:rsidP="00D21304">
            <w:pPr>
              <w:keepNext/>
              <w:keepLines/>
              <w:spacing w:after="0" w:line="240" w:lineRule="auto"/>
              <w:rPr>
                <w:rFonts w:ascii="Tahoma" w:hAnsi="Tahoma" w:cs="Tahoma"/>
                <w:lang w:eastAsia="sl-SI"/>
              </w:rPr>
            </w:pPr>
          </w:p>
        </w:tc>
      </w:tr>
    </w:tbl>
    <w:p w14:paraId="6775563E" w14:textId="77777777" w:rsidR="00083DB0" w:rsidRPr="00997366" w:rsidRDefault="00083DB0" w:rsidP="00D21304">
      <w:pPr>
        <w:keepNext/>
        <w:keepLines/>
        <w:spacing w:after="0" w:line="240" w:lineRule="auto"/>
        <w:rPr>
          <w:rFonts w:ascii="Tahoma" w:hAnsi="Tahoma" w:cs="Tahoma"/>
          <w:lang w:eastAsia="sl-SI"/>
        </w:rPr>
      </w:pPr>
    </w:p>
    <w:p w14:paraId="0994655E" w14:textId="77777777" w:rsidR="00177D7D" w:rsidRPr="00830838" w:rsidRDefault="00177D7D" w:rsidP="00177D7D">
      <w:pPr>
        <w:keepNext/>
        <w:keepLines/>
        <w:spacing w:after="0" w:line="240" w:lineRule="auto"/>
        <w:ind w:left="705" w:hanging="705"/>
        <w:rPr>
          <w:rFonts w:ascii="Tahoma" w:hAnsi="Tahoma"/>
          <w:szCs w:val="20"/>
          <w:lang w:eastAsia="sl-SI"/>
        </w:rPr>
      </w:pPr>
      <w:r w:rsidRPr="00830838">
        <w:rPr>
          <w:rFonts w:ascii="Tahoma" w:hAnsi="Tahoma"/>
          <w:b/>
          <w:szCs w:val="20"/>
          <w:lang w:eastAsia="sl-SI"/>
        </w:rPr>
        <w:t>III.2. Določitev skupnih nalog vseh odgovornih oseb</w:t>
      </w:r>
      <w:r w:rsidRPr="00830838">
        <w:rPr>
          <w:rFonts w:ascii="Tahoma" w:hAnsi="Tahoma"/>
          <w:szCs w:val="20"/>
          <w:lang w:eastAsia="sl-SI"/>
        </w:rPr>
        <w:t>:</w:t>
      </w:r>
    </w:p>
    <w:p w14:paraId="1D017EF9" w14:textId="77777777" w:rsidR="00177D7D" w:rsidRPr="00830838" w:rsidRDefault="00177D7D" w:rsidP="00177D7D">
      <w:pPr>
        <w:keepNext/>
        <w:keepLines/>
        <w:spacing w:after="0" w:line="240" w:lineRule="auto"/>
        <w:ind w:left="705" w:hanging="705"/>
        <w:rPr>
          <w:rFonts w:ascii="Tahoma" w:hAnsi="Tahoma"/>
          <w:b/>
          <w:szCs w:val="20"/>
          <w:lang w:eastAsia="sl-SI"/>
        </w:rPr>
      </w:pPr>
    </w:p>
    <w:p w14:paraId="5D70D64B" w14:textId="77777777" w:rsidR="00177D7D" w:rsidRPr="00830838" w:rsidRDefault="00177D7D" w:rsidP="00177D7D">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Odgovorne osebe po tem sporazumu imajo naslednje skupne naloge in obveznosti:</w:t>
      </w:r>
    </w:p>
    <w:p w14:paraId="4CD9F228" w14:textId="77777777" w:rsidR="00177D7D" w:rsidRPr="00830838" w:rsidRDefault="00177D7D" w:rsidP="00177D7D">
      <w:pPr>
        <w:keepNext/>
        <w:keepLines/>
        <w:spacing w:after="0" w:line="240" w:lineRule="auto"/>
        <w:ind w:left="720"/>
        <w:contextualSpacing/>
        <w:jc w:val="both"/>
        <w:rPr>
          <w:rFonts w:ascii="Tahoma" w:hAnsi="Tahoma"/>
          <w:sz w:val="10"/>
          <w:szCs w:val="10"/>
          <w:lang w:eastAsia="sl-SI"/>
        </w:rPr>
      </w:pPr>
    </w:p>
    <w:p w14:paraId="602BCC7C" w14:textId="77777777" w:rsidR="00177D7D" w:rsidRPr="00830838" w:rsidRDefault="00177D7D" w:rsidP="00177D7D">
      <w:pPr>
        <w:keepNext/>
        <w:keepLines/>
        <w:numPr>
          <w:ilvl w:val="0"/>
          <w:numId w:val="33"/>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obvezno se morajo udeležiti vseh sestankov, ki jih skliče skrbnik </w:t>
      </w:r>
      <w:r>
        <w:rPr>
          <w:rFonts w:ascii="Tahoma" w:hAnsi="Tahoma"/>
          <w:szCs w:val="20"/>
          <w:lang w:eastAsia="sl-SI"/>
        </w:rPr>
        <w:t>pogodbe</w:t>
      </w:r>
      <w:r w:rsidRPr="00830838">
        <w:rPr>
          <w:rFonts w:ascii="Tahoma" w:hAnsi="Tahoma"/>
          <w:szCs w:val="20"/>
          <w:lang w:eastAsia="sl-SI"/>
        </w:rPr>
        <w:t>, zlasti pa  uvodnega sestanka najmanj 1</w:t>
      </w:r>
      <w:r>
        <w:rPr>
          <w:rFonts w:ascii="Tahoma" w:hAnsi="Tahoma"/>
          <w:szCs w:val="20"/>
          <w:lang w:eastAsia="sl-SI"/>
        </w:rPr>
        <w:t>0 (deset) dni pred pričetkom izvajanja storitev</w:t>
      </w:r>
      <w:r w:rsidRPr="00830838">
        <w:rPr>
          <w:rFonts w:ascii="Tahoma" w:hAnsi="Tahoma"/>
          <w:szCs w:val="20"/>
          <w:lang w:eastAsia="sl-SI"/>
        </w:rPr>
        <w:t>;</w:t>
      </w:r>
    </w:p>
    <w:p w14:paraId="0B5096BA" w14:textId="77777777" w:rsidR="00177D7D" w:rsidRPr="00830838" w:rsidRDefault="00177D7D" w:rsidP="00177D7D">
      <w:pPr>
        <w:keepNext/>
        <w:keepLines/>
        <w:numPr>
          <w:ilvl w:val="0"/>
          <w:numId w:val="33"/>
        </w:numPr>
        <w:spacing w:after="0" w:line="240" w:lineRule="auto"/>
        <w:contextualSpacing/>
        <w:jc w:val="both"/>
        <w:rPr>
          <w:rFonts w:ascii="Tahoma" w:hAnsi="Tahoma"/>
          <w:szCs w:val="20"/>
          <w:lang w:eastAsia="sl-SI"/>
        </w:rPr>
      </w:pPr>
      <w:r w:rsidRPr="00830838">
        <w:rPr>
          <w:rFonts w:ascii="Tahoma" w:hAnsi="Tahoma"/>
          <w:szCs w:val="20"/>
          <w:lang w:eastAsia="sl-SI"/>
        </w:rPr>
        <w:t>obvezno morajo zahtevati sklic sestanka v primeru izrednih razmer ali pojavov neposredne nevarnosti na delovišču, ki na uvodnem sestanku in ogledu niso bili ugotovljeni;</w:t>
      </w:r>
    </w:p>
    <w:p w14:paraId="2DB323B4"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4C6D8AD4" w14:textId="77777777" w:rsidR="00177D7D" w:rsidRPr="00830838" w:rsidRDefault="00177D7D" w:rsidP="00177D7D">
      <w:pPr>
        <w:keepNext/>
        <w:keepLines/>
        <w:numPr>
          <w:ilvl w:val="0"/>
          <w:numId w:val="33"/>
        </w:numPr>
        <w:spacing w:after="0" w:line="240" w:lineRule="auto"/>
        <w:contextualSpacing/>
        <w:jc w:val="both"/>
        <w:rPr>
          <w:rFonts w:ascii="Tahoma" w:hAnsi="Tahoma"/>
          <w:szCs w:val="20"/>
          <w:lang w:eastAsia="sl-SI"/>
        </w:rPr>
      </w:pPr>
      <w:r w:rsidRPr="00830838">
        <w:rPr>
          <w:rFonts w:ascii="Tahoma" w:hAnsi="Tahoma"/>
          <w:szCs w:val="20"/>
          <w:lang w:eastAsia="sl-SI"/>
        </w:rPr>
        <w:t xml:space="preserve">odgovorne so za striktno izvajanje ukrepov, določenih s tem sporazumom, ter upoštevati pisne in, v nujnih primerih, ustne zahteve skrbnika </w:t>
      </w:r>
      <w:r>
        <w:rPr>
          <w:rFonts w:ascii="Tahoma" w:hAnsi="Tahoma"/>
          <w:szCs w:val="20"/>
          <w:lang w:eastAsia="sl-SI"/>
        </w:rPr>
        <w:t>pogodbe</w:t>
      </w:r>
      <w:r w:rsidRPr="00830838">
        <w:rPr>
          <w:rFonts w:ascii="Tahoma" w:hAnsi="Tahoma"/>
          <w:szCs w:val="20"/>
          <w:lang w:eastAsia="sl-SI"/>
        </w:rPr>
        <w:t>;</w:t>
      </w:r>
    </w:p>
    <w:p w14:paraId="2173CA13"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721BF352" w14:textId="77777777" w:rsidR="00177D7D" w:rsidRPr="00830838" w:rsidRDefault="00177D7D" w:rsidP="00177D7D">
      <w:pPr>
        <w:keepNext/>
        <w:keepLines/>
        <w:numPr>
          <w:ilvl w:val="0"/>
          <w:numId w:val="33"/>
        </w:numPr>
        <w:spacing w:after="0" w:line="240" w:lineRule="auto"/>
        <w:contextualSpacing/>
        <w:jc w:val="both"/>
        <w:rPr>
          <w:rFonts w:ascii="Tahoma" w:hAnsi="Tahoma"/>
          <w:szCs w:val="20"/>
          <w:lang w:eastAsia="sl-SI"/>
        </w:rPr>
      </w:pPr>
      <w:r w:rsidRPr="00830838">
        <w:rPr>
          <w:rFonts w:ascii="Tahoma" w:hAnsi="Tahoma"/>
          <w:szCs w:val="20"/>
          <w:lang w:eastAsia="sl-SI"/>
        </w:rPr>
        <w:t>v primeru kršitev določil tega sporazuma so dolžne zaustaviti dela, dokler se kršitev ne odpravi, samo kršitev pa morajo vpisati v Knjigo ukrepov in obvestiti ostale odgovorne osebe po tem sporazumu;</w:t>
      </w:r>
    </w:p>
    <w:p w14:paraId="35528860"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3A46A0D2" w14:textId="77777777" w:rsidR="00177D7D" w:rsidRPr="00830838" w:rsidRDefault="00177D7D" w:rsidP="00177D7D">
      <w:pPr>
        <w:keepNext/>
        <w:keepLines/>
        <w:numPr>
          <w:ilvl w:val="0"/>
          <w:numId w:val="33"/>
        </w:numPr>
        <w:spacing w:after="0" w:line="240" w:lineRule="auto"/>
        <w:contextualSpacing/>
        <w:jc w:val="both"/>
        <w:rPr>
          <w:rFonts w:ascii="Tahoma" w:hAnsi="Tahoma"/>
          <w:szCs w:val="20"/>
          <w:lang w:eastAsia="sl-SI"/>
        </w:rPr>
      </w:pPr>
      <w:r w:rsidRPr="00830838">
        <w:rPr>
          <w:rFonts w:ascii="Tahoma" w:hAnsi="Tahoma"/>
          <w:szCs w:val="20"/>
          <w:lang w:eastAsia="sl-SI"/>
        </w:rPr>
        <w:t>v primeru težjih kršitev oz. neposredne nevarnosti za življenje in zdravje delavcev na delovišču, so dolžne obvesti direktorja naročnika in izvajalca;</w:t>
      </w:r>
    </w:p>
    <w:p w14:paraId="429458E1"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5022793E" w14:textId="77777777" w:rsidR="00177D7D" w:rsidRPr="00830838" w:rsidRDefault="00177D7D" w:rsidP="00177D7D">
      <w:pPr>
        <w:keepNext/>
        <w:keepLines/>
        <w:numPr>
          <w:ilvl w:val="0"/>
          <w:numId w:val="33"/>
        </w:numPr>
        <w:spacing w:after="0" w:line="240" w:lineRule="auto"/>
        <w:contextualSpacing/>
        <w:jc w:val="both"/>
        <w:rPr>
          <w:rFonts w:ascii="Tahoma" w:hAnsi="Tahoma"/>
          <w:szCs w:val="20"/>
          <w:lang w:eastAsia="sl-SI"/>
        </w:rPr>
      </w:pPr>
      <w:r w:rsidRPr="00830838">
        <w:rPr>
          <w:rFonts w:ascii="Tahoma" w:hAnsi="Tahoma"/>
          <w:szCs w:val="20"/>
          <w:lang w:eastAsia="sl-SI"/>
        </w:rPr>
        <w:t xml:space="preserve">seznanijo vsak svoje delavce z vsemi nevarnostmi in preventivnimi varnostnimi ukrepi, ki so predvideni za dela določena s tem sporazumom. </w:t>
      </w:r>
    </w:p>
    <w:p w14:paraId="559220A1"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61FAA9E9" w14:textId="77777777" w:rsidR="00177D7D" w:rsidRPr="00830838" w:rsidRDefault="00177D7D" w:rsidP="00177D7D">
      <w:pPr>
        <w:keepNext/>
        <w:keepLines/>
        <w:numPr>
          <w:ilvl w:val="0"/>
          <w:numId w:val="33"/>
        </w:numPr>
        <w:spacing w:after="0" w:line="240" w:lineRule="auto"/>
        <w:contextualSpacing/>
        <w:jc w:val="both"/>
        <w:rPr>
          <w:rFonts w:ascii="Tahoma" w:hAnsi="Tahoma"/>
          <w:szCs w:val="20"/>
          <w:lang w:eastAsia="sl-SI"/>
        </w:rPr>
      </w:pPr>
      <w:r w:rsidRPr="00830838">
        <w:rPr>
          <w:rFonts w:ascii="Tahoma" w:hAnsi="Tahoma"/>
          <w:szCs w:val="20"/>
          <w:lang w:eastAsia="sl-SI"/>
        </w:rPr>
        <w:t>vse opažene pomanjkljivosti so dolžni vpisovati v Knjigo ukrepov.</w:t>
      </w:r>
    </w:p>
    <w:p w14:paraId="68553F49" w14:textId="77777777" w:rsidR="00177D7D" w:rsidRPr="00830838" w:rsidRDefault="00177D7D" w:rsidP="00177D7D">
      <w:pPr>
        <w:keepNext/>
        <w:keepLines/>
        <w:spacing w:after="0" w:line="240" w:lineRule="auto"/>
        <w:rPr>
          <w:rFonts w:ascii="Tahoma" w:hAnsi="Tahoma"/>
          <w:b/>
          <w:szCs w:val="20"/>
          <w:lang w:eastAsia="sl-SI"/>
        </w:rPr>
      </w:pPr>
    </w:p>
    <w:p w14:paraId="2969C616" w14:textId="77777777" w:rsidR="00177D7D" w:rsidRPr="00830838" w:rsidRDefault="00177D7D" w:rsidP="00177D7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III.3. Določitev posebnih pristojnosti in odgovornosti odgovornih oseb</w:t>
      </w:r>
      <w:r w:rsidRPr="00830838">
        <w:rPr>
          <w:rFonts w:ascii="Tahoma" w:hAnsi="Tahoma"/>
          <w:szCs w:val="20"/>
          <w:lang w:eastAsia="sl-SI"/>
        </w:rPr>
        <w:t>:</w:t>
      </w:r>
    </w:p>
    <w:p w14:paraId="59E1096A" w14:textId="77777777" w:rsidR="00177D7D" w:rsidRPr="00830838" w:rsidRDefault="00177D7D" w:rsidP="00177D7D">
      <w:pPr>
        <w:keepNext/>
        <w:keepLines/>
        <w:spacing w:after="0" w:line="240" w:lineRule="auto"/>
        <w:ind w:left="705" w:hanging="705"/>
        <w:jc w:val="both"/>
        <w:rPr>
          <w:rFonts w:ascii="Tahoma" w:hAnsi="Tahoma"/>
          <w:b/>
          <w:sz w:val="10"/>
          <w:szCs w:val="10"/>
          <w:lang w:eastAsia="sl-SI"/>
        </w:rPr>
      </w:pPr>
    </w:p>
    <w:p w14:paraId="29331607" w14:textId="77777777" w:rsidR="00177D7D" w:rsidRPr="00830838" w:rsidRDefault="00177D7D" w:rsidP="00177D7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Skrbnik </w:t>
      </w:r>
      <w:r>
        <w:rPr>
          <w:rFonts w:ascii="Tahoma" w:hAnsi="Tahoma"/>
          <w:b/>
          <w:szCs w:val="20"/>
          <w:lang w:eastAsia="sl-SI"/>
        </w:rPr>
        <w:t>pogodbe</w:t>
      </w:r>
      <w:r w:rsidRPr="00830838">
        <w:rPr>
          <w:rFonts w:ascii="Tahoma" w:hAnsi="Tahoma"/>
          <w:szCs w:val="20"/>
          <w:lang w:eastAsia="sl-SI"/>
        </w:rPr>
        <w:t xml:space="preserve"> ima naslednje posebne naloge:</w:t>
      </w:r>
    </w:p>
    <w:p w14:paraId="27E0E150" w14:textId="77777777" w:rsidR="00177D7D" w:rsidRPr="00830838" w:rsidRDefault="00177D7D" w:rsidP="00177D7D">
      <w:pPr>
        <w:keepNext/>
        <w:keepLines/>
        <w:spacing w:after="0" w:line="240" w:lineRule="auto"/>
        <w:ind w:left="705" w:hanging="705"/>
        <w:jc w:val="both"/>
        <w:rPr>
          <w:rFonts w:ascii="Tahoma" w:hAnsi="Tahoma"/>
          <w:b/>
          <w:sz w:val="10"/>
          <w:szCs w:val="10"/>
          <w:lang w:eastAsia="sl-SI"/>
        </w:rPr>
      </w:pPr>
    </w:p>
    <w:p w14:paraId="79307A93" w14:textId="77777777" w:rsidR="00177D7D" w:rsidRPr="00830838" w:rsidRDefault="00177D7D" w:rsidP="00177D7D">
      <w:pPr>
        <w:keepNext/>
        <w:keepLines/>
        <w:numPr>
          <w:ilvl w:val="0"/>
          <w:numId w:val="34"/>
        </w:numPr>
        <w:spacing w:after="0" w:line="240" w:lineRule="auto"/>
        <w:contextualSpacing/>
        <w:jc w:val="both"/>
        <w:rPr>
          <w:rFonts w:ascii="Tahoma" w:hAnsi="Tahoma"/>
          <w:szCs w:val="20"/>
          <w:lang w:eastAsia="sl-SI"/>
        </w:rPr>
      </w:pPr>
      <w:r w:rsidRPr="00830838">
        <w:rPr>
          <w:rFonts w:ascii="Tahoma" w:hAnsi="Tahoma"/>
          <w:szCs w:val="20"/>
          <w:lang w:eastAsia="sl-SI"/>
        </w:rPr>
        <w:t>odgovoren je za sklic uvodnega sestanka in periodičnih sestankov ali sestankov v primeru težjih kršitev skupnih varnostnih ukrepov;</w:t>
      </w:r>
    </w:p>
    <w:p w14:paraId="53DB424D" w14:textId="77777777" w:rsidR="00177D7D" w:rsidRPr="00830838" w:rsidRDefault="00177D7D" w:rsidP="00177D7D">
      <w:pPr>
        <w:keepNext/>
        <w:keepLines/>
        <w:numPr>
          <w:ilvl w:val="0"/>
          <w:numId w:val="34"/>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w:t>
      </w:r>
    </w:p>
    <w:p w14:paraId="1D8B6934"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objekti na katerih se bodo izvajale storitve,</w:t>
      </w:r>
    </w:p>
    <w:p w14:paraId="084FB295"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obstoječimi instalacijami in napravami, ter drugimi vplivi, na lokaciji, kjer se bodo dela izvajala,</w:t>
      </w:r>
    </w:p>
    <w:p w14:paraId="7482A490"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in vzdrževanjem pisarn, garderob, sanitarij in nastanitvenimi objekti,</w:t>
      </w:r>
    </w:p>
    <w:p w14:paraId="52F02F7B" w14:textId="77777777" w:rsidR="00177D7D" w:rsidRPr="00830838" w:rsidRDefault="00177D7D" w:rsidP="00177D7D">
      <w:pPr>
        <w:keepNext/>
        <w:keepLines/>
        <w:numPr>
          <w:ilvl w:val="0"/>
          <w:numId w:val="30"/>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prometnih komunikacij, zasilnih poti in izhodov;</w:t>
      </w:r>
    </w:p>
    <w:p w14:paraId="635A7599"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205E4859" w14:textId="77777777" w:rsidR="00177D7D" w:rsidRPr="00830838" w:rsidRDefault="00177D7D" w:rsidP="00177D7D">
      <w:pPr>
        <w:keepNext/>
        <w:keepLines/>
        <w:numPr>
          <w:ilvl w:val="0"/>
          <w:numId w:val="34"/>
        </w:numPr>
        <w:spacing w:after="0" w:line="240" w:lineRule="auto"/>
        <w:contextualSpacing/>
        <w:jc w:val="both"/>
        <w:rPr>
          <w:rFonts w:ascii="Tahoma" w:hAnsi="Tahoma"/>
          <w:szCs w:val="20"/>
          <w:lang w:eastAsia="sl-SI"/>
        </w:rPr>
      </w:pPr>
      <w:r w:rsidRPr="00830838">
        <w:rPr>
          <w:rFonts w:ascii="Tahoma" w:hAnsi="Tahoma"/>
          <w:szCs w:val="20"/>
          <w:lang w:eastAsia="sl-SI"/>
        </w:rPr>
        <w:t>odgovoren je za usklajeno izvajanje ukrepov, določenih na podlagi tega sporazuma, z namenom, da ne pride do medsebojnega ogrožanja delavcev na skupnem delovišču;</w:t>
      </w:r>
    </w:p>
    <w:p w14:paraId="5C0A4909"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11A0BBC8" w14:textId="77777777" w:rsidR="00177D7D" w:rsidRPr="00830838" w:rsidRDefault="00177D7D" w:rsidP="00177D7D">
      <w:pPr>
        <w:keepNext/>
        <w:keepLines/>
        <w:numPr>
          <w:ilvl w:val="0"/>
          <w:numId w:val="34"/>
        </w:numPr>
        <w:spacing w:after="0" w:line="240" w:lineRule="auto"/>
        <w:contextualSpacing/>
        <w:jc w:val="both"/>
        <w:rPr>
          <w:rFonts w:ascii="Tahoma" w:hAnsi="Tahoma"/>
          <w:szCs w:val="20"/>
          <w:lang w:eastAsia="sl-SI"/>
        </w:rPr>
      </w:pPr>
      <w:r w:rsidRPr="00830838">
        <w:rPr>
          <w:rFonts w:ascii="Tahoma" w:hAnsi="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5E50B581"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59500B80" w14:textId="77777777" w:rsidR="00177D7D" w:rsidRPr="00830838" w:rsidRDefault="00177D7D" w:rsidP="00177D7D">
      <w:pPr>
        <w:keepNext/>
        <w:keepLines/>
        <w:numPr>
          <w:ilvl w:val="0"/>
          <w:numId w:val="34"/>
        </w:numPr>
        <w:spacing w:after="0" w:line="240" w:lineRule="auto"/>
        <w:contextualSpacing/>
        <w:jc w:val="both"/>
        <w:rPr>
          <w:rFonts w:ascii="Tahoma" w:hAnsi="Tahoma"/>
          <w:szCs w:val="20"/>
          <w:lang w:eastAsia="sl-SI"/>
        </w:rPr>
      </w:pPr>
      <w:r w:rsidRPr="00830838">
        <w:rPr>
          <w:rFonts w:ascii="Tahoma" w:hAnsi="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6ED60E14" w14:textId="77777777" w:rsidR="00177D7D" w:rsidRPr="00830838" w:rsidRDefault="00177D7D" w:rsidP="00177D7D">
      <w:pPr>
        <w:keepNext/>
        <w:keepLines/>
        <w:spacing w:after="0" w:line="240" w:lineRule="auto"/>
        <w:jc w:val="both"/>
        <w:rPr>
          <w:rFonts w:ascii="Tahoma" w:hAnsi="Tahoma"/>
          <w:sz w:val="10"/>
          <w:szCs w:val="10"/>
          <w:lang w:eastAsia="sl-SI"/>
        </w:rPr>
      </w:pPr>
    </w:p>
    <w:p w14:paraId="24E71AA4" w14:textId="77777777" w:rsidR="00177D7D" w:rsidRPr="00830838" w:rsidRDefault="00177D7D" w:rsidP="00177D7D">
      <w:pPr>
        <w:keepNext/>
        <w:keepLines/>
        <w:spacing w:after="0" w:line="240" w:lineRule="auto"/>
        <w:jc w:val="both"/>
        <w:rPr>
          <w:rFonts w:ascii="Tahoma" w:hAnsi="Tahoma"/>
          <w:sz w:val="10"/>
          <w:szCs w:val="10"/>
          <w:lang w:eastAsia="sl-SI"/>
        </w:rPr>
      </w:pPr>
    </w:p>
    <w:p w14:paraId="50F5C557" w14:textId="77777777" w:rsidR="00177D7D" w:rsidRPr="00830838" w:rsidRDefault="00177D7D" w:rsidP="00177D7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Vodja del – izvajalec</w:t>
      </w:r>
      <w:r w:rsidRPr="00830838">
        <w:rPr>
          <w:rFonts w:ascii="Tahoma" w:hAnsi="Tahoma"/>
          <w:szCs w:val="20"/>
          <w:lang w:eastAsia="sl-SI"/>
        </w:rPr>
        <w:t xml:space="preserve"> ima naslednje posebne naloge:</w:t>
      </w:r>
    </w:p>
    <w:p w14:paraId="7FA08A8B" w14:textId="77777777" w:rsidR="00177D7D" w:rsidRPr="00830838" w:rsidRDefault="00177D7D" w:rsidP="00177D7D">
      <w:pPr>
        <w:keepNext/>
        <w:keepLines/>
        <w:spacing w:after="0" w:line="240" w:lineRule="auto"/>
        <w:ind w:left="705" w:hanging="705"/>
        <w:jc w:val="both"/>
        <w:rPr>
          <w:rFonts w:ascii="Tahoma" w:hAnsi="Tahoma"/>
          <w:b/>
          <w:sz w:val="10"/>
          <w:szCs w:val="10"/>
          <w:lang w:eastAsia="sl-SI"/>
        </w:rPr>
      </w:pPr>
    </w:p>
    <w:p w14:paraId="4CF004EF" w14:textId="77777777" w:rsidR="00177D7D" w:rsidRPr="00830838" w:rsidRDefault="00177D7D" w:rsidP="00177D7D">
      <w:pPr>
        <w:keepNext/>
        <w:keepLines/>
        <w:numPr>
          <w:ilvl w:val="0"/>
          <w:numId w:val="38"/>
        </w:numPr>
        <w:spacing w:after="0" w:line="240" w:lineRule="auto"/>
        <w:contextualSpacing/>
        <w:jc w:val="both"/>
        <w:rPr>
          <w:rFonts w:ascii="Tahoma" w:hAnsi="Tahoma"/>
          <w:b/>
          <w:szCs w:val="20"/>
          <w:lang w:eastAsia="sl-SI"/>
        </w:rPr>
      </w:pPr>
      <w:r w:rsidRPr="00830838">
        <w:rPr>
          <w:rFonts w:ascii="Tahoma" w:hAnsi="Tahoma"/>
          <w:szCs w:val="20"/>
          <w:lang w:eastAsia="sl-SI"/>
        </w:rPr>
        <w:t xml:space="preserve">na uvodnem sestanku predloži skrbniku </w:t>
      </w:r>
      <w:r>
        <w:rPr>
          <w:rFonts w:ascii="Tahoma" w:hAnsi="Tahoma"/>
          <w:szCs w:val="20"/>
          <w:lang w:eastAsia="sl-SI"/>
        </w:rPr>
        <w:t>pogodbe</w:t>
      </w:r>
      <w:r w:rsidRPr="00830838">
        <w:rPr>
          <w:rFonts w:ascii="Tahoma" w:hAnsi="Tahoma"/>
          <w:szCs w:val="20"/>
          <w:lang w:eastAsia="sl-SI"/>
        </w:rPr>
        <w:t xml:space="preserve"> na vpogled vso zahtevano dokumentacijo iz točke II.3. tega sporazuma; </w:t>
      </w:r>
    </w:p>
    <w:p w14:paraId="2EFA2A34" w14:textId="77777777" w:rsidR="00177D7D" w:rsidRPr="00830838" w:rsidRDefault="00177D7D" w:rsidP="00177D7D">
      <w:pPr>
        <w:keepNext/>
        <w:keepLines/>
        <w:spacing w:after="0" w:line="240" w:lineRule="auto"/>
        <w:ind w:left="720"/>
        <w:contextualSpacing/>
        <w:jc w:val="both"/>
        <w:rPr>
          <w:rFonts w:ascii="Tahoma" w:hAnsi="Tahoma"/>
          <w:b/>
          <w:sz w:val="6"/>
          <w:szCs w:val="6"/>
          <w:lang w:eastAsia="sl-SI"/>
        </w:rPr>
      </w:pPr>
    </w:p>
    <w:p w14:paraId="4E31DD83" w14:textId="77777777" w:rsidR="00177D7D" w:rsidRPr="00830838" w:rsidRDefault="00177D7D" w:rsidP="00177D7D">
      <w:pPr>
        <w:keepNext/>
        <w:keepLines/>
        <w:numPr>
          <w:ilvl w:val="0"/>
          <w:numId w:val="38"/>
        </w:numPr>
        <w:spacing w:after="0" w:line="240" w:lineRule="auto"/>
        <w:contextualSpacing/>
        <w:jc w:val="both"/>
        <w:rPr>
          <w:rFonts w:ascii="Tahoma" w:hAnsi="Tahoma"/>
          <w:b/>
          <w:szCs w:val="20"/>
          <w:lang w:eastAsia="sl-SI"/>
        </w:rPr>
      </w:pPr>
      <w:r w:rsidRPr="00830838">
        <w:rPr>
          <w:rFonts w:ascii="Tahoma" w:hAnsi="Tahoma"/>
          <w:szCs w:val="20"/>
          <w:lang w:eastAsia="sl-SI"/>
        </w:rPr>
        <w:t>druge odgovorne osebe je dolžan seznaniti s tehnologijo/načini izvajanja del in z nevarnostmi, ki iz njih izvirajo;</w:t>
      </w:r>
    </w:p>
    <w:p w14:paraId="6A0BD583" w14:textId="77777777" w:rsidR="00177D7D" w:rsidRPr="00830838" w:rsidRDefault="00177D7D" w:rsidP="00177D7D">
      <w:pPr>
        <w:keepNext/>
        <w:keepLines/>
        <w:spacing w:after="0" w:line="240" w:lineRule="auto"/>
        <w:ind w:left="720"/>
        <w:contextualSpacing/>
        <w:jc w:val="both"/>
        <w:rPr>
          <w:rFonts w:ascii="Tahoma" w:hAnsi="Tahoma"/>
          <w:b/>
          <w:sz w:val="6"/>
          <w:szCs w:val="6"/>
          <w:lang w:eastAsia="sl-SI"/>
        </w:rPr>
      </w:pPr>
    </w:p>
    <w:p w14:paraId="630AE425" w14:textId="77777777" w:rsidR="00177D7D" w:rsidRPr="00830838" w:rsidRDefault="00177D7D" w:rsidP="00177D7D">
      <w:pPr>
        <w:keepNext/>
        <w:keepLines/>
        <w:numPr>
          <w:ilvl w:val="0"/>
          <w:numId w:val="38"/>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ki so v veljavi na območju dela in gibanja delavcev izvajalca, kot tudi ustnih opozoril odgovornih oseb naročnika;</w:t>
      </w:r>
    </w:p>
    <w:p w14:paraId="33DF4C50" w14:textId="77777777" w:rsidR="00177D7D" w:rsidRPr="00830838" w:rsidRDefault="00177D7D" w:rsidP="00177D7D">
      <w:pPr>
        <w:keepNext/>
        <w:keepLines/>
        <w:spacing w:after="0" w:line="240" w:lineRule="auto"/>
        <w:ind w:left="720"/>
        <w:contextualSpacing/>
        <w:jc w:val="both"/>
        <w:rPr>
          <w:rFonts w:ascii="Tahoma" w:hAnsi="Tahoma"/>
          <w:b/>
          <w:sz w:val="6"/>
          <w:szCs w:val="6"/>
          <w:lang w:eastAsia="sl-SI"/>
        </w:rPr>
      </w:pPr>
    </w:p>
    <w:p w14:paraId="187F6FFB" w14:textId="77777777" w:rsidR="00177D7D" w:rsidRPr="00830838" w:rsidRDefault="00177D7D" w:rsidP="00177D7D">
      <w:pPr>
        <w:keepNext/>
        <w:keepLines/>
        <w:numPr>
          <w:ilvl w:val="0"/>
          <w:numId w:val="38"/>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6BF7BEA2" w14:textId="77777777" w:rsidR="00177D7D" w:rsidRPr="00830838" w:rsidRDefault="00177D7D" w:rsidP="00177D7D">
      <w:pPr>
        <w:keepNext/>
        <w:keepLines/>
        <w:spacing w:after="0" w:line="240" w:lineRule="auto"/>
        <w:ind w:left="720"/>
        <w:contextualSpacing/>
        <w:jc w:val="both"/>
        <w:rPr>
          <w:rFonts w:ascii="Tahoma" w:hAnsi="Tahoma"/>
          <w:b/>
          <w:sz w:val="6"/>
          <w:szCs w:val="6"/>
          <w:lang w:eastAsia="sl-SI"/>
        </w:rPr>
      </w:pPr>
    </w:p>
    <w:p w14:paraId="1A592D83" w14:textId="77777777" w:rsidR="00177D7D" w:rsidRPr="00830838" w:rsidRDefault="00177D7D" w:rsidP="00177D7D">
      <w:pPr>
        <w:keepNext/>
        <w:keepLines/>
        <w:numPr>
          <w:ilvl w:val="0"/>
          <w:numId w:val="38"/>
        </w:numPr>
        <w:spacing w:after="0" w:line="240" w:lineRule="auto"/>
        <w:contextualSpacing/>
        <w:jc w:val="both"/>
        <w:rPr>
          <w:rFonts w:ascii="Tahoma" w:hAnsi="Tahoma"/>
          <w:b/>
          <w:szCs w:val="20"/>
          <w:lang w:eastAsia="sl-SI"/>
        </w:rPr>
      </w:pPr>
      <w:r w:rsidRPr="00830838">
        <w:rPr>
          <w:rFonts w:ascii="Tahoma" w:hAnsi="Tahoma"/>
          <w:szCs w:val="20"/>
          <w:lang w:eastAsia="sl-SI"/>
        </w:rPr>
        <w:t>v primeru kršitev določil tega sporazuma, s strani njegovih delavcev, je dolžan takoj zaustaviti dela, ter ukrepati zoper kršitelje.</w:t>
      </w:r>
    </w:p>
    <w:p w14:paraId="6A33BA5A" w14:textId="77777777" w:rsidR="00177D7D" w:rsidRPr="00830838" w:rsidRDefault="00177D7D" w:rsidP="00177D7D">
      <w:pPr>
        <w:keepNext/>
        <w:keepLines/>
        <w:spacing w:after="0" w:line="240" w:lineRule="auto"/>
        <w:ind w:left="360"/>
        <w:contextualSpacing/>
        <w:jc w:val="both"/>
        <w:rPr>
          <w:rFonts w:ascii="Tahoma" w:hAnsi="Tahoma"/>
          <w:b/>
          <w:szCs w:val="20"/>
          <w:lang w:eastAsia="sl-SI"/>
        </w:rPr>
      </w:pPr>
    </w:p>
    <w:p w14:paraId="5D80FEA3" w14:textId="77777777" w:rsidR="00177D7D" w:rsidRPr="00830838" w:rsidRDefault="00177D7D" w:rsidP="00177D7D">
      <w:pPr>
        <w:keepNext/>
        <w:keepLines/>
        <w:spacing w:after="0" w:line="240" w:lineRule="auto"/>
        <w:jc w:val="both"/>
        <w:rPr>
          <w:rFonts w:ascii="Tahoma" w:hAnsi="Tahoma"/>
          <w:b/>
          <w:szCs w:val="20"/>
          <w:lang w:eastAsia="sl-SI"/>
        </w:rPr>
      </w:pPr>
    </w:p>
    <w:p w14:paraId="38B59B4A" w14:textId="77777777" w:rsidR="00177D7D" w:rsidRPr="00830838" w:rsidRDefault="00177D7D" w:rsidP="00177D7D">
      <w:pPr>
        <w:keepNext/>
        <w:keepLines/>
        <w:spacing w:after="0" w:line="240" w:lineRule="auto"/>
        <w:jc w:val="both"/>
        <w:rPr>
          <w:rFonts w:ascii="Tahoma" w:hAnsi="Tahoma"/>
          <w:b/>
          <w:szCs w:val="20"/>
          <w:lang w:eastAsia="sl-SI"/>
        </w:rPr>
      </w:pPr>
    </w:p>
    <w:p w14:paraId="2A134B30" w14:textId="77777777" w:rsidR="00177D7D" w:rsidRPr="00830838" w:rsidRDefault="00177D7D" w:rsidP="00177D7D">
      <w:pPr>
        <w:keepNext/>
        <w:keepLines/>
        <w:spacing w:after="0" w:line="240" w:lineRule="auto"/>
        <w:jc w:val="both"/>
        <w:rPr>
          <w:rFonts w:ascii="Tahoma" w:hAnsi="Tahoma"/>
          <w:szCs w:val="20"/>
          <w:lang w:eastAsia="sl-SI"/>
        </w:rPr>
      </w:pPr>
      <w:r w:rsidRPr="00830838">
        <w:rPr>
          <w:rFonts w:ascii="Tahoma" w:hAnsi="Tahoma"/>
          <w:b/>
          <w:szCs w:val="20"/>
          <w:lang w:eastAsia="sl-SI"/>
        </w:rPr>
        <w:t>Odgovorne osebe OE naročnika</w:t>
      </w:r>
      <w:r w:rsidRPr="00830838">
        <w:rPr>
          <w:rFonts w:ascii="Tahoma" w:hAnsi="Tahoma"/>
          <w:szCs w:val="20"/>
          <w:lang w:eastAsia="sl-SI"/>
        </w:rPr>
        <w:t xml:space="preserve"> ima naslednje posebne naloge:</w:t>
      </w:r>
    </w:p>
    <w:p w14:paraId="41383A18" w14:textId="77777777" w:rsidR="00177D7D" w:rsidRPr="00830838" w:rsidRDefault="00177D7D" w:rsidP="00177D7D">
      <w:pPr>
        <w:keepNext/>
        <w:keepLines/>
        <w:spacing w:after="0" w:line="240" w:lineRule="auto"/>
        <w:jc w:val="both"/>
        <w:rPr>
          <w:rFonts w:ascii="Tahoma" w:hAnsi="Tahoma"/>
          <w:sz w:val="10"/>
          <w:szCs w:val="10"/>
          <w:lang w:eastAsia="sl-SI"/>
        </w:rPr>
      </w:pPr>
    </w:p>
    <w:p w14:paraId="25197367" w14:textId="77777777" w:rsidR="00177D7D" w:rsidRPr="00830838" w:rsidRDefault="00177D7D" w:rsidP="00177D7D">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szCs w:val="20"/>
          <w:lang w:eastAsia="sl-SI"/>
        </w:rPr>
        <w:t xml:space="preserve">vodjo del izvajalca so dolžni seznaniti z delovnimi procesi v podjetju, ki potekajo na območju ali v neposredni bližini </w:t>
      </w:r>
      <w:r>
        <w:rPr>
          <w:rFonts w:ascii="Tahoma" w:eastAsia="Times New Roman" w:hAnsi="Tahoma" w:cs="Tahoma"/>
          <w:lang w:eastAsia="sl-SI"/>
        </w:rPr>
        <w:t>pogodbenih storitev</w:t>
      </w:r>
      <w:r w:rsidRPr="00830838">
        <w:rPr>
          <w:rFonts w:ascii="Tahoma" w:hAnsi="Tahoma"/>
          <w:szCs w:val="20"/>
          <w:lang w:eastAsia="sl-SI"/>
        </w:rPr>
        <w:t xml:space="preserve"> oziroma delovišča;</w:t>
      </w:r>
    </w:p>
    <w:p w14:paraId="5C6CF13C"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5A6F7B30" w14:textId="77777777" w:rsidR="00177D7D" w:rsidRPr="00830838" w:rsidRDefault="00177D7D" w:rsidP="00177D7D">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szCs w:val="20"/>
          <w:lang w:eastAsia="sl-SI"/>
        </w:rPr>
        <w:t>poskrbijo, da so delavci OE, ki jih vodijo, seznanjeni z nevarnostmi in varnostnimi ukrepi na skupnem delovišču.</w:t>
      </w:r>
    </w:p>
    <w:p w14:paraId="01D5CBF7" w14:textId="77777777" w:rsidR="00177D7D" w:rsidRPr="00830838" w:rsidRDefault="00177D7D" w:rsidP="00177D7D">
      <w:pPr>
        <w:keepNext/>
        <w:keepLines/>
        <w:spacing w:after="0" w:line="240" w:lineRule="auto"/>
        <w:ind w:left="720"/>
        <w:contextualSpacing/>
        <w:jc w:val="both"/>
        <w:rPr>
          <w:rFonts w:ascii="Tahoma" w:hAnsi="Tahoma"/>
          <w:szCs w:val="20"/>
          <w:lang w:eastAsia="sl-SI"/>
        </w:rPr>
      </w:pPr>
    </w:p>
    <w:p w14:paraId="01FE68F3" w14:textId="77777777" w:rsidR="00177D7D" w:rsidRPr="00830838" w:rsidRDefault="00177D7D" w:rsidP="00177D7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Strokovni delavci za VPD in PV</w:t>
      </w:r>
      <w:r w:rsidRPr="00830838">
        <w:rPr>
          <w:rFonts w:ascii="Tahoma" w:hAnsi="Tahoma"/>
          <w:szCs w:val="20"/>
          <w:lang w:eastAsia="sl-SI"/>
        </w:rPr>
        <w:t xml:space="preserve"> imajo po tem sporazumu naslednje posebne naloge:</w:t>
      </w:r>
    </w:p>
    <w:p w14:paraId="180CD7D2" w14:textId="77777777" w:rsidR="00177D7D" w:rsidRPr="00830838" w:rsidRDefault="00177D7D" w:rsidP="00177D7D">
      <w:pPr>
        <w:keepNext/>
        <w:keepLines/>
        <w:spacing w:after="0" w:line="240" w:lineRule="auto"/>
        <w:jc w:val="both"/>
        <w:rPr>
          <w:rFonts w:ascii="Tahoma" w:hAnsi="Tahoma"/>
          <w:sz w:val="10"/>
          <w:szCs w:val="10"/>
          <w:lang w:eastAsia="sl-SI"/>
        </w:rPr>
      </w:pPr>
    </w:p>
    <w:p w14:paraId="3FC05DD7" w14:textId="77777777" w:rsidR="00177D7D" w:rsidRPr="00830838" w:rsidRDefault="00177D7D" w:rsidP="00177D7D">
      <w:pPr>
        <w:keepNext/>
        <w:keepLines/>
        <w:numPr>
          <w:ilvl w:val="0"/>
          <w:numId w:val="36"/>
        </w:numPr>
        <w:spacing w:after="0" w:line="240" w:lineRule="auto"/>
        <w:contextualSpacing/>
        <w:jc w:val="both"/>
        <w:rPr>
          <w:rFonts w:ascii="Tahoma" w:hAnsi="Tahoma"/>
          <w:szCs w:val="20"/>
          <w:lang w:eastAsia="sl-SI"/>
        </w:rPr>
      </w:pPr>
      <w:r w:rsidRPr="00830838">
        <w:rPr>
          <w:rFonts w:ascii="Tahoma" w:hAnsi="Tahoma"/>
          <w:szCs w:val="20"/>
          <w:lang w:eastAsia="sl-SI"/>
        </w:rPr>
        <w:t>strokovni delavec naročnika je dolžan seznaniti vodjo del izvajalca z internimi predpisi iz varstva pri delu in požarnega varstva, ki so veljavni na območju skupnega delovišča;</w:t>
      </w:r>
    </w:p>
    <w:p w14:paraId="51DCC90E"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1E19FE72" w14:textId="77777777" w:rsidR="00177D7D" w:rsidRPr="00830838" w:rsidRDefault="00177D7D" w:rsidP="00177D7D">
      <w:pPr>
        <w:keepNext/>
        <w:keepLines/>
        <w:numPr>
          <w:ilvl w:val="0"/>
          <w:numId w:val="36"/>
        </w:numPr>
        <w:spacing w:after="0" w:line="240" w:lineRule="auto"/>
        <w:contextualSpacing/>
        <w:jc w:val="both"/>
        <w:rPr>
          <w:rFonts w:ascii="Tahoma" w:hAnsi="Tahoma"/>
          <w:szCs w:val="20"/>
          <w:lang w:eastAsia="sl-SI"/>
        </w:rPr>
      </w:pPr>
      <w:r w:rsidRPr="00830838">
        <w:rPr>
          <w:rFonts w:ascii="Tahoma" w:hAnsi="Tahoma"/>
          <w:szCs w:val="20"/>
          <w:lang w:eastAsia="sl-SI"/>
        </w:rPr>
        <w:t>dolžan je izvajati zakonsko določen notranji nadzor nad izvajanjem ukrepov iz varstva pri delu in požarnega varstva;</w:t>
      </w:r>
    </w:p>
    <w:p w14:paraId="66432584"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39032B72" w14:textId="77777777" w:rsidR="00177D7D" w:rsidRPr="00830838" w:rsidRDefault="00177D7D" w:rsidP="00177D7D">
      <w:pPr>
        <w:keepNext/>
        <w:keepLines/>
        <w:numPr>
          <w:ilvl w:val="0"/>
          <w:numId w:val="36"/>
        </w:numPr>
        <w:spacing w:after="0" w:line="240" w:lineRule="auto"/>
        <w:contextualSpacing/>
        <w:jc w:val="both"/>
        <w:rPr>
          <w:rFonts w:ascii="Tahoma" w:hAnsi="Tahoma"/>
          <w:szCs w:val="20"/>
          <w:lang w:eastAsia="sl-SI"/>
        </w:rPr>
      </w:pPr>
      <w:r w:rsidRPr="00830838">
        <w:rPr>
          <w:rFonts w:ascii="Tahoma" w:hAnsi="Tahoma"/>
          <w:szCs w:val="20"/>
          <w:lang w:eastAsia="sl-SI"/>
        </w:rPr>
        <w:t>v primeru poškodbe pri delu delavcev naročnika so dolžni opraviti interno raziskavo in prijavo poškodbe v skladu z zakonom.</w:t>
      </w:r>
    </w:p>
    <w:p w14:paraId="49A67CDF" w14:textId="77777777" w:rsidR="00177D7D" w:rsidRPr="00830838" w:rsidRDefault="00177D7D" w:rsidP="00177D7D">
      <w:pPr>
        <w:keepNext/>
        <w:keepLines/>
        <w:spacing w:after="0" w:line="240" w:lineRule="auto"/>
        <w:jc w:val="both"/>
        <w:rPr>
          <w:rFonts w:ascii="Tahoma" w:hAnsi="Tahoma"/>
          <w:szCs w:val="20"/>
          <w:lang w:eastAsia="sl-SI"/>
        </w:rPr>
      </w:pPr>
    </w:p>
    <w:p w14:paraId="1311434B" w14:textId="77777777" w:rsidR="00177D7D" w:rsidRPr="00830838" w:rsidRDefault="00177D7D" w:rsidP="00177D7D">
      <w:pPr>
        <w:keepNext/>
        <w:keepLines/>
        <w:spacing w:after="0" w:line="240" w:lineRule="auto"/>
        <w:jc w:val="both"/>
        <w:rPr>
          <w:rFonts w:ascii="Tahoma" w:hAnsi="Tahoma"/>
          <w:b/>
          <w:szCs w:val="20"/>
          <w:lang w:eastAsia="sl-SI"/>
        </w:rPr>
      </w:pPr>
      <w:r w:rsidRPr="00830838">
        <w:rPr>
          <w:rFonts w:ascii="Tahoma" w:hAnsi="Tahoma"/>
          <w:b/>
          <w:szCs w:val="20"/>
          <w:lang w:eastAsia="sl-SI"/>
        </w:rPr>
        <w:t>Odgovorna oseba za nadzor nad izvajanjem ravnanja z nevarnimi snovmi in</w:t>
      </w:r>
    </w:p>
    <w:p w14:paraId="184F4447" w14:textId="77777777" w:rsidR="00177D7D" w:rsidRPr="00830838" w:rsidRDefault="00177D7D" w:rsidP="00177D7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odpadki ter izrednimi razmerami </w:t>
      </w:r>
      <w:r w:rsidRPr="00830838">
        <w:rPr>
          <w:rFonts w:ascii="Tahoma" w:hAnsi="Tahoma"/>
          <w:szCs w:val="20"/>
          <w:lang w:eastAsia="sl-SI"/>
        </w:rPr>
        <w:t>ima naslednje posebne naloge:</w:t>
      </w:r>
    </w:p>
    <w:p w14:paraId="33FB1BD4" w14:textId="77777777" w:rsidR="00177D7D" w:rsidRPr="00830838" w:rsidRDefault="00177D7D" w:rsidP="00177D7D">
      <w:pPr>
        <w:keepNext/>
        <w:keepLines/>
        <w:spacing w:after="0" w:line="240" w:lineRule="auto"/>
        <w:ind w:left="705" w:hanging="705"/>
        <w:jc w:val="both"/>
        <w:rPr>
          <w:rFonts w:ascii="Tahoma" w:hAnsi="Tahoma"/>
          <w:sz w:val="10"/>
          <w:szCs w:val="10"/>
          <w:lang w:eastAsia="sl-SI"/>
        </w:rPr>
      </w:pPr>
    </w:p>
    <w:p w14:paraId="43676B28" w14:textId="77777777" w:rsidR="00177D7D" w:rsidRPr="00830838" w:rsidRDefault="00177D7D" w:rsidP="00177D7D">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na uvodnem sestanku seznaniti vodjo izvajalca z zahtevami sistema ravnanja z okoljem;</w:t>
      </w:r>
    </w:p>
    <w:p w14:paraId="7186C0E2" w14:textId="77777777" w:rsidR="00177D7D" w:rsidRPr="00830838" w:rsidRDefault="00177D7D" w:rsidP="00177D7D">
      <w:pPr>
        <w:keepNext/>
        <w:keepLines/>
        <w:spacing w:after="0" w:line="240" w:lineRule="auto"/>
        <w:ind w:left="720"/>
        <w:contextualSpacing/>
        <w:jc w:val="both"/>
        <w:rPr>
          <w:rFonts w:ascii="Tahoma" w:hAnsi="Tahoma"/>
          <w:sz w:val="6"/>
          <w:szCs w:val="6"/>
          <w:lang w:eastAsia="sl-SI"/>
        </w:rPr>
      </w:pPr>
    </w:p>
    <w:p w14:paraId="59A298C2" w14:textId="77777777" w:rsidR="00177D7D" w:rsidRPr="00830838" w:rsidRDefault="00177D7D" w:rsidP="00177D7D">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nadzor nad izvajanjem ravnanja z nevarnimi snovmi in odpadki ter izrednimi razmerami na skupnem delovišču.</w:t>
      </w:r>
    </w:p>
    <w:p w14:paraId="4DCB31A7" w14:textId="77777777" w:rsidR="00177D7D" w:rsidRPr="00830838" w:rsidRDefault="00177D7D" w:rsidP="00177D7D">
      <w:pPr>
        <w:keepNext/>
        <w:keepLines/>
        <w:spacing w:after="0" w:line="240" w:lineRule="auto"/>
        <w:contextualSpacing/>
        <w:jc w:val="both"/>
        <w:rPr>
          <w:rFonts w:ascii="Tahoma" w:hAnsi="Tahoma"/>
          <w:szCs w:val="20"/>
          <w:lang w:eastAsia="sl-SI"/>
        </w:rPr>
      </w:pPr>
    </w:p>
    <w:p w14:paraId="073CB215" w14:textId="77777777" w:rsidR="00177D7D" w:rsidRPr="00830838" w:rsidRDefault="00177D7D" w:rsidP="00177D7D">
      <w:pPr>
        <w:keepNext/>
        <w:keepLines/>
        <w:numPr>
          <w:ilvl w:val="0"/>
          <w:numId w:val="28"/>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KONČNE DOLOČBE </w:t>
      </w:r>
    </w:p>
    <w:p w14:paraId="3E887E03" w14:textId="77777777" w:rsidR="00177D7D" w:rsidRPr="00830838" w:rsidRDefault="00177D7D" w:rsidP="00177D7D">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 xml:space="preserve">IV.1.  </w:t>
      </w:r>
      <w:r w:rsidRPr="00830838">
        <w:rPr>
          <w:rFonts w:ascii="Tahoma" w:hAnsi="Tahoma" w:cs="Tahoma"/>
          <w:b/>
        </w:rPr>
        <w:tab/>
      </w:r>
      <w:r w:rsidRPr="00830838">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1556FD47" w14:textId="77777777" w:rsidR="00177D7D" w:rsidRPr="00830838" w:rsidRDefault="00177D7D" w:rsidP="00177D7D">
      <w:pPr>
        <w:keepNext/>
        <w:keepLines/>
        <w:tabs>
          <w:tab w:val="left" w:pos="709"/>
        </w:tabs>
        <w:spacing w:after="0" w:line="240" w:lineRule="auto"/>
        <w:ind w:left="705" w:right="45" w:hanging="705"/>
        <w:jc w:val="both"/>
        <w:rPr>
          <w:rFonts w:ascii="Tahoma" w:hAnsi="Tahoma" w:cs="Tahoma"/>
          <w:sz w:val="10"/>
          <w:szCs w:val="10"/>
        </w:rPr>
      </w:pPr>
    </w:p>
    <w:p w14:paraId="453F4B82" w14:textId="77777777" w:rsidR="00177D7D" w:rsidRPr="00830838" w:rsidRDefault="00177D7D" w:rsidP="00177D7D">
      <w:pPr>
        <w:keepNext/>
        <w:keepLines/>
        <w:tabs>
          <w:tab w:val="left" w:pos="709"/>
        </w:tabs>
        <w:spacing w:after="0" w:line="240" w:lineRule="auto"/>
        <w:ind w:right="45"/>
        <w:jc w:val="both"/>
        <w:rPr>
          <w:rFonts w:ascii="Tahoma" w:hAnsi="Tahoma" w:cs="Tahoma"/>
          <w:sz w:val="6"/>
          <w:szCs w:val="6"/>
        </w:rPr>
      </w:pPr>
    </w:p>
    <w:p w14:paraId="28409557" w14:textId="77777777" w:rsidR="00177D7D" w:rsidRPr="00830838" w:rsidRDefault="00177D7D" w:rsidP="00177D7D">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IV.2.</w:t>
      </w:r>
      <w:r w:rsidRPr="00830838">
        <w:rPr>
          <w:rFonts w:ascii="Tahoma" w:hAnsi="Tahoma" w:cs="Tahoma"/>
          <w:b/>
        </w:rPr>
        <w:tab/>
      </w:r>
      <w:r w:rsidRPr="00830838">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50ADFFA6" w14:textId="77777777" w:rsidR="00177D7D" w:rsidRPr="00830838" w:rsidRDefault="00177D7D" w:rsidP="00177D7D">
      <w:pPr>
        <w:keepNext/>
        <w:keepLines/>
        <w:tabs>
          <w:tab w:val="left" w:pos="709"/>
        </w:tabs>
        <w:spacing w:after="0" w:line="240" w:lineRule="auto"/>
        <w:ind w:right="45"/>
        <w:jc w:val="both"/>
        <w:rPr>
          <w:rFonts w:ascii="Tahoma" w:hAnsi="Tahoma" w:cs="Tahoma"/>
          <w:sz w:val="10"/>
          <w:szCs w:val="10"/>
        </w:rPr>
      </w:pPr>
    </w:p>
    <w:p w14:paraId="3E35635D" w14:textId="77777777" w:rsidR="00177D7D" w:rsidRPr="00830838" w:rsidRDefault="00177D7D" w:rsidP="00177D7D">
      <w:pPr>
        <w:keepNext/>
        <w:keepLines/>
        <w:tabs>
          <w:tab w:val="left" w:pos="709"/>
        </w:tabs>
        <w:spacing w:after="0" w:line="240" w:lineRule="auto"/>
        <w:ind w:left="705" w:right="45" w:hanging="705"/>
        <w:jc w:val="both"/>
        <w:rPr>
          <w:rFonts w:ascii="Tahoma" w:hAnsi="Tahoma" w:cs="Tahoma"/>
          <w:sz w:val="10"/>
          <w:szCs w:val="10"/>
        </w:rPr>
      </w:pPr>
    </w:p>
    <w:p w14:paraId="2131BB62" w14:textId="77777777" w:rsidR="00177D7D" w:rsidRPr="00830838" w:rsidRDefault="00177D7D" w:rsidP="00177D7D">
      <w:pPr>
        <w:keepNext/>
        <w:keepLines/>
        <w:tabs>
          <w:tab w:val="left" w:pos="709"/>
        </w:tabs>
        <w:spacing w:after="0" w:line="240" w:lineRule="auto"/>
        <w:ind w:left="705" w:right="45" w:hanging="705"/>
        <w:jc w:val="both"/>
        <w:rPr>
          <w:rFonts w:ascii="Tahoma" w:eastAsia="Times New Roman" w:hAnsi="Tahoma"/>
          <w:szCs w:val="20"/>
          <w:lang w:eastAsia="sl-SI"/>
        </w:rPr>
      </w:pPr>
      <w:r w:rsidRPr="00830838">
        <w:rPr>
          <w:rFonts w:ascii="Tahoma" w:hAnsi="Tahoma" w:cs="Tahoma"/>
          <w:b/>
        </w:rPr>
        <w:t xml:space="preserve">IV.3.  </w:t>
      </w:r>
      <w:r w:rsidRPr="00830838">
        <w:rPr>
          <w:rFonts w:ascii="Tahoma" w:hAnsi="Tahoma" w:cs="Tahoma"/>
        </w:rPr>
        <w:t xml:space="preserve">Ta sporazum začne veljati in se prične uporabljati z dnem podpisa vseh podpisnikov. Sporazum je sestavni del </w:t>
      </w:r>
      <w:r>
        <w:rPr>
          <w:rFonts w:ascii="Tahoma" w:hAnsi="Tahoma" w:cs="Tahoma"/>
        </w:rPr>
        <w:t>pogodbe</w:t>
      </w:r>
      <w:r w:rsidRPr="00830838">
        <w:rPr>
          <w:rFonts w:ascii="Tahoma" w:hAnsi="Tahoma" w:cs="Tahoma"/>
        </w:rPr>
        <w:t xml:space="preserve"> o izvedbi </w:t>
      </w:r>
      <w:r>
        <w:rPr>
          <w:rFonts w:ascii="Tahoma" w:hAnsi="Tahoma" w:cs="Tahoma"/>
        </w:rPr>
        <w:t>storitev</w:t>
      </w:r>
      <w:r w:rsidRPr="00830838">
        <w:rPr>
          <w:rFonts w:ascii="Tahoma" w:hAnsi="Tahoma" w:cs="Tahoma"/>
        </w:rPr>
        <w:t>. Sestavljen je v dveh</w:t>
      </w:r>
      <w:r w:rsidRPr="00830838">
        <w:rPr>
          <w:rFonts w:ascii="Tahoma" w:eastAsia="Times New Roman" w:hAnsi="Tahoma"/>
          <w:szCs w:val="20"/>
          <w:lang w:eastAsia="sl-SI"/>
        </w:rPr>
        <w:t xml:space="preserve"> (2) </w:t>
      </w:r>
      <w:r w:rsidRPr="00830838">
        <w:rPr>
          <w:rFonts w:ascii="Tahoma" w:eastAsia="Times New Roman" w:hAnsi="Tahoma" w:cs="Tahoma"/>
          <w:lang w:eastAsia="sl-SI"/>
        </w:rPr>
        <w:t xml:space="preserve">enakih izvodih, </w:t>
      </w:r>
      <w:r w:rsidRPr="00830838">
        <w:rPr>
          <w:rFonts w:ascii="Tahoma" w:eastAsia="Times New Roman" w:hAnsi="Tahoma"/>
          <w:szCs w:val="20"/>
          <w:lang w:eastAsia="sl-SI"/>
        </w:rPr>
        <w:t>od katerih prejme naročnik en (1) izvod in izvajalec en (1) izvod.</w:t>
      </w:r>
    </w:p>
    <w:p w14:paraId="1D2C6E1C" w14:textId="77777777" w:rsidR="00083DB0" w:rsidRDefault="00083DB0" w:rsidP="00D21304">
      <w:pPr>
        <w:keepNext/>
        <w:keepLines/>
        <w:tabs>
          <w:tab w:val="left" w:pos="709"/>
        </w:tabs>
        <w:spacing w:after="0" w:line="240" w:lineRule="auto"/>
        <w:ind w:left="705" w:right="45" w:hanging="705"/>
        <w:jc w:val="both"/>
        <w:rPr>
          <w:rFonts w:ascii="Tahoma" w:eastAsia="Times New Roman" w:hAnsi="Tahoma" w:cs="Tahoma"/>
          <w:lang w:eastAsia="sl-SI"/>
        </w:rPr>
      </w:pPr>
    </w:p>
    <w:p w14:paraId="4C88D85A" w14:textId="77777777" w:rsidR="00083DB0" w:rsidRDefault="00083DB0" w:rsidP="00D21304">
      <w:pPr>
        <w:keepNext/>
        <w:keepLines/>
        <w:tabs>
          <w:tab w:val="left" w:pos="709"/>
        </w:tabs>
        <w:spacing w:after="0" w:line="240" w:lineRule="auto"/>
        <w:ind w:left="705" w:right="45" w:hanging="705"/>
        <w:jc w:val="both"/>
        <w:rPr>
          <w:rFonts w:ascii="Tahoma" w:eastAsia="Times New Roman" w:hAnsi="Tahoma" w:cs="Tahoma"/>
          <w:lang w:eastAsia="sl-SI"/>
        </w:rPr>
      </w:pPr>
    </w:p>
    <w:p w14:paraId="38E0C6AB" w14:textId="77777777" w:rsidR="00083DB0" w:rsidRPr="0089420A" w:rsidRDefault="00083DB0" w:rsidP="00D21304">
      <w:pPr>
        <w:keepNext/>
        <w:keepLines/>
        <w:tabs>
          <w:tab w:val="left" w:pos="709"/>
        </w:tabs>
        <w:spacing w:after="0" w:line="240" w:lineRule="auto"/>
        <w:ind w:left="705" w:right="45" w:hanging="705"/>
        <w:jc w:val="both"/>
        <w:rPr>
          <w:rFonts w:ascii="Tahoma" w:eastAsia="Times New Roman" w:hAnsi="Tahoma" w:cs="Tahoma"/>
          <w:lang w:eastAsia="sl-SI"/>
        </w:rPr>
      </w:pPr>
    </w:p>
    <w:p w14:paraId="22325D06" w14:textId="77777777" w:rsidR="00083DB0" w:rsidRPr="0089420A" w:rsidRDefault="00083DB0" w:rsidP="00D21304">
      <w:pPr>
        <w:keepNext/>
        <w:keepLines/>
        <w:spacing w:after="0" w:line="240" w:lineRule="auto"/>
        <w:jc w:val="both"/>
        <w:rPr>
          <w:rFonts w:ascii="Tahoma" w:eastAsia="Times New Roman" w:hAnsi="Tahoma" w:cs="Tahoma"/>
          <w:lang w:eastAsia="sl-SI"/>
        </w:rPr>
      </w:pPr>
    </w:p>
    <w:p w14:paraId="01276CED" w14:textId="77777777" w:rsidR="00083DB0" w:rsidRPr="0089420A" w:rsidRDefault="00083DB0" w:rsidP="00D21304">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608A66FC" w14:textId="77777777" w:rsidR="00083DB0" w:rsidRPr="0089420A" w:rsidRDefault="00083DB0" w:rsidP="00D21304">
      <w:pPr>
        <w:keepNext/>
        <w:keepLines/>
        <w:tabs>
          <w:tab w:val="left" w:pos="4820"/>
        </w:tabs>
        <w:spacing w:after="0" w:line="240" w:lineRule="auto"/>
        <w:jc w:val="both"/>
        <w:rPr>
          <w:rFonts w:ascii="Tahoma" w:eastAsia="Times New Roman" w:hAnsi="Tahoma" w:cs="Tahoma"/>
          <w:lang w:eastAsia="sl-SI"/>
        </w:rPr>
      </w:pPr>
    </w:p>
    <w:p w14:paraId="389DB5CE" w14:textId="77777777" w:rsidR="00083DB0" w:rsidRPr="0089420A" w:rsidRDefault="00083DB0" w:rsidP="00D21304">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15546021" w14:textId="77777777" w:rsidR="00083DB0" w:rsidRPr="0089420A" w:rsidRDefault="00083DB0" w:rsidP="00D21304">
      <w:pPr>
        <w:keepNext/>
        <w:keepLines/>
        <w:tabs>
          <w:tab w:val="left" w:pos="4820"/>
        </w:tabs>
        <w:spacing w:after="0" w:line="240" w:lineRule="auto"/>
        <w:jc w:val="both"/>
        <w:rPr>
          <w:rFonts w:ascii="Tahoma" w:eastAsia="Times New Roman" w:hAnsi="Tahoma" w:cs="Tahoma"/>
          <w:lang w:eastAsia="sl-SI"/>
        </w:rPr>
      </w:pPr>
    </w:p>
    <w:p w14:paraId="60F87F9E" w14:textId="77777777" w:rsidR="00083DB0" w:rsidRPr="0089420A" w:rsidRDefault="00083DB0" w:rsidP="00D21304">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3844C1FE" w14:textId="77777777" w:rsidR="00083DB0" w:rsidRPr="0089420A" w:rsidRDefault="00083DB0" w:rsidP="00D21304">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40D2EED6" w14:textId="77777777" w:rsidR="00083DB0" w:rsidRPr="0089420A" w:rsidRDefault="00083DB0" w:rsidP="00D21304">
      <w:pPr>
        <w:keepNext/>
        <w:keepLines/>
        <w:tabs>
          <w:tab w:val="left" w:pos="4962"/>
        </w:tabs>
        <w:spacing w:after="0" w:line="240" w:lineRule="auto"/>
        <w:jc w:val="both"/>
        <w:rPr>
          <w:rFonts w:ascii="Tahoma" w:eastAsia="Times New Roman" w:hAnsi="Tahoma" w:cs="Tahoma"/>
          <w:lang w:eastAsia="sl-SI"/>
        </w:rPr>
      </w:pPr>
    </w:p>
    <w:p w14:paraId="77215F1B" w14:textId="77777777" w:rsidR="00083DB0" w:rsidRPr="0089420A" w:rsidRDefault="00083DB0" w:rsidP="00D21304">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564A8711" w14:textId="77777777" w:rsidR="00083DB0" w:rsidRDefault="00083DB0" w:rsidP="00D21304">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042C858D" w14:textId="77777777" w:rsidR="00DD1D74" w:rsidRDefault="00DE7818" w:rsidP="00D21304">
      <w:pPr>
        <w:keepNext/>
        <w:keepLines/>
        <w:autoSpaceDE w:val="0"/>
        <w:autoSpaceDN w:val="0"/>
        <w:adjustRightInd w:val="0"/>
        <w:spacing w:after="0" w:line="240" w:lineRule="auto"/>
        <w:jc w:val="center"/>
      </w:pPr>
      <w:r>
        <w:rPr>
          <w:rFonts w:ascii="Tahoma" w:eastAsia="Times New Roman" w:hAnsi="Tahoma" w:cs="Tahoma"/>
          <w:sz w:val="20"/>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5982930E" w14:textId="77777777" w:rsidTr="002377D5">
        <w:tc>
          <w:tcPr>
            <w:tcW w:w="9356" w:type="dxa"/>
          </w:tcPr>
          <w:p w14:paraId="3B0C14B1" w14:textId="77777777" w:rsidR="001E6D4A" w:rsidRPr="004B5914" w:rsidRDefault="001E6D4A" w:rsidP="00D21304">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ED2BAD">
              <w:rPr>
                <w:rFonts w:ascii="Tahoma" w:eastAsia="Times New Roman" w:hAnsi="Tahoma" w:cs="Tahoma"/>
                <w:lang w:eastAsia="sl-SI"/>
              </w:rPr>
              <w:t xml:space="preserve"> </w:t>
            </w:r>
            <w:r w:rsidR="00ED2BAD" w:rsidRPr="00540439">
              <w:rPr>
                <w:rFonts w:ascii="Tahoma" w:eastAsia="Times New Roman" w:hAnsi="Tahoma" w:cs="Tahoma"/>
                <w:color w:val="FF0000"/>
                <w:lang w:eastAsia="sl-SI"/>
              </w:rPr>
              <w:t>– ni potrebno prilagati v ponudbi</w:t>
            </w:r>
          </w:p>
        </w:tc>
      </w:tr>
    </w:tbl>
    <w:p w14:paraId="0150683E" w14:textId="77777777" w:rsidR="004B5914" w:rsidRPr="00EC4317" w:rsidRDefault="004B5914" w:rsidP="00D21304">
      <w:pPr>
        <w:keepNext/>
        <w:keepLines/>
        <w:spacing w:after="0" w:line="240" w:lineRule="auto"/>
        <w:jc w:val="both"/>
        <w:rPr>
          <w:rFonts w:ascii="Tahoma" w:eastAsia="Times New Roman" w:hAnsi="Tahoma" w:cs="Tahoma"/>
          <w:b/>
          <w:lang w:eastAsia="sl-SI"/>
        </w:rPr>
      </w:pPr>
    </w:p>
    <w:p w14:paraId="04BBB212" w14:textId="45F60BEC" w:rsidR="00EC3759" w:rsidRDefault="00EC3759" w:rsidP="00D2130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BA41B0">
        <w:rPr>
          <w:rFonts w:ascii="Tahoma" w:eastAsia="Times New Roman" w:hAnsi="Tahoma" w:cs="Tahoma"/>
          <w:b/>
          <w:lang w:eastAsia="sl-SI"/>
        </w:rPr>
        <w:t>JPE-SPV-40/21</w:t>
      </w:r>
      <w:r w:rsidR="00036DAB">
        <w:rPr>
          <w:rFonts w:ascii="Tahoma" w:eastAsia="Times New Roman" w:hAnsi="Tahoma" w:cs="Tahoma"/>
          <w:b/>
          <w:lang w:eastAsia="sl-SI"/>
        </w:rPr>
        <w:t xml:space="preserve"> </w:t>
      </w:r>
    </w:p>
    <w:p w14:paraId="2FAB2213" w14:textId="77777777" w:rsidR="00EC3759" w:rsidRPr="00EC4317" w:rsidRDefault="00EC3759" w:rsidP="00D21304">
      <w:pPr>
        <w:keepNext/>
        <w:keepLines/>
        <w:spacing w:after="0" w:line="240" w:lineRule="auto"/>
        <w:jc w:val="both"/>
        <w:rPr>
          <w:rFonts w:ascii="Tahoma" w:eastAsia="Times New Roman" w:hAnsi="Tahoma" w:cs="Tahoma"/>
          <w:b/>
          <w:lang w:eastAsia="sl-SI"/>
        </w:rPr>
      </w:pPr>
    </w:p>
    <w:p w14:paraId="53470774" w14:textId="77777777" w:rsidR="00EC3759" w:rsidRPr="00EC4317" w:rsidRDefault="00EC3759" w:rsidP="00D2130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66F5D1CE" w14:textId="77777777" w:rsidR="00EC3759" w:rsidRPr="00EC4317" w:rsidRDefault="00EC3759" w:rsidP="00D21304">
      <w:pPr>
        <w:keepNext/>
        <w:keepLines/>
        <w:tabs>
          <w:tab w:val="left" w:pos="4962"/>
        </w:tabs>
        <w:spacing w:after="0" w:line="240" w:lineRule="auto"/>
        <w:jc w:val="both"/>
        <w:rPr>
          <w:rFonts w:ascii="Tahoma" w:eastAsia="Times New Roman" w:hAnsi="Tahoma" w:cs="Tahoma"/>
          <w:b/>
          <w:lang w:eastAsia="sl-SI"/>
        </w:rPr>
      </w:pPr>
    </w:p>
    <w:p w14:paraId="7F7EBA20" w14:textId="4A7E4B89" w:rsidR="00664114" w:rsidRDefault="00664114" w:rsidP="00D21304">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3BB76C37" w14:textId="5B521879" w:rsidR="00EC3759" w:rsidRPr="00EC4317" w:rsidRDefault="00D857E8" w:rsidP="00D21304">
      <w:pPr>
        <w:keepNext/>
        <w:keepLines/>
        <w:spacing w:after="0" w:line="240" w:lineRule="auto"/>
        <w:jc w:val="center"/>
        <w:rPr>
          <w:rFonts w:ascii="Tahoma" w:eastAsia="Times New Roman" w:hAnsi="Tahoma" w:cs="Tahoma"/>
          <w:b/>
          <w:lang w:eastAsia="sl-SI"/>
        </w:rPr>
      </w:pPr>
      <w:r>
        <w:rPr>
          <w:rFonts w:ascii="Tahoma" w:eastAsia="Times New Roman" w:hAnsi="Tahoma" w:cs="Tahoma"/>
          <w:b/>
          <w:sz w:val="28"/>
          <w:lang w:eastAsia="sl-SI"/>
        </w:rPr>
        <w:t>o</w:t>
      </w:r>
    </w:p>
    <w:p w14:paraId="06BF46F0" w14:textId="4AE2AF11" w:rsidR="005B2C3E" w:rsidRPr="00DE5313" w:rsidRDefault="00F2647D" w:rsidP="00D2130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w:t>
      </w:r>
      <w:r w:rsidRPr="00F2647D">
        <w:rPr>
          <w:rFonts w:ascii="Tahoma" w:eastAsia="Times New Roman" w:hAnsi="Tahoma" w:cs="Tahoma"/>
          <w:b/>
          <w:sz w:val="28"/>
          <w:lang w:eastAsia="sl-SI"/>
        </w:rPr>
        <w:t>amenjav</w:t>
      </w:r>
      <w:r>
        <w:rPr>
          <w:rFonts w:ascii="Tahoma" w:eastAsia="Times New Roman" w:hAnsi="Tahoma" w:cs="Tahoma"/>
          <w:b/>
          <w:sz w:val="28"/>
          <w:lang w:eastAsia="sl-SI"/>
        </w:rPr>
        <w:t>i</w:t>
      </w:r>
      <w:r w:rsidRPr="00F2647D">
        <w:rPr>
          <w:rFonts w:ascii="Tahoma" w:eastAsia="Times New Roman" w:hAnsi="Tahoma" w:cs="Tahoma"/>
          <w:b/>
          <w:sz w:val="28"/>
          <w:lang w:eastAsia="sl-SI"/>
        </w:rPr>
        <w:t xml:space="preserve"> </w:t>
      </w:r>
      <w:r w:rsidR="00BA41B0">
        <w:rPr>
          <w:rFonts w:ascii="Tahoma" w:eastAsia="Times New Roman" w:hAnsi="Tahoma" w:cs="Tahoma"/>
          <w:b/>
          <w:sz w:val="28"/>
          <w:lang w:eastAsia="sl-SI"/>
        </w:rPr>
        <w:t>elektro zaščit blok sistema 3</w:t>
      </w:r>
    </w:p>
    <w:p w14:paraId="73110734" w14:textId="77777777" w:rsidR="007751ED" w:rsidRDefault="007751ED" w:rsidP="00D21304">
      <w:pPr>
        <w:keepNext/>
        <w:keepLines/>
        <w:spacing w:after="0" w:line="240" w:lineRule="auto"/>
        <w:jc w:val="both"/>
        <w:rPr>
          <w:rFonts w:ascii="Tahoma" w:eastAsia="Times New Roman" w:hAnsi="Tahoma" w:cs="Tahoma"/>
          <w:lang w:eastAsia="sl-SI"/>
        </w:rPr>
      </w:pPr>
    </w:p>
    <w:p w14:paraId="6F4E418F" w14:textId="77777777" w:rsidR="00EC3759" w:rsidRPr="00EC4317" w:rsidRDefault="00EC3759" w:rsidP="00D21304">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28360BE7" w14:textId="77777777" w:rsidR="00EC3759" w:rsidRPr="00EC4317" w:rsidRDefault="00EC3759" w:rsidP="00D21304">
      <w:pPr>
        <w:keepNext/>
        <w:keepLines/>
        <w:spacing w:after="0" w:line="240" w:lineRule="auto"/>
        <w:ind w:left="1701" w:hanging="1701"/>
        <w:jc w:val="both"/>
        <w:rPr>
          <w:rFonts w:ascii="Tahoma" w:eastAsia="Times New Roman" w:hAnsi="Tahoma" w:cs="Tahoma"/>
          <w:b/>
          <w:lang w:eastAsia="sl-SI"/>
        </w:rPr>
      </w:pPr>
    </w:p>
    <w:p w14:paraId="3C73679F" w14:textId="77777777" w:rsidR="00EC3759" w:rsidRPr="00F75079" w:rsidRDefault="00EC3759" w:rsidP="00D21304">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325B1C46" w14:textId="77777777" w:rsidR="00EC3759" w:rsidRPr="00F75079" w:rsidRDefault="00EC3759" w:rsidP="00D21304">
      <w:pPr>
        <w:keepNext/>
        <w:keepLines/>
        <w:spacing w:after="0" w:line="240" w:lineRule="auto"/>
        <w:jc w:val="both"/>
        <w:rPr>
          <w:rFonts w:ascii="Tahoma" w:eastAsia="Times New Roman" w:hAnsi="Tahoma" w:cs="Tahoma"/>
          <w:lang w:eastAsia="sl-SI"/>
        </w:rPr>
      </w:pPr>
    </w:p>
    <w:p w14:paraId="6C587747" w14:textId="77777777" w:rsidR="00EC3759" w:rsidRPr="00F75079" w:rsidRDefault="00EC3759" w:rsidP="00D2130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8E4D46F" w14:textId="77777777" w:rsidR="00EC3759" w:rsidRPr="00F75079" w:rsidRDefault="00EC3759" w:rsidP="00D2130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1DB660B2" w14:textId="77777777" w:rsidR="00EC3759" w:rsidRPr="00F75079" w:rsidRDefault="00EC3759" w:rsidP="00D21304">
      <w:pPr>
        <w:keepNext/>
        <w:keepLines/>
        <w:tabs>
          <w:tab w:val="left" w:pos="1843"/>
        </w:tabs>
        <w:spacing w:after="0" w:line="240" w:lineRule="auto"/>
        <w:ind w:left="1701" w:hanging="1701"/>
        <w:jc w:val="both"/>
        <w:rPr>
          <w:rFonts w:ascii="Tahoma" w:eastAsia="Times New Roman" w:hAnsi="Tahoma" w:cs="Tahoma"/>
          <w:b/>
          <w:lang w:eastAsia="sl-SI"/>
        </w:rPr>
      </w:pPr>
    </w:p>
    <w:p w14:paraId="78A8533E" w14:textId="77777777" w:rsidR="00EC3759" w:rsidRPr="00F75079" w:rsidRDefault="00EC3759" w:rsidP="00D21304">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C8E75C5" w14:textId="77777777" w:rsidR="00EC3759" w:rsidRPr="00F75079" w:rsidRDefault="00EC3759" w:rsidP="00D21304">
      <w:pPr>
        <w:keepNext/>
        <w:keepLines/>
        <w:tabs>
          <w:tab w:val="left" w:pos="1702"/>
        </w:tabs>
        <w:spacing w:after="0" w:line="240" w:lineRule="auto"/>
        <w:jc w:val="both"/>
        <w:rPr>
          <w:rFonts w:ascii="Tahoma" w:eastAsia="Times New Roman" w:hAnsi="Tahoma" w:cs="Tahoma"/>
          <w:b/>
          <w:lang w:eastAsia="sl-SI"/>
        </w:rPr>
      </w:pPr>
    </w:p>
    <w:p w14:paraId="3048F756" w14:textId="77777777" w:rsidR="00EC3759" w:rsidRPr="00F75079" w:rsidRDefault="00EC3759" w:rsidP="00D21304">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r w:rsidR="00B11D45">
        <w:rPr>
          <w:rFonts w:ascii="Tahoma" w:eastAsia="Times New Roman" w:hAnsi="Tahoma" w:cs="Tahoma"/>
          <w:lang w:eastAsia="sl-SI"/>
        </w:rPr>
        <w:t xml:space="preserve"> </w:t>
      </w:r>
      <w:r w:rsidRPr="00F75079">
        <w:rPr>
          <w:rFonts w:ascii="Tahoma" w:eastAsia="Times New Roman" w:hAnsi="Tahoma" w:cs="Tahoma"/>
          <w:lang w:eastAsia="sl-SI"/>
        </w:rPr>
        <w:t>(v nadaljevanju: izvajalec)</w:t>
      </w:r>
    </w:p>
    <w:p w14:paraId="7A455FF3" w14:textId="77777777" w:rsidR="00EC3759" w:rsidRPr="00F75079" w:rsidRDefault="00EC3759" w:rsidP="00D21304">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527EF8F1" w14:textId="77777777" w:rsidR="00EC3759" w:rsidRPr="00F75079" w:rsidRDefault="00EC3759" w:rsidP="00D2130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6C212591" w14:textId="77777777" w:rsidR="00EC3759" w:rsidRPr="00F75079" w:rsidRDefault="00EC3759" w:rsidP="00D2130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4EAB1AB8" w14:textId="77777777" w:rsidR="00EC3759" w:rsidRPr="00F75079" w:rsidRDefault="00EC3759" w:rsidP="00D2130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152CE62E" w14:textId="77777777" w:rsidR="00EC3759" w:rsidRDefault="00EC3759" w:rsidP="00D21304">
      <w:pPr>
        <w:keepNext/>
        <w:keepLines/>
        <w:tabs>
          <w:tab w:val="left" w:pos="709"/>
          <w:tab w:val="left" w:pos="1702"/>
        </w:tabs>
        <w:spacing w:after="0" w:line="240" w:lineRule="auto"/>
        <w:jc w:val="both"/>
        <w:rPr>
          <w:rFonts w:ascii="Tahoma" w:eastAsia="Times New Roman" w:hAnsi="Tahoma" w:cs="Tahoma"/>
          <w:lang w:eastAsia="sl-SI"/>
        </w:rPr>
      </w:pPr>
    </w:p>
    <w:p w14:paraId="7687244F" w14:textId="77777777" w:rsidR="00EC3759" w:rsidRPr="00EC4317" w:rsidRDefault="00EC3759" w:rsidP="00D21304">
      <w:pPr>
        <w:keepNext/>
        <w:keepLines/>
        <w:tabs>
          <w:tab w:val="left" w:pos="709"/>
          <w:tab w:val="left" w:pos="1702"/>
        </w:tabs>
        <w:spacing w:after="0" w:line="240" w:lineRule="auto"/>
        <w:jc w:val="both"/>
        <w:rPr>
          <w:rFonts w:ascii="Tahoma" w:eastAsia="Times New Roman" w:hAnsi="Tahoma" w:cs="Tahoma"/>
          <w:lang w:eastAsia="sl-SI"/>
        </w:rPr>
      </w:pPr>
    </w:p>
    <w:p w14:paraId="3988F458" w14:textId="77777777" w:rsidR="00EC3759" w:rsidRPr="00EC4317" w:rsidRDefault="00EC3759" w:rsidP="00D21304">
      <w:pPr>
        <w:keepNext/>
        <w:keepLines/>
        <w:tabs>
          <w:tab w:val="left" w:pos="709"/>
          <w:tab w:val="left" w:pos="1702"/>
        </w:tabs>
        <w:spacing w:after="0" w:line="240" w:lineRule="auto"/>
        <w:jc w:val="both"/>
        <w:rPr>
          <w:rFonts w:ascii="Tahoma" w:eastAsia="Times New Roman" w:hAnsi="Tahoma" w:cs="Tahoma"/>
          <w:lang w:eastAsia="sl-SI"/>
        </w:rPr>
      </w:pPr>
    </w:p>
    <w:p w14:paraId="5612A15E" w14:textId="77777777" w:rsidR="00EC3759" w:rsidRPr="00EC4317" w:rsidRDefault="00EC3759" w:rsidP="00177D7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w:t>
      </w:r>
      <w:r w:rsidR="00B5769A">
        <w:rPr>
          <w:rFonts w:ascii="Tahoma" w:hAnsi="Tahoma" w:cs="Tahoma"/>
          <w:b/>
          <w:sz w:val="22"/>
          <w:szCs w:val="22"/>
        </w:rPr>
        <w:t>A</w:t>
      </w:r>
      <w:r w:rsidRPr="00EC4317">
        <w:rPr>
          <w:rFonts w:ascii="Tahoma" w:hAnsi="Tahoma" w:cs="Tahoma"/>
          <w:b/>
          <w:sz w:val="22"/>
          <w:szCs w:val="22"/>
        </w:rPr>
        <w:t xml:space="preserve"> DOLOČB</w:t>
      </w:r>
      <w:r w:rsidR="00B5769A">
        <w:rPr>
          <w:rFonts w:ascii="Tahoma" w:hAnsi="Tahoma" w:cs="Tahoma"/>
          <w:b/>
          <w:sz w:val="22"/>
          <w:szCs w:val="22"/>
        </w:rPr>
        <w:t>A</w:t>
      </w:r>
    </w:p>
    <w:p w14:paraId="23C58557" w14:textId="77777777" w:rsidR="00EC3759" w:rsidRPr="00EC4317" w:rsidRDefault="00EC3759" w:rsidP="00D21304">
      <w:pPr>
        <w:keepNext/>
        <w:keepLines/>
        <w:spacing w:after="0" w:line="240" w:lineRule="auto"/>
        <w:jc w:val="center"/>
        <w:rPr>
          <w:rFonts w:ascii="Tahoma" w:hAnsi="Tahoma" w:cs="Tahoma"/>
          <w:b/>
        </w:rPr>
      </w:pPr>
    </w:p>
    <w:p w14:paraId="6B992D8C" w14:textId="77777777" w:rsidR="00EC3759" w:rsidRPr="00EC4317"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E7556FB" w14:textId="77777777" w:rsidR="00EC3759" w:rsidRPr="00EC4317" w:rsidRDefault="00EC3759" w:rsidP="00D21304">
      <w:pPr>
        <w:keepNext/>
        <w:keepLines/>
        <w:spacing w:after="0" w:line="240" w:lineRule="auto"/>
        <w:jc w:val="both"/>
        <w:rPr>
          <w:rFonts w:ascii="Tahoma" w:eastAsia="Times New Roman" w:hAnsi="Tahoma" w:cs="Tahoma"/>
          <w:lang w:eastAsia="sl-SI"/>
        </w:rPr>
      </w:pPr>
    </w:p>
    <w:p w14:paraId="2696D698" w14:textId="7028E96F" w:rsidR="00EC3759" w:rsidRPr="00EC4317" w:rsidRDefault="00EC3759" w:rsidP="00D21304">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00E360E6" w:rsidRPr="00E360E6">
        <w:t xml:space="preserve"> </w:t>
      </w:r>
      <w:r w:rsidR="00E360E6" w:rsidRPr="00E360E6">
        <w:rPr>
          <w:rFonts w:ascii="Tahoma" w:eastAsia="Times New Roman" w:hAnsi="Tahoma" w:cs="Tahoma"/>
          <w:lang w:eastAsia="sl-SI"/>
        </w:rPr>
        <w:t xml:space="preserve">JAVNI HOLDING Ljubljana, d.o.o., </w:t>
      </w:r>
      <w:r w:rsidR="00E360E6" w:rsidRPr="001B36F2">
        <w:rPr>
          <w:rFonts w:ascii="Tahoma" w:eastAsia="Times New Roman" w:hAnsi="Tahoma" w:cs="Tahoma"/>
          <w:lang w:eastAsia="sl-SI"/>
        </w:rPr>
        <w:t>Verovškova ulica 70, Ljubljana, na podlagi pooblastila</w:t>
      </w:r>
      <w:r w:rsidRPr="001B36F2">
        <w:rPr>
          <w:rFonts w:ascii="Tahoma" w:eastAsia="Times New Roman" w:hAnsi="Tahoma" w:cs="Tahoma"/>
          <w:lang w:eastAsia="sl-SI"/>
        </w:rPr>
        <w:t xml:space="preserve"> naročnik</w:t>
      </w:r>
      <w:r w:rsidR="00E360E6" w:rsidRPr="001B36F2">
        <w:rPr>
          <w:rFonts w:ascii="Tahoma" w:eastAsia="Times New Roman" w:hAnsi="Tahoma" w:cs="Tahoma"/>
          <w:lang w:eastAsia="sl-SI"/>
        </w:rPr>
        <w:t>a</w:t>
      </w:r>
      <w:r w:rsidRPr="001B36F2">
        <w:rPr>
          <w:rFonts w:ascii="Tahoma" w:eastAsia="Times New Roman" w:hAnsi="Tahoma" w:cs="Tahoma"/>
          <w:lang w:eastAsia="sl-SI"/>
        </w:rPr>
        <w:t xml:space="preserve"> izvedel postopek oddaje javnega naročila št. </w:t>
      </w:r>
      <w:r w:rsidR="00BA41B0">
        <w:rPr>
          <w:rFonts w:ascii="Tahoma" w:eastAsia="Times New Roman" w:hAnsi="Tahoma" w:cs="Tahoma"/>
          <w:lang w:eastAsia="sl-SI"/>
        </w:rPr>
        <w:t>JPE-SPV-40/21</w:t>
      </w:r>
      <w:r w:rsidR="00036DAB">
        <w:rPr>
          <w:rFonts w:ascii="Tahoma" w:eastAsia="Times New Roman" w:hAnsi="Tahoma" w:cs="Tahoma"/>
          <w:lang w:eastAsia="sl-SI"/>
        </w:rPr>
        <w:t xml:space="preserve"> </w:t>
      </w:r>
      <w:r w:rsidRPr="001B36F2">
        <w:rPr>
          <w:rFonts w:ascii="Tahoma" w:eastAsia="Times New Roman" w:hAnsi="Tahoma" w:cs="Tahoma"/>
          <w:lang w:eastAsia="sl-SI"/>
        </w:rPr>
        <w:t>po</w:t>
      </w:r>
      <w:r w:rsidR="00EF2FC0" w:rsidRPr="001B36F2">
        <w:rPr>
          <w:rFonts w:ascii="Tahoma" w:eastAsia="Times New Roman" w:hAnsi="Tahoma" w:cs="Tahoma"/>
          <w:lang w:eastAsia="sl-SI"/>
        </w:rPr>
        <w:t xml:space="preserve"> </w:t>
      </w:r>
      <w:r w:rsidR="00B53056" w:rsidRPr="001B36F2">
        <w:rPr>
          <w:rFonts w:ascii="Tahoma" w:eastAsia="Times New Roman" w:hAnsi="Tahoma" w:cs="Tahoma"/>
          <w:lang w:eastAsia="sl-SI"/>
        </w:rPr>
        <w:t xml:space="preserve">postopku oddaje naročila male vrednosti, v skladu s </w:t>
      </w:r>
      <w:r w:rsidR="003A4321" w:rsidRPr="001B36F2">
        <w:rPr>
          <w:rFonts w:ascii="Tahoma" w:eastAsia="Times New Roman" w:hAnsi="Tahoma" w:cs="Tahoma"/>
          <w:lang w:eastAsia="sl-SI"/>
        </w:rPr>
        <w:t>47.</w:t>
      </w:r>
      <w:r w:rsidR="00B53056" w:rsidRPr="001B36F2">
        <w:rPr>
          <w:rFonts w:ascii="Tahoma" w:eastAsia="Times New Roman" w:hAnsi="Tahoma" w:cs="Tahoma"/>
          <w:lang w:eastAsia="sl-SI"/>
        </w:rPr>
        <w:t xml:space="preserve"> členom</w:t>
      </w:r>
      <w:r w:rsidRPr="001B36F2">
        <w:rPr>
          <w:rFonts w:ascii="Tahoma" w:eastAsia="Times New Roman" w:hAnsi="Tahoma" w:cs="Tahoma"/>
          <w:lang w:eastAsia="sl-SI"/>
        </w:rPr>
        <w:t xml:space="preserve"> Zakona o javnem naročanju </w:t>
      </w:r>
      <w:r w:rsidR="003A4321" w:rsidRPr="001B36F2">
        <w:rPr>
          <w:rFonts w:ascii="Tahoma" w:eastAsia="Times New Roman" w:hAnsi="Tahoma" w:cs="Tahoma"/>
          <w:lang w:eastAsia="sl-SI"/>
        </w:rPr>
        <w:t>(</w:t>
      </w:r>
      <w:r w:rsidR="001D7386" w:rsidRPr="001D7386">
        <w:rPr>
          <w:rFonts w:ascii="Tahoma" w:eastAsia="Times New Roman" w:hAnsi="Tahoma" w:cs="Tahoma"/>
          <w:lang w:eastAsia="sl-SI"/>
        </w:rPr>
        <w:t>Ur. l. RS, št. 91/15 in 14/18</w:t>
      </w:r>
      <w:r w:rsidR="003A4321" w:rsidRPr="001B36F2">
        <w:rPr>
          <w:rFonts w:ascii="Tahoma" w:eastAsia="Times New Roman" w:hAnsi="Tahoma" w:cs="Tahoma"/>
          <w:lang w:eastAsia="sl-SI"/>
        </w:rPr>
        <w:t>; v nadaljnjem besedilu: ZJN-3</w:t>
      </w:r>
      <w:r w:rsidRPr="001B36F2">
        <w:rPr>
          <w:rFonts w:ascii="Tahoma" w:eastAsia="Times New Roman" w:hAnsi="Tahoma" w:cs="Tahoma"/>
          <w:lang w:eastAsia="sl-SI"/>
        </w:rPr>
        <w:t xml:space="preserve">), ki je bilo objavljeno na Portalu javnih naročil dne ……………, pod št. objave </w:t>
      </w:r>
      <w:r w:rsidR="00730551">
        <w:rPr>
          <w:rFonts w:ascii="Tahoma" w:eastAsia="Times New Roman" w:hAnsi="Tahoma" w:cs="Tahoma"/>
          <w:lang w:eastAsia="sl-SI"/>
        </w:rPr>
        <w:t>JN</w:t>
      </w:r>
      <w:r w:rsidRPr="001B36F2">
        <w:rPr>
          <w:rFonts w:ascii="Tahoma" w:eastAsia="Times New Roman" w:hAnsi="Tahoma" w:cs="Tahoma"/>
          <w:lang w:eastAsia="sl-SI"/>
        </w:rPr>
        <w:t>………</w:t>
      </w:r>
      <w:r w:rsidR="001907C4" w:rsidRPr="001B36F2">
        <w:rPr>
          <w:rFonts w:ascii="Tahoma" w:eastAsia="Times New Roman" w:hAnsi="Tahoma" w:cs="Tahoma"/>
          <w:lang w:eastAsia="sl-SI"/>
        </w:rPr>
        <w:t>/</w:t>
      </w:r>
      <w:r w:rsidR="005B2C3E" w:rsidRPr="001B36F2">
        <w:rPr>
          <w:rFonts w:ascii="Tahoma" w:eastAsia="Times New Roman" w:hAnsi="Tahoma" w:cs="Tahoma"/>
          <w:lang w:eastAsia="sl-SI"/>
        </w:rPr>
        <w:t>20</w:t>
      </w:r>
      <w:r w:rsidR="0044753F">
        <w:rPr>
          <w:rFonts w:ascii="Tahoma" w:eastAsia="Times New Roman" w:hAnsi="Tahoma" w:cs="Tahoma"/>
          <w:lang w:eastAsia="sl-SI"/>
        </w:rPr>
        <w:t>21</w:t>
      </w:r>
      <w:r w:rsidR="00730551">
        <w:rPr>
          <w:rFonts w:ascii="Tahoma" w:eastAsia="Times New Roman" w:hAnsi="Tahoma" w:cs="Tahoma"/>
          <w:lang w:eastAsia="sl-SI"/>
        </w:rPr>
        <w:t>-</w:t>
      </w:r>
      <w:r w:rsidR="006101DF">
        <w:rPr>
          <w:rFonts w:ascii="Tahoma" w:eastAsia="Times New Roman" w:hAnsi="Tahoma" w:cs="Tahoma"/>
          <w:lang w:eastAsia="sl-SI"/>
        </w:rPr>
        <w:t xml:space="preserve">___ </w:t>
      </w:r>
      <w:r w:rsidRPr="001B36F2">
        <w:rPr>
          <w:rFonts w:ascii="Tahoma" w:eastAsia="Times New Roman" w:hAnsi="Tahoma" w:cs="Tahoma"/>
          <w:lang w:eastAsia="sl-SI"/>
        </w:rPr>
        <w:t>z namenom sklenitve pogodbe za »</w:t>
      </w:r>
      <w:r w:rsidR="0082350D">
        <w:rPr>
          <w:rFonts w:ascii="Tahoma" w:eastAsia="Times New Roman" w:hAnsi="Tahoma" w:cs="Tahoma"/>
          <w:lang w:eastAsia="sl-SI"/>
        </w:rPr>
        <w:t>Zamenjav</w:t>
      </w:r>
      <w:r w:rsidR="00F2647D">
        <w:rPr>
          <w:rFonts w:ascii="Tahoma" w:eastAsia="Times New Roman" w:hAnsi="Tahoma" w:cs="Tahoma"/>
          <w:lang w:eastAsia="sl-SI"/>
        </w:rPr>
        <w:t>o</w:t>
      </w:r>
      <w:r w:rsidR="0082350D">
        <w:rPr>
          <w:rFonts w:ascii="Tahoma" w:eastAsia="Times New Roman" w:hAnsi="Tahoma" w:cs="Tahoma"/>
          <w:lang w:eastAsia="sl-SI"/>
        </w:rPr>
        <w:t xml:space="preserve"> </w:t>
      </w:r>
      <w:r w:rsidR="00BA41B0">
        <w:rPr>
          <w:rFonts w:ascii="Tahoma" w:eastAsia="Times New Roman" w:hAnsi="Tahoma" w:cs="Tahoma"/>
          <w:lang w:eastAsia="sl-SI"/>
        </w:rPr>
        <w:t>elektro zaščit blok sistema 3</w:t>
      </w:r>
      <w:r w:rsidRPr="00D77E33">
        <w:rPr>
          <w:rFonts w:ascii="Tahoma" w:eastAsia="Times New Roman" w:hAnsi="Tahoma" w:cs="Tahoma"/>
          <w:lang w:eastAsia="sl-SI"/>
        </w:rPr>
        <w:t xml:space="preserve">«, </w:t>
      </w:r>
      <w:r w:rsidR="001907C4" w:rsidRPr="00D77E33">
        <w:rPr>
          <w:rFonts w:ascii="Tahoma" w:eastAsia="Times New Roman" w:hAnsi="Tahoma" w:cs="Tahoma"/>
          <w:lang w:eastAsia="sl-SI"/>
        </w:rPr>
        <w:t>v katerem je naročnik izvajalca izbral na podlagi</w:t>
      </w:r>
      <w:r w:rsidR="00BC5D9A">
        <w:rPr>
          <w:rFonts w:ascii="Tahoma" w:eastAsia="Times New Roman" w:hAnsi="Tahoma" w:cs="Tahoma"/>
          <w:lang w:eastAsia="sl-SI"/>
        </w:rPr>
        <w:t xml:space="preserve"> ekonomsko </w:t>
      </w:r>
      <w:r w:rsidR="001907C4" w:rsidRPr="00D77E33">
        <w:rPr>
          <w:rFonts w:ascii="Tahoma" w:eastAsia="Times New Roman" w:hAnsi="Tahoma" w:cs="Tahoma"/>
          <w:lang w:eastAsia="sl-SI"/>
        </w:rPr>
        <w:t xml:space="preserve">najugodnejše ponudbe in na podlagi pogojev, opredeljenih v razpisni dokumentaciji naročnika št. </w:t>
      </w:r>
      <w:r w:rsidR="00BA41B0">
        <w:rPr>
          <w:rFonts w:ascii="Tahoma" w:eastAsia="Times New Roman" w:hAnsi="Tahoma" w:cs="Tahoma"/>
          <w:lang w:eastAsia="sl-SI"/>
        </w:rPr>
        <w:t>JPE-SPV-40/21</w:t>
      </w:r>
      <w:r w:rsidR="007C1FDC">
        <w:rPr>
          <w:rFonts w:ascii="Tahoma" w:eastAsia="Times New Roman" w:hAnsi="Tahoma" w:cs="Tahoma"/>
          <w:lang w:eastAsia="sl-SI"/>
        </w:rPr>
        <w:t>,</w:t>
      </w:r>
      <w:r w:rsidR="00036DAB" w:rsidRPr="00D77E33">
        <w:rPr>
          <w:rFonts w:ascii="Tahoma" w:eastAsia="Times New Roman" w:hAnsi="Tahoma" w:cs="Tahoma"/>
          <w:lang w:eastAsia="sl-SI"/>
        </w:rPr>
        <w:t xml:space="preserve"> </w:t>
      </w:r>
      <w:r w:rsidR="001907C4" w:rsidRPr="00D77E33">
        <w:rPr>
          <w:rFonts w:ascii="Tahoma" w:eastAsia="Times New Roman" w:hAnsi="Tahoma" w:cs="Tahoma"/>
          <w:lang w:eastAsia="sl-SI"/>
        </w:rPr>
        <w:t xml:space="preserve">in sicer za </w:t>
      </w:r>
      <w:r w:rsidR="001907C4" w:rsidRPr="00666222">
        <w:rPr>
          <w:rFonts w:ascii="Tahoma" w:eastAsia="Times New Roman" w:hAnsi="Tahoma" w:cs="Tahoma"/>
          <w:lang w:eastAsia="sl-SI"/>
        </w:rPr>
        <w:t xml:space="preserve">obdobje od </w:t>
      </w:r>
      <w:r w:rsidR="001907C4" w:rsidRPr="00D21304">
        <w:rPr>
          <w:rFonts w:ascii="Tahoma" w:eastAsia="Times New Roman" w:hAnsi="Tahoma" w:cs="Tahoma"/>
          <w:lang w:eastAsia="sl-SI"/>
        </w:rPr>
        <w:t xml:space="preserve">datuma podpisa pogodbe s strani obeh pogodbenih strank in pod pogojem iz </w:t>
      </w:r>
      <w:r w:rsidR="00D21304" w:rsidRPr="00D21304">
        <w:rPr>
          <w:rFonts w:ascii="Tahoma" w:eastAsia="Times New Roman" w:hAnsi="Tahoma" w:cs="Tahoma"/>
          <w:lang w:eastAsia="sl-SI"/>
        </w:rPr>
        <w:t>2</w:t>
      </w:r>
      <w:r w:rsidR="00D21304">
        <w:rPr>
          <w:rFonts w:ascii="Tahoma" w:eastAsia="Times New Roman" w:hAnsi="Tahoma" w:cs="Tahoma"/>
          <w:lang w:eastAsia="sl-SI"/>
        </w:rPr>
        <w:t>1</w:t>
      </w:r>
      <w:r w:rsidR="00BC7F17" w:rsidRPr="00D21304">
        <w:rPr>
          <w:rFonts w:ascii="Tahoma" w:eastAsia="Times New Roman" w:hAnsi="Tahoma" w:cs="Tahoma"/>
          <w:lang w:eastAsia="sl-SI"/>
        </w:rPr>
        <w:t>.</w:t>
      </w:r>
      <w:r w:rsidR="001907C4" w:rsidRPr="00D21304">
        <w:rPr>
          <w:rFonts w:ascii="Tahoma" w:eastAsia="Times New Roman" w:hAnsi="Tahoma" w:cs="Tahoma"/>
          <w:lang w:eastAsia="sl-SI"/>
        </w:rPr>
        <w:t xml:space="preserve"> člena te</w:t>
      </w:r>
      <w:r w:rsidR="001907C4" w:rsidRPr="00D77E33">
        <w:rPr>
          <w:rFonts w:ascii="Tahoma" w:eastAsia="Times New Roman" w:hAnsi="Tahoma" w:cs="Tahoma"/>
          <w:lang w:eastAsia="sl-SI"/>
        </w:rPr>
        <w:t xml:space="preserve"> pogodbe, do izpolnitve vseh obveznosti iz pogodbe</w:t>
      </w:r>
      <w:r w:rsidRPr="00D77E33">
        <w:rPr>
          <w:rFonts w:ascii="Tahoma" w:eastAsia="Times New Roman" w:hAnsi="Tahoma" w:cs="Tahoma"/>
          <w:lang w:eastAsia="sl-SI"/>
        </w:rPr>
        <w:t>.</w:t>
      </w:r>
    </w:p>
    <w:p w14:paraId="03B33EFE" w14:textId="77777777" w:rsidR="00EC3759" w:rsidRPr="00EC4317" w:rsidRDefault="00EC3759" w:rsidP="00D21304">
      <w:pPr>
        <w:pStyle w:val="Telobesedila"/>
        <w:keepNext/>
        <w:keepLines/>
        <w:widowControl/>
        <w:rPr>
          <w:rFonts w:ascii="Tahoma" w:hAnsi="Tahoma" w:cs="Tahoma"/>
          <w:b w:val="0"/>
          <w:sz w:val="22"/>
          <w:szCs w:val="22"/>
        </w:rPr>
      </w:pPr>
    </w:p>
    <w:p w14:paraId="0E844B7A" w14:textId="77777777" w:rsidR="00EC3759" w:rsidRPr="00EC4317" w:rsidRDefault="00EC3759" w:rsidP="00D21304">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04503974" w14:textId="77777777" w:rsidR="00EC3759" w:rsidRPr="00EC4317" w:rsidRDefault="00EC3759" w:rsidP="00D21304">
      <w:pPr>
        <w:keepNext/>
        <w:keepLines/>
        <w:suppressAutoHyphens/>
        <w:spacing w:after="0" w:line="240" w:lineRule="auto"/>
        <w:jc w:val="both"/>
        <w:rPr>
          <w:rFonts w:ascii="Tahoma" w:eastAsia="Times New Roman" w:hAnsi="Tahoma" w:cs="Tahoma"/>
          <w:b/>
          <w:color w:val="000000"/>
          <w:lang w:eastAsia="sl-SI"/>
        </w:rPr>
      </w:pPr>
    </w:p>
    <w:p w14:paraId="14B8B81D" w14:textId="77777777" w:rsidR="00EC3759" w:rsidRPr="00EC4317" w:rsidRDefault="00EC3759" w:rsidP="00177D7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0D7BE104" w14:textId="77777777" w:rsidR="00EC3759" w:rsidRPr="00EC4317" w:rsidRDefault="00EC3759" w:rsidP="00D21304">
      <w:pPr>
        <w:keepNext/>
        <w:keepLines/>
        <w:tabs>
          <w:tab w:val="left" w:pos="3005"/>
        </w:tabs>
        <w:spacing w:after="0" w:line="240" w:lineRule="auto"/>
        <w:ind w:left="1077"/>
        <w:jc w:val="center"/>
        <w:rPr>
          <w:rFonts w:ascii="Tahoma" w:eastAsia="Times New Roman" w:hAnsi="Tahoma" w:cs="Tahoma"/>
          <w:b/>
          <w:color w:val="000000"/>
          <w:lang w:eastAsia="sl-SI"/>
        </w:rPr>
      </w:pPr>
    </w:p>
    <w:p w14:paraId="64741DEF" w14:textId="77777777" w:rsidR="00EC3759" w:rsidRPr="00EC4317"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5AD3E9A" w14:textId="77777777" w:rsidR="001B36F2" w:rsidRDefault="001B36F2" w:rsidP="00D21304">
      <w:pPr>
        <w:keepNext/>
        <w:keepLines/>
        <w:spacing w:after="0" w:line="240" w:lineRule="auto"/>
        <w:jc w:val="both"/>
        <w:rPr>
          <w:rFonts w:ascii="Tahoma" w:hAnsi="Tahoma" w:cs="Tahoma"/>
          <w:bCs/>
        </w:rPr>
      </w:pPr>
    </w:p>
    <w:p w14:paraId="72477F8C" w14:textId="748269E4" w:rsidR="00B851D9" w:rsidRPr="00B851D9" w:rsidRDefault="000E5D3D" w:rsidP="00D21304">
      <w:pPr>
        <w:keepNext/>
        <w:keepLines/>
        <w:spacing w:after="0" w:line="240" w:lineRule="auto"/>
        <w:jc w:val="both"/>
        <w:rPr>
          <w:rFonts w:ascii="Tahoma" w:hAnsi="Tahoma" w:cs="Tahoma"/>
          <w:snapToGrid w:val="0"/>
        </w:rPr>
      </w:pPr>
      <w:r>
        <w:rPr>
          <w:rFonts w:ascii="Tahoma" w:hAnsi="Tahoma" w:cs="Tahoma"/>
          <w:bCs/>
        </w:rPr>
        <w:t>Predmet pogodbe je</w:t>
      </w:r>
      <w:r w:rsidR="003F6836">
        <w:rPr>
          <w:rFonts w:ascii="Tahoma" w:hAnsi="Tahoma" w:cs="Tahoma"/>
          <w:bCs/>
        </w:rPr>
        <w:t xml:space="preserve"> </w:t>
      </w:r>
      <w:r w:rsidR="0082350D">
        <w:rPr>
          <w:rFonts w:ascii="Tahoma" w:hAnsi="Tahoma" w:cs="Tahoma"/>
          <w:bCs/>
        </w:rPr>
        <w:t xml:space="preserve">Zamenjava </w:t>
      </w:r>
      <w:r w:rsidR="00BA41B0">
        <w:rPr>
          <w:rFonts w:ascii="Tahoma" w:hAnsi="Tahoma" w:cs="Tahoma"/>
          <w:bCs/>
        </w:rPr>
        <w:t>elektro zaščit blok sistema 3</w:t>
      </w:r>
      <w:r w:rsidR="00D34C59">
        <w:rPr>
          <w:rFonts w:ascii="Tahoma" w:hAnsi="Tahoma" w:cs="Tahoma"/>
          <w:bCs/>
        </w:rPr>
        <w:t xml:space="preserve"> </w:t>
      </w:r>
      <w:r w:rsidR="00EC3759" w:rsidRPr="00996E1E">
        <w:rPr>
          <w:rFonts w:ascii="Tahoma" w:hAnsi="Tahoma" w:cs="Tahoma"/>
        </w:rPr>
        <w:t xml:space="preserve">(v nadaljevanju: </w:t>
      </w:r>
      <w:r w:rsidR="008A7A55">
        <w:rPr>
          <w:rFonts w:ascii="Tahoma" w:hAnsi="Tahoma" w:cs="Tahoma"/>
        </w:rPr>
        <w:t>pogodbena dela</w:t>
      </w:r>
      <w:r w:rsidR="00EC3759" w:rsidRPr="00996E1E">
        <w:rPr>
          <w:rFonts w:ascii="Tahoma" w:hAnsi="Tahoma" w:cs="Tahoma"/>
        </w:rPr>
        <w:t xml:space="preserve">), v skladu s tehnično specifikacijo, </w:t>
      </w:r>
      <w:r w:rsidR="00EC3759" w:rsidRPr="00996E1E">
        <w:rPr>
          <w:rFonts w:ascii="Tahoma" w:hAnsi="Tahoma" w:cs="Tahoma"/>
          <w:snapToGrid w:val="0"/>
        </w:rPr>
        <w:t xml:space="preserve">kot je to opredeljeno v razpisni dokumentaciji </w:t>
      </w:r>
      <w:r w:rsidR="00EC3759" w:rsidRPr="000C7C0F">
        <w:rPr>
          <w:rFonts w:ascii="Tahoma" w:hAnsi="Tahoma" w:cs="Tahoma"/>
          <w:snapToGrid w:val="0"/>
        </w:rPr>
        <w:t xml:space="preserve">naročnika št. </w:t>
      </w:r>
      <w:r w:rsidR="00BA41B0">
        <w:rPr>
          <w:rFonts w:ascii="Tahoma" w:hAnsi="Tahoma" w:cs="Tahoma"/>
          <w:snapToGrid w:val="0"/>
        </w:rPr>
        <w:t>JPE-SPV-40/21</w:t>
      </w:r>
      <w:r w:rsidR="00036DAB" w:rsidRPr="000C7C0F">
        <w:rPr>
          <w:rFonts w:ascii="Tahoma" w:hAnsi="Tahoma" w:cs="Tahoma"/>
          <w:snapToGrid w:val="0"/>
        </w:rPr>
        <w:t xml:space="preserve"> </w:t>
      </w:r>
      <w:r w:rsidR="00EC3759" w:rsidRPr="000C7C0F">
        <w:rPr>
          <w:rFonts w:ascii="Tahoma" w:hAnsi="Tahoma" w:cs="Tahoma"/>
          <w:snapToGrid w:val="0"/>
        </w:rPr>
        <w:t>(v nadaljevanju: razpisna dokumentacija)</w:t>
      </w:r>
      <w:r w:rsidR="00714960" w:rsidRPr="000C7C0F">
        <w:rPr>
          <w:rFonts w:ascii="Tahoma" w:hAnsi="Tahoma" w:cs="Tahoma"/>
          <w:snapToGrid w:val="0"/>
        </w:rPr>
        <w:t xml:space="preserve">, </w:t>
      </w:r>
      <w:r w:rsidR="006722EA" w:rsidRPr="006722EA">
        <w:rPr>
          <w:rFonts w:ascii="Tahoma" w:hAnsi="Tahoma" w:cs="Tahoma"/>
        </w:rPr>
        <w:t xml:space="preserve">na podlagi ponudbe izvajalca št. ____________ z dne _______________, na podlagi ponudbe </w:t>
      </w:r>
      <w:r w:rsidR="00FC194D">
        <w:rPr>
          <w:rFonts w:ascii="Tahoma" w:hAnsi="Tahoma" w:cs="Tahoma"/>
        </w:rPr>
        <w:t xml:space="preserve">izvajalca </w:t>
      </w:r>
      <w:r w:rsidR="006722EA" w:rsidRPr="006722EA">
        <w:rPr>
          <w:rFonts w:ascii="Tahoma" w:hAnsi="Tahoma" w:cs="Tahoma"/>
        </w:rPr>
        <w:t xml:space="preserve">št. ______________ podane na neposrednih pogajanjih dne __________, ki je priloga št. 1 te </w:t>
      </w:r>
      <w:r w:rsidR="006722EA" w:rsidRPr="00B5769A">
        <w:rPr>
          <w:rFonts w:ascii="Tahoma" w:hAnsi="Tahoma" w:cs="Tahoma"/>
        </w:rPr>
        <w:t xml:space="preserve">pogodbe </w:t>
      </w:r>
      <w:r w:rsidR="00B5769A" w:rsidRPr="00B5769A">
        <w:rPr>
          <w:rFonts w:ascii="Tahoma" w:hAnsi="Tahoma" w:cs="Tahoma"/>
        </w:rPr>
        <w:t xml:space="preserve">(v nadaljevanju: ponudba izvajalca) </w:t>
      </w:r>
      <w:r w:rsidR="006722EA" w:rsidRPr="006722EA">
        <w:rPr>
          <w:rFonts w:ascii="Tahoma" w:hAnsi="Tahoma" w:cs="Tahoma"/>
        </w:rPr>
        <w:t>in na podlagi ponudbenega predračuna izvajalca z dne</w:t>
      </w:r>
      <w:r w:rsidR="001C13D7">
        <w:rPr>
          <w:rFonts w:ascii="Tahoma" w:hAnsi="Tahoma" w:cs="Tahoma"/>
        </w:rPr>
        <w:t xml:space="preserve"> __</w:t>
      </w:r>
      <w:r w:rsidR="006722EA" w:rsidRPr="006722EA">
        <w:rPr>
          <w:rFonts w:ascii="Tahoma" w:hAnsi="Tahoma" w:cs="Tahoma"/>
        </w:rPr>
        <w:t>______, ki je priloga št. 2 te pogodbe (v nadaljevanju: ponudbeni predračun izvajalca)</w:t>
      </w:r>
      <w:r w:rsidR="00B37AC3" w:rsidRPr="003F4255">
        <w:rPr>
          <w:rFonts w:ascii="Tahoma" w:hAnsi="Tahoma" w:cs="Tahoma"/>
        </w:rPr>
        <w:t xml:space="preserve"> ter v skladu z vsebino zahtev javnega naročila št. </w:t>
      </w:r>
      <w:r w:rsidR="00BA41B0">
        <w:rPr>
          <w:rFonts w:ascii="Tahoma" w:hAnsi="Tahoma" w:cs="Tahoma"/>
        </w:rPr>
        <w:t>JPE-SPV-40/21</w:t>
      </w:r>
      <w:r w:rsidR="00B37AC3" w:rsidRPr="003F4255">
        <w:rPr>
          <w:rFonts w:ascii="Tahoma" w:hAnsi="Tahoma" w:cs="Tahoma"/>
        </w:rPr>
        <w:t>, in sicer vse po pravilih stroke, s skrbnostjo dobrega strokovnjaka ter v skladu s to pogodbo.</w:t>
      </w:r>
    </w:p>
    <w:p w14:paraId="3BF50363" w14:textId="77777777" w:rsidR="00EC3759" w:rsidRDefault="00EC3759" w:rsidP="00D21304">
      <w:pPr>
        <w:keepNext/>
        <w:keepLines/>
        <w:adjustRightInd w:val="0"/>
        <w:spacing w:after="0" w:line="240" w:lineRule="auto"/>
        <w:jc w:val="both"/>
        <w:textAlignment w:val="baseline"/>
        <w:rPr>
          <w:rFonts w:ascii="Tahoma" w:eastAsia="Times New Roman" w:hAnsi="Tahoma" w:cs="Tahoma"/>
        </w:rPr>
      </w:pPr>
    </w:p>
    <w:p w14:paraId="418FCB99" w14:textId="547FCF77" w:rsidR="00B37AC3" w:rsidRDefault="00FE39D1" w:rsidP="00D21304">
      <w:pPr>
        <w:keepNext/>
        <w:keepLines/>
        <w:adjustRightInd w:val="0"/>
        <w:jc w:val="both"/>
        <w:textAlignment w:val="baseline"/>
        <w:rPr>
          <w:rFonts w:ascii="Tahoma" w:eastAsia="Times New Roman" w:hAnsi="Tahoma" w:cs="Tahoma"/>
          <w:color w:val="000000"/>
          <w:lang w:eastAsia="sl-SI"/>
        </w:rPr>
      </w:pPr>
      <w:r w:rsidRPr="00FE39D1">
        <w:rPr>
          <w:rFonts w:ascii="Tahoma" w:hAnsi="Tahoma" w:cs="Tahoma"/>
        </w:rPr>
        <w:t>Pogodbena dela so podrobno opredeljena v Tehničnem opisu</w:t>
      </w:r>
      <w:r w:rsidR="00462B16">
        <w:rPr>
          <w:rFonts w:ascii="Tahoma" w:hAnsi="Tahoma" w:cs="Tahoma"/>
        </w:rPr>
        <w:t xml:space="preserve"> del</w:t>
      </w:r>
      <w:r w:rsidRPr="00FE39D1">
        <w:rPr>
          <w:rFonts w:ascii="Tahoma" w:hAnsi="Tahoma" w:cs="Tahoma"/>
        </w:rPr>
        <w:t>, ki je priloga št. 4 te pogodbe</w:t>
      </w:r>
      <w:r w:rsidR="001C13D7">
        <w:rPr>
          <w:rFonts w:ascii="Tahoma" w:hAnsi="Tahoma" w:cs="Tahoma"/>
        </w:rPr>
        <w:t>.</w:t>
      </w:r>
    </w:p>
    <w:p w14:paraId="4482963B" w14:textId="77777777" w:rsidR="00EC3759" w:rsidRDefault="00EC3759"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sidR="004B145C">
        <w:rPr>
          <w:rFonts w:ascii="Tahoma" w:eastAsia="Times New Roman" w:hAnsi="Tahoma" w:cs="Tahoma"/>
          <w:lang w:eastAsia="sl-SI"/>
        </w:rPr>
        <w:t>o blago</w:t>
      </w:r>
      <w:r w:rsidR="000E2A8B">
        <w:rPr>
          <w:rFonts w:ascii="Tahoma" w:eastAsia="Times New Roman" w:hAnsi="Tahoma" w:cs="Tahoma"/>
          <w:lang w:eastAsia="sl-SI"/>
        </w:rPr>
        <w:t xml:space="preserve"> </w:t>
      </w:r>
      <w:r w:rsidRPr="002F029A">
        <w:rPr>
          <w:rFonts w:ascii="Tahoma" w:eastAsia="Times New Roman" w:hAnsi="Tahoma" w:cs="Tahoma"/>
          <w:lang w:eastAsia="sl-SI"/>
        </w:rPr>
        <w:t>po svoji kvaliteti, tehničnih lastnostih, uporabnosti in vsem ostalem ustrezal</w:t>
      </w:r>
      <w:r w:rsidR="004B145C">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sidR="00E1024A">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sidR="00E1024A">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60CA339E" w14:textId="77777777" w:rsidR="00B37AC3" w:rsidRPr="003F4255" w:rsidRDefault="00B37AC3" w:rsidP="00D21304">
      <w:pPr>
        <w:keepNext/>
        <w:keepLines/>
        <w:spacing w:after="0" w:line="240" w:lineRule="auto"/>
        <w:jc w:val="both"/>
        <w:rPr>
          <w:rFonts w:ascii="Tahoma" w:eastAsia="Times New Roman" w:hAnsi="Tahoma" w:cs="Tahoma"/>
          <w:lang w:eastAsia="sl-SI"/>
        </w:rPr>
      </w:pPr>
    </w:p>
    <w:p w14:paraId="482B1A9A" w14:textId="77777777" w:rsidR="00B37AC3" w:rsidRPr="003F4255" w:rsidRDefault="00B37AC3"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38A8567E" w14:textId="77777777" w:rsidR="00B37AC3" w:rsidRPr="003F4255" w:rsidRDefault="00B37AC3" w:rsidP="00D21304">
      <w:pPr>
        <w:keepNext/>
        <w:keepLines/>
        <w:spacing w:after="0" w:line="240" w:lineRule="auto"/>
        <w:jc w:val="both"/>
        <w:rPr>
          <w:rFonts w:ascii="Tahoma" w:eastAsia="Times New Roman" w:hAnsi="Tahoma" w:cs="Tahoma"/>
          <w:lang w:eastAsia="sl-SI"/>
        </w:rPr>
      </w:pPr>
    </w:p>
    <w:p w14:paraId="2D0B03BB" w14:textId="77777777" w:rsidR="00B37AC3" w:rsidRPr="003F4255" w:rsidRDefault="00B37AC3" w:rsidP="00D21304">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1A9ADC40" w14:textId="77777777" w:rsidR="00B37AC3" w:rsidRPr="003F4255" w:rsidRDefault="00B37AC3" w:rsidP="00D2130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2004962" w14:textId="77777777" w:rsidR="00B37AC3" w:rsidRPr="003F4255" w:rsidRDefault="00B37AC3" w:rsidP="00D21304">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200C0F0B" w14:textId="77777777" w:rsidR="00EC3759" w:rsidRPr="00EC4317" w:rsidRDefault="00EC3759" w:rsidP="00D21304">
      <w:pPr>
        <w:keepNext/>
        <w:keepLines/>
        <w:suppressAutoHyphens/>
        <w:spacing w:after="0" w:line="240" w:lineRule="auto"/>
        <w:jc w:val="both"/>
        <w:rPr>
          <w:rFonts w:ascii="Tahoma" w:eastAsia="Times New Roman" w:hAnsi="Tahoma" w:cs="Tahoma"/>
          <w:b/>
          <w:color w:val="000000"/>
          <w:lang w:eastAsia="sl-SI"/>
        </w:rPr>
      </w:pPr>
    </w:p>
    <w:p w14:paraId="09A9D5B1" w14:textId="77777777" w:rsidR="00EC3759" w:rsidRPr="00EC4317" w:rsidRDefault="00EC3759" w:rsidP="00177D7D">
      <w:pPr>
        <w:pStyle w:val="Odstavekseznama"/>
        <w:keepNext/>
        <w:keepLines/>
        <w:numPr>
          <w:ilvl w:val="0"/>
          <w:numId w:val="10"/>
        </w:numPr>
        <w:ind w:left="567" w:hanging="567"/>
        <w:jc w:val="center"/>
        <w:rPr>
          <w:rFonts w:ascii="Tahoma" w:hAnsi="Tahoma" w:cs="Tahoma"/>
          <w:b/>
          <w:sz w:val="22"/>
          <w:szCs w:val="22"/>
        </w:rPr>
      </w:pPr>
      <w:r w:rsidRPr="00330E5D">
        <w:rPr>
          <w:rFonts w:ascii="Tahoma" w:hAnsi="Tahoma" w:cs="Tahoma"/>
          <w:b/>
          <w:sz w:val="22"/>
          <w:szCs w:val="22"/>
        </w:rPr>
        <w:t>POGODBENA VREDNOST</w:t>
      </w:r>
    </w:p>
    <w:p w14:paraId="53779FB9" w14:textId="77777777" w:rsidR="00EC3759" w:rsidRPr="00EC4317" w:rsidRDefault="00EC3759" w:rsidP="00D21304">
      <w:pPr>
        <w:keepNext/>
        <w:keepLines/>
        <w:suppressAutoHyphens/>
        <w:spacing w:after="0" w:line="240" w:lineRule="auto"/>
        <w:jc w:val="center"/>
        <w:rPr>
          <w:rFonts w:ascii="Tahoma" w:eastAsia="Times New Roman" w:hAnsi="Tahoma" w:cs="Tahoma"/>
          <w:b/>
          <w:color w:val="000000"/>
          <w:lang w:eastAsia="sl-SI"/>
        </w:rPr>
      </w:pPr>
    </w:p>
    <w:p w14:paraId="2F374D6E" w14:textId="77777777" w:rsidR="00EC3759" w:rsidRPr="00EC4317"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7A24AE7" w14:textId="77777777" w:rsidR="00EC3759" w:rsidRPr="00EC4317" w:rsidRDefault="00EC3759" w:rsidP="00D21304">
      <w:pPr>
        <w:pStyle w:val="Glava"/>
        <w:keepNext/>
        <w:keepLines/>
        <w:tabs>
          <w:tab w:val="clear" w:pos="4536"/>
          <w:tab w:val="clear" w:pos="9072"/>
        </w:tabs>
        <w:jc w:val="both"/>
        <w:rPr>
          <w:rFonts w:ascii="Tahoma" w:hAnsi="Tahoma" w:cs="Tahoma"/>
          <w:sz w:val="22"/>
          <w:szCs w:val="22"/>
        </w:rPr>
      </w:pPr>
    </w:p>
    <w:p w14:paraId="282066DF" w14:textId="77777777" w:rsidR="00EC3759" w:rsidRDefault="00EC3759" w:rsidP="00D21304">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sidR="000E2A8B">
        <w:rPr>
          <w:rFonts w:ascii="Tahoma" w:eastAsia="Times New Roman" w:hAnsi="Tahoma" w:cs="Tahoma"/>
          <w:lang w:eastAsia="sl-SI"/>
        </w:rPr>
        <w:t xml:space="preserve"> </w:t>
      </w:r>
      <w:r w:rsidR="00CD091A">
        <w:rPr>
          <w:rFonts w:ascii="Tahoma" w:eastAsia="Times New Roman" w:hAnsi="Tahoma" w:cs="Tahoma"/>
          <w:lang w:eastAsia="sl-SI"/>
        </w:rPr>
        <w:t>del</w:t>
      </w:r>
      <w:r w:rsidR="00195CF8">
        <w:rPr>
          <w:rFonts w:ascii="Tahoma" w:eastAsia="Times New Roman" w:hAnsi="Tahoma" w:cs="Tahoma"/>
          <w:lang w:eastAsia="sl-SI"/>
        </w:rPr>
        <w:t xml:space="preserve">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sidR="00E1024A">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00B851D9" w:rsidRPr="00B851D9">
        <w:rPr>
          <w:rFonts w:ascii="Tahoma" w:hAnsi="Tahoma" w:cs="Tahoma"/>
          <w:snapToGrid w:val="0"/>
        </w:rPr>
        <w:t>in na podlagi ponudbenega predračuna izvajalca</w:t>
      </w:r>
      <w:r w:rsidR="00B851D9" w:rsidRPr="00B851D9">
        <w:rPr>
          <w:rFonts w:ascii="Tahoma" w:hAnsi="Tahoma" w:cs="Tahoma"/>
        </w:rPr>
        <w:t xml:space="preserve"> </w:t>
      </w:r>
      <w:r w:rsidR="001907C4">
        <w:rPr>
          <w:rFonts w:ascii="Tahoma" w:hAnsi="Tahoma" w:cs="Tahoma"/>
        </w:rPr>
        <w:t>znaša na dan sklenitve te pogodbe v neto vrednosti</w:t>
      </w:r>
      <w:r w:rsidRPr="00D2012E">
        <w:rPr>
          <w:rFonts w:ascii="Tahoma" w:eastAsia="Times New Roman" w:hAnsi="Tahoma" w:cs="Tahoma"/>
          <w:lang w:eastAsia="sl-SI"/>
        </w:rPr>
        <w:t>:</w:t>
      </w:r>
    </w:p>
    <w:p w14:paraId="7E1742AA" w14:textId="77777777" w:rsidR="001F3979" w:rsidRDefault="001F3979" w:rsidP="00D21304">
      <w:pPr>
        <w:keepNext/>
        <w:keepLines/>
        <w:numPr>
          <w:ilvl w:val="12"/>
          <w:numId w:val="0"/>
        </w:numPr>
        <w:tabs>
          <w:tab w:val="left" w:pos="3402"/>
          <w:tab w:val="left" w:pos="5529"/>
          <w:tab w:val="right" w:pos="8505"/>
        </w:tabs>
        <w:spacing w:after="0" w:line="240" w:lineRule="auto"/>
        <w:jc w:val="both"/>
        <w:rPr>
          <w:rFonts w:ascii="Tahoma" w:hAnsi="Tahoma" w:cs="Tahoma"/>
          <w:b/>
        </w:rPr>
      </w:pPr>
    </w:p>
    <w:p w14:paraId="5D6562CD" w14:textId="77777777" w:rsidR="002B59F8" w:rsidRDefault="009867A2" w:rsidP="00D21304">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158C33CF" w14:textId="77777777" w:rsidR="009867A2" w:rsidRDefault="009867A2" w:rsidP="00D21304">
      <w:pPr>
        <w:keepNext/>
        <w:keepLines/>
        <w:numPr>
          <w:ilvl w:val="12"/>
          <w:numId w:val="0"/>
        </w:numPr>
        <w:tabs>
          <w:tab w:val="left" w:pos="3402"/>
          <w:tab w:val="left" w:pos="5529"/>
          <w:tab w:val="right" w:pos="8505"/>
        </w:tabs>
        <w:spacing w:after="0" w:line="240" w:lineRule="auto"/>
        <w:jc w:val="both"/>
        <w:rPr>
          <w:rFonts w:ascii="Tahoma" w:hAnsi="Tahoma" w:cs="Tahoma"/>
          <w:b/>
        </w:rPr>
      </w:pPr>
    </w:p>
    <w:p w14:paraId="3EAC3DCD" w14:textId="77777777" w:rsidR="00EC3759" w:rsidRPr="000A7527" w:rsidRDefault="00EC3759" w:rsidP="00D21304">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70CBC4C0" w14:textId="77777777" w:rsidR="00EC3759" w:rsidRDefault="00EC3759"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447ED70" w14:textId="77777777" w:rsidR="00A93CA8" w:rsidRPr="003F4255" w:rsidRDefault="00A93CA8" w:rsidP="00D21304">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w:t>
      </w:r>
      <w:r w:rsidR="00E1024A">
        <w:rPr>
          <w:rFonts w:ascii="Tahoma" w:eastAsia="Times New Roman" w:hAnsi="Tahoma" w:cs="Tahoma"/>
          <w:lang w:eastAsia="sl-SI"/>
        </w:rPr>
        <w:t>d</w:t>
      </w:r>
      <w:r w:rsidR="00D80C0D">
        <w:rPr>
          <w:rFonts w:ascii="Tahoma" w:eastAsia="Times New Roman" w:hAnsi="Tahoma" w:cs="Tahoma"/>
          <w:lang w:eastAsia="sl-SI"/>
        </w:rPr>
        <w:t>el</w:t>
      </w:r>
      <w:r>
        <w:rPr>
          <w:rFonts w:ascii="Tahoma" w:eastAsia="Times New Roman" w:hAnsi="Tahoma" w:cs="Tahoma"/>
          <w:lang w:eastAsia="sl-SI"/>
        </w:rPr>
        <w:t xml:space="preserve">,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posameznih postavkah ponudbenega predračuna</w:t>
      </w:r>
      <w:r>
        <w:rPr>
          <w:rFonts w:ascii="Tahoma" w:eastAsia="Times New Roman" w:hAnsi="Tahoma" w:cs="Tahoma"/>
          <w:lang w:eastAsia="sl-SI"/>
        </w:rPr>
        <w:t xml:space="preserve">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666CCCE8" w14:textId="77777777" w:rsidR="00B37AC3" w:rsidRPr="003F4255" w:rsidRDefault="00B37AC3" w:rsidP="00D21304">
      <w:pPr>
        <w:keepNext/>
        <w:keepLines/>
        <w:spacing w:after="0" w:line="240" w:lineRule="auto"/>
        <w:jc w:val="both"/>
        <w:rPr>
          <w:rFonts w:ascii="Tahoma" w:eastAsia="Times New Roman" w:hAnsi="Tahoma" w:cs="Tahoma"/>
          <w:lang w:eastAsia="sl-SI"/>
        </w:rPr>
      </w:pPr>
    </w:p>
    <w:p w14:paraId="76FDDDB5" w14:textId="77777777" w:rsidR="00B37AC3" w:rsidRPr="00E054E6" w:rsidRDefault="00B37AC3" w:rsidP="00D21304">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042F6B82" w14:textId="77777777" w:rsidR="001B36F2" w:rsidRPr="001B36F2" w:rsidRDefault="001B36F2" w:rsidP="00D21304">
      <w:pPr>
        <w:keepNext/>
        <w:keepLines/>
        <w:spacing w:after="0" w:line="240" w:lineRule="auto"/>
        <w:jc w:val="both"/>
        <w:rPr>
          <w:rFonts w:ascii="Tahoma" w:eastAsia="Times New Roman" w:hAnsi="Tahoma" w:cs="Tahoma"/>
          <w:lang w:eastAsia="sl-SI"/>
        </w:rPr>
      </w:pPr>
    </w:p>
    <w:p w14:paraId="21C43CA3" w14:textId="705FA0D6" w:rsidR="00AB71CE" w:rsidRDefault="00B37AC3" w:rsidP="00AB71CE">
      <w:pPr>
        <w:keepNext/>
        <w:keepLines/>
        <w:spacing w:after="0" w:line="240" w:lineRule="auto"/>
        <w:jc w:val="both"/>
        <w:rPr>
          <w:rFonts w:ascii="Tahoma" w:eastAsia="Times New Roman" w:hAnsi="Tahoma" w:cs="Tahoma"/>
          <w:lang w:eastAsia="sl-SI"/>
        </w:rPr>
      </w:pPr>
      <w:r w:rsidRPr="00B57F19">
        <w:rPr>
          <w:rFonts w:ascii="Tahoma" w:eastAsia="Times New Roman" w:hAnsi="Tahoma" w:cs="Tahoma"/>
          <w:lang w:eastAsia="sl-SI"/>
        </w:rPr>
        <w:lastRenderedPageBreak/>
        <w:t>V po</w:t>
      </w:r>
      <w:r w:rsidR="00CD091A" w:rsidRPr="00B57F19">
        <w:rPr>
          <w:rFonts w:ascii="Tahoma" w:eastAsia="Times New Roman" w:hAnsi="Tahoma" w:cs="Tahoma"/>
          <w:lang w:eastAsia="sl-SI"/>
        </w:rPr>
        <w:t>godbenih</w:t>
      </w:r>
      <w:r w:rsidRPr="00B57F19">
        <w:rPr>
          <w:rFonts w:ascii="Tahoma" w:eastAsia="Times New Roman" w:hAnsi="Tahoma" w:cs="Tahoma"/>
          <w:lang w:eastAsia="sl-SI"/>
        </w:rPr>
        <w:t xml:space="preserve"> cenah, navedenih v posameznih postavkah ponudbenega predračuna izvajalca, morajo biti upoštevani vsi materialni in nematerialni stroški, potrebni </w:t>
      </w:r>
      <w:r w:rsidR="00AB71CE" w:rsidRPr="00483050">
        <w:rPr>
          <w:rFonts w:ascii="Tahoma" w:eastAsia="Times New Roman" w:hAnsi="Tahoma" w:cs="Tahoma"/>
          <w:lang w:eastAsia="sl-SI"/>
        </w:rPr>
        <w:t xml:space="preserve">za kvalitetno in pravočasno izvedbo predmeta </w:t>
      </w:r>
      <w:r w:rsidR="00C83B81">
        <w:rPr>
          <w:rFonts w:ascii="Tahoma" w:eastAsia="Times New Roman" w:hAnsi="Tahoma" w:cs="Tahoma"/>
          <w:lang w:eastAsia="sl-SI"/>
        </w:rPr>
        <w:t>pogodbe</w:t>
      </w:r>
      <w:r w:rsidR="00AB71CE" w:rsidRPr="00483050">
        <w:rPr>
          <w:rFonts w:ascii="Tahoma" w:eastAsia="Times New Roman" w:hAnsi="Tahoma" w:cs="Tahoma"/>
          <w:lang w:eastAsia="sl-SI"/>
        </w:rPr>
        <w:t>, vključno s stroški izdelave tehnične dokumentacije</w:t>
      </w:r>
      <w:r w:rsidR="00AB71CE">
        <w:rPr>
          <w:rFonts w:ascii="Tahoma" w:eastAsia="Times New Roman" w:hAnsi="Tahoma" w:cs="Tahoma"/>
          <w:lang w:eastAsia="sl-SI"/>
        </w:rPr>
        <w:t>, dobave in montaže opreme</w:t>
      </w:r>
      <w:r w:rsidR="00AB71CE" w:rsidRPr="00483050">
        <w:rPr>
          <w:rFonts w:ascii="Tahoma" w:eastAsia="Times New Roman" w:hAnsi="Tahoma" w:cs="Tahoma"/>
          <w:lang w:eastAsia="sl-SI"/>
        </w:rPr>
        <w:t>,</w:t>
      </w:r>
      <w:r w:rsidR="00AB71CE">
        <w:rPr>
          <w:rFonts w:ascii="Tahoma" w:eastAsia="Times New Roman" w:hAnsi="Tahoma" w:cs="Tahoma"/>
          <w:lang w:eastAsia="sl-SI"/>
        </w:rPr>
        <w:t xml:space="preserve"> stroški storitev</w:t>
      </w:r>
      <w:r w:rsidR="00AB71CE" w:rsidRPr="00D21A21">
        <w:rPr>
          <w:rFonts w:ascii="Tahoma" w:eastAsia="Times New Roman" w:hAnsi="Tahoma" w:cs="Tahoma"/>
          <w:lang w:eastAsia="sl-SI"/>
        </w:rPr>
        <w:t xml:space="preserve">, </w:t>
      </w:r>
      <w:r w:rsidR="00AB71CE" w:rsidRPr="00483050">
        <w:rPr>
          <w:rFonts w:ascii="Tahoma" w:eastAsia="Times New Roman" w:hAnsi="Tahoma" w:cs="Tahoma"/>
          <w:lang w:eastAsia="sl-SI"/>
        </w:rPr>
        <w:t xml:space="preserve">stroški izdelave ponudbene dokumentacije, stroški pridobitve bančnih garancij, popusti, dajatvami ter carinskimi obveznostmi kot tudi stroški za vsa ostala dela in naloge, ki so v pogodbi opredeljena </w:t>
      </w:r>
      <w:r w:rsidR="00AB71CE" w:rsidRPr="00330E5D">
        <w:rPr>
          <w:rFonts w:ascii="Tahoma" w:eastAsia="Times New Roman" w:hAnsi="Tahoma" w:cs="Tahoma"/>
          <w:lang w:eastAsia="sl-SI"/>
        </w:rPr>
        <w:t>kot obveznosti</w:t>
      </w:r>
      <w:r w:rsidR="00AB71CE">
        <w:rPr>
          <w:rFonts w:ascii="Tahoma" w:eastAsia="Times New Roman" w:hAnsi="Tahoma" w:cs="Tahoma"/>
          <w:lang w:eastAsia="sl-SI"/>
        </w:rPr>
        <w:t xml:space="preserve"> </w:t>
      </w:r>
      <w:r w:rsidR="00AB71CE" w:rsidRPr="00330E5D">
        <w:rPr>
          <w:rFonts w:ascii="Tahoma" w:eastAsia="Times New Roman" w:hAnsi="Tahoma" w:cs="Tahoma"/>
          <w:lang w:eastAsia="sl-SI"/>
        </w:rPr>
        <w:t>izvajalca</w:t>
      </w:r>
      <w:r w:rsidR="00AB71CE">
        <w:rPr>
          <w:rFonts w:ascii="Tahoma" w:eastAsia="Times New Roman" w:hAnsi="Tahoma" w:cs="Tahoma"/>
          <w:lang w:eastAsia="sl-SI"/>
        </w:rPr>
        <w:t>.</w:t>
      </w:r>
    </w:p>
    <w:p w14:paraId="5CB2C664" w14:textId="77777777" w:rsidR="00EC3759" w:rsidRDefault="00EC3759" w:rsidP="00D21304">
      <w:pPr>
        <w:keepNext/>
        <w:keepLines/>
        <w:spacing w:after="0" w:line="240" w:lineRule="auto"/>
        <w:jc w:val="both"/>
        <w:rPr>
          <w:rFonts w:ascii="Tahoma" w:eastAsia="Times New Roman" w:hAnsi="Tahoma" w:cs="Tahoma"/>
          <w:lang w:eastAsia="sl-SI"/>
        </w:rPr>
      </w:pPr>
    </w:p>
    <w:p w14:paraId="5171C12B" w14:textId="77777777" w:rsidR="00EC3759" w:rsidRPr="008E4076" w:rsidRDefault="00EC3759" w:rsidP="00177D7D">
      <w:pPr>
        <w:pStyle w:val="Odstavekseznama"/>
        <w:keepNext/>
        <w:keepLines/>
        <w:numPr>
          <w:ilvl w:val="0"/>
          <w:numId w:val="10"/>
        </w:numPr>
        <w:ind w:left="567" w:hanging="567"/>
        <w:jc w:val="center"/>
        <w:rPr>
          <w:rFonts w:ascii="Tahoma" w:hAnsi="Tahoma" w:cs="Tahoma"/>
          <w:b/>
          <w:sz w:val="22"/>
          <w:szCs w:val="22"/>
        </w:rPr>
      </w:pPr>
      <w:r w:rsidRPr="008E4076">
        <w:rPr>
          <w:rFonts w:ascii="Tahoma" w:hAnsi="Tahoma" w:cs="Tahoma"/>
          <w:b/>
          <w:sz w:val="22"/>
          <w:szCs w:val="22"/>
        </w:rPr>
        <w:t xml:space="preserve">NAČIN OBRAČUNAVANJA IN PLAČEVANJA </w:t>
      </w:r>
    </w:p>
    <w:p w14:paraId="140C7C78" w14:textId="77777777" w:rsidR="00EC3759" w:rsidRPr="00B17826" w:rsidRDefault="00EC3759" w:rsidP="00D21304">
      <w:pPr>
        <w:keepNext/>
        <w:keepLines/>
        <w:spacing w:after="0" w:line="240" w:lineRule="auto"/>
        <w:jc w:val="center"/>
        <w:rPr>
          <w:rFonts w:ascii="Tahoma" w:eastAsia="Times New Roman" w:hAnsi="Tahoma" w:cs="Tahoma"/>
          <w:lang w:eastAsia="sl-SI"/>
        </w:rPr>
      </w:pPr>
    </w:p>
    <w:p w14:paraId="3E0FC602" w14:textId="77777777" w:rsidR="00E360E6" w:rsidRPr="001907C4" w:rsidRDefault="00E360E6"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7E2C2053" w14:textId="77777777" w:rsidR="00E360E6" w:rsidRPr="00C851E4" w:rsidRDefault="00E360E6" w:rsidP="00D21304">
      <w:pPr>
        <w:keepNext/>
        <w:keepLines/>
        <w:spacing w:after="0" w:line="240" w:lineRule="auto"/>
        <w:ind w:left="360"/>
        <w:jc w:val="both"/>
        <w:rPr>
          <w:rFonts w:ascii="Tahoma" w:hAnsi="Tahoma" w:cs="Tahoma"/>
          <w:highlight w:val="yellow"/>
        </w:rPr>
      </w:pPr>
    </w:p>
    <w:p w14:paraId="06F412F0" w14:textId="0F08BCA3" w:rsidR="00CA19CF" w:rsidRPr="00104BAA" w:rsidRDefault="00CA19CF" w:rsidP="00D21304">
      <w:pPr>
        <w:keepNext/>
        <w:keepLines/>
        <w:tabs>
          <w:tab w:val="left" w:pos="1418"/>
          <w:tab w:val="left" w:pos="1702"/>
        </w:tabs>
        <w:spacing w:after="0" w:line="240" w:lineRule="auto"/>
        <w:jc w:val="both"/>
        <w:rPr>
          <w:rFonts w:ascii="Tahoma" w:eastAsia="Times New Roman" w:hAnsi="Tahoma" w:cs="Tahoma"/>
          <w:color w:val="000000"/>
          <w:lang w:eastAsia="sl-SI"/>
        </w:rPr>
      </w:pPr>
      <w:r w:rsidRPr="00104BAA">
        <w:rPr>
          <w:rFonts w:ascii="Tahoma" w:eastAsia="Times New Roman" w:hAnsi="Tahoma" w:cs="Tahoma"/>
          <w:color w:val="000000"/>
          <w:lang w:eastAsia="sl-SI"/>
        </w:rPr>
        <w:t>Izvajalec bo izstavil natančno specificirane račune za opravljena pogodbena dela v roku 5 (petih) dni po podpisu posameznega zapisnika o izvedenih pogodbenih del</w:t>
      </w:r>
      <w:r w:rsidR="00C83B81">
        <w:rPr>
          <w:rFonts w:ascii="Tahoma" w:eastAsia="Times New Roman" w:hAnsi="Tahoma" w:cs="Tahoma"/>
          <w:color w:val="000000"/>
          <w:lang w:eastAsia="sl-SI"/>
        </w:rPr>
        <w:t>ih</w:t>
      </w:r>
      <w:r w:rsidRPr="00104BAA">
        <w:rPr>
          <w:rFonts w:ascii="Tahoma" w:eastAsia="Times New Roman" w:hAnsi="Tahoma" w:cs="Tahoma"/>
          <w:color w:val="000000"/>
          <w:lang w:eastAsia="sl-SI"/>
        </w:rPr>
        <w:t>, s strani obeh pogodbenih strank oz. njunih predstavnikov, kot sledi:</w:t>
      </w:r>
    </w:p>
    <w:p w14:paraId="404B7B2A" w14:textId="57881497" w:rsidR="00F2647D" w:rsidRPr="008A26E3" w:rsidRDefault="00F2647D" w:rsidP="0051074D">
      <w:pPr>
        <w:keepNext/>
        <w:keepLines/>
        <w:numPr>
          <w:ilvl w:val="0"/>
          <w:numId w:val="49"/>
        </w:numPr>
        <w:tabs>
          <w:tab w:val="left" w:pos="-1843"/>
          <w:tab w:val="left" w:pos="1701"/>
        </w:tabs>
        <w:overflowPunct w:val="0"/>
        <w:autoSpaceDE w:val="0"/>
        <w:autoSpaceDN w:val="0"/>
        <w:adjustRightInd w:val="0"/>
        <w:spacing w:after="0" w:line="240" w:lineRule="auto"/>
        <w:jc w:val="both"/>
        <w:rPr>
          <w:rFonts w:ascii="Tahoma" w:eastAsia="Times New Roman" w:hAnsi="Tahoma" w:cs="Tahoma"/>
          <w:lang w:eastAsia="sl-SI"/>
        </w:rPr>
      </w:pPr>
      <w:r w:rsidRPr="00104BAA">
        <w:rPr>
          <w:rFonts w:ascii="Tahoma" w:eastAsia="Times New Roman" w:hAnsi="Tahoma" w:cs="Tahoma"/>
          <w:lang w:eastAsia="sl-SI"/>
        </w:rPr>
        <w:t>za točk</w:t>
      </w:r>
      <w:r w:rsidR="0051074D">
        <w:rPr>
          <w:rFonts w:ascii="Tahoma" w:eastAsia="Times New Roman" w:hAnsi="Tahoma" w:cs="Tahoma"/>
          <w:lang w:eastAsia="sl-SI"/>
        </w:rPr>
        <w:t>i</w:t>
      </w:r>
      <w:r w:rsidRPr="00104BAA">
        <w:rPr>
          <w:rFonts w:ascii="Tahoma" w:eastAsia="Times New Roman" w:hAnsi="Tahoma" w:cs="Tahoma"/>
          <w:lang w:eastAsia="sl-SI"/>
        </w:rPr>
        <w:t xml:space="preserve"> 1</w:t>
      </w:r>
      <w:r w:rsidR="0051074D">
        <w:rPr>
          <w:rFonts w:ascii="Tahoma" w:eastAsia="Times New Roman" w:hAnsi="Tahoma" w:cs="Tahoma"/>
          <w:lang w:eastAsia="sl-SI"/>
        </w:rPr>
        <w:t xml:space="preserve"> in 2</w:t>
      </w:r>
      <w:r w:rsidRPr="00104BAA">
        <w:rPr>
          <w:rFonts w:ascii="Tahoma" w:eastAsia="Times New Roman" w:hAnsi="Tahoma" w:cs="Tahoma"/>
          <w:lang w:eastAsia="sl-SI"/>
        </w:rPr>
        <w:t xml:space="preserve"> </w:t>
      </w:r>
      <w:r w:rsidR="00104BAA" w:rsidRPr="00104BAA">
        <w:rPr>
          <w:rFonts w:ascii="Tahoma" w:hAnsi="Tahoma"/>
        </w:rPr>
        <w:t>iz ponudbenega predračuna izvajalca, ki je priloga št. 2 te pogodbe</w:t>
      </w:r>
      <w:r w:rsidRPr="00104BAA">
        <w:rPr>
          <w:rFonts w:ascii="Tahoma" w:eastAsia="Times New Roman" w:hAnsi="Tahoma" w:cs="Tahoma"/>
          <w:lang w:eastAsia="sl-SI"/>
        </w:rPr>
        <w:t xml:space="preserve">, po izdelavi in predaji </w:t>
      </w:r>
      <w:r w:rsidR="0051074D">
        <w:rPr>
          <w:rFonts w:ascii="Tahoma" w:eastAsia="Times New Roman" w:hAnsi="Tahoma" w:cs="Tahoma"/>
          <w:lang w:eastAsia="sl-SI"/>
        </w:rPr>
        <w:t>dokumentacije (</w:t>
      </w:r>
      <w:r w:rsidRPr="00104BAA">
        <w:rPr>
          <w:rFonts w:ascii="Tahoma" w:eastAsia="Times New Roman" w:hAnsi="Tahoma" w:cs="Tahoma"/>
          <w:lang w:eastAsia="sl-SI"/>
        </w:rPr>
        <w:t>PZI dokumentacije</w:t>
      </w:r>
      <w:r w:rsidR="0051074D">
        <w:rPr>
          <w:rFonts w:ascii="Tahoma" w:eastAsia="Times New Roman" w:hAnsi="Tahoma" w:cs="Tahoma"/>
          <w:lang w:eastAsia="sl-SI"/>
        </w:rPr>
        <w:t xml:space="preserve"> ter </w:t>
      </w:r>
      <w:r w:rsidR="0051074D" w:rsidRPr="0051074D">
        <w:rPr>
          <w:rFonts w:ascii="Tahoma" w:eastAsia="Times New Roman" w:hAnsi="Tahoma" w:cs="Tahoma"/>
          <w:lang w:eastAsia="sl-SI"/>
        </w:rPr>
        <w:t>preračun nastavitev elektro zaščit blok sistema 3</w:t>
      </w:r>
      <w:r w:rsidR="0051074D">
        <w:rPr>
          <w:rFonts w:ascii="Tahoma" w:eastAsia="Times New Roman" w:hAnsi="Tahoma" w:cs="Tahoma"/>
          <w:lang w:eastAsia="sl-SI"/>
        </w:rPr>
        <w:t>)</w:t>
      </w:r>
      <w:r w:rsidRPr="00104BAA">
        <w:rPr>
          <w:rFonts w:ascii="Tahoma" w:eastAsia="Times New Roman" w:hAnsi="Tahoma" w:cs="Tahoma"/>
          <w:lang w:eastAsia="sl-SI"/>
        </w:rPr>
        <w:t xml:space="preserve"> naročniku in podpisu zapisnika o prevzemu dokumentacije </w:t>
      </w:r>
      <w:r w:rsidR="00104BAA" w:rsidRPr="00104BAA">
        <w:rPr>
          <w:rFonts w:ascii="Tahoma" w:hAnsi="Tahoma" w:cs="Tahoma"/>
        </w:rPr>
        <w:t>s strani obeh pogodbenih strank oziroma njunih predstavnikov</w:t>
      </w:r>
      <w:r w:rsidR="00586344">
        <w:rPr>
          <w:rFonts w:ascii="Tahoma" w:hAnsi="Tahoma" w:cs="Tahoma"/>
        </w:rPr>
        <w:t xml:space="preserve"> </w:t>
      </w:r>
      <w:r w:rsidR="00586344" w:rsidRPr="00FB3310">
        <w:rPr>
          <w:rFonts w:ascii="Tahoma" w:eastAsia="Times New Roman" w:hAnsi="Tahoma" w:cs="Tahoma"/>
          <w:lang w:eastAsia="sl-SI"/>
        </w:rPr>
        <w:t xml:space="preserve">(95% plačilo v 30 dneh od izstavitve računa </w:t>
      </w:r>
      <w:r w:rsidR="00586344" w:rsidRPr="008A26E3">
        <w:rPr>
          <w:rFonts w:ascii="Tahoma" w:eastAsia="Times New Roman" w:hAnsi="Tahoma" w:cs="Tahoma"/>
          <w:lang w:eastAsia="sl-SI"/>
        </w:rPr>
        <w:t>+ 5% zadržano plačilo – se poravna ob plačilu zadnjega računa)</w:t>
      </w:r>
      <w:r w:rsidRPr="008A26E3">
        <w:rPr>
          <w:rFonts w:ascii="Tahoma" w:eastAsia="Times New Roman" w:hAnsi="Tahoma" w:cs="Tahoma"/>
          <w:lang w:eastAsia="sl-SI"/>
        </w:rPr>
        <w:t>;</w:t>
      </w:r>
    </w:p>
    <w:p w14:paraId="2AC0C94F" w14:textId="7343E871" w:rsidR="00F2647D" w:rsidRPr="008A26E3" w:rsidRDefault="00F2647D" w:rsidP="00177D7D">
      <w:pPr>
        <w:keepNext/>
        <w:keepLines/>
        <w:numPr>
          <w:ilvl w:val="0"/>
          <w:numId w:val="49"/>
        </w:numPr>
        <w:tabs>
          <w:tab w:val="left" w:pos="-1843"/>
          <w:tab w:val="left" w:pos="1701"/>
        </w:tabs>
        <w:overflowPunct w:val="0"/>
        <w:autoSpaceDE w:val="0"/>
        <w:autoSpaceDN w:val="0"/>
        <w:adjustRightInd w:val="0"/>
        <w:spacing w:after="0" w:line="240" w:lineRule="auto"/>
        <w:jc w:val="both"/>
        <w:rPr>
          <w:rFonts w:ascii="Tahoma" w:eastAsia="Times New Roman" w:hAnsi="Tahoma" w:cs="Tahoma"/>
          <w:lang w:eastAsia="sl-SI"/>
        </w:rPr>
      </w:pPr>
      <w:r w:rsidRPr="008A26E3">
        <w:rPr>
          <w:rFonts w:ascii="Tahoma" w:eastAsia="Times New Roman" w:hAnsi="Tahoma" w:cs="Tahoma"/>
          <w:lang w:eastAsia="sl-SI"/>
        </w:rPr>
        <w:t>za točk</w:t>
      </w:r>
      <w:r w:rsidR="004D2B96" w:rsidRPr="008A26E3">
        <w:rPr>
          <w:rFonts w:ascii="Tahoma" w:eastAsia="Times New Roman" w:hAnsi="Tahoma" w:cs="Tahoma"/>
          <w:lang w:eastAsia="sl-SI"/>
        </w:rPr>
        <w:t>o</w:t>
      </w:r>
      <w:r w:rsidR="0051074D" w:rsidRPr="008A26E3">
        <w:rPr>
          <w:rFonts w:ascii="Tahoma" w:eastAsia="Times New Roman" w:hAnsi="Tahoma" w:cs="Tahoma"/>
          <w:lang w:eastAsia="sl-SI"/>
        </w:rPr>
        <w:t xml:space="preserve"> 3</w:t>
      </w:r>
      <w:r w:rsidRPr="008A26E3">
        <w:rPr>
          <w:rFonts w:ascii="Tahoma" w:eastAsia="Times New Roman" w:hAnsi="Tahoma" w:cs="Tahoma"/>
          <w:lang w:eastAsia="sl-SI"/>
        </w:rPr>
        <w:t xml:space="preserve"> </w:t>
      </w:r>
      <w:r w:rsidR="00104BAA" w:rsidRPr="008A26E3">
        <w:rPr>
          <w:rFonts w:ascii="Tahoma" w:hAnsi="Tahoma"/>
        </w:rPr>
        <w:t>iz ponudbenega predračuna izvajalca, ki je priloga št. 2 te pogodbe</w:t>
      </w:r>
      <w:r w:rsidRPr="008A26E3">
        <w:rPr>
          <w:rFonts w:ascii="Tahoma" w:eastAsia="Times New Roman" w:hAnsi="Tahoma" w:cs="Tahoma"/>
          <w:lang w:eastAsia="sl-SI"/>
        </w:rPr>
        <w:t xml:space="preserve">, </w:t>
      </w:r>
      <w:r w:rsidR="00896925" w:rsidRPr="008A26E3">
        <w:rPr>
          <w:rFonts w:ascii="Tahoma" w:eastAsia="Times New Roman" w:hAnsi="Tahoma" w:cs="Tahoma"/>
          <w:lang w:eastAsia="sl-SI"/>
        </w:rPr>
        <w:t xml:space="preserve">po izdelavi opreme, izvedbi tovarniških preizkusov ter izvedeni dostavi opreme na objekt </w:t>
      </w:r>
      <w:r w:rsidR="00462B16" w:rsidRPr="008A26E3">
        <w:rPr>
          <w:rFonts w:ascii="Tahoma" w:eastAsia="Times New Roman" w:hAnsi="Tahoma" w:cs="Tahoma"/>
          <w:lang w:eastAsia="sl-SI"/>
        </w:rPr>
        <w:t>naročnika</w:t>
      </w:r>
      <w:r w:rsidR="00113B67" w:rsidRPr="008A26E3">
        <w:rPr>
          <w:rFonts w:ascii="Tahoma" w:eastAsia="Times New Roman" w:hAnsi="Tahoma" w:cs="Tahoma"/>
          <w:lang w:eastAsia="sl-SI"/>
        </w:rPr>
        <w:t xml:space="preserve"> </w:t>
      </w:r>
      <w:r w:rsidRPr="008A26E3">
        <w:rPr>
          <w:rFonts w:ascii="Tahoma" w:eastAsia="Times New Roman" w:hAnsi="Tahoma" w:cs="Tahoma"/>
          <w:color w:val="000000"/>
          <w:lang w:eastAsia="sl-SI"/>
        </w:rPr>
        <w:t>in podpisu z</w:t>
      </w:r>
      <w:r w:rsidRPr="008A26E3">
        <w:rPr>
          <w:rFonts w:ascii="Tahoma" w:hAnsi="Tahoma" w:cs="Tahoma"/>
        </w:rPr>
        <w:t xml:space="preserve">apisnika o </w:t>
      </w:r>
      <w:r w:rsidR="00896925" w:rsidRPr="008A26E3">
        <w:rPr>
          <w:rFonts w:ascii="Tahoma" w:hAnsi="Tahoma" w:cs="Tahoma"/>
        </w:rPr>
        <w:t xml:space="preserve">uspešni </w:t>
      </w:r>
      <w:r w:rsidR="00896925" w:rsidRPr="008A26E3">
        <w:rPr>
          <w:rFonts w:ascii="Tahoma" w:eastAsia="Times New Roman" w:hAnsi="Tahoma" w:cs="Tahoma"/>
          <w:lang w:eastAsia="sl-SI"/>
        </w:rPr>
        <w:t>izdelavi opreme, izvedbi tovarniških preizkusov ter</w:t>
      </w:r>
      <w:r w:rsidRPr="008A26E3">
        <w:rPr>
          <w:rFonts w:ascii="Tahoma" w:hAnsi="Tahoma" w:cs="Tahoma"/>
        </w:rPr>
        <w:t xml:space="preserve"> </w:t>
      </w:r>
      <w:r w:rsidR="00462B16" w:rsidRPr="008A26E3">
        <w:rPr>
          <w:rFonts w:ascii="Tahoma" w:hAnsi="Tahoma" w:cs="Tahoma"/>
        </w:rPr>
        <w:t xml:space="preserve">dostavi </w:t>
      </w:r>
      <w:r w:rsidR="004D2B96" w:rsidRPr="008A26E3">
        <w:rPr>
          <w:rFonts w:ascii="Tahoma" w:hAnsi="Tahoma" w:cs="Tahoma"/>
        </w:rPr>
        <w:t>opreme</w:t>
      </w:r>
      <w:r w:rsidR="00104BAA" w:rsidRPr="008A26E3">
        <w:rPr>
          <w:rFonts w:ascii="Tahoma" w:hAnsi="Tahoma" w:cs="Tahoma"/>
        </w:rPr>
        <w:t xml:space="preserve"> s strani obeh pogodbenih strank oziroma njunih predstavnikov</w:t>
      </w:r>
      <w:r w:rsidR="00586344" w:rsidRPr="008A26E3">
        <w:rPr>
          <w:rFonts w:ascii="Tahoma" w:hAnsi="Tahoma" w:cs="Tahoma"/>
        </w:rPr>
        <w:t xml:space="preserve"> </w:t>
      </w:r>
      <w:r w:rsidR="00586344" w:rsidRPr="008A26E3">
        <w:rPr>
          <w:rFonts w:ascii="Tahoma" w:eastAsia="Times New Roman" w:hAnsi="Tahoma" w:cs="Tahoma"/>
          <w:lang w:eastAsia="sl-SI"/>
        </w:rPr>
        <w:t>(95% plačilo v 30 dneh od izstavitve računa + 5% zadržano plačilo – se poravna ob plačilu zadnjega računa)</w:t>
      </w:r>
      <w:r w:rsidRPr="008A26E3">
        <w:rPr>
          <w:rFonts w:ascii="Tahoma" w:eastAsia="Times New Roman" w:hAnsi="Tahoma" w:cs="Tahoma"/>
          <w:lang w:eastAsia="sl-SI"/>
        </w:rPr>
        <w:t>;</w:t>
      </w:r>
    </w:p>
    <w:p w14:paraId="0A64E6E2" w14:textId="0B6A0B2E" w:rsidR="004D2B96" w:rsidRPr="00104BAA" w:rsidRDefault="004D2B96" w:rsidP="004D2B96">
      <w:pPr>
        <w:keepNext/>
        <w:keepLines/>
        <w:numPr>
          <w:ilvl w:val="0"/>
          <w:numId w:val="49"/>
        </w:numPr>
        <w:tabs>
          <w:tab w:val="left" w:pos="-1843"/>
          <w:tab w:val="left" w:pos="1701"/>
        </w:tabs>
        <w:overflowPunct w:val="0"/>
        <w:autoSpaceDE w:val="0"/>
        <w:autoSpaceDN w:val="0"/>
        <w:adjustRightInd w:val="0"/>
        <w:spacing w:after="0" w:line="240" w:lineRule="auto"/>
        <w:jc w:val="both"/>
        <w:rPr>
          <w:rFonts w:ascii="Tahoma" w:eastAsia="Times New Roman" w:hAnsi="Tahoma" w:cs="Tahoma"/>
          <w:lang w:eastAsia="sl-SI"/>
        </w:rPr>
      </w:pPr>
      <w:r w:rsidRPr="008A26E3">
        <w:rPr>
          <w:rFonts w:ascii="Tahoma" w:eastAsia="Times New Roman" w:hAnsi="Tahoma" w:cs="Tahoma"/>
          <w:lang w:eastAsia="sl-SI"/>
        </w:rPr>
        <w:t>za točk</w:t>
      </w:r>
      <w:r w:rsidR="0006308C" w:rsidRPr="008A26E3">
        <w:rPr>
          <w:rFonts w:ascii="Tahoma" w:eastAsia="Times New Roman" w:hAnsi="Tahoma" w:cs="Tahoma"/>
          <w:lang w:eastAsia="sl-SI"/>
        </w:rPr>
        <w:t>i</w:t>
      </w:r>
      <w:r w:rsidRPr="008A26E3">
        <w:rPr>
          <w:rFonts w:ascii="Tahoma" w:eastAsia="Times New Roman" w:hAnsi="Tahoma" w:cs="Tahoma"/>
          <w:lang w:eastAsia="sl-SI"/>
        </w:rPr>
        <w:t xml:space="preserve"> </w:t>
      </w:r>
      <w:r w:rsidR="0051074D" w:rsidRPr="008A26E3">
        <w:rPr>
          <w:rFonts w:ascii="Tahoma" w:eastAsia="Times New Roman" w:hAnsi="Tahoma" w:cs="Tahoma"/>
          <w:lang w:eastAsia="sl-SI"/>
        </w:rPr>
        <w:t>4</w:t>
      </w:r>
      <w:r w:rsidR="0006308C" w:rsidRPr="008A26E3">
        <w:rPr>
          <w:rFonts w:ascii="Tahoma" w:eastAsia="Times New Roman" w:hAnsi="Tahoma" w:cs="Tahoma"/>
          <w:lang w:eastAsia="sl-SI"/>
        </w:rPr>
        <w:t xml:space="preserve"> in</w:t>
      </w:r>
      <w:r w:rsidRPr="008A26E3">
        <w:rPr>
          <w:rFonts w:ascii="Tahoma" w:eastAsia="Times New Roman" w:hAnsi="Tahoma" w:cs="Tahoma"/>
          <w:lang w:eastAsia="sl-SI"/>
        </w:rPr>
        <w:t xml:space="preserve"> </w:t>
      </w:r>
      <w:r w:rsidR="0051074D" w:rsidRPr="008A26E3">
        <w:rPr>
          <w:rFonts w:ascii="Tahoma" w:eastAsia="Times New Roman" w:hAnsi="Tahoma" w:cs="Tahoma"/>
          <w:lang w:eastAsia="sl-SI"/>
        </w:rPr>
        <w:t>5</w:t>
      </w:r>
      <w:r w:rsidRPr="008A26E3">
        <w:rPr>
          <w:rFonts w:ascii="Tahoma" w:eastAsia="Times New Roman" w:hAnsi="Tahoma" w:cs="Tahoma"/>
          <w:lang w:eastAsia="sl-SI"/>
        </w:rPr>
        <w:t xml:space="preserve"> </w:t>
      </w:r>
      <w:r w:rsidRPr="008A26E3">
        <w:rPr>
          <w:rFonts w:ascii="Tahoma" w:hAnsi="Tahoma"/>
        </w:rPr>
        <w:t>iz ponudbenega predračuna izvajalca, ki je priloga št. 2 te pogodbe</w:t>
      </w:r>
      <w:r w:rsidRPr="008A26E3">
        <w:rPr>
          <w:rFonts w:ascii="Tahoma" w:eastAsia="Times New Roman" w:hAnsi="Tahoma" w:cs="Tahoma"/>
          <w:lang w:eastAsia="sl-SI"/>
        </w:rPr>
        <w:t>, po izvedeni</w:t>
      </w:r>
      <w:r>
        <w:rPr>
          <w:rFonts w:ascii="Tahoma" w:eastAsia="Times New Roman" w:hAnsi="Tahoma" w:cs="Tahoma"/>
          <w:lang w:eastAsia="sl-SI"/>
        </w:rPr>
        <w:t xml:space="preserve"> demontaži stare in </w:t>
      </w:r>
      <w:r w:rsidR="0006308C">
        <w:rPr>
          <w:rFonts w:ascii="Tahoma" w:eastAsia="Times New Roman" w:hAnsi="Tahoma" w:cs="Tahoma"/>
          <w:lang w:eastAsia="sl-SI"/>
        </w:rPr>
        <w:t xml:space="preserve">montaži nove opreme </w:t>
      </w:r>
      <w:r w:rsidRPr="00104BAA">
        <w:rPr>
          <w:rFonts w:ascii="Tahoma" w:eastAsia="Times New Roman" w:hAnsi="Tahoma" w:cs="Tahoma"/>
          <w:color w:val="000000"/>
          <w:lang w:eastAsia="sl-SI"/>
        </w:rPr>
        <w:t>in podpisu z</w:t>
      </w:r>
      <w:r w:rsidRPr="00104BAA">
        <w:rPr>
          <w:rFonts w:ascii="Tahoma" w:hAnsi="Tahoma" w:cs="Tahoma"/>
        </w:rPr>
        <w:t>apisnika o uspešno opravljen</w:t>
      </w:r>
      <w:r w:rsidR="0006308C">
        <w:rPr>
          <w:rFonts w:ascii="Tahoma" w:hAnsi="Tahoma" w:cs="Tahoma"/>
        </w:rPr>
        <w:t>i</w:t>
      </w:r>
      <w:r w:rsidRPr="00104BAA">
        <w:rPr>
          <w:rFonts w:ascii="Tahoma" w:hAnsi="Tahoma" w:cs="Tahoma"/>
        </w:rPr>
        <w:t xml:space="preserve"> </w:t>
      </w:r>
      <w:r w:rsidR="00462B16">
        <w:rPr>
          <w:rFonts w:ascii="Tahoma" w:hAnsi="Tahoma" w:cs="Tahoma"/>
        </w:rPr>
        <w:t>demontaži in montaži</w:t>
      </w:r>
      <w:r w:rsidR="0006308C">
        <w:rPr>
          <w:rFonts w:ascii="Tahoma" w:hAnsi="Tahoma" w:cs="Tahoma"/>
        </w:rPr>
        <w:t xml:space="preserve"> opreme</w:t>
      </w:r>
      <w:r w:rsidRPr="00104BAA">
        <w:rPr>
          <w:rFonts w:ascii="Tahoma" w:hAnsi="Tahoma" w:cs="Tahoma"/>
        </w:rPr>
        <w:t xml:space="preserve"> s strani obeh pogodbenih strank oziroma njunih predstavnikov</w:t>
      </w:r>
      <w:r>
        <w:rPr>
          <w:rFonts w:ascii="Tahoma" w:hAnsi="Tahoma" w:cs="Tahoma"/>
        </w:rPr>
        <w:t xml:space="preserve"> </w:t>
      </w:r>
      <w:r w:rsidRPr="00FB3310">
        <w:rPr>
          <w:rFonts w:ascii="Tahoma" w:eastAsia="Times New Roman" w:hAnsi="Tahoma" w:cs="Tahoma"/>
          <w:lang w:eastAsia="sl-SI"/>
        </w:rPr>
        <w:t xml:space="preserve">(95% plačilo v 30 dneh od izstavitve računa + 5% zadržano plačilo – se poravna ob plačilu </w:t>
      </w:r>
      <w:r>
        <w:rPr>
          <w:rFonts w:ascii="Tahoma" w:eastAsia="Times New Roman" w:hAnsi="Tahoma" w:cs="Tahoma"/>
          <w:lang w:eastAsia="sl-SI"/>
        </w:rPr>
        <w:t xml:space="preserve">zadnjega </w:t>
      </w:r>
      <w:r w:rsidRPr="00FB3310">
        <w:rPr>
          <w:rFonts w:ascii="Tahoma" w:eastAsia="Times New Roman" w:hAnsi="Tahoma" w:cs="Tahoma"/>
          <w:lang w:eastAsia="sl-SI"/>
        </w:rPr>
        <w:t>računa)</w:t>
      </w:r>
      <w:r w:rsidRPr="00104BAA">
        <w:rPr>
          <w:rFonts w:ascii="Tahoma" w:eastAsia="Times New Roman" w:hAnsi="Tahoma" w:cs="Tahoma"/>
          <w:lang w:eastAsia="sl-SI"/>
        </w:rPr>
        <w:t>;</w:t>
      </w:r>
    </w:p>
    <w:p w14:paraId="40F7A761" w14:textId="1FAA32C6" w:rsidR="00F2647D" w:rsidRPr="00104BAA" w:rsidRDefault="00F2647D" w:rsidP="0006308C">
      <w:pPr>
        <w:keepNext/>
        <w:keepLines/>
        <w:numPr>
          <w:ilvl w:val="0"/>
          <w:numId w:val="49"/>
        </w:numPr>
        <w:tabs>
          <w:tab w:val="left" w:pos="-1843"/>
          <w:tab w:val="left" w:pos="1701"/>
        </w:tabs>
        <w:overflowPunct w:val="0"/>
        <w:autoSpaceDE w:val="0"/>
        <w:autoSpaceDN w:val="0"/>
        <w:adjustRightInd w:val="0"/>
        <w:spacing w:after="0" w:line="240" w:lineRule="auto"/>
        <w:jc w:val="both"/>
        <w:rPr>
          <w:rFonts w:ascii="Tahoma" w:eastAsia="Times New Roman" w:hAnsi="Tahoma" w:cs="Tahoma"/>
          <w:lang w:eastAsia="sl-SI"/>
        </w:rPr>
      </w:pPr>
      <w:r w:rsidRPr="00104BAA">
        <w:rPr>
          <w:rFonts w:ascii="Tahoma" w:eastAsia="Times New Roman" w:hAnsi="Tahoma" w:cs="Tahoma"/>
          <w:lang w:eastAsia="sl-SI"/>
        </w:rPr>
        <w:t>za točk</w:t>
      </w:r>
      <w:r w:rsidR="0006308C">
        <w:rPr>
          <w:rFonts w:ascii="Tahoma" w:eastAsia="Times New Roman" w:hAnsi="Tahoma" w:cs="Tahoma"/>
          <w:lang w:eastAsia="sl-SI"/>
        </w:rPr>
        <w:t xml:space="preserve">i </w:t>
      </w:r>
      <w:r w:rsidR="0051074D">
        <w:rPr>
          <w:rFonts w:ascii="Tahoma" w:eastAsia="Times New Roman" w:hAnsi="Tahoma" w:cs="Tahoma"/>
          <w:lang w:eastAsia="sl-SI"/>
        </w:rPr>
        <w:t>6</w:t>
      </w:r>
      <w:r w:rsidR="0006308C">
        <w:rPr>
          <w:rFonts w:ascii="Tahoma" w:eastAsia="Times New Roman" w:hAnsi="Tahoma" w:cs="Tahoma"/>
          <w:lang w:eastAsia="sl-SI"/>
        </w:rPr>
        <w:t xml:space="preserve"> in</w:t>
      </w:r>
      <w:r w:rsidRPr="00104BAA">
        <w:rPr>
          <w:rFonts w:ascii="Tahoma" w:eastAsia="Times New Roman" w:hAnsi="Tahoma" w:cs="Tahoma"/>
          <w:lang w:eastAsia="sl-SI"/>
        </w:rPr>
        <w:t xml:space="preserve"> </w:t>
      </w:r>
      <w:r w:rsidR="0051074D">
        <w:rPr>
          <w:rFonts w:ascii="Tahoma" w:eastAsia="Times New Roman" w:hAnsi="Tahoma" w:cs="Tahoma"/>
          <w:lang w:eastAsia="sl-SI"/>
        </w:rPr>
        <w:t>7</w:t>
      </w:r>
      <w:r w:rsidRPr="00104BAA">
        <w:rPr>
          <w:rFonts w:ascii="Tahoma" w:eastAsia="Times New Roman" w:hAnsi="Tahoma" w:cs="Tahoma"/>
          <w:lang w:eastAsia="sl-SI"/>
        </w:rPr>
        <w:t xml:space="preserve"> </w:t>
      </w:r>
      <w:r w:rsidR="00104BAA" w:rsidRPr="00104BAA">
        <w:rPr>
          <w:rFonts w:ascii="Tahoma" w:hAnsi="Tahoma"/>
        </w:rPr>
        <w:t>iz ponudbenega predračuna izvajalca, ki je priloga št. 2 te pogodbe</w:t>
      </w:r>
      <w:r w:rsidRPr="00104BAA">
        <w:rPr>
          <w:rFonts w:ascii="Tahoma" w:eastAsia="Times New Roman" w:hAnsi="Tahoma" w:cs="Tahoma"/>
          <w:lang w:eastAsia="sl-SI"/>
        </w:rPr>
        <w:t xml:space="preserve">, </w:t>
      </w:r>
      <w:r w:rsidRPr="00104BAA">
        <w:rPr>
          <w:rFonts w:ascii="Tahoma" w:eastAsia="Times New Roman" w:hAnsi="Tahoma" w:cs="Tahoma"/>
          <w:color w:val="000000"/>
          <w:lang w:eastAsia="sl-SI"/>
        </w:rPr>
        <w:t>po</w:t>
      </w:r>
      <w:r w:rsidR="00104BAA" w:rsidRPr="00104BAA">
        <w:rPr>
          <w:rFonts w:ascii="Tahoma" w:eastAsia="Times New Roman" w:hAnsi="Tahoma" w:cs="Tahoma"/>
          <w:color w:val="000000"/>
          <w:lang w:eastAsia="sl-SI"/>
        </w:rPr>
        <w:t xml:space="preserve"> izvedbi </w:t>
      </w:r>
      <w:r w:rsidR="0006308C">
        <w:rPr>
          <w:rFonts w:ascii="Tahoma" w:eastAsia="Times New Roman" w:hAnsi="Tahoma" w:cs="Tahoma"/>
          <w:color w:val="000000"/>
          <w:lang w:eastAsia="sl-SI"/>
        </w:rPr>
        <w:t>f</w:t>
      </w:r>
      <w:r w:rsidR="0006308C" w:rsidRPr="0006308C">
        <w:rPr>
          <w:rFonts w:ascii="Tahoma" w:eastAsia="Times New Roman" w:hAnsi="Tahoma" w:cs="Tahoma"/>
          <w:lang w:eastAsia="sl-SI"/>
        </w:rPr>
        <w:t>unkcionalnih in zagonskih preizkusov</w:t>
      </w:r>
      <w:r w:rsidR="0006308C">
        <w:rPr>
          <w:rFonts w:ascii="Tahoma" w:eastAsia="Times New Roman" w:hAnsi="Tahoma" w:cs="Tahoma"/>
          <w:lang w:eastAsia="sl-SI"/>
        </w:rPr>
        <w:t>,</w:t>
      </w:r>
      <w:r w:rsidR="0006308C" w:rsidRPr="0006308C">
        <w:rPr>
          <w:rFonts w:ascii="Tahoma" w:eastAsia="Times New Roman" w:hAnsi="Tahoma" w:cs="Tahoma"/>
          <w:lang w:eastAsia="sl-SI"/>
        </w:rPr>
        <w:t xml:space="preserve"> spuščanj</w:t>
      </w:r>
      <w:r w:rsidR="00C83B81">
        <w:rPr>
          <w:rFonts w:ascii="Tahoma" w:eastAsia="Times New Roman" w:hAnsi="Tahoma" w:cs="Tahoma"/>
          <w:lang w:eastAsia="sl-SI"/>
        </w:rPr>
        <w:t>a</w:t>
      </w:r>
      <w:r w:rsidR="0006308C" w:rsidRPr="0006308C">
        <w:rPr>
          <w:rFonts w:ascii="Tahoma" w:eastAsia="Times New Roman" w:hAnsi="Tahoma" w:cs="Tahoma"/>
          <w:lang w:eastAsia="sl-SI"/>
        </w:rPr>
        <w:t xml:space="preserve"> v pogon</w:t>
      </w:r>
      <w:r w:rsidR="0006308C">
        <w:rPr>
          <w:rFonts w:ascii="Tahoma" w:eastAsia="Times New Roman" w:hAnsi="Tahoma" w:cs="Tahoma"/>
          <w:lang w:eastAsia="sl-SI"/>
        </w:rPr>
        <w:t>,</w:t>
      </w:r>
      <w:r w:rsidR="0006308C" w:rsidRPr="00104BAA">
        <w:rPr>
          <w:rFonts w:ascii="Tahoma" w:eastAsia="Times New Roman" w:hAnsi="Tahoma" w:cs="Tahoma"/>
          <w:color w:val="000000"/>
          <w:lang w:eastAsia="sl-SI"/>
        </w:rPr>
        <w:t xml:space="preserve"> </w:t>
      </w:r>
      <w:r w:rsidR="0006308C">
        <w:rPr>
          <w:rFonts w:ascii="Tahoma" w:eastAsia="Times New Roman" w:hAnsi="Tahoma" w:cs="Tahoma"/>
          <w:color w:val="000000"/>
          <w:lang w:eastAsia="sl-SI"/>
        </w:rPr>
        <w:t xml:space="preserve">izvedbi </w:t>
      </w:r>
      <w:r w:rsidR="00104BAA" w:rsidRPr="00104BAA">
        <w:rPr>
          <w:rFonts w:ascii="Tahoma" w:eastAsia="Times New Roman" w:hAnsi="Tahoma" w:cs="Tahoma"/>
          <w:color w:val="000000"/>
          <w:lang w:eastAsia="sl-SI"/>
        </w:rPr>
        <w:t xml:space="preserve">šolanja </w:t>
      </w:r>
      <w:r w:rsidR="0006308C">
        <w:rPr>
          <w:rFonts w:ascii="Tahoma" w:eastAsia="Times New Roman" w:hAnsi="Tahoma" w:cs="Tahoma"/>
          <w:color w:val="000000"/>
          <w:lang w:eastAsia="sl-SI"/>
        </w:rPr>
        <w:t>ter</w:t>
      </w:r>
      <w:r w:rsidR="00104BAA" w:rsidRPr="00104BAA">
        <w:rPr>
          <w:rFonts w:ascii="Tahoma" w:eastAsia="Times New Roman" w:hAnsi="Tahoma" w:cs="Tahoma"/>
          <w:color w:val="000000"/>
          <w:lang w:eastAsia="sl-SI"/>
        </w:rPr>
        <w:t xml:space="preserve"> predaji PID</w:t>
      </w:r>
      <w:r w:rsidR="0006308C">
        <w:rPr>
          <w:rFonts w:ascii="Tahoma" w:eastAsia="Times New Roman" w:hAnsi="Tahoma" w:cs="Tahoma"/>
          <w:color w:val="000000"/>
          <w:lang w:eastAsia="sl-SI"/>
        </w:rPr>
        <w:t xml:space="preserve"> dokumentacije</w:t>
      </w:r>
      <w:r w:rsidR="00104BAA" w:rsidRPr="00104BAA">
        <w:rPr>
          <w:rFonts w:ascii="Tahoma" w:eastAsia="Times New Roman" w:hAnsi="Tahoma" w:cs="Tahoma"/>
          <w:color w:val="000000"/>
          <w:lang w:eastAsia="sl-SI"/>
        </w:rPr>
        <w:t xml:space="preserve"> in </w:t>
      </w:r>
      <w:r w:rsidR="003C4898">
        <w:rPr>
          <w:rFonts w:ascii="Tahoma" w:eastAsia="Times New Roman" w:hAnsi="Tahoma" w:cs="Tahoma"/>
          <w:color w:val="000000"/>
          <w:lang w:eastAsia="sl-SI"/>
        </w:rPr>
        <w:t xml:space="preserve">vse </w:t>
      </w:r>
      <w:r w:rsidR="00104BAA" w:rsidRPr="00104BAA">
        <w:rPr>
          <w:rFonts w:ascii="Tahoma" w:eastAsia="Times New Roman" w:hAnsi="Tahoma" w:cs="Tahoma"/>
          <w:color w:val="000000"/>
          <w:lang w:eastAsia="sl-SI"/>
        </w:rPr>
        <w:t xml:space="preserve">ostale </w:t>
      </w:r>
      <w:r w:rsidR="00CE4391">
        <w:rPr>
          <w:rFonts w:ascii="Tahoma" w:eastAsia="Times New Roman" w:hAnsi="Tahoma" w:cs="Tahoma"/>
          <w:color w:val="000000"/>
          <w:lang w:eastAsia="sl-SI"/>
        </w:rPr>
        <w:t xml:space="preserve">pogodbene </w:t>
      </w:r>
      <w:r w:rsidR="00104BAA" w:rsidRPr="00104BAA">
        <w:rPr>
          <w:rFonts w:ascii="Tahoma" w:eastAsia="Times New Roman" w:hAnsi="Tahoma" w:cs="Tahoma"/>
          <w:color w:val="000000"/>
          <w:lang w:eastAsia="sl-SI"/>
        </w:rPr>
        <w:t>dokumentacije ter</w:t>
      </w:r>
      <w:r w:rsidRPr="00104BAA">
        <w:rPr>
          <w:rFonts w:ascii="Tahoma" w:hAnsi="Tahoma" w:cs="Tahoma"/>
        </w:rPr>
        <w:t xml:space="preserve"> podpisu zapisnika o </w:t>
      </w:r>
      <w:r w:rsidR="00C251CD" w:rsidRPr="00104BAA">
        <w:rPr>
          <w:rFonts w:ascii="Tahoma" w:eastAsia="Times New Roman" w:hAnsi="Tahoma" w:cs="Tahoma"/>
          <w:lang w:eastAsia="sl-SI"/>
        </w:rPr>
        <w:t>končanju vseh pogodbenih del</w:t>
      </w:r>
      <w:r w:rsidR="00C251CD" w:rsidRPr="00104BAA">
        <w:rPr>
          <w:rFonts w:ascii="Tahoma" w:hAnsi="Tahoma" w:cs="Tahoma"/>
        </w:rPr>
        <w:t xml:space="preserve"> </w:t>
      </w:r>
      <w:r w:rsidR="00104BAA" w:rsidRPr="00104BAA">
        <w:rPr>
          <w:rFonts w:ascii="Tahoma" w:hAnsi="Tahoma" w:cs="Tahoma"/>
        </w:rPr>
        <w:t>s strani obeh pogodbenih strank oziroma njunih predstavnikov.</w:t>
      </w:r>
    </w:p>
    <w:p w14:paraId="2F1D3DA7" w14:textId="77777777" w:rsidR="00701F7B" w:rsidRDefault="00701F7B" w:rsidP="00D21304">
      <w:pPr>
        <w:keepNext/>
        <w:keepLines/>
        <w:tabs>
          <w:tab w:val="left" w:pos="1418"/>
          <w:tab w:val="left" w:pos="1702"/>
        </w:tabs>
        <w:spacing w:after="0" w:line="240" w:lineRule="auto"/>
        <w:jc w:val="both"/>
        <w:rPr>
          <w:rFonts w:ascii="Tahoma" w:eastAsia="Times New Roman" w:hAnsi="Tahoma" w:cs="Tahoma"/>
          <w:lang w:eastAsia="sl-SI"/>
        </w:rPr>
      </w:pPr>
    </w:p>
    <w:p w14:paraId="0D813956" w14:textId="77777777" w:rsidR="00011A90" w:rsidRPr="00011A90" w:rsidRDefault="00011A90" w:rsidP="00D21304">
      <w:pPr>
        <w:keepNext/>
        <w:keepLines/>
        <w:shd w:val="clear" w:color="auto" w:fill="FFFFFF"/>
        <w:tabs>
          <w:tab w:val="left" w:pos="1418"/>
          <w:tab w:val="left" w:pos="1702"/>
        </w:tab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Izvajalec je dolžan skupaj s specificiranim računom predložiti naročniku tudi posamezni zapisnik o izvedenih pogodbenih delih, ki je obvezna priloga k računu, podpisan s strani obeh pogodbenih strank oziroma njunih predstavnikov. Na izstavljenem računu mora biti navedena številka pisnega nabavnega naročila naročnika.</w:t>
      </w:r>
    </w:p>
    <w:p w14:paraId="318148F2" w14:textId="77777777" w:rsidR="00011A90" w:rsidRPr="00011A90" w:rsidRDefault="00011A90" w:rsidP="00D21304">
      <w:pPr>
        <w:keepNext/>
        <w:keepLines/>
        <w:tabs>
          <w:tab w:val="left" w:pos="1418"/>
          <w:tab w:val="left" w:pos="1702"/>
        </w:tabs>
        <w:spacing w:after="0" w:line="240" w:lineRule="auto"/>
        <w:jc w:val="both"/>
        <w:rPr>
          <w:rFonts w:ascii="Tahoma" w:eastAsia="Times New Roman" w:hAnsi="Tahoma" w:cs="Tahoma"/>
          <w:lang w:eastAsia="sl-SI"/>
        </w:rPr>
      </w:pPr>
    </w:p>
    <w:p w14:paraId="47D8484D" w14:textId="77777777" w:rsidR="00011A90" w:rsidRPr="00011A90" w:rsidRDefault="00011A90" w:rsidP="00D21304">
      <w:pPr>
        <w:keepNext/>
        <w:keepLines/>
        <w:tabs>
          <w:tab w:val="left" w:pos="1418"/>
          <w:tab w:val="left" w:pos="1702"/>
        </w:tabs>
        <w:spacing w:after="0" w:line="240" w:lineRule="auto"/>
        <w:jc w:val="both"/>
        <w:rPr>
          <w:rFonts w:ascii="Tahoma" w:eastAsia="Times New Roman" w:hAnsi="Tahoma" w:cs="Tahoma"/>
          <w:color w:val="000000"/>
          <w:lang w:eastAsia="sl-SI"/>
        </w:rPr>
      </w:pPr>
      <w:r w:rsidRPr="00011A90">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4F5A8A63" w14:textId="77777777" w:rsidR="00011A90" w:rsidRPr="00011A90" w:rsidRDefault="00011A90" w:rsidP="00D21304">
      <w:pPr>
        <w:keepNext/>
        <w:keepLines/>
        <w:tabs>
          <w:tab w:val="left" w:pos="1418"/>
          <w:tab w:val="left" w:pos="1702"/>
        </w:tabs>
        <w:spacing w:after="0" w:line="240" w:lineRule="auto"/>
        <w:jc w:val="both"/>
        <w:rPr>
          <w:rFonts w:ascii="Tahoma" w:eastAsia="Times New Roman" w:hAnsi="Tahoma" w:cs="Tahoma"/>
          <w:lang w:eastAsia="sl-SI"/>
        </w:rPr>
      </w:pPr>
    </w:p>
    <w:p w14:paraId="5F7BDEB1" w14:textId="77777777" w:rsidR="00011A90" w:rsidRPr="00011A90" w:rsidRDefault="00011A90" w:rsidP="00D21304">
      <w:pPr>
        <w:keepNext/>
        <w:keepLines/>
        <w:spacing w:after="0" w:line="240" w:lineRule="auto"/>
        <w:jc w:val="both"/>
        <w:rPr>
          <w:rFonts w:ascii="Tahoma" w:hAnsi="Tahoma" w:cs="Tahoma"/>
          <w:i/>
        </w:rPr>
      </w:pPr>
      <w:r w:rsidRPr="00011A90">
        <w:rPr>
          <w:rFonts w:ascii="Tahoma" w:hAnsi="Tahoma" w:cs="Tahoma"/>
          <w:i/>
        </w:rPr>
        <w:t>A. V primeru, da je izvajalec slovensko podjetje:</w:t>
      </w:r>
    </w:p>
    <w:p w14:paraId="2E1B0744" w14:textId="77777777" w:rsidR="00011A90" w:rsidRPr="00011A90" w:rsidRDefault="00011A90" w:rsidP="00D21304">
      <w:pPr>
        <w:keepNext/>
        <w:keepLines/>
        <w:tabs>
          <w:tab w:val="left" w:pos="1418"/>
          <w:tab w:val="left" w:pos="1702"/>
        </w:tabs>
        <w:spacing w:after="0" w:line="240" w:lineRule="auto"/>
        <w:jc w:val="both"/>
        <w:rPr>
          <w:rFonts w:ascii="Tahoma" w:hAnsi="Tahoma" w:cs="Tahoma"/>
        </w:rPr>
      </w:pPr>
      <w:r w:rsidRPr="00011A90">
        <w:rPr>
          <w:rFonts w:ascii="Tahoma" w:hAnsi="Tahoma" w:cs="Tahoma"/>
        </w:rPr>
        <w:t>Naročnik se obvezuje, da bo izstavljeni račun poravnal izvajalcu v roku tridesetih (30) koledarskih dni, šteto od dneva izstavitve pravilnega računa za opravljena pogodbena dela, na transakcijski račun izvajalca oz. podizvajalca, ki je uradno evidentiran pri AJPES in bo naveden na računu.</w:t>
      </w:r>
    </w:p>
    <w:p w14:paraId="5DF282CF" w14:textId="77777777" w:rsidR="00011A90" w:rsidRPr="00011A90" w:rsidRDefault="00011A90" w:rsidP="00D21304">
      <w:pPr>
        <w:keepNext/>
        <w:keepLines/>
        <w:tabs>
          <w:tab w:val="left" w:pos="1418"/>
          <w:tab w:val="left" w:pos="1702"/>
        </w:tabs>
        <w:spacing w:after="0" w:line="240" w:lineRule="auto"/>
        <w:jc w:val="both"/>
        <w:rPr>
          <w:rFonts w:ascii="Tahoma" w:hAnsi="Tahoma" w:cs="Tahoma"/>
        </w:rPr>
      </w:pPr>
    </w:p>
    <w:p w14:paraId="3B912780" w14:textId="77777777" w:rsidR="00011A90" w:rsidRPr="00011A90" w:rsidRDefault="00011A90" w:rsidP="00D21304">
      <w:pPr>
        <w:keepNext/>
        <w:keepLines/>
        <w:spacing w:after="0" w:line="240" w:lineRule="auto"/>
        <w:jc w:val="both"/>
        <w:rPr>
          <w:rFonts w:ascii="Tahoma" w:hAnsi="Tahoma" w:cs="Tahoma"/>
          <w:i/>
        </w:rPr>
      </w:pPr>
      <w:r w:rsidRPr="00011A90">
        <w:rPr>
          <w:rFonts w:ascii="Tahoma" w:hAnsi="Tahoma" w:cs="Tahoma"/>
          <w:i/>
        </w:rPr>
        <w:t>B. V primeru, da je izvajalec tuje podjetje:</w:t>
      </w:r>
    </w:p>
    <w:p w14:paraId="4AA52D58" w14:textId="77777777" w:rsidR="00011A90" w:rsidRPr="00011A90" w:rsidRDefault="00011A90" w:rsidP="00D21304">
      <w:pPr>
        <w:keepNext/>
        <w:keepLines/>
        <w:spacing w:after="0" w:line="240" w:lineRule="auto"/>
        <w:jc w:val="both"/>
        <w:rPr>
          <w:rFonts w:ascii="Tahoma" w:hAnsi="Tahoma" w:cs="Tahoma"/>
        </w:rPr>
      </w:pPr>
      <w:r w:rsidRPr="00011A90">
        <w:rPr>
          <w:rFonts w:ascii="Tahoma" w:hAnsi="Tahoma" w:cs="Tahoma"/>
        </w:rPr>
        <w:lastRenderedPageBreak/>
        <w:t>Naročnik se obvezuje, da bo izstavljeni račun poravnal izvajalcu v roku tridesetih (30) koledarskih dni, šteto od dneva izstavitve pravilnega računa za opravljena pogodbena dela, na poslovni račun izvajalca IBAN:__________, odprt pri banki________________ (SWIFT____________) oz. podizvajalca. V primeru spremembe poslovnega računa izvajalca, navedenega v tem členu, mora izvajalec takoj pisno obvestiti naročnika o spremembi.</w:t>
      </w:r>
    </w:p>
    <w:p w14:paraId="3DC96CA0" w14:textId="77777777" w:rsidR="00011A90" w:rsidRPr="00011A90" w:rsidRDefault="00011A90" w:rsidP="00D21304">
      <w:pPr>
        <w:keepNext/>
        <w:keepLines/>
        <w:tabs>
          <w:tab w:val="left" w:pos="1418"/>
          <w:tab w:val="left" w:pos="1702"/>
        </w:tabs>
        <w:spacing w:after="0" w:line="240" w:lineRule="auto"/>
        <w:jc w:val="both"/>
        <w:rPr>
          <w:rFonts w:ascii="Tahoma" w:eastAsia="Times New Roman" w:hAnsi="Tahoma" w:cs="Tahoma"/>
          <w:lang w:eastAsia="sl-SI"/>
        </w:rPr>
      </w:pPr>
    </w:p>
    <w:p w14:paraId="7358FFED" w14:textId="32352046" w:rsidR="00011A90" w:rsidRDefault="00011A90" w:rsidP="00D21304">
      <w:pPr>
        <w:keepNext/>
        <w:keepLines/>
        <w:tabs>
          <w:tab w:val="left" w:pos="1418"/>
          <w:tab w:val="left" w:pos="1702"/>
        </w:tabs>
        <w:spacing w:after="0" w:line="240" w:lineRule="auto"/>
        <w:jc w:val="both"/>
        <w:rPr>
          <w:rFonts w:ascii="Tahoma" w:eastAsia="Times New Roman" w:hAnsi="Tahoma" w:cs="Tahoma"/>
          <w:color w:val="000000"/>
          <w:lang w:eastAsia="sl-SI"/>
        </w:rPr>
      </w:pPr>
      <w:r w:rsidRPr="00011A90">
        <w:rPr>
          <w:rFonts w:ascii="Tahoma" w:eastAsia="Times New Roman" w:hAnsi="Tahoma" w:cs="Tahoma"/>
          <w:color w:val="000000"/>
          <w:lang w:eastAsia="sl-SI"/>
        </w:rPr>
        <w:t>V primeru zamude s plačilom je izvajalec upravičen zaračunati naročniku zakonite zamudne obresti.</w:t>
      </w:r>
    </w:p>
    <w:p w14:paraId="3B23F219" w14:textId="77777777" w:rsidR="00F2647D" w:rsidRPr="00011A90" w:rsidRDefault="00F2647D" w:rsidP="00D21304">
      <w:pPr>
        <w:keepNext/>
        <w:keepLines/>
        <w:tabs>
          <w:tab w:val="left" w:pos="1418"/>
          <w:tab w:val="left" w:pos="1702"/>
        </w:tabs>
        <w:spacing w:after="0" w:line="240" w:lineRule="auto"/>
        <w:jc w:val="both"/>
        <w:rPr>
          <w:rFonts w:ascii="Tahoma" w:eastAsia="Times New Roman" w:hAnsi="Tahoma" w:cs="Tahoma"/>
          <w:color w:val="000000"/>
          <w:lang w:eastAsia="sl-SI"/>
        </w:rPr>
      </w:pPr>
    </w:p>
    <w:p w14:paraId="536BE9FF" w14:textId="58E42892" w:rsidR="00EC3759" w:rsidRPr="001B36F2" w:rsidRDefault="00EC3759" w:rsidP="00177D7D">
      <w:pPr>
        <w:pStyle w:val="Odstavekseznama"/>
        <w:keepNext/>
        <w:keepLines/>
        <w:numPr>
          <w:ilvl w:val="0"/>
          <w:numId w:val="10"/>
        </w:numPr>
        <w:ind w:left="567" w:hanging="567"/>
        <w:jc w:val="center"/>
        <w:rPr>
          <w:rFonts w:ascii="Tahoma" w:hAnsi="Tahoma" w:cs="Tahoma"/>
          <w:b/>
          <w:sz w:val="22"/>
          <w:szCs w:val="22"/>
        </w:rPr>
      </w:pPr>
      <w:r w:rsidRPr="001B36F2">
        <w:rPr>
          <w:rFonts w:ascii="Tahoma" w:hAnsi="Tahoma" w:cs="Tahoma"/>
          <w:b/>
          <w:sz w:val="22"/>
          <w:szCs w:val="22"/>
        </w:rPr>
        <w:t>PODIZVAJALCI</w:t>
      </w:r>
    </w:p>
    <w:p w14:paraId="6DFCC848" w14:textId="77777777" w:rsidR="00EC3759" w:rsidRPr="00EC4317" w:rsidRDefault="00EC3759" w:rsidP="00D21304">
      <w:pPr>
        <w:keepNext/>
        <w:keepLines/>
        <w:spacing w:after="0" w:line="240" w:lineRule="auto"/>
        <w:ind w:left="1077"/>
        <w:jc w:val="center"/>
        <w:rPr>
          <w:rFonts w:ascii="Tahoma" w:eastAsia="Times New Roman" w:hAnsi="Tahoma" w:cs="Tahoma"/>
          <w:b/>
          <w:color w:val="000000"/>
          <w:lang w:eastAsia="sl-SI"/>
        </w:rPr>
      </w:pPr>
    </w:p>
    <w:p w14:paraId="159C5A89" w14:textId="77777777" w:rsidR="00EC3759" w:rsidRPr="00EC4317"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A49EE4C" w14:textId="77777777" w:rsidR="00843285" w:rsidRDefault="00843285" w:rsidP="00D21304">
      <w:pPr>
        <w:keepNext/>
        <w:keepLines/>
        <w:spacing w:after="0" w:line="240" w:lineRule="auto"/>
        <w:jc w:val="center"/>
        <w:rPr>
          <w:rFonts w:ascii="Tahoma" w:eastAsia="Times New Roman" w:hAnsi="Tahoma" w:cs="Tahoma"/>
          <w:b/>
          <w:i/>
          <w:lang w:eastAsia="sl-SI"/>
        </w:rPr>
      </w:pPr>
    </w:p>
    <w:p w14:paraId="714799BF" w14:textId="77777777" w:rsidR="00843285" w:rsidRPr="00570326" w:rsidRDefault="00843285" w:rsidP="00D21304">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62E220CE" w14:textId="77777777" w:rsidR="00843285" w:rsidRDefault="00843285" w:rsidP="00D21304">
      <w:pPr>
        <w:keepNext/>
        <w:keepLines/>
        <w:spacing w:after="0" w:line="240" w:lineRule="auto"/>
        <w:jc w:val="both"/>
        <w:rPr>
          <w:rFonts w:ascii="Tahoma" w:eastAsia="Times New Roman" w:hAnsi="Tahoma" w:cs="Tahoma"/>
          <w:lang w:eastAsia="sl-SI"/>
        </w:rPr>
      </w:pPr>
    </w:p>
    <w:p w14:paraId="181178BF" w14:textId="77777777" w:rsidR="00843285" w:rsidRPr="005F1E31" w:rsidRDefault="00843285" w:rsidP="00D2130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w:t>
      </w:r>
      <w:r>
        <w:rPr>
          <w:rFonts w:ascii="Tahoma" w:eastAsia="Times New Roman" w:hAnsi="Tahoma" w:cs="Tahoma"/>
          <w:lang w:eastAsia="sl-SI"/>
        </w:rPr>
        <w:t xml:space="preserve"> pogodbe</w:t>
      </w:r>
      <w:r w:rsidRPr="005F1E31">
        <w:rPr>
          <w:rFonts w:ascii="Tahoma" w:eastAsia="Times New Roman" w:hAnsi="Tahoma" w:cs="Tahoma"/>
          <w:lang w:eastAsia="sl-SI"/>
        </w:rPr>
        <w:t xml:space="preserv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43285" w:rsidRPr="005F1E31" w14:paraId="11F835D7" w14:textId="77777777" w:rsidTr="00D3318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51FF2A"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1B6EEE8"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tc>
      </w:tr>
      <w:tr w:rsidR="00843285" w:rsidRPr="005F1E31" w14:paraId="43B63D57" w14:textId="77777777" w:rsidTr="00D3318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3640CF"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E613EE3"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tc>
      </w:tr>
      <w:tr w:rsidR="00843285" w:rsidRPr="005F1E31" w14:paraId="486137AF" w14:textId="77777777" w:rsidTr="00D33189">
        <w:trPr>
          <w:trHeight w:val="278"/>
          <w:jc w:val="center"/>
        </w:trPr>
        <w:tc>
          <w:tcPr>
            <w:tcW w:w="3793" w:type="dxa"/>
            <w:tcBorders>
              <w:top w:val="single" w:sz="4" w:space="0" w:color="auto"/>
              <w:left w:val="single" w:sz="4" w:space="0" w:color="auto"/>
              <w:right w:val="single" w:sz="4" w:space="0" w:color="auto"/>
            </w:tcBorders>
            <w:vAlign w:val="center"/>
          </w:tcPr>
          <w:p w14:paraId="415C1942"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541CCFA" w14:textId="77777777" w:rsidR="00843285" w:rsidRPr="005F1E31" w:rsidRDefault="00843285" w:rsidP="00D21304">
            <w:pPr>
              <w:keepNext/>
              <w:keepLines/>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843285" w:rsidRPr="005F1E31" w14:paraId="3C81E38C" w14:textId="77777777" w:rsidTr="00D3318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4A21C80"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A2C31DD"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tc>
      </w:tr>
      <w:tr w:rsidR="00843285" w:rsidRPr="005F1E31" w14:paraId="1B1E478D" w14:textId="77777777" w:rsidTr="00D3318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E0339CA"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CCCE29C"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tc>
      </w:tr>
      <w:tr w:rsidR="00843285" w:rsidRPr="005F1E31" w14:paraId="21320715" w14:textId="77777777" w:rsidTr="00D3318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ABADA2"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C310FA6"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tc>
      </w:tr>
      <w:tr w:rsidR="00843285" w:rsidRPr="005F1E31" w14:paraId="157CDE52" w14:textId="77777777" w:rsidTr="00D3318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4677D0"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6F2F79"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tc>
      </w:tr>
      <w:tr w:rsidR="00843285" w:rsidRPr="005F1E31" w14:paraId="6173328B" w14:textId="77777777" w:rsidTr="00D33189">
        <w:trPr>
          <w:trHeight w:val="616"/>
          <w:jc w:val="center"/>
        </w:trPr>
        <w:tc>
          <w:tcPr>
            <w:tcW w:w="3793" w:type="dxa"/>
            <w:tcBorders>
              <w:top w:val="single" w:sz="4" w:space="0" w:color="auto"/>
              <w:left w:val="single" w:sz="4" w:space="0" w:color="auto"/>
              <w:right w:val="single" w:sz="4" w:space="0" w:color="auto"/>
            </w:tcBorders>
            <w:vAlign w:val="center"/>
          </w:tcPr>
          <w:p w14:paraId="7269AD74"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5B3027C9"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tc>
      </w:tr>
      <w:tr w:rsidR="00843285" w:rsidRPr="005F1E31" w14:paraId="163236A4" w14:textId="77777777" w:rsidTr="00D3318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B66E740"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5C2332D"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tc>
      </w:tr>
      <w:tr w:rsidR="00843285" w:rsidRPr="005F1E31" w14:paraId="6A636700" w14:textId="77777777" w:rsidTr="00D3318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F66FDA2" w14:textId="77777777" w:rsidR="00843285" w:rsidRPr="005F1E31" w:rsidRDefault="00843285" w:rsidP="00D21304">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D1CF157"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tc>
      </w:tr>
    </w:tbl>
    <w:p w14:paraId="02736763" w14:textId="77777777" w:rsidR="00843285" w:rsidRPr="005F1E31" w:rsidRDefault="00843285" w:rsidP="00D21304">
      <w:pPr>
        <w:keepNext/>
        <w:keepLines/>
        <w:spacing w:after="0" w:line="240" w:lineRule="auto"/>
        <w:ind w:left="357"/>
        <w:jc w:val="both"/>
        <w:rPr>
          <w:rFonts w:ascii="Tahoma" w:eastAsia="Times New Roman" w:hAnsi="Tahoma" w:cs="Tahoma"/>
          <w:lang w:eastAsia="sl-SI"/>
        </w:rPr>
      </w:pPr>
    </w:p>
    <w:p w14:paraId="2051E229" w14:textId="77777777" w:rsidR="00B37AC3" w:rsidRPr="00EF2388" w:rsidRDefault="00B37AC3" w:rsidP="00D21304">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05E0449" w14:textId="77777777" w:rsidR="00B37AC3" w:rsidRPr="00EF2388" w:rsidRDefault="00B37AC3" w:rsidP="00D21304">
      <w:pPr>
        <w:keepNext/>
        <w:keepLines/>
        <w:spacing w:after="0" w:line="240" w:lineRule="auto"/>
        <w:jc w:val="both"/>
        <w:rPr>
          <w:rFonts w:ascii="Tahoma" w:eastAsia="Times New Roman" w:hAnsi="Tahoma" w:cs="Tahoma"/>
          <w:lang w:eastAsia="sl-SI"/>
        </w:rPr>
      </w:pPr>
    </w:p>
    <w:p w14:paraId="31D71047" w14:textId="77777777" w:rsidR="00B37AC3" w:rsidRPr="00EF2388" w:rsidRDefault="00B37AC3" w:rsidP="00D21304">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229850A2" w14:textId="77777777" w:rsidR="00B37AC3" w:rsidRPr="00EF2388" w:rsidRDefault="00B37AC3" w:rsidP="00D21304">
      <w:pPr>
        <w:keepNext/>
        <w:keepLines/>
        <w:spacing w:after="0" w:line="240" w:lineRule="auto"/>
        <w:jc w:val="both"/>
        <w:rPr>
          <w:rFonts w:ascii="Tahoma" w:eastAsia="Times New Roman" w:hAnsi="Tahoma" w:cs="Tahoma"/>
          <w:lang w:eastAsia="sl-SI"/>
        </w:rPr>
      </w:pPr>
    </w:p>
    <w:p w14:paraId="485A1ABD" w14:textId="77777777" w:rsidR="00B37AC3" w:rsidRPr="00EF2388" w:rsidRDefault="00B37AC3" w:rsidP="00D21304">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v razmerju do naročnika v celoti odgovarja za dobro izvedbo pogodbenih obveznosti, ne glede na število podizvajalcev.</w:t>
      </w:r>
    </w:p>
    <w:p w14:paraId="43C08DDD" w14:textId="77777777" w:rsidR="00B37AC3" w:rsidRPr="00EF2388" w:rsidRDefault="00B37AC3" w:rsidP="00D21304">
      <w:pPr>
        <w:keepNext/>
        <w:keepLines/>
        <w:spacing w:after="0" w:line="240" w:lineRule="auto"/>
        <w:jc w:val="both"/>
        <w:rPr>
          <w:rFonts w:ascii="Tahoma" w:eastAsia="Times New Roman" w:hAnsi="Tahoma" w:cs="Tahoma"/>
          <w:lang w:eastAsia="sl-SI"/>
        </w:rPr>
      </w:pPr>
    </w:p>
    <w:p w14:paraId="4D0F42E2" w14:textId="77777777" w:rsidR="00B37AC3" w:rsidRPr="00EF2388" w:rsidRDefault="00B37AC3" w:rsidP="00D21304">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D85ABA5" w14:textId="77777777" w:rsidR="00B37AC3" w:rsidRPr="00EF2388" w:rsidRDefault="00B37AC3" w:rsidP="00D21304">
      <w:pPr>
        <w:keepNext/>
        <w:keepLines/>
        <w:spacing w:after="0" w:line="240" w:lineRule="auto"/>
        <w:jc w:val="both"/>
        <w:rPr>
          <w:rFonts w:ascii="Tahoma" w:eastAsia="Times New Roman" w:hAnsi="Tahoma" w:cs="Tahoma"/>
          <w:lang w:eastAsia="sl-SI"/>
        </w:rPr>
      </w:pPr>
    </w:p>
    <w:p w14:paraId="6C16C715" w14:textId="77777777" w:rsidR="00B37AC3" w:rsidRDefault="00B37AC3" w:rsidP="00D21304">
      <w:pPr>
        <w:keepNext/>
        <w:keepLines/>
        <w:spacing w:after="0" w:line="240" w:lineRule="auto"/>
        <w:jc w:val="both"/>
        <w:rPr>
          <w:rFonts w:ascii="Tahoma" w:eastAsia="Times New Roman" w:hAnsi="Tahoma" w:cs="Tahoma"/>
          <w:lang w:eastAsia="sl-SI"/>
        </w:rPr>
      </w:pPr>
      <w:r w:rsidRPr="00EF2388">
        <w:rPr>
          <w:rFonts w:ascii="Tahoma" w:eastAsia="Times New Roman" w:hAnsi="Tahoma" w:cs="Tahoma"/>
          <w:lang w:eastAsia="sl-SI"/>
        </w:rPr>
        <w:lastRenderedPageBreak/>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FC194D">
        <w:rPr>
          <w:rFonts w:ascii="Tahoma" w:eastAsia="Times New Roman" w:hAnsi="Tahoma" w:cs="Tahoma"/>
          <w:lang w:eastAsia="sl-SI"/>
        </w:rPr>
        <w:t>pogodbenih del</w:t>
      </w:r>
      <w:r w:rsidRPr="00EF2388">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40E07148" w14:textId="77777777" w:rsidR="00B37AC3" w:rsidRPr="00EF2388" w:rsidRDefault="00B37AC3" w:rsidP="00D21304">
      <w:pPr>
        <w:keepNext/>
        <w:keepLines/>
        <w:spacing w:after="0" w:line="240" w:lineRule="auto"/>
        <w:jc w:val="both"/>
        <w:rPr>
          <w:rFonts w:ascii="Tahoma" w:eastAsia="Times New Roman" w:hAnsi="Tahoma" w:cs="Tahoma"/>
          <w:lang w:eastAsia="sl-SI"/>
        </w:rPr>
      </w:pPr>
    </w:p>
    <w:p w14:paraId="7D66AC59" w14:textId="77777777" w:rsidR="00843285" w:rsidRPr="00752E4F" w:rsidRDefault="00843285" w:rsidP="00D21304">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sidR="00816A74">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sidR="00816A74">
        <w:rPr>
          <w:rFonts w:ascii="Tahoma" w:eastAsia="Times New Roman" w:hAnsi="Tahoma" w:cs="Tahoma"/>
          <w:b/>
          <w:sz w:val="20"/>
          <w:lang w:eastAsia="sl-SI"/>
        </w:rPr>
        <w:t>a</w:t>
      </w:r>
      <w:r w:rsidRPr="00752E4F">
        <w:rPr>
          <w:rFonts w:ascii="Tahoma" w:eastAsia="Times New Roman" w:hAnsi="Tahoma" w:cs="Tahoma"/>
          <w:b/>
          <w:sz w:val="20"/>
          <w:lang w:eastAsia="sl-SI"/>
        </w:rPr>
        <w:t>/</w:t>
      </w:r>
    </w:p>
    <w:p w14:paraId="66EEC053" w14:textId="37691EB8" w:rsidR="00843285" w:rsidRPr="005F1E31" w:rsidRDefault="00843285" w:rsidP="00D21304">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sidR="00816A74">
        <w:rPr>
          <w:rFonts w:ascii="Tahoma" w:eastAsia="Times New Roman" w:hAnsi="Tahoma" w:cs="Tahoma"/>
          <w:lang w:eastAsia="sl-SI"/>
        </w:rPr>
        <w:t>ega</w:t>
      </w:r>
      <w:r w:rsidRPr="005F1E31">
        <w:rPr>
          <w:rFonts w:ascii="Tahoma" w:eastAsia="Times New Roman" w:hAnsi="Tahoma" w:cs="Tahoma"/>
          <w:lang w:eastAsia="sl-SI"/>
        </w:rPr>
        <w:t xml:space="preserve"> plačil</w:t>
      </w:r>
      <w:r w:rsidR="00816A74">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w:t>
      </w:r>
      <w:r w:rsidR="00816A74" w:rsidRPr="005F1E31">
        <w:rPr>
          <w:rFonts w:ascii="Tahoma" w:eastAsia="Times New Roman" w:hAnsi="Tahoma" w:cs="Tahoma"/>
          <w:lang w:eastAsia="sl-SI"/>
        </w:rPr>
        <w:t xml:space="preserve">60 </w:t>
      </w:r>
      <w:r w:rsidR="00816A74">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sidR="006E4C2B">
        <w:rPr>
          <w:rFonts w:ascii="Tahoma" w:eastAsia="Times New Roman" w:hAnsi="Tahoma" w:cs="Tahoma"/>
          <w:lang w:eastAsia="sl-SI"/>
        </w:rPr>
        <w:t>opravljena dela</w:t>
      </w:r>
      <w:r w:rsidRPr="005F1E31">
        <w:rPr>
          <w:rFonts w:ascii="Tahoma" w:eastAsia="Times New Roman" w:hAnsi="Tahoma" w:cs="Tahoma"/>
          <w:lang w:eastAsia="sl-SI"/>
        </w:rPr>
        <w:t xml:space="preserve">, ki </w:t>
      </w:r>
      <w:r w:rsidR="00FC194D">
        <w:rPr>
          <w:rFonts w:ascii="Tahoma" w:eastAsia="Times New Roman" w:hAnsi="Tahoma" w:cs="Tahoma"/>
          <w:lang w:eastAsia="sl-SI"/>
        </w:rPr>
        <w:t>so</w:t>
      </w:r>
      <w:r w:rsidRPr="005F1E31">
        <w:rPr>
          <w:rFonts w:ascii="Tahoma" w:eastAsia="Times New Roman" w:hAnsi="Tahoma" w:cs="Tahoma"/>
          <w:lang w:eastAsia="sl-SI"/>
        </w:rPr>
        <w:t xml:space="preserve"> neposredno povezan</w:t>
      </w:r>
      <w:r w:rsidR="00FC194D">
        <w:rPr>
          <w:rFonts w:ascii="Tahoma" w:eastAsia="Times New Roman" w:hAnsi="Tahoma" w:cs="Tahoma"/>
          <w:lang w:eastAsia="sl-SI"/>
        </w:rPr>
        <w:t>a</w:t>
      </w:r>
      <w:r w:rsidRPr="005F1E31">
        <w:rPr>
          <w:rFonts w:ascii="Tahoma" w:eastAsia="Times New Roman" w:hAnsi="Tahoma" w:cs="Tahoma"/>
          <w:lang w:eastAsia="sl-SI"/>
        </w:rPr>
        <w:t xml:space="preserve"> s predmetom</w:t>
      </w:r>
      <w:r>
        <w:rPr>
          <w:rFonts w:ascii="Tahoma" w:eastAsia="Times New Roman" w:hAnsi="Tahoma" w:cs="Tahoma"/>
          <w:lang w:eastAsia="sl-SI"/>
        </w:rPr>
        <w:t xml:space="preserve"> pogodbe</w:t>
      </w:r>
      <w:r w:rsidRPr="005F1E31">
        <w:rPr>
          <w:rFonts w:ascii="Tahoma" w:eastAsia="Times New Roman" w:hAnsi="Tahoma" w:cs="Tahoma"/>
          <w:lang w:eastAsia="sl-SI"/>
        </w:rPr>
        <w:t xml:space="preserve">. </w:t>
      </w:r>
      <w:r w:rsidRPr="00BB77F5">
        <w:rPr>
          <w:rFonts w:ascii="Tahoma" w:eastAsia="Times New Roman" w:hAnsi="Tahoma" w:cs="Tahoma"/>
          <w:lang w:eastAsia="sl-SI"/>
        </w:rPr>
        <w:t xml:space="preserve">Če izvajalec naročniku na njegov poziv ne posreduje teh izjav, naročnik Državni revizijski komisiji poda predlog za uvedbo postopka o prekršku iz 2. točke prvega odstavka 112. člena </w:t>
      </w:r>
      <w:r w:rsidRPr="002C30D8">
        <w:rPr>
          <w:rFonts w:ascii="Tahoma" w:eastAsia="Times New Roman" w:hAnsi="Tahoma" w:cs="Tahoma"/>
          <w:lang w:eastAsia="sl-SI"/>
        </w:rPr>
        <w:t>ZJN-3</w:t>
      </w:r>
      <w:r w:rsidRPr="00BB77F5">
        <w:rPr>
          <w:rFonts w:ascii="Tahoma" w:eastAsia="Times New Roman" w:hAnsi="Tahoma" w:cs="Tahoma"/>
          <w:lang w:eastAsia="sl-SI"/>
        </w:rPr>
        <w:t>.</w:t>
      </w:r>
    </w:p>
    <w:p w14:paraId="705522DD" w14:textId="77777777" w:rsidR="00843285" w:rsidRPr="005F1E31" w:rsidRDefault="00843285" w:rsidP="00D21304">
      <w:pPr>
        <w:keepNext/>
        <w:keepLines/>
        <w:spacing w:after="0" w:line="240" w:lineRule="auto"/>
        <w:jc w:val="both"/>
        <w:rPr>
          <w:rFonts w:ascii="Tahoma" w:eastAsia="Times New Roman" w:hAnsi="Tahoma" w:cs="Tahoma"/>
          <w:lang w:eastAsia="sl-SI"/>
        </w:rPr>
      </w:pPr>
    </w:p>
    <w:p w14:paraId="0D277C03" w14:textId="77777777" w:rsidR="00843285" w:rsidRPr="00752E4F" w:rsidRDefault="00843285" w:rsidP="00D21304">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3A0AF4A5" w14:textId="77777777" w:rsidR="00865FEC" w:rsidRPr="0034267C" w:rsidRDefault="00865FEC" w:rsidP="00D21304">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Kadar izvajalec izvaja javno naročilo s podizvajalcem, ki zahteva neposredno plačilo, mora v skladu s 94. členom ZJN-3: </w:t>
      </w:r>
    </w:p>
    <w:p w14:paraId="51583861" w14:textId="77777777" w:rsidR="00865FEC" w:rsidRPr="0034267C" w:rsidRDefault="00865FEC" w:rsidP="00177D7D">
      <w:pPr>
        <w:keepNext/>
        <w:keepLines/>
        <w:numPr>
          <w:ilvl w:val="0"/>
          <w:numId w:val="22"/>
        </w:numPr>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pooblastiti naročnika, da na podlagi potrjenega računa s strani izvajalca neposredno plačuje podizvajalcu,</w:t>
      </w:r>
    </w:p>
    <w:p w14:paraId="4077C44B" w14:textId="77777777" w:rsidR="00865FEC" w:rsidRPr="0034267C" w:rsidRDefault="00865FEC" w:rsidP="00177D7D">
      <w:pPr>
        <w:keepNext/>
        <w:keepLines/>
        <w:numPr>
          <w:ilvl w:val="0"/>
          <w:numId w:val="22"/>
        </w:numPr>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predložiti soglasje podizvajalca, na podlagi katerega naročnik namesto izvajalca poravna podizvajalčevo terjatev do izvajalca, </w:t>
      </w:r>
    </w:p>
    <w:p w14:paraId="4DB25008" w14:textId="77777777" w:rsidR="00865FEC" w:rsidRPr="0034267C" w:rsidRDefault="00865FEC" w:rsidP="00D21304">
      <w:pPr>
        <w:keepNext/>
        <w:keepLines/>
        <w:spacing w:after="0" w:line="240" w:lineRule="auto"/>
        <w:jc w:val="both"/>
        <w:rPr>
          <w:rFonts w:ascii="Tahoma" w:eastAsia="Times New Roman" w:hAnsi="Tahoma" w:cs="Tahoma"/>
          <w:lang w:eastAsia="sl-SI"/>
        </w:rPr>
      </w:pPr>
    </w:p>
    <w:p w14:paraId="4CB51421" w14:textId="77777777" w:rsidR="00865FEC" w:rsidRPr="0034267C" w:rsidRDefault="00865FEC" w:rsidP="00D21304">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Izvajalec mora za podizvajalca, ki zahteva neposredno plačilo, ob vsakem računu priložiti:</w:t>
      </w:r>
    </w:p>
    <w:p w14:paraId="59D20BEE" w14:textId="77777777" w:rsidR="00865FEC" w:rsidRPr="0034267C" w:rsidRDefault="00865FEC" w:rsidP="00177D7D">
      <w:pPr>
        <w:keepNext/>
        <w:keepLines/>
        <w:numPr>
          <w:ilvl w:val="0"/>
          <w:numId w:val="14"/>
        </w:numPr>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6A209069" w14:textId="1EC20EAD" w:rsidR="00865FEC" w:rsidRPr="0034267C" w:rsidRDefault="00865FEC" w:rsidP="00177D7D">
      <w:pPr>
        <w:keepNext/>
        <w:keepLines/>
        <w:numPr>
          <w:ilvl w:val="0"/>
          <w:numId w:val="14"/>
        </w:numPr>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podpisano izjavo podizvajalca, naslovljeno na naročnika, o tem, da je ta seznanjen s konkretno izstavljenim računom izvajalca oziroma, da pri pogodbenih obveznosti, ki jih obravnava račun, ni sodeloval kot podizvajalec, ter da podizvajalec iz naslova tega računa izvajalca nima in ne bo imel do naročnika nobenih zahtevkov.</w:t>
      </w:r>
    </w:p>
    <w:p w14:paraId="7E50FC02" w14:textId="77777777" w:rsidR="00865FEC" w:rsidRPr="001C0CE6" w:rsidRDefault="00865FEC" w:rsidP="00D21304">
      <w:pPr>
        <w:keepNext/>
        <w:keepLines/>
        <w:spacing w:after="0" w:line="240" w:lineRule="auto"/>
        <w:jc w:val="both"/>
        <w:rPr>
          <w:rFonts w:ascii="Tahoma" w:eastAsia="Times New Roman" w:hAnsi="Tahoma" w:cs="Tahoma"/>
          <w:lang w:eastAsia="sl-SI"/>
        </w:rPr>
      </w:pPr>
    </w:p>
    <w:p w14:paraId="03E0E033" w14:textId="77777777" w:rsidR="00865FEC" w:rsidRDefault="00865FEC" w:rsidP="00D21304">
      <w:pPr>
        <w:keepNext/>
        <w:keepLines/>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6505C796" w14:textId="77777777" w:rsidR="00865FEC" w:rsidRDefault="00865FEC" w:rsidP="00D21304">
      <w:pPr>
        <w:keepNext/>
        <w:keepLines/>
        <w:spacing w:after="0" w:line="240" w:lineRule="auto"/>
        <w:jc w:val="both"/>
        <w:rPr>
          <w:rFonts w:ascii="Tahoma" w:eastAsia="Times New Roman" w:hAnsi="Tahoma" w:cs="Tahoma"/>
          <w:lang w:eastAsia="sl-SI"/>
        </w:rPr>
      </w:pPr>
    </w:p>
    <w:p w14:paraId="29C6B523" w14:textId="77777777" w:rsidR="00865FEC" w:rsidRDefault="00865FEC" w:rsidP="00D21304">
      <w:pPr>
        <w:keepNext/>
        <w:keepLines/>
        <w:spacing w:after="0" w:line="240" w:lineRule="auto"/>
        <w:jc w:val="both"/>
        <w:rPr>
          <w:rFonts w:ascii="Tahoma" w:eastAsia="Times New Roman" w:hAnsi="Tahoma" w:cs="Tahoma"/>
          <w:lang w:eastAsia="sl-SI"/>
        </w:rPr>
      </w:pPr>
      <w:r>
        <w:rPr>
          <w:rFonts w:ascii="Tahoma" w:hAnsi="Tahoma" w:cs="Tahoma"/>
        </w:rPr>
        <w:t>S plačilom posameznega zneska podizvajalcu obveznost naročnika za plačilo izvajalcu ugasne do višine tako plačanega zneska podizvajalcu.</w:t>
      </w:r>
    </w:p>
    <w:p w14:paraId="471FCBEB" w14:textId="77777777" w:rsidR="00865FEC" w:rsidRDefault="00865FEC" w:rsidP="00D21304">
      <w:pPr>
        <w:keepNext/>
        <w:keepLines/>
        <w:spacing w:after="0" w:line="240" w:lineRule="auto"/>
        <w:jc w:val="both"/>
        <w:rPr>
          <w:rFonts w:ascii="Tahoma" w:eastAsia="Times New Roman" w:hAnsi="Tahoma" w:cs="Tahoma"/>
          <w:lang w:eastAsia="sl-SI"/>
        </w:rPr>
      </w:pPr>
    </w:p>
    <w:p w14:paraId="29DEC5CC" w14:textId="77777777" w:rsidR="00865FEC" w:rsidRPr="00B97FDE" w:rsidRDefault="00865FEC" w:rsidP="00D21304">
      <w:pPr>
        <w:keepNext/>
        <w:keepLines/>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5DD50F19" w14:textId="77777777" w:rsidR="00EC3759" w:rsidRPr="00570326" w:rsidRDefault="00EC3759" w:rsidP="00D21304">
      <w:pPr>
        <w:keepNext/>
        <w:keepLines/>
        <w:spacing w:after="0" w:line="240" w:lineRule="auto"/>
        <w:jc w:val="both"/>
        <w:rPr>
          <w:rFonts w:ascii="Tahoma" w:eastAsia="Times New Roman" w:hAnsi="Tahoma" w:cs="Tahoma"/>
          <w:kern w:val="16"/>
          <w:lang w:eastAsia="sl-SI"/>
        </w:rPr>
      </w:pPr>
    </w:p>
    <w:p w14:paraId="51B12ADE" w14:textId="77777777" w:rsidR="00EC3759" w:rsidRPr="00570326" w:rsidRDefault="00EC3759" w:rsidP="00D21304">
      <w:pPr>
        <w:keepNext/>
        <w:keepLines/>
        <w:tabs>
          <w:tab w:val="num" w:pos="4605"/>
        </w:tabs>
        <w:spacing w:after="0" w:line="240" w:lineRule="auto"/>
        <w:rPr>
          <w:rFonts w:ascii="Tahoma" w:eastAsia="Times New Roman" w:hAnsi="Tahoma" w:cs="Tahoma"/>
          <w:lang w:eastAsia="sl-SI"/>
        </w:rPr>
      </w:pPr>
      <w:r w:rsidRPr="00570326">
        <w:rPr>
          <w:rFonts w:ascii="Tahoma" w:eastAsia="Times New Roman" w:hAnsi="Tahoma" w:cs="Tahoma"/>
          <w:b/>
          <w:lang w:eastAsia="sl-SI"/>
        </w:rPr>
        <w:t>ALI</w:t>
      </w:r>
    </w:p>
    <w:p w14:paraId="14C658FF" w14:textId="77777777" w:rsidR="00EC3759" w:rsidRPr="00570326" w:rsidRDefault="0016051F" w:rsidP="00D21304">
      <w:pPr>
        <w:keepNext/>
        <w:keepLines/>
        <w:spacing w:after="0" w:line="240" w:lineRule="auto"/>
        <w:ind w:left="360"/>
        <w:jc w:val="center"/>
        <w:rPr>
          <w:rFonts w:ascii="Tahoma" w:eastAsia="Times New Roman" w:hAnsi="Tahoma" w:cs="Tahoma"/>
          <w:lang w:eastAsia="sl-SI"/>
        </w:rPr>
      </w:pPr>
      <w:r>
        <w:rPr>
          <w:rFonts w:ascii="Tahoma" w:eastAsia="Times New Roman" w:hAnsi="Tahoma" w:cs="Tahoma"/>
          <w:lang w:eastAsia="sl-SI"/>
        </w:rPr>
        <w:t>6</w:t>
      </w:r>
      <w:r w:rsidR="00EC3759" w:rsidRPr="00570326">
        <w:rPr>
          <w:rFonts w:ascii="Tahoma" w:eastAsia="Times New Roman" w:hAnsi="Tahoma" w:cs="Tahoma"/>
          <w:lang w:eastAsia="sl-SI"/>
        </w:rPr>
        <w:t>a. člen</w:t>
      </w:r>
    </w:p>
    <w:p w14:paraId="1850FA04" w14:textId="77777777" w:rsidR="00EC3759" w:rsidRPr="00570326" w:rsidRDefault="00EC3759" w:rsidP="00D21304">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75943AF3" w14:textId="77777777" w:rsidR="00EC3759" w:rsidRPr="00570326" w:rsidRDefault="00EC3759" w:rsidP="00D21304">
      <w:pPr>
        <w:keepNext/>
        <w:keepLines/>
        <w:tabs>
          <w:tab w:val="num" w:pos="4605"/>
        </w:tabs>
        <w:spacing w:after="0" w:line="240" w:lineRule="auto"/>
        <w:jc w:val="both"/>
        <w:rPr>
          <w:rFonts w:ascii="Tahoma" w:eastAsia="Times New Roman" w:hAnsi="Tahoma" w:cs="Tahoma"/>
          <w:b/>
          <w:lang w:eastAsia="sl-SI"/>
        </w:rPr>
      </w:pPr>
    </w:p>
    <w:p w14:paraId="52A671C4" w14:textId="77777777" w:rsidR="00843285" w:rsidRPr="00843285" w:rsidRDefault="00843285" w:rsidP="00D21304">
      <w:pPr>
        <w:keepNext/>
        <w:keepLines/>
        <w:spacing w:after="0" w:line="240" w:lineRule="auto"/>
        <w:jc w:val="both"/>
        <w:rPr>
          <w:rFonts w:ascii="Tahoma" w:eastAsia="Times New Roman" w:hAnsi="Tahoma" w:cs="Tahoma"/>
          <w:lang w:eastAsia="sl-SI"/>
        </w:rPr>
      </w:pPr>
      <w:r w:rsidRPr="00843285">
        <w:rPr>
          <w:rFonts w:ascii="Tahoma" w:eastAsia="Times New Roman" w:hAnsi="Tahoma" w:cs="Tahoma"/>
          <w:lang w:eastAsia="sl-SI"/>
        </w:rPr>
        <w:t xml:space="preserve">Izvajalec ob predložitvi ponudbe in ob sklenitvi te pogodbe nima prijavljenih podizvajalcev za izvedbo predmeta pogodbe. </w:t>
      </w:r>
    </w:p>
    <w:p w14:paraId="56673ED9" w14:textId="77777777" w:rsidR="00843285" w:rsidRPr="00843285" w:rsidRDefault="00843285" w:rsidP="00D21304">
      <w:pPr>
        <w:keepNext/>
        <w:keepLines/>
        <w:spacing w:after="0" w:line="240" w:lineRule="auto"/>
        <w:jc w:val="both"/>
        <w:rPr>
          <w:rFonts w:ascii="Tahoma" w:eastAsia="Times New Roman" w:hAnsi="Tahoma" w:cs="Tahoma"/>
          <w:b/>
          <w:lang w:eastAsia="sl-SI"/>
        </w:rPr>
      </w:pPr>
    </w:p>
    <w:p w14:paraId="51E2F215" w14:textId="77777777" w:rsidR="00843285" w:rsidRPr="00843285" w:rsidRDefault="00843285" w:rsidP="00D21304">
      <w:pPr>
        <w:keepNext/>
        <w:keepLines/>
        <w:spacing w:after="0" w:line="240" w:lineRule="auto"/>
        <w:jc w:val="both"/>
        <w:rPr>
          <w:rFonts w:ascii="Tahoma" w:eastAsia="Times New Roman" w:hAnsi="Tahoma" w:cs="Tahoma"/>
          <w:lang w:eastAsia="sl-SI"/>
        </w:rPr>
      </w:pPr>
      <w:r w:rsidRPr="00843285">
        <w:rPr>
          <w:rFonts w:ascii="Tahoma" w:eastAsia="Times New Roman" w:hAnsi="Tahoma" w:cs="Tahoma"/>
          <w:lang w:eastAsia="sl-SI"/>
        </w:rPr>
        <w:lastRenderedPageBreak/>
        <w:t>Izvajalec mora med izvajanjem pogodbe naročnika obvestiti o morebitnih spremembah informacij iz drugega odstavka 94. člena ZJN-3 in poslati informacije o novih podizvajalcih, ki jih namerava naknadno vključiti v izvajanje takšnih</w:t>
      </w:r>
      <w:r w:rsidR="005A603D">
        <w:rPr>
          <w:rFonts w:ascii="Tahoma" w:eastAsia="Times New Roman" w:hAnsi="Tahoma" w:cs="Tahoma"/>
          <w:lang w:eastAsia="sl-SI"/>
        </w:rPr>
        <w:t xml:space="preserve"> </w:t>
      </w:r>
      <w:r w:rsidR="006E4C2B">
        <w:rPr>
          <w:rFonts w:ascii="Tahoma" w:eastAsia="Times New Roman" w:hAnsi="Tahoma" w:cs="Tahoma"/>
          <w:lang w:eastAsia="sl-SI"/>
        </w:rPr>
        <w:t>del</w:t>
      </w:r>
      <w:r w:rsidRPr="00843285">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0A6DF503" w14:textId="77777777" w:rsidR="00843285" w:rsidRPr="00843285" w:rsidRDefault="00843285" w:rsidP="00D21304">
      <w:pPr>
        <w:keepNext/>
        <w:keepLines/>
        <w:spacing w:after="0" w:line="240" w:lineRule="auto"/>
        <w:jc w:val="both"/>
        <w:rPr>
          <w:rFonts w:ascii="Tahoma" w:eastAsia="Times New Roman" w:hAnsi="Tahoma" w:cs="Tahoma"/>
          <w:lang w:eastAsia="sl-SI"/>
        </w:rPr>
      </w:pPr>
    </w:p>
    <w:p w14:paraId="375D1E5A" w14:textId="5189B73D" w:rsidR="00843285" w:rsidRPr="00843285" w:rsidRDefault="00843285" w:rsidP="00D21304">
      <w:pPr>
        <w:keepNext/>
        <w:keepLines/>
        <w:spacing w:after="0" w:line="240" w:lineRule="auto"/>
        <w:jc w:val="both"/>
        <w:rPr>
          <w:rFonts w:ascii="Tahoma" w:eastAsia="Times New Roman" w:hAnsi="Tahoma" w:cs="Tahoma"/>
          <w:lang w:eastAsia="sl-SI"/>
        </w:rPr>
      </w:pPr>
      <w:r w:rsidRPr="00843285">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C83B81">
        <w:rPr>
          <w:rFonts w:ascii="Tahoma" w:eastAsia="Times New Roman" w:hAnsi="Tahoma" w:cs="Tahoma"/>
          <w:lang w:eastAsia="sl-SI"/>
        </w:rPr>
        <w:t xml:space="preserve">pogodbenih </w:t>
      </w:r>
      <w:r w:rsidR="006E4C2B">
        <w:rPr>
          <w:rFonts w:ascii="Tahoma" w:eastAsia="Times New Roman" w:hAnsi="Tahoma" w:cs="Tahoma"/>
          <w:lang w:eastAsia="sl-SI"/>
        </w:rPr>
        <w:t>del</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0A622742" w14:textId="77777777" w:rsidR="00843285" w:rsidRPr="00843285" w:rsidRDefault="00843285" w:rsidP="00D21304">
      <w:pPr>
        <w:keepNext/>
        <w:keepLines/>
        <w:spacing w:after="0" w:line="240" w:lineRule="auto"/>
        <w:jc w:val="both"/>
        <w:rPr>
          <w:rFonts w:ascii="Tahoma" w:eastAsia="Times New Roman" w:hAnsi="Tahoma" w:cs="Tahoma"/>
          <w:lang w:eastAsia="sl-SI"/>
        </w:rPr>
      </w:pPr>
    </w:p>
    <w:p w14:paraId="7288CA2B" w14:textId="77777777" w:rsidR="00843285" w:rsidRPr="00843285" w:rsidRDefault="00843285" w:rsidP="00D21304">
      <w:pPr>
        <w:keepNext/>
        <w:keepLines/>
        <w:spacing w:after="0" w:line="240" w:lineRule="auto"/>
        <w:jc w:val="both"/>
        <w:rPr>
          <w:rFonts w:ascii="Tahoma" w:eastAsia="Times New Roman" w:hAnsi="Tahoma" w:cs="Tahoma"/>
          <w:lang w:eastAsia="sl-SI"/>
        </w:rPr>
      </w:pPr>
      <w:r w:rsidRPr="00843285">
        <w:rPr>
          <w:rFonts w:ascii="Tahoma" w:eastAsia="Times New Roman" w:hAnsi="Tahoma" w:cs="Tahoma"/>
          <w:lang w:eastAsia="sl-SI"/>
        </w:rPr>
        <w:t>Izvajalec v razmerju do naročnika v celoti odgovarja za dobro izvedbo pogodbenih obveznosti, ne glede na število podizvajalcev.</w:t>
      </w:r>
    </w:p>
    <w:p w14:paraId="04C0C07F" w14:textId="77777777" w:rsidR="00B01B6B" w:rsidRDefault="00B01B6B" w:rsidP="00D21304">
      <w:pPr>
        <w:keepNext/>
        <w:keepLines/>
        <w:spacing w:after="0" w:line="240" w:lineRule="auto"/>
        <w:jc w:val="both"/>
        <w:rPr>
          <w:rFonts w:ascii="Tahoma" w:eastAsia="Times New Roman" w:hAnsi="Tahoma" w:cs="Tahoma"/>
          <w:b/>
          <w:lang w:eastAsia="sl-SI"/>
        </w:rPr>
      </w:pPr>
    </w:p>
    <w:p w14:paraId="71A578C3" w14:textId="77777777" w:rsidR="00EC3759" w:rsidRPr="008E4076" w:rsidRDefault="00EC3759" w:rsidP="00177D7D">
      <w:pPr>
        <w:pStyle w:val="Odstavekseznama"/>
        <w:keepNext/>
        <w:keepLines/>
        <w:numPr>
          <w:ilvl w:val="0"/>
          <w:numId w:val="10"/>
        </w:numPr>
        <w:ind w:left="567" w:hanging="567"/>
        <w:jc w:val="center"/>
        <w:rPr>
          <w:rFonts w:ascii="Tahoma" w:hAnsi="Tahoma" w:cs="Tahoma"/>
          <w:b/>
          <w:sz w:val="22"/>
          <w:szCs w:val="22"/>
        </w:rPr>
      </w:pPr>
      <w:r w:rsidRPr="008E4076">
        <w:rPr>
          <w:rFonts w:ascii="Tahoma" w:hAnsi="Tahoma" w:cs="Tahoma"/>
          <w:b/>
          <w:sz w:val="22"/>
          <w:szCs w:val="22"/>
        </w:rPr>
        <w:t>ROK IZVEDBE</w:t>
      </w:r>
    </w:p>
    <w:p w14:paraId="7416CC9E" w14:textId="77777777" w:rsidR="00EC3759" w:rsidRPr="00EC4317" w:rsidRDefault="00EC3759" w:rsidP="00D21304">
      <w:pPr>
        <w:keepNext/>
        <w:keepLines/>
        <w:suppressAutoHyphens/>
        <w:autoSpaceDE w:val="0"/>
        <w:spacing w:after="0" w:line="240" w:lineRule="auto"/>
        <w:jc w:val="center"/>
        <w:rPr>
          <w:rFonts w:ascii="Tahoma" w:eastAsia="Arial" w:hAnsi="Tahoma" w:cs="Tahoma"/>
          <w:b/>
          <w:lang w:eastAsia="ar-SA"/>
        </w:rPr>
      </w:pPr>
    </w:p>
    <w:p w14:paraId="29B4CC4D" w14:textId="77777777" w:rsidR="00EC3759" w:rsidRPr="009533A6"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180E660A" w14:textId="77777777" w:rsidR="00EC3759" w:rsidRPr="009533A6" w:rsidRDefault="00EC3759" w:rsidP="00D21304">
      <w:pPr>
        <w:keepNext/>
        <w:keepLines/>
        <w:suppressAutoHyphens/>
        <w:autoSpaceDE w:val="0"/>
        <w:spacing w:after="0" w:line="240" w:lineRule="auto"/>
        <w:jc w:val="both"/>
        <w:rPr>
          <w:rFonts w:ascii="Tahoma" w:eastAsia="Arial" w:hAnsi="Tahoma" w:cs="Tahoma"/>
          <w:b/>
          <w:lang w:eastAsia="ar-SA"/>
        </w:rPr>
      </w:pPr>
    </w:p>
    <w:p w14:paraId="00D6E883" w14:textId="1A397B12" w:rsidR="00F2647D" w:rsidRPr="008836E8" w:rsidRDefault="00F2647D" w:rsidP="00D21304">
      <w:pPr>
        <w:keepNext/>
        <w:keepLines/>
        <w:spacing w:after="0" w:line="240" w:lineRule="auto"/>
        <w:jc w:val="both"/>
        <w:rPr>
          <w:rFonts w:ascii="Tahoma" w:eastAsia="Times New Roman" w:hAnsi="Tahoma" w:cs="Tahoma"/>
          <w:szCs w:val="20"/>
          <w:lang w:eastAsia="sl-SI"/>
        </w:rPr>
      </w:pPr>
      <w:r w:rsidRPr="008836E8">
        <w:rPr>
          <w:rFonts w:ascii="Tahoma" w:eastAsia="Times New Roman" w:hAnsi="Tahoma" w:cs="Tahoma"/>
          <w:szCs w:val="20"/>
          <w:lang w:eastAsia="sl-SI"/>
        </w:rPr>
        <w:t xml:space="preserve">Izvajalec je dolžan opraviti vsa dela na objektu najkasneje </w:t>
      </w:r>
      <w:r w:rsidR="00285BB2">
        <w:rPr>
          <w:rFonts w:ascii="Tahoma" w:eastAsia="Times New Roman" w:hAnsi="Tahoma" w:cs="Tahoma"/>
          <w:szCs w:val="20"/>
          <w:lang w:eastAsia="sl-SI"/>
        </w:rPr>
        <w:t xml:space="preserve">v </w:t>
      </w:r>
      <w:r w:rsidR="0006308C">
        <w:rPr>
          <w:rFonts w:ascii="Tahoma" w:eastAsia="Times New Roman" w:hAnsi="Tahoma" w:cs="Tahoma"/>
          <w:szCs w:val="20"/>
          <w:lang w:eastAsia="sl-SI"/>
        </w:rPr>
        <w:t xml:space="preserve">roku </w:t>
      </w:r>
      <w:r w:rsidR="001B39F8">
        <w:rPr>
          <w:rFonts w:ascii="Tahoma" w:eastAsia="Times New Roman" w:hAnsi="Tahoma" w:cs="Tahoma"/>
          <w:szCs w:val="20"/>
          <w:lang w:eastAsia="sl-SI"/>
        </w:rPr>
        <w:t>3</w:t>
      </w:r>
      <w:r w:rsidR="00C87570">
        <w:rPr>
          <w:rFonts w:ascii="Tahoma" w:eastAsia="Times New Roman" w:hAnsi="Tahoma" w:cs="Tahoma"/>
          <w:szCs w:val="20"/>
          <w:lang w:eastAsia="sl-SI"/>
        </w:rPr>
        <w:t>20</w:t>
      </w:r>
      <w:r w:rsidR="00D21304">
        <w:rPr>
          <w:rFonts w:ascii="Tahoma" w:eastAsia="Times New Roman" w:hAnsi="Tahoma" w:cs="Tahoma"/>
          <w:szCs w:val="20"/>
          <w:lang w:eastAsia="sl-SI"/>
        </w:rPr>
        <w:t xml:space="preserve"> </w:t>
      </w:r>
      <w:r w:rsidR="0006308C">
        <w:rPr>
          <w:rFonts w:ascii="Tahoma" w:eastAsia="Times New Roman" w:hAnsi="Tahoma" w:cs="Tahoma"/>
          <w:szCs w:val="20"/>
          <w:lang w:eastAsia="sl-SI"/>
        </w:rPr>
        <w:t>(tristo</w:t>
      </w:r>
      <w:r w:rsidR="00214A2F">
        <w:rPr>
          <w:rFonts w:ascii="Tahoma" w:eastAsia="Times New Roman" w:hAnsi="Tahoma" w:cs="Tahoma"/>
          <w:szCs w:val="20"/>
          <w:lang w:eastAsia="sl-SI"/>
        </w:rPr>
        <w:t>dvajse</w:t>
      </w:r>
      <w:r w:rsidR="0006308C">
        <w:rPr>
          <w:rFonts w:ascii="Tahoma" w:eastAsia="Times New Roman" w:hAnsi="Tahoma" w:cs="Tahoma"/>
          <w:szCs w:val="20"/>
          <w:lang w:eastAsia="sl-SI"/>
        </w:rPr>
        <w:t>t) koledarskih dni</w:t>
      </w:r>
      <w:r w:rsidR="00D21304">
        <w:rPr>
          <w:rFonts w:ascii="Tahoma" w:eastAsia="Times New Roman" w:hAnsi="Tahoma" w:cs="Tahoma"/>
          <w:szCs w:val="20"/>
          <w:lang w:eastAsia="sl-SI"/>
        </w:rPr>
        <w:t xml:space="preserve"> od podpisa pogodbe s strani obeh pogodbenih strank</w:t>
      </w:r>
      <w:r w:rsidRPr="008836E8">
        <w:rPr>
          <w:rFonts w:ascii="Tahoma" w:eastAsia="Times New Roman" w:hAnsi="Tahoma" w:cs="Tahoma"/>
          <w:szCs w:val="20"/>
          <w:lang w:eastAsia="sl-SI"/>
        </w:rPr>
        <w:t xml:space="preserve"> na lokaciji naročnika Toplarniška ulica 19, 1000 Ljubljana. To je skrajni rok za zaključek vseh pogodbenih obveznosti.</w:t>
      </w:r>
    </w:p>
    <w:p w14:paraId="4FA29918" w14:textId="77777777" w:rsidR="00F2647D" w:rsidRPr="008836E8" w:rsidRDefault="00F2647D" w:rsidP="00D21304">
      <w:pPr>
        <w:keepNext/>
        <w:keepLines/>
        <w:spacing w:after="0" w:line="240" w:lineRule="auto"/>
        <w:jc w:val="both"/>
        <w:rPr>
          <w:rFonts w:ascii="Tahoma" w:hAnsi="Tahoma" w:cs="Tahoma"/>
        </w:rPr>
      </w:pPr>
    </w:p>
    <w:p w14:paraId="2BD80DB4" w14:textId="689E6AB8" w:rsidR="00F2647D" w:rsidRPr="008836E8" w:rsidRDefault="00F2647D" w:rsidP="00D21304">
      <w:pPr>
        <w:keepNext/>
        <w:keepLines/>
        <w:spacing w:after="0" w:line="240" w:lineRule="auto"/>
        <w:jc w:val="both"/>
        <w:rPr>
          <w:rFonts w:ascii="Tahoma" w:hAnsi="Tahoma" w:cs="Tahoma"/>
        </w:rPr>
      </w:pPr>
      <w:r w:rsidRPr="008836E8">
        <w:rPr>
          <w:rFonts w:ascii="Tahoma" w:hAnsi="Tahoma" w:cs="Tahoma"/>
        </w:rPr>
        <w:t xml:space="preserve">Izvajalec mora v roku </w:t>
      </w:r>
      <w:r w:rsidR="0006308C">
        <w:rPr>
          <w:rFonts w:ascii="Tahoma" w:hAnsi="Tahoma" w:cs="Tahoma"/>
        </w:rPr>
        <w:t>30 (</w:t>
      </w:r>
      <w:r>
        <w:rPr>
          <w:rFonts w:ascii="Tahoma" w:hAnsi="Tahoma" w:cs="Tahoma"/>
        </w:rPr>
        <w:t>tri</w:t>
      </w:r>
      <w:r w:rsidRPr="008836E8">
        <w:rPr>
          <w:rFonts w:ascii="Tahoma" w:hAnsi="Tahoma" w:cs="Tahoma"/>
        </w:rPr>
        <w:t>desetih</w:t>
      </w:r>
      <w:r w:rsidRPr="00214A2F">
        <w:rPr>
          <w:rFonts w:ascii="Tahoma" w:hAnsi="Tahoma" w:cs="Tahoma"/>
        </w:rPr>
        <w:t>)</w:t>
      </w:r>
      <w:r w:rsidRPr="008836E8">
        <w:rPr>
          <w:rFonts w:ascii="Tahoma" w:hAnsi="Tahoma" w:cs="Tahoma"/>
        </w:rPr>
        <w:t xml:space="preserve"> </w:t>
      </w:r>
      <w:r w:rsidR="0006308C">
        <w:rPr>
          <w:rFonts w:ascii="Tahoma" w:hAnsi="Tahoma" w:cs="Tahoma"/>
        </w:rPr>
        <w:t xml:space="preserve">koledarski </w:t>
      </w:r>
      <w:r w:rsidRPr="008836E8">
        <w:rPr>
          <w:rFonts w:ascii="Tahoma" w:hAnsi="Tahoma" w:cs="Tahoma"/>
        </w:rPr>
        <w:t>dni po sklenitvi pogodbe izdelati terminski plan aktivnosti in ga predati naročniku v potrditev.</w:t>
      </w:r>
      <w:r w:rsidRPr="008836E8" w:rsidDel="00DA7220">
        <w:rPr>
          <w:rFonts w:ascii="Tahoma" w:hAnsi="Tahoma" w:cs="Tahoma"/>
        </w:rPr>
        <w:t xml:space="preserve"> </w:t>
      </w:r>
    </w:p>
    <w:p w14:paraId="31B6E5E4" w14:textId="77777777" w:rsidR="00D21304" w:rsidRDefault="00D21304" w:rsidP="00D21304">
      <w:pPr>
        <w:keepNext/>
        <w:keepLines/>
        <w:spacing w:after="0" w:line="240" w:lineRule="auto"/>
        <w:jc w:val="both"/>
        <w:rPr>
          <w:rFonts w:ascii="Tahoma" w:eastAsia="Times New Roman" w:hAnsi="Tahoma" w:cs="Tahoma"/>
          <w:szCs w:val="20"/>
          <w:lang w:eastAsia="sl-SI"/>
        </w:rPr>
      </w:pPr>
    </w:p>
    <w:p w14:paraId="02FDC667" w14:textId="283C58D7" w:rsidR="00F2647D" w:rsidRPr="008836E8" w:rsidRDefault="00F2647D" w:rsidP="00D21304">
      <w:pPr>
        <w:keepNext/>
        <w:keepLines/>
        <w:spacing w:after="0" w:line="240" w:lineRule="auto"/>
        <w:jc w:val="both"/>
        <w:rPr>
          <w:rFonts w:ascii="Tahoma" w:eastAsia="Times New Roman" w:hAnsi="Tahoma" w:cs="Tahoma"/>
          <w:szCs w:val="20"/>
          <w:lang w:eastAsia="sl-SI"/>
        </w:rPr>
      </w:pPr>
      <w:r w:rsidRPr="008836E8">
        <w:rPr>
          <w:rFonts w:ascii="Tahoma" w:eastAsia="Times New Roman" w:hAnsi="Tahoma" w:cs="Tahoma"/>
          <w:szCs w:val="20"/>
          <w:lang w:eastAsia="sl-SI"/>
        </w:rPr>
        <w:t>Izvajalec mora za naročnika:</w:t>
      </w:r>
    </w:p>
    <w:p w14:paraId="24145D6D" w14:textId="7345578A" w:rsidR="0051074D" w:rsidRPr="00820517" w:rsidRDefault="0051074D" w:rsidP="0051074D">
      <w:pPr>
        <w:keepNext/>
        <w:keepLines/>
        <w:widowControl w:val="0"/>
        <w:numPr>
          <w:ilvl w:val="0"/>
          <w:numId w:val="51"/>
        </w:numPr>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i</w:t>
      </w:r>
      <w:r w:rsidRPr="00820517">
        <w:rPr>
          <w:rFonts w:ascii="Tahoma" w:eastAsia="Times New Roman" w:hAnsi="Tahoma" w:cs="Tahoma"/>
          <w:lang w:eastAsia="sl-SI"/>
        </w:rPr>
        <w:t>zdelati</w:t>
      </w:r>
      <w:r>
        <w:rPr>
          <w:rFonts w:ascii="Tahoma" w:eastAsia="Times New Roman" w:hAnsi="Tahoma" w:cs="Tahoma"/>
          <w:lang w:eastAsia="sl-SI"/>
        </w:rPr>
        <w:t xml:space="preserve"> dokumentacijo (</w:t>
      </w:r>
      <w:r w:rsidRPr="00820517">
        <w:rPr>
          <w:rFonts w:ascii="Tahoma" w:eastAsia="Times New Roman" w:hAnsi="Tahoma" w:cs="Tahoma"/>
          <w:lang w:eastAsia="sl-SI"/>
        </w:rPr>
        <w:t>PZI dokumentacijo</w:t>
      </w:r>
      <w:r>
        <w:rPr>
          <w:rFonts w:ascii="Tahoma" w:eastAsia="Times New Roman" w:hAnsi="Tahoma" w:cs="Tahoma"/>
          <w:lang w:eastAsia="sl-SI"/>
        </w:rPr>
        <w:t xml:space="preserve"> in </w:t>
      </w:r>
      <w:r w:rsidRPr="00BA41B0">
        <w:rPr>
          <w:rFonts w:ascii="Tahoma" w:eastAsia="Times New Roman" w:hAnsi="Tahoma" w:cs="Tahoma"/>
          <w:lang w:eastAsia="sl-SI"/>
        </w:rPr>
        <w:t xml:space="preserve">preračun nastavitev elektro zaščit blok </w:t>
      </w:r>
      <w:r w:rsidRPr="00494913">
        <w:rPr>
          <w:rFonts w:ascii="Tahoma" w:eastAsia="Times New Roman" w:hAnsi="Tahoma" w:cs="Tahoma"/>
          <w:lang w:eastAsia="sl-SI"/>
        </w:rPr>
        <w:t xml:space="preserve">sistema 3) najkasneje v roku </w:t>
      </w:r>
      <w:r w:rsidRPr="008E4076">
        <w:rPr>
          <w:rFonts w:ascii="Tahoma" w:eastAsia="Times New Roman" w:hAnsi="Tahoma" w:cs="Tahoma"/>
          <w:lang w:eastAsia="sl-SI"/>
        </w:rPr>
        <w:t>30 (trideset)</w:t>
      </w:r>
      <w:r w:rsidRPr="00494913">
        <w:rPr>
          <w:rFonts w:ascii="Tahoma" w:eastAsia="Times New Roman" w:hAnsi="Tahoma" w:cs="Tahoma"/>
          <w:lang w:eastAsia="sl-SI"/>
        </w:rPr>
        <w:t xml:space="preserve"> koledarskih dni od podpisa pogodbe s strani obeh</w:t>
      </w:r>
      <w:r w:rsidRPr="00820517">
        <w:rPr>
          <w:rFonts w:ascii="Tahoma" w:eastAsia="Times New Roman" w:hAnsi="Tahoma" w:cs="Tahoma"/>
          <w:lang w:eastAsia="sl-SI"/>
        </w:rPr>
        <w:t xml:space="preserve"> pogodbenih strank</w:t>
      </w:r>
      <w:r>
        <w:rPr>
          <w:rFonts w:ascii="Tahoma" w:eastAsia="Times New Roman" w:hAnsi="Tahoma" w:cs="Tahoma"/>
          <w:lang w:eastAsia="sl-SI"/>
        </w:rPr>
        <w:t xml:space="preserve">. Po potrditvi ustreznosti obeh dokumentacij </w:t>
      </w:r>
      <w:r w:rsidRPr="00820517">
        <w:rPr>
          <w:rFonts w:ascii="Tahoma" w:eastAsia="Times New Roman" w:hAnsi="Tahoma" w:cs="Tahoma"/>
          <w:lang w:eastAsia="sl-SI"/>
        </w:rPr>
        <w:t xml:space="preserve">bosta pogodbeni stranki </w:t>
      </w:r>
      <w:r>
        <w:rPr>
          <w:rFonts w:ascii="Tahoma" w:eastAsia="Times New Roman" w:hAnsi="Tahoma" w:cs="Tahoma"/>
          <w:lang w:eastAsia="sl-SI"/>
        </w:rPr>
        <w:t>oziroma njuna predstavnika podpisala</w:t>
      </w:r>
      <w:r w:rsidRPr="00820517">
        <w:rPr>
          <w:rFonts w:ascii="Tahoma" w:eastAsia="Times New Roman" w:hAnsi="Tahoma" w:cs="Tahoma"/>
          <w:lang w:eastAsia="sl-SI"/>
        </w:rPr>
        <w:t xml:space="preserve"> zapisnik</w:t>
      </w:r>
      <w:r>
        <w:rPr>
          <w:rFonts w:ascii="Tahoma" w:eastAsia="Times New Roman" w:hAnsi="Tahoma" w:cs="Tahoma"/>
          <w:lang w:eastAsia="sl-SI"/>
        </w:rPr>
        <w:t xml:space="preserve"> o predaji dokumentacije</w:t>
      </w:r>
      <w:r w:rsidRPr="00820517">
        <w:rPr>
          <w:rFonts w:ascii="Tahoma" w:eastAsia="Times New Roman" w:hAnsi="Tahoma" w:cs="Tahoma"/>
          <w:lang w:eastAsia="sl-SI"/>
        </w:rPr>
        <w:t>,</w:t>
      </w:r>
    </w:p>
    <w:p w14:paraId="3C50E9C0" w14:textId="590CE208" w:rsidR="0051074D" w:rsidRPr="00820517" w:rsidRDefault="0051074D" w:rsidP="0051074D">
      <w:pPr>
        <w:keepNext/>
        <w:keepLines/>
        <w:widowControl w:val="0"/>
        <w:numPr>
          <w:ilvl w:val="0"/>
          <w:numId w:val="51"/>
        </w:numPr>
        <w:spacing w:after="0" w:line="240" w:lineRule="auto"/>
        <w:ind w:left="284" w:hanging="284"/>
        <w:jc w:val="both"/>
        <w:rPr>
          <w:rFonts w:ascii="Tahoma" w:eastAsia="Times New Roman" w:hAnsi="Tahoma" w:cs="Tahoma"/>
          <w:lang w:eastAsia="sl-SI"/>
        </w:rPr>
      </w:pPr>
      <w:r w:rsidRPr="00820517">
        <w:rPr>
          <w:rFonts w:ascii="Tahoma" w:eastAsia="Times New Roman" w:hAnsi="Tahoma" w:cs="Tahoma"/>
          <w:lang w:eastAsia="sl-SI"/>
        </w:rPr>
        <w:t xml:space="preserve">izdelati </w:t>
      </w:r>
      <w:r w:rsidRPr="00F71862">
        <w:rPr>
          <w:rFonts w:ascii="Tahoma" w:eastAsia="Times New Roman" w:hAnsi="Tahoma" w:cs="Tahoma"/>
          <w:lang w:eastAsia="sl-SI"/>
        </w:rPr>
        <w:t>omar</w:t>
      </w:r>
      <w:r>
        <w:rPr>
          <w:rFonts w:ascii="Tahoma" w:eastAsia="Times New Roman" w:hAnsi="Tahoma" w:cs="Tahoma"/>
          <w:lang w:eastAsia="sl-SI"/>
        </w:rPr>
        <w:t xml:space="preserve">e </w:t>
      </w:r>
      <w:r w:rsidRPr="00BA41B0">
        <w:rPr>
          <w:rFonts w:ascii="Tahoma" w:eastAsia="Times New Roman" w:hAnsi="Tahoma" w:cs="Tahoma"/>
          <w:lang w:eastAsia="sl-SI"/>
        </w:rPr>
        <w:t>elektro zaščit blok sistema 3</w:t>
      </w:r>
      <w:r w:rsidRPr="00F71862">
        <w:rPr>
          <w:rFonts w:ascii="Tahoma" w:eastAsia="Times New Roman" w:hAnsi="Tahoma" w:cs="Tahoma"/>
          <w:lang w:eastAsia="sl-SI"/>
        </w:rPr>
        <w:t xml:space="preserve"> z vso potrebno opremo, izve</w:t>
      </w:r>
      <w:r>
        <w:rPr>
          <w:rFonts w:ascii="Tahoma" w:eastAsia="Times New Roman" w:hAnsi="Tahoma" w:cs="Tahoma"/>
          <w:lang w:eastAsia="sl-SI"/>
        </w:rPr>
        <w:t>sti</w:t>
      </w:r>
      <w:r w:rsidRPr="00F71862">
        <w:rPr>
          <w:rFonts w:ascii="Tahoma" w:eastAsia="Times New Roman" w:hAnsi="Tahoma" w:cs="Tahoma"/>
          <w:lang w:eastAsia="sl-SI"/>
        </w:rPr>
        <w:t xml:space="preserve"> tovarnišk</w:t>
      </w:r>
      <w:r>
        <w:rPr>
          <w:rFonts w:ascii="Tahoma" w:eastAsia="Times New Roman" w:hAnsi="Tahoma" w:cs="Tahoma"/>
          <w:lang w:eastAsia="sl-SI"/>
        </w:rPr>
        <w:t>e</w:t>
      </w:r>
      <w:r w:rsidRPr="00F71862">
        <w:rPr>
          <w:rFonts w:ascii="Tahoma" w:eastAsia="Times New Roman" w:hAnsi="Tahoma" w:cs="Tahoma"/>
          <w:lang w:eastAsia="sl-SI"/>
        </w:rPr>
        <w:t xml:space="preserve"> preizkus</w:t>
      </w:r>
      <w:r>
        <w:rPr>
          <w:rFonts w:ascii="Tahoma" w:eastAsia="Times New Roman" w:hAnsi="Tahoma" w:cs="Tahoma"/>
          <w:lang w:eastAsia="sl-SI"/>
        </w:rPr>
        <w:t>e</w:t>
      </w:r>
      <w:r w:rsidRPr="00F71862">
        <w:rPr>
          <w:rFonts w:ascii="Tahoma" w:eastAsia="Times New Roman" w:hAnsi="Tahoma" w:cs="Tahoma"/>
          <w:lang w:eastAsia="sl-SI"/>
        </w:rPr>
        <w:t xml:space="preserve"> </w:t>
      </w:r>
      <w:r w:rsidRPr="00494913">
        <w:rPr>
          <w:rFonts w:ascii="Tahoma" w:eastAsia="Times New Roman" w:hAnsi="Tahoma" w:cs="Tahoma"/>
          <w:lang w:eastAsia="sl-SI"/>
        </w:rPr>
        <w:t xml:space="preserve">ter </w:t>
      </w:r>
      <w:r w:rsidR="00462B16" w:rsidRPr="00494913">
        <w:rPr>
          <w:rFonts w:ascii="Tahoma" w:eastAsia="Times New Roman" w:hAnsi="Tahoma" w:cs="Tahoma"/>
          <w:lang w:eastAsia="sl-SI"/>
        </w:rPr>
        <w:t xml:space="preserve">dostaviti </w:t>
      </w:r>
      <w:r w:rsidRPr="00494913">
        <w:rPr>
          <w:rFonts w:ascii="Tahoma" w:eastAsia="Times New Roman" w:hAnsi="Tahoma" w:cs="Tahoma"/>
          <w:lang w:eastAsia="sl-SI"/>
        </w:rPr>
        <w:t>oprem</w:t>
      </w:r>
      <w:r w:rsidR="00462B16" w:rsidRPr="00494913">
        <w:rPr>
          <w:rFonts w:ascii="Tahoma" w:eastAsia="Times New Roman" w:hAnsi="Tahoma" w:cs="Tahoma"/>
          <w:lang w:eastAsia="sl-SI"/>
        </w:rPr>
        <w:t>o</w:t>
      </w:r>
      <w:r w:rsidRPr="00494913">
        <w:rPr>
          <w:rFonts w:ascii="Tahoma" w:eastAsia="Times New Roman" w:hAnsi="Tahoma" w:cs="Tahoma"/>
          <w:lang w:eastAsia="sl-SI"/>
        </w:rPr>
        <w:t xml:space="preserve"> na objekt naročnika najkasneje v roku </w:t>
      </w:r>
      <w:r w:rsidRPr="008E4076">
        <w:rPr>
          <w:rFonts w:ascii="Tahoma" w:eastAsia="Times New Roman" w:hAnsi="Tahoma" w:cs="Tahoma"/>
          <w:lang w:eastAsia="sl-SI"/>
        </w:rPr>
        <w:t>60 (šestdeset)</w:t>
      </w:r>
      <w:r w:rsidRPr="00494913">
        <w:rPr>
          <w:rFonts w:ascii="Tahoma" w:eastAsia="Times New Roman" w:hAnsi="Tahoma" w:cs="Tahoma"/>
          <w:lang w:eastAsia="sl-SI"/>
        </w:rPr>
        <w:t xml:space="preserve"> koledarskih</w:t>
      </w:r>
      <w:r>
        <w:rPr>
          <w:rFonts w:ascii="Tahoma" w:eastAsia="Times New Roman" w:hAnsi="Tahoma" w:cs="Tahoma"/>
          <w:lang w:eastAsia="sl-SI"/>
        </w:rPr>
        <w:t xml:space="preserve"> dni od podpisa </w:t>
      </w:r>
      <w:r w:rsidRPr="00820517">
        <w:rPr>
          <w:rFonts w:ascii="Tahoma" w:eastAsia="Times New Roman" w:hAnsi="Tahoma" w:cs="Tahoma"/>
          <w:lang w:eastAsia="sl-SI"/>
        </w:rPr>
        <w:t>zapisnik</w:t>
      </w:r>
      <w:r>
        <w:rPr>
          <w:rFonts w:ascii="Tahoma" w:eastAsia="Times New Roman" w:hAnsi="Tahoma" w:cs="Tahoma"/>
          <w:lang w:eastAsia="sl-SI"/>
        </w:rPr>
        <w:t>a</w:t>
      </w:r>
      <w:r w:rsidRPr="00820517">
        <w:rPr>
          <w:rFonts w:ascii="Tahoma" w:eastAsia="Times New Roman" w:hAnsi="Tahoma" w:cs="Tahoma"/>
          <w:lang w:eastAsia="sl-SI"/>
        </w:rPr>
        <w:t xml:space="preserve"> o predaji </w:t>
      </w:r>
      <w:r>
        <w:rPr>
          <w:rFonts w:ascii="Tahoma" w:eastAsia="Times New Roman" w:hAnsi="Tahoma" w:cs="Tahoma"/>
          <w:lang w:eastAsia="sl-SI"/>
        </w:rPr>
        <w:t>dokumentacije s strani obeh pogodbenih strank</w:t>
      </w:r>
      <w:r w:rsidRPr="00820517">
        <w:rPr>
          <w:rFonts w:ascii="Tahoma" w:eastAsia="Times New Roman" w:hAnsi="Tahoma" w:cs="Tahoma"/>
          <w:lang w:eastAsia="sl-SI"/>
        </w:rPr>
        <w:t xml:space="preserve">, kar se ugotovi s podpisom zapisnika o </w:t>
      </w:r>
      <w:r w:rsidR="00462B16">
        <w:rPr>
          <w:rFonts w:ascii="Tahoma" w:eastAsia="Times New Roman" w:hAnsi="Tahoma" w:cs="Tahoma"/>
          <w:lang w:eastAsia="sl-SI"/>
        </w:rPr>
        <w:t>dostavi</w:t>
      </w:r>
      <w:r w:rsidR="00462B16" w:rsidRPr="00820517">
        <w:rPr>
          <w:rFonts w:ascii="Tahoma" w:eastAsia="Times New Roman" w:hAnsi="Tahoma" w:cs="Tahoma"/>
          <w:lang w:eastAsia="sl-SI"/>
        </w:rPr>
        <w:t xml:space="preserve"> </w:t>
      </w:r>
      <w:r>
        <w:rPr>
          <w:rFonts w:ascii="Tahoma" w:eastAsia="Times New Roman" w:hAnsi="Tahoma" w:cs="Tahoma"/>
          <w:lang w:eastAsia="sl-SI"/>
        </w:rPr>
        <w:t>opreme</w:t>
      </w:r>
      <w:r w:rsidRPr="00820517">
        <w:rPr>
          <w:rFonts w:ascii="Tahoma" w:eastAsia="Times New Roman" w:hAnsi="Tahoma" w:cs="Tahoma"/>
          <w:lang w:eastAsia="sl-SI"/>
        </w:rPr>
        <w:t>,</w:t>
      </w:r>
    </w:p>
    <w:p w14:paraId="3BDE1FB8" w14:textId="2E290A2C" w:rsidR="004D2B96" w:rsidRPr="00820517" w:rsidRDefault="004D2B96" w:rsidP="004D2B96">
      <w:pPr>
        <w:keepNext/>
        <w:keepLines/>
        <w:widowControl w:val="0"/>
        <w:numPr>
          <w:ilvl w:val="0"/>
          <w:numId w:val="51"/>
        </w:numPr>
        <w:spacing w:after="0" w:line="240" w:lineRule="auto"/>
        <w:ind w:left="284" w:hanging="284"/>
        <w:jc w:val="both"/>
        <w:rPr>
          <w:rFonts w:ascii="Tahoma" w:eastAsia="Times New Roman" w:hAnsi="Tahoma" w:cs="Tahoma"/>
          <w:lang w:eastAsia="sl-SI"/>
        </w:rPr>
      </w:pPr>
      <w:r w:rsidRPr="00820517">
        <w:rPr>
          <w:rFonts w:ascii="Tahoma" w:eastAsia="Times New Roman" w:hAnsi="Tahoma" w:cs="Tahoma"/>
          <w:lang w:eastAsia="sl-SI"/>
        </w:rPr>
        <w:t>iz</w:t>
      </w:r>
      <w:r>
        <w:rPr>
          <w:rFonts w:ascii="Tahoma" w:eastAsia="Times New Roman" w:hAnsi="Tahoma" w:cs="Tahoma"/>
          <w:lang w:eastAsia="sl-SI"/>
        </w:rPr>
        <w:t>vesti demontažo obstoječe opreme in montažo ter priklop nove opreme na objekt</w:t>
      </w:r>
      <w:r w:rsidRPr="00820517">
        <w:rPr>
          <w:rFonts w:ascii="Tahoma" w:eastAsia="Times New Roman" w:hAnsi="Tahoma" w:cs="Tahoma"/>
          <w:lang w:eastAsia="sl-SI"/>
        </w:rPr>
        <w:t xml:space="preserve"> naročnika </w:t>
      </w:r>
      <w:r w:rsidRPr="00494913">
        <w:rPr>
          <w:rFonts w:ascii="Tahoma" w:eastAsia="Times New Roman" w:hAnsi="Tahoma" w:cs="Tahoma"/>
          <w:lang w:eastAsia="sl-SI"/>
        </w:rPr>
        <w:t xml:space="preserve">najkasneje v roku </w:t>
      </w:r>
      <w:r w:rsidR="00494913">
        <w:rPr>
          <w:rFonts w:ascii="Tahoma" w:eastAsia="Times New Roman" w:hAnsi="Tahoma" w:cs="Tahoma"/>
          <w:lang w:eastAsia="sl-SI"/>
        </w:rPr>
        <w:t>20</w:t>
      </w:r>
      <w:r w:rsidR="00494913" w:rsidRPr="008E4076">
        <w:rPr>
          <w:rFonts w:ascii="Tahoma" w:eastAsia="Times New Roman" w:hAnsi="Tahoma" w:cs="Tahoma"/>
          <w:lang w:eastAsia="sl-SI"/>
        </w:rPr>
        <w:t xml:space="preserve"> </w:t>
      </w:r>
      <w:r w:rsidRPr="008E4076">
        <w:rPr>
          <w:rFonts w:ascii="Tahoma" w:eastAsia="Times New Roman" w:hAnsi="Tahoma" w:cs="Tahoma"/>
          <w:lang w:eastAsia="sl-SI"/>
        </w:rPr>
        <w:t>(</w:t>
      </w:r>
      <w:r w:rsidR="00494913">
        <w:rPr>
          <w:rFonts w:ascii="Tahoma" w:eastAsia="Times New Roman" w:hAnsi="Tahoma" w:cs="Tahoma"/>
          <w:lang w:eastAsia="sl-SI"/>
        </w:rPr>
        <w:t>dvajsetih</w:t>
      </w:r>
      <w:r w:rsidRPr="008E4076">
        <w:rPr>
          <w:rFonts w:ascii="Tahoma" w:eastAsia="Times New Roman" w:hAnsi="Tahoma" w:cs="Tahoma"/>
          <w:lang w:eastAsia="sl-SI"/>
        </w:rPr>
        <w:t xml:space="preserve">) </w:t>
      </w:r>
      <w:r w:rsidRPr="00494913">
        <w:rPr>
          <w:rFonts w:ascii="Tahoma" w:eastAsia="Times New Roman" w:hAnsi="Tahoma" w:cs="Tahoma"/>
          <w:lang w:eastAsia="sl-SI"/>
        </w:rPr>
        <w:t>koledarskih dni od do</w:t>
      </w:r>
      <w:r w:rsidR="005175B3">
        <w:rPr>
          <w:rFonts w:ascii="Tahoma" w:eastAsia="Times New Roman" w:hAnsi="Tahoma" w:cs="Tahoma"/>
          <w:lang w:eastAsia="sl-SI"/>
        </w:rPr>
        <w:t>st</w:t>
      </w:r>
      <w:r w:rsidRPr="00494913">
        <w:rPr>
          <w:rFonts w:ascii="Tahoma" w:eastAsia="Times New Roman" w:hAnsi="Tahoma" w:cs="Tahoma"/>
          <w:lang w:eastAsia="sl-SI"/>
        </w:rPr>
        <w:t>ave opreme, kar se ugotovi s podpisom</w:t>
      </w:r>
      <w:r w:rsidRPr="00820517">
        <w:rPr>
          <w:rFonts w:ascii="Tahoma" w:eastAsia="Times New Roman" w:hAnsi="Tahoma" w:cs="Tahoma"/>
          <w:lang w:eastAsia="sl-SI"/>
        </w:rPr>
        <w:t xml:space="preserve"> zapisnika o </w:t>
      </w:r>
      <w:r>
        <w:rPr>
          <w:rFonts w:ascii="Tahoma" w:eastAsia="Times New Roman" w:hAnsi="Tahoma" w:cs="Tahoma"/>
          <w:lang w:eastAsia="sl-SI"/>
        </w:rPr>
        <w:t>demontaži in montaži opreme</w:t>
      </w:r>
      <w:r w:rsidRPr="00820517">
        <w:rPr>
          <w:rFonts w:ascii="Tahoma" w:eastAsia="Times New Roman" w:hAnsi="Tahoma" w:cs="Tahoma"/>
          <w:lang w:eastAsia="sl-SI"/>
        </w:rPr>
        <w:t>,</w:t>
      </w:r>
    </w:p>
    <w:p w14:paraId="056DCCA5" w14:textId="77777777" w:rsidR="00783EEB" w:rsidRPr="00146E88" w:rsidRDefault="00783EEB" w:rsidP="00783EEB">
      <w:pPr>
        <w:keepNext/>
        <w:keepLines/>
        <w:widowControl w:val="0"/>
        <w:numPr>
          <w:ilvl w:val="0"/>
          <w:numId w:val="51"/>
        </w:numPr>
        <w:spacing w:after="0" w:line="240" w:lineRule="auto"/>
        <w:ind w:left="284" w:hanging="284"/>
        <w:jc w:val="both"/>
        <w:rPr>
          <w:rFonts w:ascii="Tahoma" w:eastAsia="Times New Roman" w:hAnsi="Tahoma" w:cs="Tahoma"/>
          <w:lang w:eastAsia="sl-SI"/>
        </w:rPr>
      </w:pPr>
      <w:r w:rsidRPr="00146E88">
        <w:rPr>
          <w:rFonts w:ascii="Tahoma" w:eastAsia="Times New Roman" w:hAnsi="Tahoma" w:cs="Tahoma"/>
          <w:lang w:eastAsia="sl-SI"/>
        </w:rPr>
        <w:t>izvesti zagonski preizkus in spuščanje v pogon vgrajene opreme najkasneje v roku 180 (stoosemdesetih) koledarskih dni po montaži opreme. Po uspešno izvedenem poskusnem zagonu obe pogodbeni stranki oziroma njuna predstavnika podpišeta zapisnik o uspešno opravljenem preskusnem zagonu,</w:t>
      </w:r>
    </w:p>
    <w:p w14:paraId="17DCE19C" w14:textId="244B89F4" w:rsidR="004D2B96" w:rsidRPr="00820517" w:rsidRDefault="004D2B96" w:rsidP="004D2B96">
      <w:pPr>
        <w:keepNext/>
        <w:keepLines/>
        <w:widowControl w:val="0"/>
        <w:numPr>
          <w:ilvl w:val="0"/>
          <w:numId w:val="51"/>
        </w:numPr>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 xml:space="preserve">izvesti šolanje ter </w:t>
      </w:r>
      <w:r w:rsidRPr="00820517">
        <w:rPr>
          <w:rFonts w:ascii="Tahoma" w:eastAsia="Times New Roman" w:hAnsi="Tahoma" w:cs="Tahoma"/>
          <w:lang w:eastAsia="sl-SI"/>
        </w:rPr>
        <w:t xml:space="preserve">izdelati in predati PID dokumentacijo ter končna navodila za obratovanje in </w:t>
      </w:r>
      <w:r w:rsidRPr="00494913">
        <w:rPr>
          <w:rFonts w:ascii="Tahoma" w:eastAsia="Times New Roman" w:hAnsi="Tahoma" w:cs="Tahoma"/>
          <w:lang w:eastAsia="sl-SI"/>
        </w:rPr>
        <w:t xml:space="preserve">vzdrževanje sistema </w:t>
      </w:r>
      <w:r w:rsidR="003A47EA">
        <w:rPr>
          <w:rFonts w:ascii="Tahoma" w:eastAsia="Times New Roman" w:hAnsi="Tahoma" w:cs="Tahoma"/>
          <w:lang w:eastAsia="sl-SI"/>
        </w:rPr>
        <w:t>elektro zaščit blok sistema 3</w:t>
      </w:r>
      <w:r w:rsidR="003A47EA" w:rsidRPr="00494913">
        <w:rPr>
          <w:rFonts w:ascii="Tahoma" w:eastAsia="Times New Roman" w:hAnsi="Tahoma" w:cs="Tahoma"/>
          <w:lang w:eastAsia="sl-SI"/>
        </w:rPr>
        <w:t xml:space="preserve"> </w:t>
      </w:r>
      <w:r w:rsidRPr="00494913">
        <w:rPr>
          <w:rFonts w:ascii="Tahoma" w:eastAsia="Times New Roman" w:hAnsi="Tahoma" w:cs="Tahoma"/>
          <w:lang w:eastAsia="sl-SI"/>
        </w:rPr>
        <w:t xml:space="preserve">v slovenskem jeziku najkasneje v roku </w:t>
      </w:r>
      <w:r w:rsidRPr="008E4076">
        <w:rPr>
          <w:rFonts w:ascii="Tahoma" w:eastAsia="Times New Roman" w:hAnsi="Tahoma" w:cs="Tahoma"/>
          <w:lang w:eastAsia="sl-SI"/>
        </w:rPr>
        <w:t xml:space="preserve">30 (trideset) </w:t>
      </w:r>
      <w:r w:rsidRPr="00494913">
        <w:rPr>
          <w:rFonts w:ascii="Tahoma" w:eastAsia="Times New Roman" w:hAnsi="Tahoma" w:cs="Tahoma"/>
          <w:lang w:eastAsia="sl-SI"/>
        </w:rPr>
        <w:t>koledarskih</w:t>
      </w:r>
      <w:r w:rsidRPr="00820517">
        <w:rPr>
          <w:rFonts w:ascii="Tahoma" w:eastAsia="Times New Roman" w:hAnsi="Tahoma" w:cs="Tahoma"/>
          <w:lang w:eastAsia="sl-SI"/>
        </w:rPr>
        <w:t xml:space="preserve"> </w:t>
      </w:r>
      <w:r>
        <w:rPr>
          <w:rFonts w:ascii="Tahoma" w:eastAsia="Times New Roman" w:hAnsi="Tahoma" w:cs="Tahoma"/>
          <w:lang w:eastAsia="sl-SI"/>
        </w:rPr>
        <w:t xml:space="preserve">dni po opravljenem preskusnem zagonu, kar se ugotovi s podpisom zapisnika o predaji </w:t>
      </w:r>
      <w:r w:rsidR="005175B3">
        <w:rPr>
          <w:rFonts w:ascii="Tahoma" w:eastAsia="Times New Roman" w:hAnsi="Tahoma" w:cs="Tahoma"/>
          <w:lang w:eastAsia="sl-SI"/>
        </w:rPr>
        <w:t xml:space="preserve">vse </w:t>
      </w:r>
      <w:r>
        <w:rPr>
          <w:rFonts w:ascii="Tahoma" w:eastAsia="Times New Roman" w:hAnsi="Tahoma" w:cs="Tahoma"/>
          <w:lang w:eastAsia="sl-SI"/>
        </w:rPr>
        <w:t>pogodbene dokumentacije</w:t>
      </w:r>
      <w:r w:rsidRPr="00820517">
        <w:rPr>
          <w:rFonts w:ascii="Tahoma" w:eastAsia="Times New Roman" w:hAnsi="Tahoma" w:cs="Tahoma"/>
          <w:lang w:eastAsia="sl-SI"/>
        </w:rPr>
        <w:t xml:space="preserve">. </w:t>
      </w:r>
      <w:r>
        <w:rPr>
          <w:rFonts w:ascii="Tahoma" w:eastAsia="Times New Roman" w:hAnsi="Tahoma" w:cs="Tahoma"/>
          <w:lang w:eastAsia="sl-SI"/>
        </w:rPr>
        <w:t xml:space="preserve">Po predaji pregledane in potrjene </w:t>
      </w:r>
      <w:r w:rsidRPr="00820517">
        <w:rPr>
          <w:rFonts w:ascii="Tahoma" w:eastAsia="Times New Roman" w:hAnsi="Tahoma" w:cs="Tahoma"/>
          <w:lang w:eastAsia="sl-SI"/>
        </w:rPr>
        <w:t xml:space="preserve">navedene dokumentacije bosta pogodbeni stranki </w:t>
      </w:r>
      <w:r>
        <w:rPr>
          <w:rFonts w:ascii="Tahoma" w:eastAsia="Times New Roman" w:hAnsi="Tahoma" w:cs="Tahoma"/>
          <w:lang w:eastAsia="sl-SI"/>
        </w:rPr>
        <w:t>oziroma njuna predstavnika podpisala</w:t>
      </w:r>
      <w:r w:rsidRPr="00820517">
        <w:rPr>
          <w:rFonts w:ascii="Tahoma" w:eastAsia="Times New Roman" w:hAnsi="Tahoma" w:cs="Tahoma"/>
          <w:lang w:eastAsia="sl-SI"/>
        </w:rPr>
        <w:t xml:space="preserve"> zapisnik o </w:t>
      </w:r>
      <w:r w:rsidRPr="00104BAA">
        <w:rPr>
          <w:rFonts w:ascii="Tahoma" w:eastAsia="Times New Roman" w:hAnsi="Tahoma" w:cs="Tahoma"/>
          <w:lang w:eastAsia="sl-SI"/>
        </w:rPr>
        <w:t>končanju vseh pogodbenih del</w:t>
      </w:r>
      <w:r w:rsidRPr="00820517">
        <w:rPr>
          <w:rFonts w:ascii="Tahoma" w:eastAsia="Times New Roman" w:hAnsi="Tahoma" w:cs="Tahoma"/>
          <w:lang w:eastAsia="sl-SI"/>
        </w:rPr>
        <w:t>, kar je tudi podlaga za izdajo končnega računa.</w:t>
      </w:r>
    </w:p>
    <w:p w14:paraId="2F4B09D6" w14:textId="49598C3F" w:rsidR="00F2647D" w:rsidRDefault="00F2647D" w:rsidP="00D21304">
      <w:pPr>
        <w:keepNext/>
        <w:keepLines/>
        <w:tabs>
          <w:tab w:val="left" w:pos="-1980"/>
          <w:tab w:val="left" w:pos="2880"/>
        </w:tabs>
        <w:spacing w:after="0" w:line="240" w:lineRule="auto"/>
        <w:jc w:val="both"/>
        <w:rPr>
          <w:rFonts w:ascii="Tahoma" w:hAnsi="Tahoma" w:cs="Tahoma"/>
        </w:rPr>
      </w:pPr>
    </w:p>
    <w:p w14:paraId="3529C3F4" w14:textId="77777777" w:rsidR="00284CAD" w:rsidRPr="00E74A44" w:rsidRDefault="00284CAD" w:rsidP="00284CAD">
      <w:pPr>
        <w:keepNext/>
        <w:keepLines/>
        <w:widowControl w:val="0"/>
        <w:spacing w:after="0" w:line="240" w:lineRule="auto"/>
        <w:jc w:val="both"/>
        <w:rPr>
          <w:rFonts w:ascii="Tahoma" w:hAnsi="Tahoma" w:cs="Tahoma"/>
        </w:rPr>
      </w:pPr>
      <w:r w:rsidRPr="00E74A44">
        <w:rPr>
          <w:rFonts w:ascii="Tahoma" w:hAnsi="Tahoma" w:cs="Tahoma"/>
        </w:rPr>
        <w:lastRenderedPageBreak/>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1E969B6E" w14:textId="77777777" w:rsidR="00D46F69" w:rsidRPr="00441B44" w:rsidRDefault="00D46F69" w:rsidP="00D46F69">
      <w:pPr>
        <w:keepNext/>
        <w:keepLines/>
        <w:widowControl w:val="0"/>
        <w:spacing w:after="0" w:line="240" w:lineRule="auto"/>
        <w:jc w:val="both"/>
        <w:rPr>
          <w:rFonts w:ascii="Tahoma" w:hAnsi="Tahoma" w:cs="Tahoma"/>
        </w:rPr>
      </w:pPr>
    </w:p>
    <w:p w14:paraId="12D59A03" w14:textId="77777777" w:rsidR="00D46F69" w:rsidRDefault="00D46F69" w:rsidP="00D46F69">
      <w:pPr>
        <w:keepNext/>
        <w:keepLines/>
        <w:widowControl w:val="0"/>
        <w:spacing w:after="0" w:line="240" w:lineRule="auto"/>
        <w:jc w:val="both"/>
        <w:rPr>
          <w:rFonts w:ascii="Tahoma" w:hAnsi="Tahoma" w:cs="Tahoma"/>
        </w:rPr>
      </w:pPr>
      <w:r w:rsidRPr="00441B44">
        <w:rPr>
          <w:rFonts w:ascii="Tahoma" w:hAnsi="Tahoma" w:cs="Tahoma"/>
        </w:rPr>
        <w:t xml:space="preserve">Naročnik ima pravico nadzirati uresničevanje terminskega plana izvajalca.  </w:t>
      </w:r>
    </w:p>
    <w:p w14:paraId="0B661DC6" w14:textId="77777777" w:rsidR="00D46F69" w:rsidRDefault="00D46F69" w:rsidP="00D21304">
      <w:pPr>
        <w:keepNext/>
        <w:keepLines/>
        <w:tabs>
          <w:tab w:val="left" w:pos="-1980"/>
          <w:tab w:val="left" w:pos="2880"/>
        </w:tabs>
        <w:spacing w:after="0" w:line="240" w:lineRule="auto"/>
        <w:jc w:val="both"/>
        <w:rPr>
          <w:rFonts w:ascii="Tahoma" w:hAnsi="Tahoma" w:cs="Tahoma"/>
        </w:rPr>
      </w:pPr>
    </w:p>
    <w:p w14:paraId="6CC51501" w14:textId="77777777" w:rsidR="00F2647D" w:rsidRPr="00EC4317" w:rsidRDefault="00F2647D" w:rsidP="00177D7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 xml:space="preserve"> IZDELAVA OMAR IN PREIZKUŠANJE V TOVARNI</w:t>
      </w:r>
    </w:p>
    <w:p w14:paraId="5FC3C564" w14:textId="77777777" w:rsidR="00F2647D" w:rsidRPr="00EC4317" w:rsidRDefault="00F2647D" w:rsidP="00D21304">
      <w:pPr>
        <w:keepNext/>
        <w:keepLines/>
        <w:suppressAutoHyphens/>
        <w:autoSpaceDE w:val="0"/>
        <w:spacing w:after="0" w:line="240" w:lineRule="auto"/>
        <w:jc w:val="both"/>
        <w:rPr>
          <w:rFonts w:ascii="Tahoma" w:eastAsia="Arial" w:hAnsi="Tahoma" w:cs="Tahoma"/>
          <w:b/>
          <w:lang w:eastAsia="ar-SA"/>
        </w:rPr>
      </w:pPr>
    </w:p>
    <w:p w14:paraId="74787B3F" w14:textId="77777777" w:rsidR="00F2647D" w:rsidRPr="000F7D5F" w:rsidRDefault="00F2647D"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D1D0BA2" w14:textId="77777777" w:rsidR="00F2647D" w:rsidRDefault="00F2647D" w:rsidP="00D21304">
      <w:pPr>
        <w:keepNext/>
        <w:keepLines/>
        <w:suppressAutoHyphens/>
        <w:autoSpaceDE w:val="0"/>
        <w:spacing w:after="0" w:line="240" w:lineRule="auto"/>
        <w:jc w:val="both"/>
        <w:rPr>
          <w:rFonts w:ascii="Tahoma" w:eastAsia="Arial" w:hAnsi="Tahoma" w:cs="Tahoma"/>
          <w:b/>
          <w:lang w:eastAsia="ar-SA"/>
        </w:rPr>
      </w:pPr>
    </w:p>
    <w:p w14:paraId="6E54277B" w14:textId="2E82BB5B" w:rsidR="00F2647D" w:rsidRDefault="00F2647D" w:rsidP="00D21304">
      <w:pPr>
        <w:keepNext/>
        <w:keepLines/>
        <w:spacing w:after="0" w:line="240" w:lineRule="auto"/>
        <w:jc w:val="both"/>
        <w:rPr>
          <w:rFonts w:ascii="Tahoma" w:hAnsi="Tahoma" w:cs="Tahoma"/>
        </w:rPr>
      </w:pPr>
      <w:r w:rsidRPr="00BD6367">
        <w:rPr>
          <w:rFonts w:ascii="Tahoma" w:hAnsi="Tahoma" w:cs="Tahoma"/>
        </w:rPr>
        <w:t xml:space="preserve">Izvajalec </w:t>
      </w:r>
      <w:r>
        <w:rPr>
          <w:rFonts w:ascii="Tahoma" w:hAnsi="Tahoma" w:cs="Tahoma"/>
        </w:rPr>
        <w:t xml:space="preserve">mora izdelati omare sistema </w:t>
      </w:r>
      <w:r w:rsidR="003A47EA">
        <w:rPr>
          <w:rFonts w:ascii="Tahoma" w:hAnsi="Tahoma" w:cs="Tahoma"/>
        </w:rPr>
        <w:t xml:space="preserve">zaščit blok sistema 3 </w:t>
      </w:r>
      <w:r>
        <w:rPr>
          <w:rFonts w:ascii="Tahoma" w:hAnsi="Tahoma" w:cs="Tahoma"/>
        </w:rPr>
        <w:t>z vso potrebno opremo v skladu s pogodbenim rokom</w:t>
      </w:r>
      <w:r w:rsidR="005175B3">
        <w:rPr>
          <w:rFonts w:ascii="Tahoma" w:hAnsi="Tahoma" w:cs="Tahoma"/>
        </w:rPr>
        <w:t>,</w:t>
      </w:r>
      <w:r>
        <w:rPr>
          <w:rFonts w:ascii="Tahoma" w:hAnsi="Tahoma" w:cs="Tahoma"/>
        </w:rPr>
        <w:t xml:space="preserve"> navedenim v terminskem planu. </w:t>
      </w:r>
    </w:p>
    <w:p w14:paraId="2D7B8D86" w14:textId="77777777" w:rsidR="00F2647D" w:rsidRDefault="00F2647D" w:rsidP="00D21304">
      <w:pPr>
        <w:keepNext/>
        <w:keepLines/>
        <w:spacing w:after="0" w:line="240" w:lineRule="auto"/>
        <w:jc w:val="both"/>
        <w:rPr>
          <w:rFonts w:ascii="Tahoma" w:hAnsi="Tahoma" w:cs="Tahoma"/>
        </w:rPr>
      </w:pPr>
    </w:p>
    <w:p w14:paraId="77F1209F" w14:textId="0EAB329A" w:rsidR="00F2647D" w:rsidRDefault="00F2647D" w:rsidP="00D21304">
      <w:pPr>
        <w:keepNext/>
        <w:keepLines/>
        <w:spacing w:after="0" w:line="240" w:lineRule="auto"/>
        <w:jc w:val="both"/>
        <w:rPr>
          <w:rFonts w:ascii="Tahoma" w:hAnsi="Tahoma" w:cs="Tahoma"/>
        </w:rPr>
      </w:pPr>
      <w:r>
        <w:rPr>
          <w:rFonts w:ascii="Tahoma" w:hAnsi="Tahoma" w:cs="Tahoma"/>
        </w:rPr>
        <w:t>Preizkušanje</w:t>
      </w:r>
      <w:r w:rsidR="00494913">
        <w:rPr>
          <w:rFonts w:ascii="Tahoma" w:hAnsi="Tahoma" w:cs="Tahoma"/>
        </w:rPr>
        <w:t xml:space="preserve"> (FAT)</w:t>
      </w:r>
      <w:r>
        <w:rPr>
          <w:rFonts w:ascii="Tahoma" w:hAnsi="Tahoma" w:cs="Tahoma"/>
        </w:rPr>
        <w:t xml:space="preserve"> v tovarni proizvajalca ________________________________________________</w:t>
      </w:r>
      <w:r w:rsidRPr="002377D5">
        <w:rPr>
          <w:rFonts w:ascii="Tahoma" w:hAnsi="Tahoma" w:cs="Tahoma"/>
          <w:i/>
          <w:sz w:val="18"/>
        </w:rPr>
        <w:t xml:space="preserve"> navesti naziv </w:t>
      </w:r>
      <w:r>
        <w:rPr>
          <w:rFonts w:ascii="Tahoma" w:hAnsi="Tahoma" w:cs="Tahoma"/>
          <w:i/>
          <w:sz w:val="18"/>
        </w:rPr>
        <w:t>proizvajalc</w:t>
      </w:r>
      <w:r w:rsidRPr="002377D5">
        <w:rPr>
          <w:rFonts w:ascii="Tahoma" w:hAnsi="Tahoma" w:cs="Tahoma"/>
          <w:i/>
          <w:sz w:val="18"/>
        </w:rPr>
        <w:t>a,naslov</w:t>
      </w:r>
      <w:r>
        <w:rPr>
          <w:rFonts w:ascii="Tahoma" w:hAnsi="Tahoma" w:cs="Tahoma"/>
          <w:i/>
          <w:sz w:val="18"/>
        </w:rPr>
        <w:t>)</w:t>
      </w:r>
      <w:r>
        <w:rPr>
          <w:rFonts w:ascii="Tahoma" w:hAnsi="Tahoma" w:cs="Tahoma"/>
        </w:rPr>
        <w:t xml:space="preserve"> se bo izvajalo po veljavnih standardih in normativih ter po predhodno izdelanem programu preizkusov, ki ga bo izdelal izvajalec v sodelovanju z naročnikom.</w:t>
      </w:r>
    </w:p>
    <w:p w14:paraId="787D76E2" w14:textId="3E922B18" w:rsidR="00F2647D" w:rsidRDefault="00F2647D" w:rsidP="00D21304">
      <w:pPr>
        <w:keepNext/>
        <w:keepLines/>
        <w:spacing w:after="0" w:line="240" w:lineRule="auto"/>
        <w:jc w:val="both"/>
        <w:rPr>
          <w:rFonts w:ascii="Tahoma" w:hAnsi="Tahoma" w:cs="Tahoma"/>
        </w:rPr>
      </w:pPr>
    </w:p>
    <w:p w14:paraId="65307144" w14:textId="2442AB00" w:rsidR="00462B16" w:rsidRDefault="00494913" w:rsidP="00462B16">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Program tovarniških preizkusov (FAT) i</w:t>
      </w:r>
      <w:r w:rsidR="00462B16" w:rsidRPr="005A20D2">
        <w:rPr>
          <w:rFonts w:ascii="Tahoma" w:eastAsia="Times New Roman" w:hAnsi="Tahoma" w:cs="Tahoma"/>
          <w:lang w:eastAsia="sl-SI"/>
        </w:rPr>
        <w:t>zdela izvajalec</w:t>
      </w:r>
      <w:r>
        <w:rPr>
          <w:rFonts w:ascii="Tahoma" w:eastAsia="Times New Roman" w:hAnsi="Tahoma" w:cs="Tahoma"/>
          <w:lang w:eastAsia="sl-SI"/>
        </w:rPr>
        <w:t xml:space="preserve"> ter ga vsaj petnajst (15) dni pred začetkom FAT predloži naročniku v potrditev.</w:t>
      </w:r>
      <w:r w:rsidR="00462B16" w:rsidRPr="005A20D2">
        <w:rPr>
          <w:rFonts w:ascii="Tahoma" w:eastAsia="Times New Roman" w:hAnsi="Tahoma" w:cs="Tahoma"/>
          <w:lang w:eastAsia="sl-SI"/>
        </w:rPr>
        <w:t xml:space="preserve"> Naročnik lahko dopolni </w:t>
      </w:r>
      <w:r>
        <w:rPr>
          <w:rFonts w:ascii="Tahoma" w:eastAsia="Times New Roman" w:hAnsi="Tahoma" w:cs="Tahoma"/>
          <w:lang w:eastAsia="sl-SI"/>
        </w:rPr>
        <w:t>program tovarniških preizkusov</w:t>
      </w:r>
      <w:r w:rsidR="00462B16" w:rsidRPr="005A20D2">
        <w:rPr>
          <w:rFonts w:ascii="Tahoma" w:eastAsia="Times New Roman" w:hAnsi="Tahoma" w:cs="Tahoma"/>
          <w:lang w:eastAsia="sl-SI"/>
        </w:rPr>
        <w:t>, v kolikor ugotovi, da so ti nepopolni oz. ne zadoščajo za ugotovitev popo</w:t>
      </w:r>
      <w:r w:rsidR="00116372">
        <w:rPr>
          <w:rFonts w:ascii="Tahoma" w:eastAsia="Times New Roman" w:hAnsi="Tahoma" w:cs="Tahoma"/>
          <w:lang w:eastAsia="sl-SI"/>
        </w:rPr>
        <w:t>lne funkcionalnosti delovanja</w:t>
      </w:r>
      <w:r w:rsidR="00462B16" w:rsidRPr="005A20D2">
        <w:rPr>
          <w:rFonts w:ascii="Tahoma" w:eastAsia="Times New Roman" w:hAnsi="Tahoma" w:cs="Tahoma"/>
          <w:lang w:eastAsia="sl-SI"/>
        </w:rPr>
        <w:t xml:space="preserve">. </w:t>
      </w:r>
      <w:r w:rsidR="00116372">
        <w:rPr>
          <w:rFonts w:ascii="Tahoma" w:eastAsia="Times New Roman" w:hAnsi="Tahoma" w:cs="Tahoma"/>
          <w:lang w:eastAsia="sl-SI"/>
        </w:rPr>
        <w:t>Izvajalec</w:t>
      </w:r>
      <w:r w:rsidR="00462B16">
        <w:rPr>
          <w:rFonts w:ascii="Tahoma" w:eastAsia="Times New Roman" w:hAnsi="Tahoma" w:cs="Tahoma"/>
          <w:lang w:eastAsia="sl-SI"/>
        </w:rPr>
        <w:t xml:space="preserve"> </w:t>
      </w:r>
      <w:r w:rsidR="00116372">
        <w:rPr>
          <w:rFonts w:ascii="Tahoma" w:eastAsia="Times New Roman" w:hAnsi="Tahoma" w:cs="Tahoma"/>
          <w:lang w:eastAsia="sl-SI"/>
        </w:rPr>
        <w:t xml:space="preserve">vsaj pet (5) dni pred začetkom izvajanja funkcionalnih preizkusov </w:t>
      </w:r>
      <w:r w:rsidR="00462B16">
        <w:rPr>
          <w:rFonts w:ascii="Tahoma" w:eastAsia="Times New Roman" w:hAnsi="Tahoma" w:cs="Tahoma"/>
          <w:lang w:eastAsia="sl-SI"/>
        </w:rPr>
        <w:t xml:space="preserve">pisno obvesti </w:t>
      </w:r>
      <w:r w:rsidR="00116372">
        <w:rPr>
          <w:rFonts w:ascii="Tahoma" w:eastAsia="Times New Roman" w:hAnsi="Tahoma" w:cs="Tahoma"/>
          <w:lang w:eastAsia="sl-SI"/>
        </w:rPr>
        <w:t>naročnika</w:t>
      </w:r>
      <w:r w:rsidR="00462B16">
        <w:rPr>
          <w:rFonts w:ascii="Tahoma" w:eastAsia="Times New Roman" w:hAnsi="Tahoma" w:cs="Tahoma"/>
          <w:lang w:eastAsia="sl-SI"/>
        </w:rPr>
        <w:t xml:space="preserve"> o začetku </w:t>
      </w:r>
      <w:r w:rsidR="00116372">
        <w:rPr>
          <w:rFonts w:ascii="Tahoma" w:eastAsia="Times New Roman" w:hAnsi="Tahoma" w:cs="Tahoma"/>
          <w:lang w:eastAsia="sl-SI"/>
        </w:rPr>
        <w:t xml:space="preserve">izvajanja </w:t>
      </w:r>
      <w:r w:rsidR="00462B16" w:rsidRPr="005A20D2">
        <w:rPr>
          <w:rFonts w:ascii="Tahoma" w:eastAsia="Times New Roman" w:hAnsi="Tahoma" w:cs="Tahoma"/>
          <w:lang w:eastAsia="sl-SI"/>
        </w:rPr>
        <w:t>funkcionalni</w:t>
      </w:r>
      <w:r w:rsidR="00462B16">
        <w:rPr>
          <w:rFonts w:ascii="Tahoma" w:eastAsia="Times New Roman" w:hAnsi="Tahoma" w:cs="Tahoma"/>
          <w:lang w:eastAsia="sl-SI"/>
        </w:rPr>
        <w:t>h</w:t>
      </w:r>
      <w:r w:rsidR="00462B16" w:rsidRPr="005A20D2">
        <w:rPr>
          <w:rFonts w:ascii="Tahoma" w:eastAsia="Times New Roman" w:hAnsi="Tahoma" w:cs="Tahoma"/>
          <w:lang w:eastAsia="sl-SI"/>
        </w:rPr>
        <w:t xml:space="preserve"> preizkus</w:t>
      </w:r>
      <w:r w:rsidR="00462B16">
        <w:rPr>
          <w:rFonts w:ascii="Tahoma" w:eastAsia="Times New Roman" w:hAnsi="Tahoma" w:cs="Tahoma"/>
          <w:lang w:eastAsia="sl-SI"/>
        </w:rPr>
        <w:t>ov</w:t>
      </w:r>
      <w:r w:rsidR="00462B16" w:rsidRPr="005A20D2">
        <w:rPr>
          <w:rFonts w:ascii="Tahoma" w:eastAsia="Times New Roman" w:hAnsi="Tahoma" w:cs="Tahoma"/>
          <w:lang w:eastAsia="sl-SI"/>
        </w:rPr>
        <w:t>.</w:t>
      </w:r>
    </w:p>
    <w:p w14:paraId="088BFAA2" w14:textId="77777777" w:rsidR="00462B16" w:rsidRDefault="00462B16" w:rsidP="00D21304">
      <w:pPr>
        <w:keepNext/>
        <w:keepLines/>
        <w:spacing w:after="0" w:line="240" w:lineRule="auto"/>
        <w:jc w:val="both"/>
        <w:rPr>
          <w:rFonts w:ascii="Tahoma" w:hAnsi="Tahoma" w:cs="Tahoma"/>
        </w:rPr>
      </w:pPr>
    </w:p>
    <w:p w14:paraId="0046B783" w14:textId="50C6438E" w:rsidR="00F2647D" w:rsidRDefault="00F2647D" w:rsidP="00D21304">
      <w:pPr>
        <w:keepNext/>
        <w:keepLines/>
        <w:spacing w:after="0" w:line="240" w:lineRule="auto"/>
        <w:jc w:val="both"/>
        <w:rPr>
          <w:rFonts w:ascii="Tahoma" w:hAnsi="Tahoma"/>
        </w:rPr>
      </w:pPr>
      <w:r>
        <w:rPr>
          <w:rFonts w:ascii="Tahoma" w:hAnsi="Tahoma" w:cs="Tahoma"/>
        </w:rPr>
        <w:t>Pri preizkušanju v tovarni proizvajalca sodelujeta obe</w:t>
      </w:r>
      <w:r w:rsidRPr="00B24C73">
        <w:rPr>
          <w:rFonts w:ascii="Tahoma" w:hAnsi="Tahoma" w:cs="Tahoma"/>
        </w:rPr>
        <w:t xml:space="preserve"> </w:t>
      </w:r>
      <w:r w:rsidRPr="00F27491">
        <w:rPr>
          <w:rFonts w:ascii="Tahoma" w:hAnsi="Tahoma" w:cs="Tahoma"/>
        </w:rPr>
        <w:t>pogodbeni stranki</w:t>
      </w:r>
      <w:r w:rsidRPr="00B67A52">
        <w:rPr>
          <w:rFonts w:ascii="Tahoma" w:hAnsi="Tahoma"/>
        </w:rPr>
        <w:t xml:space="preserve"> </w:t>
      </w:r>
      <w:r>
        <w:rPr>
          <w:rFonts w:ascii="Tahoma" w:hAnsi="Tahoma"/>
        </w:rPr>
        <w:t xml:space="preserve">oziroma njuna predstavnika. O opravljenem preizkušanju se izdela zapisnik, ki ga podpišeta </w:t>
      </w:r>
      <w:r w:rsidRPr="00F27491">
        <w:rPr>
          <w:rFonts w:ascii="Tahoma" w:hAnsi="Tahoma" w:cs="Tahoma"/>
        </w:rPr>
        <w:t>obe pogodbeni stranki</w:t>
      </w:r>
      <w:r w:rsidRPr="00B67A52">
        <w:rPr>
          <w:rFonts w:ascii="Tahoma" w:hAnsi="Tahoma"/>
        </w:rPr>
        <w:t xml:space="preserve"> </w:t>
      </w:r>
      <w:r>
        <w:rPr>
          <w:rFonts w:ascii="Tahoma" w:hAnsi="Tahoma"/>
        </w:rPr>
        <w:t>oziroma njuna predstavnika.</w:t>
      </w:r>
    </w:p>
    <w:p w14:paraId="33FAD65C" w14:textId="77777777" w:rsidR="00F2647D" w:rsidRDefault="00F2647D" w:rsidP="00D21304">
      <w:pPr>
        <w:keepNext/>
        <w:keepLines/>
        <w:spacing w:after="0" w:line="240" w:lineRule="auto"/>
        <w:jc w:val="both"/>
        <w:rPr>
          <w:rFonts w:ascii="Tahoma" w:hAnsi="Tahoma" w:cs="Tahoma"/>
        </w:rPr>
      </w:pPr>
    </w:p>
    <w:p w14:paraId="38FE62FD" w14:textId="77777777" w:rsidR="00F2647D" w:rsidRDefault="00F2647D" w:rsidP="00D21304">
      <w:pPr>
        <w:keepNext/>
        <w:keepLines/>
        <w:spacing w:after="0" w:line="240" w:lineRule="auto"/>
        <w:jc w:val="both"/>
        <w:rPr>
          <w:rFonts w:ascii="Tahoma" w:hAnsi="Tahoma" w:cs="Tahoma"/>
        </w:rPr>
      </w:pPr>
      <w:r>
        <w:rPr>
          <w:rFonts w:ascii="Tahoma" w:hAnsi="Tahoma" w:cs="Tahoma"/>
        </w:rPr>
        <w:t>Preizkušanje v tovarni obsega usklajevalne sestanke, medfazne kontrole in meritve.</w:t>
      </w:r>
    </w:p>
    <w:p w14:paraId="1228446D" w14:textId="77777777" w:rsidR="00F2647D" w:rsidRDefault="00F2647D" w:rsidP="00D21304">
      <w:pPr>
        <w:keepNext/>
        <w:keepLines/>
        <w:spacing w:after="0" w:line="240" w:lineRule="auto"/>
        <w:jc w:val="both"/>
        <w:rPr>
          <w:rFonts w:ascii="Tahoma" w:hAnsi="Tahoma" w:cs="Tahoma"/>
        </w:rPr>
      </w:pPr>
    </w:p>
    <w:p w14:paraId="2DD5CC23" w14:textId="4DF85160" w:rsidR="00F2647D" w:rsidRDefault="00F2647D" w:rsidP="00D21304">
      <w:pPr>
        <w:keepNext/>
        <w:keepLines/>
        <w:spacing w:after="0" w:line="240" w:lineRule="auto"/>
        <w:jc w:val="both"/>
        <w:rPr>
          <w:rFonts w:ascii="Tahoma" w:hAnsi="Tahoma" w:cs="Tahoma"/>
        </w:rPr>
      </w:pPr>
      <w:r>
        <w:rPr>
          <w:rFonts w:ascii="Tahoma" w:hAnsi="Tahoma" w:cs="Tahoma"/>
        </w:rPr>
        <w:t xml:space="preserve">Če naročnik na podlagi rezultatov pregleda, nadzora ali preizkusa ugotovi, da je oprema, vgrajeni material ali izvedeno delo pomanjkljivo ali v nasprotju s pogodbo, lahko tako opremo, material ali delo zavrne in o tem takoj z navedbo utemeljenih razlogov obvesti izvajalca. Izvajalec mora napako takoj odpraviti in zagotoviti, da zavrnjeni del ustreza pogodbi. Če naročnik zahteva ponovne preizkuse takšne opreme, materialov ali dela, se morajo preizkusi ponoviti na enak način in pod enakimi pogoji. </w:t>
      </w:r>
      <w:r w:rsidR="005175B3">
        <w:rPr>
          <w:rFonts w:ascii="Tahoma" w:hAnsi="Tahoma" w:cs="Tahoma"/>
        </w:rPr>
        <w:t>V</w:t>
      </w:r>
      <w:r>
        <w:rPr>
          <w:rFonts w:ascii="Tahoma" w:hAnsi="Tahoma" w:cs="Tahoma"/>
        </w:rPr>
        <w:t xml:space="preserve">se stroške, ki bi </w:t>
      </w:r>
      <w:r w:rsidR="005175B3">
        <w:rPr>
          <w:rFonts w:ascii="Tahoma" w:hAnsi="Tahoma" w:cs="Tahoma"/>
        </w:rPr>
        <w:t xml:space="preserve">jih </w:t>
      </w:r>
      <w:r>
        <w:rPr>
          <w:rFonts w:ascii="Tahoma" w:hAnsi="Tahoma" w:cs="Tahoma"/>
        </w:rPr>
        <w:t>imel naročnik zaradi zavrnitve in ponovnih preizkusov, krije izvajalec.</w:t>
      </w:r>
    </w:p>
    <w:p w14:paraId="7E051994" w14:textId="77777777" w:rsidR="00F2647D" w:rsidRDefault="00F2647D" w:rsidP="00D21304">
      <w:pPr>
        <w:keepNext/>
        <w:keepLines/>
        <w:spacing w:after="0" w:line="240" w:lineRule="auto"/>
        <w:jc w:val="both"/>
        <w:rPr>
          <w:rFonts w:ascii="Tahoma" w:hAnsi="Tahoma" w:cs="Tahoma"/>
        </w:rPr>
      </w:pPr>
    </w:p>
    <w:p w14:paraId="24B32BD1" w14:textId="77777777" w:rsidR="00F2647D" w:rsidRDefault="00F2647D" w:rsidP="00D21304">
      <w:pPr>
        <w:keepNext/>
        <w:keepLines/>
        <w:spacing w:after="0" w:line="240" w:lineRule="auto"/>
        <w:jc w:val="both"/>
        <w:rPr>
          <w:rFonts w:ascii="Tahoma" w:hAnsi="Tahoma" w:cs="Tahoma"/>
        </w:rPr>
      </w:pPr>
      <w:r>
        <w:rPr>
          <w:rFonts w:ascii="Tahoma" w:hAnsi="Tahoma" w:cs="Tahoma"/>
        </w:rPr>
        <w:t>Nevarnost uničenja, izgube ali poškodovanja opreme nosi izvajalec in sicer vse do naročnikovega prevzema na objektu naročnika.</w:t>
      </w:r>
    </w:p>
    <w:p w14:paraId="08A4BDE1" w14:textId="77777777" w:rsidR="00F2647D" w:rsidRDefault="00F2647D" w:rsidP="00D21304">
      <w:pPr>
        <w:keepNext/>
        <w:keepLines/>
        <w:spacing w:after="0" w:line="240" w:lineRule="auto"/>
        <w:jc w:val="both"/>
        <w:rPr>
          <w:rFonts w:ascii="Tahoma" w:hAnsi="Tahoma" w:cs="Tahoma"/>
        </w:rPr>
      </w:pPr>
    </w:p>
    <w:p w14:paraId="3315291F" w14:textId="77777777" w:rsidR="00F2647D" w:rsidRPr="00FC77B9" w:rsidRDefault="00F2647D" w:rsidP="00D21304">
      <w:pPr>
        <w:keepNext/>
        <w:keepLines/>
        <w:spacing w:after="0" w:line="240" w:lineRule="auto"/>
        <w:jc w:val="both"/>
        <w:rPr>
          <w:rFonts w:ascii="Tahoma" w:hAnsi="Tahoma" w:cs="Tahoma"/>
        </w:rPr>
      </w:pPr>
      <w:r w:rsidRPr="00FC77B9">
        <w:rPr>
          <w:rFonts w:ascii="Tahoma" w:hAnsi="Tahoma" w:cs="Tahoma"/>
        </w:rPr>
        <w:t xml:space="preserve">Izvajalec dobavi in </w:t>
      </w:r>
      <w:r>
        <w:rPr>
          <w:rFonts w:ascii="Tahoma" w:hAnsi="Tahoma" w:cs="Tahoma"/>
        </w:rPr>
        <w:t xml:space="preserve">postavi </w:t>
      </w:r>
      <w:r w:rsidRPr="00FC77B9">
        <w:rPr>
          <w:rFonts w:ascii="Tahoma" w:hAnsi="Tahoma" w:cs="Tahoma"/>
        </w:rPr>
        <w:t xml:space="preserve">vso </w:t>
      </w:r>
      <w:r>
        <w:rPr>
          <w:rFonts w:ascii="Tahoma" w:hAnsi="Tahoma" w:cs="Tahoma"/>
        </w:rPr>
        <w:t xml:space="preserve">zgoraj tovarniško preizkušeno </w:t>
      </w:r>
      <w:r w:rsidRPr="00FC77B9">
        <w:rPr>
          <w:rFonts w:ascii="Tahoma" w:hAnsi="Tahoma" w:cs="Tahoma"/>
        </w:rPr>
        <w:t>o</w:t>
      </w:r>
      <w:r>
        <w:rPr>
          <w:rFonts w:ascii="Tahoma" w:hAnsi="Tahoma" w:cs="Tahoma"/>
        </w:rPr>
        <w:t>premo</w:t>
      </w:r>
      <w:r w:rsidRPr="00FC77B9">
        <w:rPr>
          <w:rFonts w:ascii="Tahoma" w:hAnsi="Tahoma" w:cs="Tahoma"/>
        </w:rPr>
        <w:t xml:space="preserve"> na lokacijo naročnika v skladu s pogodbenim rokom. </w:t>
      </w:r>
    </w:p>
    <w:p w14:paraId="4DD74F92" w14:textId="77777777" w:rsidR="00F2647D" w:rsidRPr="00DA4BF1" w:rsidRDefault="00F2647D" w:rsidP="00D21304">
      <w:pPr>
        <w:keepNext/>
        <w:keepLines/>
        <w:spacing w:after="0" w:line="240" w:lineRule="auto"/>
        <w:jc w:val="both"/>
        <w:rPr>
          <w:rFonts w:ascii="Tahoma" w:hAnsi="Tahoma" w:cs="Tahoma"/>
        </w:rPr>
      </w:pPr>
    </w:p>
    <w:p w14:paraId="58146E8D" w14:textId="6180E6FB" w:rsidR="00F2647D" w:rsidRPr="001B39F8" w:rsidRDefault="00A951D3" w:rsidP="00177D7D">
      <w:pPr>
        <w:pStyle w:val="Odstavekseznama"/>
        <w:keepNext/>
        <w:keepLines/>
        <w:numPr>
          <w:ilvl w:val="0"/>
          <w:numId w:val="10"/>
        </w:numPr>
        <w:jc w:val="center"/>
        <w:rPr>
          <w:rFonts w:ascii="Tahoma" w:hAnsi="Tahoma" w:cs="Tahoma"/>
          <w:b/>
          <w:sz w:val="22"/>
          <w:szCs w:val="22"/>
        </w:rPr>
      </w:pPr>
      <w:r w:rsidRPr="001B39F8">
        <w:rPr>
          <w:rFonts w:ascii="Tahoma" w:hAnsi="Tahoma" w:cs="Tahoma"/>
          <w:b/>
          <w:sz w:val="22"/>
          <w:szCs w:val="22"/>
        </w:rPr>
        <w:t xml:space="preserve">DEMONTAŽA, </w:t>
      </w:r>
      <w:r w:rsidR="00F2647D" w:rsidRPr="001B39F8">
        <w:rPr>
          <w:rFonts w:ascii="Tahoma" w:hAnsi="Tahoma" w:cs="Tahoma"/>
          <w:b/>
          <w:sz w:val="22"/>
          <w:szCs w:val="22"/>
        </w:rPr>
        <w:t>MONTAŽA, FUNKCIONALNI PREIZKUSI IN MERITVE</w:t>
      </w:r>
      <w:r w:rsidR="00494913">
        <w:rPr>
          <w:rFonts w:ascii="Tahoma" w:hAnsi="Tahoma" w:cs="Tahoma"/>
          <w:b/>
          <w:sz w:val="22"/>
          <w:szCs w:val="22"/>
        </w:rPr>
        <w:t xml:space="preserve"> (SAT)</w:t>
      </w:r>
    </w:p>
    <w:p w14:paraId="22E20140" w14:textId="77777777" w:rsidR="00F2647D" w:rsidRPr="001B39F8" w:rsidRDefault="00F2647D" w:rsidP="00D21304">
      <w:pPr>
        <w:keepNext/>
        <w:keepLines/>
        <w:tabs>
          <w:tab w:val="left" w:pos="1418"/>
          <w:tab w:val="left" w:pos="1702"/>
        </w:tabs>
        <w:spacing w:after="0" w:line="240" w:lineRule="auto"/>
        <w:jc w:val="both"/>
        <w:rPr>
          <w:rFonts w:ascii="Tahoma" w:hAnsi="Tahoma" w:cs="Tahoma"/>
        </w:rPr>
      </w:pPr>
      <w:r w:rsidRPr="001B39F8">
        <w:rPr>
          <w:rFonts w:ascii="Tahoma" w:hAnsi="Tahoma" w:cs="Tahoma"/>
        </w:rPr>
        <w:tab/>
      </w:r>
    </w:p>
    <w:p w14:paraId="5356A88D" w14:textId="77777777" w:rsidR="00F2647D" w:rsidRPr="001B39F8" w:rsidRDefault="00F2647D"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B39F8">
        <w:rPr>
          <w:rFonts w:ascii="Tahoma" w:eastAsia="Times New Roman" w:hAnsi="Tahoma" w:cs="Tahoma"/>
          <w:color w:val="000000"/>
          <w:lang w:eastAsia="sl-SI"/>
        </w:rPr>
        <w:t>člen</w:t>
      </w:r>
    </w:p>
    <w:p w14:paraId="3E8CFAD2" w14:textId="77777777" w:rsidR="00F2647D" w:rsidRPr="001B39F8" w:rsidRDefault="00F2647D" w:rsidP="00D21304">
      <w:pPr>
        <w:keepNext/>
        <w:keepLines/>
        <w:tabs>
          <w:tab w:val="left" w:pos="1418"/>
          <w:tab w:val="left" w:pos="1702"/>
        </w:tabs>
        <w:spacing w:after="0" w:line="240" w:lineRule="auto"/>
        <w:jc w:val="both"/>
        <w:rPr>
          <w:rFonts w:ascii="Tahoma" w:hAnsi="Tahoma" w:cs="Tahoma"/>
        </w:rPr>
      </w:pPr>
      <w:r w:rsidRPr="001B39F8">
        <w:rPr>
          <w:rFonts w:ascii="Tahoma" w:hAnsi="Tahoma" w:cs="Tahoma"/>
        </w:rPr>
        <w:tab/>
      </w:r>
    </w:p>
    <w:p w14:paraId="6D4F8927" w14:textId="1754B16A" w:rsidR="00104BAA" w:rsidRPr="00104BAA" w:rsidRDefault="00104BAA" w:rsidP="00104BAA">
      <w:pPr>
        <w:keepNext/>
        <w:keepLines/>
        <w:spacing w:after="0" w:line="240" w:lineRule="auto"/>
        <w:jc w:val="both"/>
        <w:rPr>
          <w:rFonts w:ascii="Tahoma" w:eastAsia="Times New Roman" w:hAnsi="Tahoma" w:cs="Tahoma"/>
          <w:lang w:eastAsia="sl-SI"/>
        </w:rPr>
      </w:pPr>
      <w:r w:rsidRPr="001B39F8">
        <w:rPr>
          <w:rFonts w:ascii="Tahoma" w:eastAsia="Times New Roman" w:hAnsi="Tahoma" w:cs="Tahoma"/>
          <w:lang w:eastAsia="sl-SI"/>
        </w:rPr>
        <w:t xml:space="preserve">Izvajalec izvede vsa </w:t>
      </w:r>
      <w:r w:rsidR="00A951D3" w:rsidRPr="001B39F8">
        <w:rPr>
          <w:rFonts w:ascii="Tahoma" w:eastAsia="Times New Roman" w:hAnsi="Tahoma" w:cs="Tahoma"/>
          <w:lang w:eastAsia="sl-SI"/>
        </w:rPr>
        <w:t xml:space="preserve">demontažna in </w:t>
      </w:r>
      <w:r w:rsidRPr="001B39F8">
        <w:rPr>
          <w:rFonts w:ascii="Tahoma" w:eastAsia="Times New Roman" w:hAnsi="Tahoma" w:cs="Tahoma"/>
          <w:lang w:eastAsia="sl-SI"/>
        </w:rPr>
        <w:t>montažna dela na objektu, ki so potrebna za vgradnjo</w:t>
      </w:r>
      <w:r w:rsidRPr="00104BAA">
        <w:rPr>
          <w:rFonts w:ascii="Tahoma" w:eastAsia="Times New Roman" w:hAnsi="Tahoma" w:cs="Tahoma"/>
          <w:lang w:eastAsia="sl-SI"/>
        </w:rPr>
        <w:t xml:space="preserve"> dobavljene opreme.</w:t>
      </w:r>
    </w:p>
    <w:p w14:paraId="642E82B0" w14:textId="77777777" w:rsidR="00104BAA" w:rsidRPr="00104BAA" w:rsidRDefault="00104BAA" w:rsidP="00104BAA">
      <w:pPr>
        <w:keepNext/>
        <w:keepLines/>
        <w:tabs>
          <w:tab w:val="left" w:pos="-1980"/>
          <w:tab w:val="left" w:pos="2880"/>
        </w:tabs>
        <w:spacing w:after="0" w:line="240" w:lineRule="auto"/>
        <w:jc w:val="both"/>
        <w:rPr>
          <w:rFonts w:ascii="Tahoma" w:eastAsia="Times New Roman" w:hAnsi="Tahoma" w:cs="Tahoma"/>
          <w:lang w:eastAsia="sl-SI"/>
        </w:rPr>
      </w:pPr>
    </w:p>
    <w:p w14:paraId="67588F0C" w14:textId="4A56AAC3" w:rsidR="00104BAA" w:rsidRPr="00104BAA" w:rsidRDefault="00104BAA" w:rsidP="00104BAA">
      <w:pPr>
        <w:keepNext/>
        <w:keepLines/>
        <w:tabs>
          <w:tab w:val="left" w:pos="-1980"/>
          <w:tab w:val="left" w:pos="2880"/>
        </w:tabs>
        <w:spacing w:after="0" w:line="240" w:lineRule="auto"/>
        <w:jc w:val="both"/>
        <w:rPr>
          <w:rFonts w:ascii="Tahoma" w:eastAsia="Times New Roman" w:hAnsi="Tahoma" w:cs="Tahoma"/>
          <w:lang w:eastAsia="sl-SI"/>
        </w:rPr>
      </w:pPr>
      <w:r w:rsidRPr="00104BAA">
        <w:rPr>
          <w:rFonts w:ascii="Tahoma" w:eastAsia="Times New Roman" w:hAnsi="Tahoma" w:cs="Tahoma"/>
          <w:lang w:eastAsia="sl-SI"/>
        </w:rPr>
        <w:lastRenderedPageBreak/>
        <w:t>Naročnikovemu osebju je dovoljeno, da spremlja vse montažne operacije v sodelovanju z izvajalčevim tehničnim osebjem. Enak postopek je zahtevan med izvajanji meritev in funkcionalnim preizkusom v fazi končanja pogodbenih del.</w:t>
      </w:r>
    </w:p>
    <w:p w14:paraId="4B74BBE4" w14:textId="77777777" w:rsidR="00104BAA" w:rsidRPr="00104BAA" w:rsidRDefault="00104BAA" w:rsidP="00104BAA">
      <w:pPr>
        <w:keepNext/>
        <w:keepLines/>
        <w:tabs>
          <w:tab w:val="left" w:pos="1702"/>
        </w:tabs>
        <w:spacing w:after="0" w:line="240" w:lineRule="auto"/>
        <w:jc w:val="both"/>
        <w:rPr>
          <w:rFonts w:ascii="Tahoma" w:eastAsia="Times New Roman" w:hAnsi="Tahoma" w:cs="Tahoma"/>
          <w:lang w:eastAsia="sl-SI"/>
        </w:rPr>
      </w:pPr>
    </w:p>
    <w:p w14:paraId="5858EF52" w14:textId="77777777" w:rsidR="00104BAA" w:rsidRPr="00104BAA" w:rsidRDefault="00104BAA" w:rsidP="00104BAA">
      <w:pPr>
        <w:keepNext/>
        <w:keepLines/>
        <w:spacing w:after="0" w:line="240" w:lineRule="auto"/>
        <w:jc w:val="both"/>
        <w:rPr>
          <w:rFonts w:ascii="Tahoma" w:eastAsia="Times New Roman" w:hAnsi="Tahoma" w:cs="Tahoma"/>
          <w:lang w:eastAsia="sl-SI"/>
        </w:rPr>
      </w:pPr>
      <w:r w:rsidRPr="00104BAA">
        <w:rPr>
          <w:rFonts w:ascii="Tahoma" w:eastAsia="Times New Roman" w:hAnsi="Tahoma" w:cs="Tahoma"/>
          <w:lang w:eastAsia="sl-SI"/>
        </w:rPr>
        <w:t xml:space="preserve">Zaključek vseh montažnih del je pogoj za pričetek meritev in funkcionalnih preizkusov. </w:t>
      </w:r>
    </w:p>
    <w:p w14:paraId="66E2004B" w14:textId="191E915F" w:rsidR="00104BAA" w:rsidRDefault="00104BAA" w:rsidP="00104BAA">
      <w:pPr>
        <w:keepNext/>
        <w:keepLines/>
        <w:spacing w:after="0" w:line="240" w:lineRule="auto"/>
        <w:jc w:val="both"/>
        <w:rPr>
          <w:rFonts w:ascii="Tahoma" w:eastAsia="Times New Roman" w:hAnsi="Tahoma" w:cs="Tahoma"/>
          <w:lang w:eastAsia="sl-SI"/>
        </w:rPr>
      </w:pPr>
    </w:p>
    <w:p w14:paraId="6200D86F" w14:textId="79E1E157" w:rsidR="00494913" w:rsidRDefault="00494913" w:rsidP="00494913">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Program </w:t>
      </w:r>
      <w:r w:rsidRPr="00494913">
        <w:rPr>
          <w:rFonts w:ascii="Tahoma" w:eastAsia="Times New Roman" w:hAnsi="Tahoma" w:cs="Tahoma"/>
          <w:lang w:eastAsia="sl-SI"/>
        </w:rPr>
        <w:t xml:space="preserve">funkcionalnih preizkušanj </w:t>
      </w:r>
      <w:r w:rsidR="005175B3">
        <w:rPr>
          <w:rFonts w:ascii="Tahoma" w:eastAsia="Times New Roman" w:hAnsi="Tahoma" w:cs="Tahoma"/>
          <w:lang w:eastAsia="sl-SI"/>
        </w:rPr>
        <w:t xml:space="preserve">in meritev </w:t>
      </w:r>
      <w:r>
        <w:rPr>
          <w:rFonts w:ascii="Tahoma" w:eastAsia="Times New Roman" w:hAnsi="Tahoma" w:cs="Tahoma"/>
          <w:lang w:eastAsia="sl-SI"/>
        </w:rPr>
        <w:t>(SAT) i</w:t>
      </w:r>
      <w:r w:rsidRPr="005A20D2">
        <w:rPr>
          <w:rFonts w:ascii="Tahoma" w:eastAsia="Times New Roman" w:hAnsi="Tahoma" w:cs="Tahoma"/>
          <w:lang w:eastAsia="sl-SI"/>
        </w:rPr>
        <w:t>zdela izvajalec</w:t>
      </w:r>
      <w:r>
        <w:rPr>
          <w:rFonts w:ascii="Tahoma" w:eastAsia="Times New Roman" w:hAnsi="Tahoma" w:cs="Tahoma"/>
          <w:lang w:eastAsia="sl-SI"/>
        </w:rPr>
        <w:t xml:space="preserve"> ter ga vsaj petnajst (15) dni pred začetkom SAT predloži naročniku v potrditev.</w:t>
      </w:r>
      <w:r w:rsidRPr="005A20D2">
        <w:rPr>
          <w:rFonts w:ascii="Tahoma" w:eastAsia="Times New Roman" w:hAnsi="Tahoma" w:cs="Tahoma"/>
          <w:lang w:eastAsia="sl-SI"/>
        </w:rPr>
        <w:t xml:space="preserve"> Naročnik lahko dopolni </w:t>
      </w:r>
      <w:r>
        <w:rPr>
          <w:rFonts w:ascii="Tahoma" w:eastAsia="Times New Roman" w:hAnsi="Tahoma" w:cs="Tahoma"/>
          <w:lang w:eastAsia="sl-SI"/>
        </w:rPr>
        <w:t xml:space="preserve">program </w:t>
      </w:r>
      <w:r w:rsidRPr="00494913">
        <w:rPr>
          <w:rFonts w:ascii="Tahoma" w:eastAsia="Times New Roman" w:hAnsi="Tahoma" w:cs="Tahoma"/>
          <w:lang w:eastAsia="sl-SI"/>
        </w:rPr>
        <w:t>funkcio</w:t>
      </w:r>
      <w:r>
        <w:rPr>
          <w:rFonts w:ascii="Tahoma" w:eastAsia="Times New Roman" w:hAnsi="Tahoma" w:cs="Tahoma"/>
          <w:lang w:eastAsia="sl-SI"/>
        </w:rPr>
        <w:t>nalnih in zagonskih preizkušanj</w:t>
      </w:r>
      <w:r w:rsidR="005175B3">
        <w:rPr>
          <w:rFonts w:ascii="Tahoma" w:eastAsia="Times New Roman" w:hAnsi="Tahoma" w:cs="Tahoma"/>
          <w:lang w:eastAsia="sl-SI"/>
        </w:rPr>
        <w:t xml:space="preserve"> in meritev</w:t>
      </w:r>
      <w:r w:rsidRPr="005A20D2">
        <w:rPr>
          <w:rFonts w:ascii="Tahoma" w:eastAsia="Times New Roman" w:hAnsi="Tahoma" w:cs="Tahoma"/>
          <w:lang w:eastAsia="sl-SI"/>
        </w:rPr>
        <w:t>, v kolikor ugotovi, da so ti nepopolni oz. ne zadoščajo za ugotovitev popo</w:t>
      </w:r>
      <w:r>
        <w:rPr>
          <w:rFonts w:ascii="Tahoma" w:eastAsia="Times New Roman" w:hAnsi="Tahoma" w:cs="Tahoma"/>
          <w:lang w:eastAsia="sl-SI"/>
        </w:rPr>
        <w:t>lne funkcionalnosti delovanja</w:t>
      </w:r>
      <w:r w:rsidRPr="005A20D2">
        <w:rPr>
          <w:rFonts w:ascii="Tahoma" w:eastAsia="Times New Roman" w:hAnsi="Tahoma" w:cs="Tahoma"/>
          <w:lang w:eastAsia="sl-SI"/>
        </w:rPr>
        <w:t xml:space="preserve">. </w:t>
      </w:r>
    </w:p>
    <w:p w14:paraId="44BBB916" w14:textId="77777777" w:rsidR="00494913" w:rsidRDefault="00494913" w:rsidP="00104BAA">
      <w:pPr>
        <w:keepNext/>
        <w:keepLines/>
        <w:spacing w:after="0" w:line="240" w:lineRule="auto"/>
        <w:jc w:val="both"/>
        <w:rPr>
          <w:rFonts w:ascii="Tahoma" w:eastAsia="Times New Roman" w:hAnsi="Tahoma" w:cs="Tahoma"/>
          <w:lang w:eastAsia="sl-SI"/>
        </w:rPr>
      </w:pPr>
    </w:p>
    <w:p w14:paraId="68B02D1F" w14:textId="70D55722" w:rsidR="00116372" w:rsidRDefault="00116372" w:rsidP="00116372">
      <w:pPr>
        <w:keepNext/>
        <w:keepLines/>
        <w:spacing w:after="0" w:line="240" w:lineRule="auto"/>
        <w:jc w:val="both"/>
        <w:rPr>
          <w:rFonts w:ascii="Tahoma" w:eastAsia="Times New Roman" w:hAnsi="Tahoma" w:cs="Tahoma"/>
          <w:lang w:eastAsia="sl-SI"/>
        </w:rPr>
      </w:pPr>
      <w:r w:rsidRPr="005A20D2">
        <w:rPr>
          <w:rFonts w:ascii="Tahoma" w:eastAsia="Times New Roman" w:hAnsi="Tahoma" w:cs="Tahoma"/>
          <w:lang w:eastAsia="sl-SI"/>
        </w:rPr>
        <w:t xml:space="preserve">Izvajalec bo pričel s </w:t>
      </w:r>
      <w:r w:rsidR="00494913">
        <w:rPr>
          <w:rFonts w:ascii="Tahoma" w:eastAsia="Times New Roman" w:hAnsi="Tahoma" w:cs="Tahoma"/>
          <w:lang w:eastAsia="sl-SI"/>
        </w:rPr>
        <w:t>SAT</w:t>
      </w:r>
      <w:r w:rsidRPr="005A20D2">
        <w:rPr>
          <w:rFonts w:ascii="Tahoma" w:eastAsia="Times New Roman" w:hAnsi="Tahoma" w:cs="Tahoma"/>
          <w:lang w:eastAsia="sl-SI"/>
        </w:rPr>
        <w:t xml:space="preserve">, ko bodo montažna dela uspešno končana. </w:t>
      </w:r>
    </w:p>
    <w:p w14:paraId="49BFF566" w14:textId="77777777" w:rsidR="00116372" w:rsidRDefault="00116372" w:rsidP="00116372">
      <w:pPr>
        <w:keepNext/>
        <w:keepLines/>
        <w:spacing w:after="0" w:line="240" w:lineRule="auto"/>
        <w:jc w:val="both"/>
        <w:rPr>
          <w:rFonts w:ascii="Tahoma" w:eastAsia="Times New Roman" w:hAnsi="Tahoma" w:cs="Tahoma"/>
          <w:lang w:eastAsia="sl-SI"/>
        </w:rPr>
      </w:pPr>
    </w:p>
    <w:p w14:paraId="64361C8D" w14:textId="7C13C0C3" w:rsidR="00116372" w:rsidRPr="005A20D2" w:rsidRDefault="00116372" w:rsidP="00116372">
      <w:pPr>
        <w:keepNext/>
        <w:keepLines/>
        <w:spacing w:after="0" w:line="240" w:lineRule="auto"/>
        <w:jc w:val="both"/>
        <w:rPr>
          <w:rFonts w:ascii="Tahoma" w:eastAsia="Times New Roman" w:hAnsi="Tahoma" w:cs="Tahoma"/>
          <w:lang w:eastAsia="sl-SI"/>
        </w:rPr>
      </w:pPr>
      <w:r w:rsidRPr="005A20D2">
        <w:rPr>
          <w:rFonts w:ascii="Tahoma" w:eastAsia="Times New Roman" w:hAnsi="Tahoma" w:cs="Tahoma"/>
          <w:lang w:eastAsia="sl-SI"/>
        </w:rPr>
        <w:t>Izvajalec, mora nemudoma odpraviti vse morebitne napake, ki se ugotovijo med funkcionalnimi preizkusi in meritvami, ki bi bile povzročene z napačnim delom, s slabo izbiro materiala in slabo izdelavo. Vse zamenjave, ki so posledica navedenih napak</w:t>
      </w:r>
      <w:r w:rsidR="005175B3">
        <w:rPr>
          <w:rFonts w:ascii="Tahoma" w:eastAsia="Times New Roman" w:hAnsi="Tahoma" w:cs="Tahoma"/>
          <w:lang w:eastAsia="sl-SI"/>
        </w:rPr>
        <w:t>,</w:t>
      </w:r>
      <w:r w:rsidRPr="005A20D2">
        <w:rPr>
          <w:rFonts w:ascii="Tahoma" w:eastAsia="Times New Roman" w:hAnsi="Tahoma" w:cs="Tahoma"/>
          <w:lang w:eastAsia="sl-SI"/>
        </w:rPr>
        <w:t xml:space="preserve"> mora izvajalec izvesti na svoje stroške. </w:t>
      </w:r>
    </w:p>
    <w:p w14:paraId="0AF2268A" w14:textId="77777777" w:rsidR="00116372" w:rsidRPr="005A20D2" w:rsidRDefault="00116372" w:rsidP="00116372">
      <w:pPr>
        <w:keepNext/>
        <w:keepLines/>
        <w:spacing w:after="0" w:line="240" w:lineRule="auto"/>
        <w:jc w:val="both"/>
        <w:rPr>
          <w:rFonts w:ascii="Tahoma" w:eastAsia="Times New Roman" w:hAnsi="Tahoma" w:cs="Tahoma"/>
          <w:lang w:eastAsia="sl-SI"/>
        </w:rPr>
      </w:pPr>
      <w:r w:rsidRPr="005A20D2">
        <w:rPr>
          <w:rFonts w:ascii="Tahoma" w:eastAsia="Times New Roman" w:hAnsi="Tahoma" w:cs="Tahoma"/>
          <w:lang w:eastAsia="sl-SI"/>
        </w:rPr>
        <w:tab/>
      </w:r>
    </w:p>
    <w:p w14:paraId="06BD4365" w14:textId="72E5E229" w:rsidR="00116372" w:rsidRPr="00104BAA" w:rsidRDefault="00116372" w:rsidP="00116372">
      <w:pPr>
        <w:keepNext/>
        <w:keepLines/>
        <w:spacing w:after="0" w:line="240" w:lineRule="auto"/>
        <w:jc w:val="both"/>
        <w:rPr>
          <w:rFonts w:ascii="Tahoma" w:eastAsia="Times New Roman" w:hAnsi="Tahoma" w:cs="Tahoma"/>
          <w:lang w:eastAsia="sl-SI"/>
        </w:rPr>
      </w:pPr>
      <w:r w:rsidRPr="005A20D2">
        <w:rPr>
          <w:rFonts w:ascii="Tahoma" w:eastAsia="Times New Roman" w:hAnsi="Tahoma" w:cs="Tahoma"/>
          <w:lang w:eastAsia="sl-SI"/>
        </w:rPr>
        <w:t xml:space="preserve">Med funkcionalnimi preizkusi in meritvami mora izvajalec dokazati brezhibno, varno in zanesljivo delovanje </w:t>
      </w:r>
      <w:r>
        <w:rPr>
          <w:rFonts w:ascii="Tahoma" w:eastAsia="Times New Roman" w:hAnsi="Tahoma" w:cs="Tahoma"/>
          <w:lang w:eastAsia="sl-SI"/>
        </w:rPr>
        <w:t>elektro zaščit blok sistema 3</w:t>
      </w:r>
      <w:r w:rsidRPr="005A20D2">
        <w:rPr>
          <w:rFonts w:ascii="Tahoma" w:eastAsia="Times New Roman" w:hAnsi="Tahoma" w:cs="Tahoma"/>
          <w:lang w:eastAsia="sl-SI"/>
        </w:rPr>
        <w:t>.</w:t>
      </w:r>
    </w:p>
    <w:p w14:paraId="25CF2334" w14:textId="77777777" w:rsidR="00116372" w:rsidRDefault="00116372" w:rsidP="00116372">
      <w:pPr>
        <w:keepNext/>
        <w:keepLines/>
        <w:spacing w:after="0" w:line="240" w:lineRule="auto"/>
        <w:jc w:val="both"/>
        <w:rPr>
          <w:rFonts w:ascii="Tahoma" w:eastAsia="Times New Roman" w:hAnsi="Tahoma" w:cs="Tahoma"/>
          <w:lang w:eastAsia="sl-SI"/>
        </w:rPr>
      </w:pPr>
    </w:p>
    <w:p w14:paraId="16864D7F" w14:textId="03332114" w:rsidR="00116372" w:rsidRPr="00104BAA" w:rsidRDefault="00116372" w:rsidP="00116372">
      <w:pPr>
        <w:keepNext/>
        <w:keepLines/>
        <w:spacing w:after="0" w:line="240" w:lineRule="auto"/>
        <w:jc w:val="both"/>
        <w:rPr>
          <w:rFonts w:ascii="Tahoma" w:eastAsia="Times New Roman" w:hAnsi="Tahoma" w:cs="Tahoma"/>
          <w:lang w:eastAsia="sl-SI"/>
        </w:rPr>
      </w:pPr>
      <w:r w:rsidRPr="008D2F7C">
        <w:rPr>
          <w:rFonts w:ascii="Tahoma" w:eastAsia="Times New Roman" w:hAnsi="Tahoma" w:cs="Tahoma"/>
          <w:lang w:eastAsia="sl-SI"/>
        </w:rPr>
        <w:t xml:space="preserve">Uspešnost funkcionalnih preizkusov in meritev bosta naročnik in izvajalec ugotovila s podpisom </w:t>
      </w:r>
      <w:r>
        <w:rPr>
          <w:rFonts w:ascii="Tahoma" w:eastAsia="Times New Roman" w:hAnsi="Tahoma" w:cs="Tahoma"/>
          <w:lang w:eastAsia="sl-SI"/>
        </w:rPr>
        <w:t>z</w:t>
      </w:r>
      <w:r w:rsidRPr="008D2F7C">
        <w:rPr>
          <w:rFonts w:ascii="Tahoma" w:eastAsia="Times New Roman" w:hAnsi="Tahoma" w:cs="Tahoma"/>
          <w:lang w:eastAsia="sl-SI"/>
        </w:rPr>
        <w:t xml:space="preserve">apisnika o </w:t>
      </w:r>
      <w:r>
        <w:rPr>
          <w:rFonts w:ascii="Tahoma" w:eastAsia="Times New Roman" w:hAnsi="Tahoma" w:cs="Tahoma"/>
          <w:lang w:eastAsia="sl-SI"/>
        </w:rPr>
        <w:t>izvedenih funkcionalnih preizkusih in meritvah</w:t>
      </w:r>
      <w:r w:rsidR="00494913">
        <w:rPr>
          <w:rFonts w:ascii="Tahoma" w:eastAsia="Times New Roman" w:hAnsi="Tahoma" w:cs="Tahoma"/>
          <w:lang w:eastAsia="sl-SI"/>
        </w:rPr>
        <w:t xml:space="preserve"> (SAT)</w:t>
      </w:r>
      <w:r>
        <w:rPr>
          <w:rFonts w:ascii="Tahoma" w:eastAsia="Times New Roman" w:hAnsi="Tahoma" w:cs="Tahoma"/>
          <w:lang w:eastAsia="sl-SI"/>
        </w:rPr>
        <w:t>.</w:t>
      </w:r>
    </w:p>
    <w:p w14:paraId="28EE6A2E" w14:textId="77777777" w:rsidR="00104BAA" w:rsidRPr="00104BAA" w:rsidRDefault="00104BAA" w:rsidP="00104BAA">
      <w:pPr>
        <w:keepNext/>
        <w:keepLines/>
        <w:spacing w:after="0" w:line="240" w:lineRule="auto"/>
        <w:ind w:left="708"/>
        <w:jc w:val="both"/>
        <w:rPr>
          <w:rFonts w:ascii="Tahoma" w:eastAsia="Times New Roman" w:hAnsi="Tahoma" w:cs="Tahoma"/>
          <w:lang w:eastAsia="sl-SI"/>
        </w:rPr>
      </w:pPr>
    </w:p>
    <w:p w14:paraId="692C7829" w14:textId="77777777" w:rsidR="004F3ED0" w:rsidRPr="00104BAA" w:rsidRDefault="004F3ED0" w:rsidP="00214A2F">
      <w:pPr>
        <w:pStyle w:val="Odstavekseznama"/>
        <w:keepNext/>
        <w:keepLines/>
        <w:numPr>
          <w:ilvl w:val="0"/>
          <w:numId w:val="10"/>
        </w:numPr>
        <w:jc w:val="center"/>
        <w:rPr>
          <w:rFonts w:ascii="Tahoma" w:hAnsi="Tahoma" w:cs="Tahoma"/>
          <w:b/>
          <w:sz w:val="22"/>
          <w:szCs w:val="22"/>
        </w:rPr>
      </w:pPr>
      <w:r>
        <w:rPr>
          <w:rFonts w:ascii="Tahoma" w:hAnsi="Tahoma" w:cs="Tahoma"/>
          <w:b/>
          <w:sz w:val="22"/>
          <w:szCs w:val="22"/>
        </w:rPr>
        <w:t>ZAGONSKI PREIZKUSI</w:t>
      </w:r>
      <w:r w:rsidRPr="00104BAA">
        <w:rPr>
          <w:rFonts w:ascii="Tahoma" w:hAnsi="Tahoma" w:cs="Tahoma"/>
          <w:b/>
          <w:sz w:val="22"/>
          <w:szCs w:val="22"/>
        </w:rPr>
        <w:t xml:space="preserve"> </w:t>
      </w:r>
      <w:r>
        <w:rPr>
          <w:rFonts w:ascii="Tahoma" w:hAnsi="Tahoma" w:cs="Tahoma"/>
          <w:b/>
          <w:sz w:val="22"/>
          <w:szCs w:val="22"/>
        </w:rPr>
        <w:t>VGRAJENE</w:t>
      </w:r>
      <w:r w:rsidRPr="00104BAA">
        <w:rPr>
          <w:rFonts w:ascii="Tahoma" w:hAnsi="Tahoma" w:cs="Tahoma"/>
          <w:b/>
          <w:sz w:val="22"/>
          <w:szCs w:val="22"/>
        </w:rPr>
        <w:t xml:space="preserve"> OPREME</w:t>
      </w:r>
      <w:r>
        <w:rPr>
          <w:rFonts w:ascii="Tahoma" w:hAnsi="Tahoma" w:cs="Tahoma"/>
          <w:b/>
          <w:sz w:val="22"/>
          <w:szCs w:val="22"/>
        </w:rPr>
        <w:t>, SPUŠČANJE V POGON</w:t>
      </w:r>
      <w:r w:rsidRPr="00104BAA">
        <w:rPr>
          <w:rFonts w:ascii="Tahoma" w:hAnsi="Tahoma" w:cs="Tahoma"/>
          <w:b/>
          <w:sz w:val="22"/>
          <w:szCs w:val="22"/>
        </w:rPr>
        <w:t xml:space="preserve"> IN KONČANJE VSEH </w:t>
      </w:r>
      <w:r>
        <w:rPr>
          <w:rFonts w:ascii="Tahoma" w:hAnsi="Tahoma" w:cs="Tahoma"/>
          <w:b/>
          <w:sz w:val="22"/>
          <w:szCs w:val="22"/>
        </w:rPr>
        <w:t>POGODBENIH DEL</w:t>
      </w:r>
    </w:p>
    <w:p w14:paraId="1CB5F5BE" w14:textId="77777777" w:rsidR="00104BAA" w:rsidRPr="00104BAA" w:rsidRDefault="00104BAA" w:rsidP="00104BAA">
      <w:pPr>
        <w:keepNext/>
        <w:keepLines/>
        <w:tabs>
          <w:tab w:val="left" w:pos="1418"/>
          <w:tab w:val="left" w:pos="1702"/>
        </w:tabs>
        <w:spacing w:after="0" w:line="240" w:lineRule="auto"/>
        <w:jc w:val="both"/>
        <w:rPr>
          <w:rFonts w:ascii="Tahoma" w:eastAsia="Times New Roman" w:hAnsi="Tahoma" w:cs="Tahoma"/>
          <w:lang w:eastAsia="sl-SI"/>
        </w:rPr>
      </w:pPr>
      <w:r w:rsidRPr="00104BAA">
        <w:rPr>
          <w:rFonts w:ascii="Tahoma" w:eastAsia="Times New Roman" w:hAnsi="Tahoma" w:cs="Tahoma"/>
          <w:lang w:eastAsia="sl-SI"/>
        </w:rPr>
        <w:tab/>
      </w:r>
    </w:p>
    <w:p w14:paraId="0BA13AFD" w14:textId="77777777" w:rsidR="00104BAA" w:rsidRPr="00104BAA" w:rsidRDefault="00104BAA"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04BAA">
        <w:rPr>
          <w:rFonts w:ascii="Tahoma" w:eastAsia="Times New Roman" w:hAnsi="Tahoma" w:cs="Tahoma"/>
          <w:color w:val="000000"/>
          <w:lang w:eastAsia="sl-SI"/>
        </w:rPr>
        <w:t>člen</w:t>
      </w:r>
    </w:p>
    <w:p w14:paraId="4360C1E5" w14:textId="77777777" w:rsidR="00104BAA" w:rsidRPr="00104BAA" w:rsidRDefault="00104BAA" w:rsidP="00104BAA">
      <w:pPr>
        <w:keepNext/>
        <w:keepLines/>
        <w:tabs>
          <w:tab w:val="left" w:pos="1418"/>
          <w:tab w:val="left" w:pos="1702"/>
        </w:tabs>
        <w:spacing w:after="0" w:line="240" w:lineRule="auto"/>
        <w:jc w:val="both"/>
        <w:rPr>
          <w:rFonts w:ascii="Tahoma" w:eastAsia="Times New Roman" w:hAnsi="Tahoma" w:cs="Tahoma"/>
          <w:lang w:eastAsia="sl-SI"/>
        </w:rPr>
      </w:pPr>
      <w:r w:rsidRPr="00104BAA">
        <w:rPr>
          <w:rFonts w:ascii="Tahoma" w:eastAsia="Times New Roman" w:hAnsi="Tahoma" w:cs="Tahoma"/>
          <w:lang w:eastAsia="sl-SI"/>
        </w:rPr>
        <w:tab/>
      </w:r>
    </w:p>
    <w:p w14:paraId="38065DC1" w14:textId="4875BF8C" w:rsidR="004F3ED0" w:rsidRDefault="004F3ED0" w:rsidP="004F3ED0">
      <w:pPr>
        <w:keepNext/>
        <w:keepLines/>
        <w:tabs>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Pogoj za pričetek zagonskih preizkusov so u</w:t>
      </w:r>
      <w:r w:rsidRPr="008D2F7C">
        <w:rPr>
          <w:rFonts w:ascii="Tahoma" w:eastAsia="Times New Roman" w:hAnsi="Tahoma" w:cs="Tahoma"/>
          <w:lang w:eastAsia="sl-SI"/>
        </w:rPr>
        <w:t>spešno</w:t>
      </w:r>
      <w:r>
        <w:rPr>
          <w:rFonts w:ascii="Tahoma" w:eastAsia="Times New Roman" w:hAnsi="Tahoma" w:cs="Tahoma"/>
          <w:lang w:eastAsia="sl-SI"/>
        </w:rPr>
        <w:t xml:space="preserve"> izvedeni</w:t>
      </w:r>
      <w:r w:rsidRPr="008D2F7C">
        <w:rPr>
          <w:rFonts w:ascii="Tahoma" w:eastAsia="Times New Roman" w:hAnsi="Tahoma" w:cs="Tahoma"/>
          <w:lang w:eastAsia="sl-SI"/>
        </w:rPr>
        <w:t xml:space="preserve"> funkcionalni preizkus</w:t>
      </w:r>
      <w:r>
        <w:rPr>
          <w:rFonts w:ascii="Tahoma" w:eastAsia="Times New Roman" w:hAnsi="Tahoma" w:cs="Tahoma"/>
          <w:lang w:eastAsia="sl-SI"/>
        </w:rPr>
        <w:t>i</w:t>
      </w:r>
      <w:r w:rsidRPr="008D2F7C">
        <w:rPr>
          <w:rFonts w:ascii="Tahoma" w:eastAsia="Times New Roman" w:hAnsi="Tahoma" w:cs="Tahoma"/>
          <w:lang w:eastAsia="sl-SI"/>
        </w:rPr>
        <w:t xml:space="preserve"> in merit</w:t>
      </w:r>
      <w:r>
        <w:rPr>
          <w:rFonts w:ascii="Tahoma" w:eastAsia="Times New Roman" w:hAnsi="Tahoma" w:cs="Tahoma"/>
          <w:lang w:eastAsia="sl-SI"/>
        </w:rPr>
        <w:t>ve</w:t>
      </w:r>
      <w:r w:rsidR="00494913">
        <w:rPr>
          <w:rFonts w:ascii="Tahoma" w:eastAsia="Times New Roman" w:hAnsi="Tahoma" w:cs="Tahoma"/>
          <w:lang w:eastAsia="sl-SI"/>
        </w:rPr>
        <w:t xml:space="preserve"> (SAT)</w:t>
      </w:r>
      <w:r>
        <w:rPr>
          <w:rFonts w:ascii="Tahoma" w:eastAsia="Times New Roman" w:hAnsi="Tahoma" w:cs="Tahoma"/>
          <w:lang w:eastAsia="sl-SI"/>
        </w:rPr>
        <w:t>.</w:t>
      </w:r>
    </w:p>
    <w:p w14:paraId="67478655" w14:textId="77777777" w:rsidR="004F3ED0" w:rsidRDefault="004F3ED0" w:rsidP="004F3ED0">
      <w:pPr>
        <w:keepNext/>
        <w:keepLines/>
        <w:tabs>
          <w:tab w:val="left" w:pos="1418"/>
          <w:tab w:val="left" w:pos="1702"/>
        </w:tabs>
        <w:spacing w:after="0" w:line="240" w:lineRule="auto"/>
        <w:jc w:val="both"/>
        <w:rPr>
          <w:rFonts w:ascii="Tahoma" w:eastAsia="Times New Roman" w:hAnsi="Tahoma" w:cs="Tahoma"/>
          <w:lang w:eastAsia="sl-SI"/>
        </w:rPr>
      </w:pPr>
    </w:p>
    <w:p w14:paraId="3DF9672F" w14:textId="29E6EF7A" w:rsidR="004F3ED0" w:rsidRDefault="00116372" w:rsidP="004F3ED0">
      <w:pPr>
        <w:keepNext/>
        <w:keepLines/>
        <w:tabs>
          <w:tab w:val="left" w:pos="1418"/>
          <w:tab w:val="left" w:pos="1702"/>
        </w:tabs>
        <w:spacing w:after="0" w:line="240" w:lineRule="auto"/>
        <w:jc w:val="both"/>
        <w:rPr>
          <w:rFonts w:ascii="Tahoma" w:eastAsia="Times New Roman" w:hAnsi="Tahoma" w:cs="Tahoma"/>
          <w:lang w:eastAsia="sl-SI"/>
        </w:rPr>
      </w:pPr>
      <w:r w:rsidRPr="00494913">
        <w:rPr>
          <w:rFonts w:ascii="Tahoma" w:eastAsia="Times New Roman" w:hAnsi="Tahoma" w:cs="Tahoma"/>
          <w:lang w:eastAsia="sl-SI"/>
        </w:rPr>
        <w:t>P</w:t>
      </w:r>
      <w:r w:rsidR="004F3ED0" w:rsidRPr="00494913">
        <w:rPr>
          <w:rFonts w:ascii="Tahoma" w:eastAsia="Times New Roman" w:hAnsi="Tahoma" w:cs="Tahoma"/>
          <w:lang w:eastAsia="sl-SI"/>
        </w:rPr>
        <w:t xml:space="preserve">o </w:t>
      </w:r>
      <w:r w:rsidR="00494913">
        <w:rPr>
          <w:rFonts w:ascii="Tahoma" w:eastAsia="Times New Roman" w:hAnsi="Tahoma" w:cs="Tahoma"/>
          <w:lang w:eastAsia="sl-SI"/>
        </w:rPr>
        <w:t>podpisu z</w:t>
      </w:r>
      <w:r w:rsidR="00494913" w:rsidRPr="008D2F7C">
        <w:rPr>
          <w:rFonts w:ascii="Tahoma" w:eastAsia="Times New Roman" w:hAnsi="Tahoma" w:cs="Tahoma"/>
          <w:lang w:eastAsia="sl-SI"/>
        </w:rPr>
        <w:t xml:space="preserve">apisnika o </w:t>
      </w:r>
      <w:r w:rsidR="00494913">
        <w:rPr>
          <w:rFonts w:ascii="Tahoma" w:eastAsia="Times New Roman" w:hAnsi="Tahoma" w:cs="Tahoma"/>
          <w:lang w:eastAsia="sl-SI"/>
        </w:rPr>
        <w:t>izvedenih funkcionalnih preizkusih in meritvah (SAT)</w:t>
      </w:r>
      <w:r w:rsidR="00494913" w:rsidRPr="00494913">
        <w:rPr>
          <w:rFonts w:ascii="Tahoma" w:eastAsia="Times New Roman" w:hAnsi="Tahoma" w:cs="Tahoma"/>
          <w:lang w:eastAsia="sl-SI"/>
        </w:rPr>
        <w:t xml:space="preserve"> </w:t>
      </w:r>
      <w:r w:rsidR="004F3ED0" w:rsidRPr="00494913">
        <w:rPr>
          <w:rFonts w:ascii="Tahoma" w:eastAsia="Times New Roman" w:hAnsi="Tahoma" w:cs="Tahoma"/>
          <w:lang w:eastAsia="sl-SI"/>
        </w:rPr>
        <w:t xml:space="preserve">je dolžan izvajalec izvesti zagonski preizkus in spuščanje v pogon, pri katerem mora izvajalec izvesti zaključne meritve in končne nastavitve parametrov zaščit in napetostnega regulatorja. Po uspešno izvedenem zagonskem preizkusu in spuščanju v pogon pogodbeni stranki oziroma njuna predstavnika podpišeta zapisnik o uspešno opravljenem </w:t>
      </w:r>
      <w:r w:rsidRPr="00494913">
        <w:rPr>
          <w:rFonts w:ascii="Tahoma" w:eastAsia="Times New Roman" w:hAnsi="Tahoma" w:cs="Tahoma"/>
          <w:lang w:eastAsia="sl-SI"/>
        </w:rPr>
        <w:t>poskusnem zagonu</w:t>
      </w:r>
      <w:r w:rsidR="004F3ED0" w:rsidRPr="00494913">
        <w:rPr>
          <w:rFonts w:ascii="Tahoma" w:eastAsia="Times New Roman" w:hAnsi="Tahoma" w:cs="Tahoma"/>
          <w:lang w:eastAsia="sl-SI"/>
        </w:rPr>
        <w:t>.</w:t>
      </w:r>
    </w:p>
    <w:p w14:paraId="23F85D07" w14:textId="77777777" w:rsidR="004F3ED0" w:rsidRDefault="004F3ED0" w:rsidP="004F3ED0">
      <w:pPr>
        <w:keepNext/>
        <w:keepLines/>
        <w:tabs>
          <w:tab w:val="left" w:pos="1418"/>
          <w:tab w:val="left" w:pos="1702"/>
        </w:tabs>
        <w:spacing w:after="0" w:line="240" w:lineRule="auto"/>
        <w:jc w:val="both"/>
        <w:rPr>
          <w:rFonts w:ascii="Tahoma" w:eastAsia="Times New Roman" w:hAnsi="Tahoma" w:cs="Tahoma"/>
          <w:lang w:eastAsia="sl-SI"/>
        </w:rPr>
      </w:pPr>
    </w:p>
    <w:p w14:paraId="0A159F0D" w14:textId="77777777" w:rsidR="004F3ED0" w:rsidRDefault="004F3ED0" w:rsidP="004F3ED0">
      <w:pPr>
        <w:keepNext/>
        <w:keepLines/>
        <w:tabs>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 končanje vseh pogodbenih obveznosti mora izvajalec izvesti še šolanje </w:t>
      </w:r>
      <w:r w:rsidRPr="00CB06B8">
        <w:rPr>
          <w:rFonts w:ascii="Tahoma" w:eastAsia="Times New Roman" w:hAnsi="Tahoma" w:cs="Tahoma"/>
          <w:lang w:eastAsia="sl-SI"/>
        </w:rPr>
        <w:t xml:space="preserve">za naročnikovo vzdrževalno in obratovalno osebje </w:t>
      </w:r>
      <w:r w:rsidRPr="008D2F7C">
        <w:rPr>
          <w:rFonts w:ascii="Tahoma" w:eastAsia="Times New Roman" w:hAnsi="Tahoma" w:cs="Tahoma"/>
          <w:lang w:eastAsia="sl-SI"/>
        </w:rPr>
        <w:t>ter preda</w:t>
      </w:r>
      <w:r>
        <w:rPr>
          <w:rFonts w:ascii="Tahoma" w:eastAsia="Times New Roman" w:hAnsi="Tahoma" w:cs="Tahoma"/>
          <w:lang w:eastAsia="sl-SI"/>
        </w:rPr>
        <w:t>t</w:t>
      </w:r>
      <w:r w:rsidRPr="008D2F7C">
        <w:rPr>
          <w:rFonts w:ascii="Tahoma" w:eastAsia="Times New Roman" w:hAnsi="Tahoma" w:cs="Tahoma"/>
          <w:lang w:eastAsia="sl-SI"/>
        </w:rPr>
        <w:t>i PID dokumentacij</w:t>
      </w:r>
      <w:r>
        <w:rPr>
          <w:rFonts w:ascii="Tahoma" w:eastAsia="Times New Roman" w:hAnsi="Tahoma" w:cs="Tahoma"/>
          <w:lang w:eastAsia="sl-SI"/>
        </w:rPr>
        <w:t>o</w:t>
      </w:r>
      <w:r w:rsidRPr="008D2F7C">
        <w:rPr>
          <w:rFonts w:ascii="Tahoma" w:eastAsia="Times New Roman" w:hAnsi="Tahoma" w:cs="Tahoma"/>
          <w:lang w:eastAsia="sl-SI"/>
        </w:rPr>
        <w:t xml:space="preserve"> in vs</w:t>
      </w:r>
      <w:r>
        <w:rPr>
          <w:rFonts w:ascii="Tahoma" w:eastAsia="Times New Roman" w:hAnsi="Tahoma" w:cs="Tahoma"/>
          <w:lang w:eastAsia="sl-SI"/>
        </w:rPr>
        <w:t>o</w:t>
      </w:r>
      <w:r w:rsidRPr="008D2F7C">
        <w:rPr>
          <w:rFonts w:ascii="Tahoma" w:eastAsia="Times New Roman" w:hAnsi="Tahoma" w:cs="Tahoma"/>
          <w:lang w:eastAsia="sl-SI"/>
        </w:rPr>
        <w:t xml:space="preserve"> ostal</w:t>
      </w:r>
      <w:r>
        <w:rPr>
          <w:rFonts w:ascii="Tahoma" w:eastAsia="Times New Roman" w:hAnsi="Tahoma" w:cs="Tahoma"/>
          <w:lang w:eastAsia="sl-SI"/>
        </w:rPr>
        <w:t>o</w:t>
      </w:r>
      <w:r w:rsidRPr="008D2F7C">
        <w:rPr>
          <w:rFonts w:ascii="Tahoma" w:eastAsia="Times New Roman" w:hAnsi="Tahoma" w:cs="Tahoma"/>
          <w:lang w:eastAsia="sl-SI"/>
        </w:rPr>
        <w:t xml:space="preserve"> pogodben</w:t>
      </w:r>
      <w:r>
        <w:rPr>
          <w:rFonts w:ascii="Tahoma" w:eastAsia="Times New Roman" w:hAnsi="Tahoma" w:cs="Tahoma"/>
          <w:lang w:eastAsia="sl-SI"/>
        </w:rPr>
        <w:t>o</w:t>
      </w:r>
      <w:r w:rsidRPr="008D2F7C">
        <w:rPr>
          <w:rFonts w:ascii="Tahoma" w:eastAsia="Times New Roman" w:hAnsi="Tahoma" w:cs="Tahoma"/>
          <w:lang w:eastAsia="sl-SI"/>
        </w:rPr>
        <w:t xml:space="preserve"> dokumentacij</w:t>
      </w:r>
      <w:r>
        <w:rPr>
          <w:rFonts w:ascii="Tahoma" w:eastAsia="Times New Roman" w:hAnsi="Tahoma" w:cs="Tahoma"/>
          <w:lang w:eastAsia="sl-SI"/>
        </w:rPr>
        <w:t>o.</w:t>
      </w:r>
    </w:p>
    <w:p w14:paraId="72CEAF30" w14:textId="77777777" w:rsidR="00104BAA" w:rsidRPr="00104BAA" w:rsidRDefault="00104BAA" w:rsidP="00104BAA">
      <w:pPr>
        <w:keepNext/>
        <w:keepLines/>
        <w:overflowPunct w:val="0"/>
        <w:autoSpaceDE w:val="0"/>
        <w:autoSpaceDN w:val="0"/>
        <w:adjustRightInd w:val="0"/>
        <w:spacing w:after="0" w:line="240" w:lineRule="auto"/>
        <w:ind w:left="708"/>
        <w:rPr>
          <w:rFonts w:ascii="Tahoma" w:eastAsia="Times New Roman" w:hAnsi="Tahoma" w:cs="Tahoma"/>
          <w:lang w:eastAsia="sl-SI"/>
        </w:rPr>
      </w:pPr>
    </w:p>
    <w:p w14:paraId="7E23B49A" w14:textId="77777777" w:rsidR="00104BAA" w:rsidRPr="00104BAA" w:rsidRDefault="00104BAA" w:rsidP="00214A2F">
      <w:pPr>
        <w:pStyle w:val="Odstavekseznama"/>
        <w:keepNext/>
        <w:keepLines/>
        <w:numPr>
          <w:ilvl w:val="0"/>
          <w:numId w:val="10"/>
        </w:numPr>
        <w:jc w:val="center"/>
        <w:rPr>
          <w:rFonts w:ascii="Tahoma" w:hAnsi="Tahoma" w:cs="Tahoma"/>
          <w:b/>
          <w:sz w:val="22"/>
          <w:szCs w:val="22"/>
        </w:rPr>
      </w:pPr>
      <w:r w:rsidRPr="00104BAA">
        <w:rPr>
          <w:rFonts w:ascii="Tahoma" w:hAnsi="Tahoma" w:cs="Tahoma"/>
          <w:b/>
          <w:sz w:val="22"/>
          <w:szCs w:val="22"/>
        </w:rPr>
        <w:t>ŠOLANJE NAROČNIKOVEGA OSEBJA</w:t>
      </w:r>
    </w:p>
    <w:p w14:paraId="3AD47500" w14:textId="77777777" w:rsidR="00104BAA" w:rsidRPr="00104BAA" w:rsidRDefault="00104BAA" w:rsidP="00104BAA">
      <w:pPr>
        <w:keepNext/>
        <w:keepLines/>
        <w:overflowPunct w:val="0"/>
        <w:autoSpaceDE w:val="0"/>
        <w:autoSpaceDN w:val="0"/>
        <w:adjustRightInd w:val="0"/>
        <w:spacing w:after="0" w:line="240" w:lineRule="auto"/>
        <w:ind w:left="708"/>
        <w:rPr>
          <w:rFonts w:ascii="Tahoma" w:eastAsia="Times New Roman" w:hAnsi="Tahoma" w:cs="Tahoma"/>
          <w:lang w:eastAsia="sl-SI"/>
        </w:rPr>
      </w:pPr>
    </w:p>
    <w:p w14:paraId="039960FD" w14:textId="77777777" w:rsidR="00104BAA" w:rsidRPr="00104BAA" w:rsidRDefault="00104BAA" w:rsidP="00104BA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04BAA">
        <w:rPr>
          <w:rFonts w:ascii="Tahoma" w:eastAsia="Times New Roman" w:hAnsi="Tahoma" w:cs="Tahoma"/>
          <w:color w:val="000000"/>
          <w:lang w:eastAsia="sl-SI"/>
        </w:rPr>
        <w:t>člen</w:t>
      </w:r>
    </w:p>
    <w:p w14:paraId="2E2A712D" w14:textId="77777777" w:rsidR="00104BAA" w:rsidRPr="00104BAA" w:rsidRDefault="00104BAA" w:rsidP="00104BAA">
      <w:pPr>
        <w:keepNext/>
        <w:keepLines/>
        <w:overflowPunct w:val="0"/>
        <w:autoSpaceDE w:val="0"/>
        <w:autoSpaceDN w:val="0"/>
        <w:adjustRightInd w:val="0"/>
        <w:spacing w:after="0" w:line="240" w:lineRule="auto"/>
        <w:ind w:left="708"/>
        <w:rPr>
          <w:rFonts w:ascii="Tahoma" w:eastAsia="Times New Roman" w:hAnsi="Tahoma" w:cs="Tahoma"/>
          <w:lang w:eastAsia="sl-SI"/>
        </w:rPr>
      </w:pPr>
    </w:p>
    <w:p w14:paraId="12187ACC" w14:textId="09511FDF" w:rsidR="00C251CD" w:rsidRDefault="00C251CD" w:rsidP="00C251CD">
      <w:pPr>
        <w:keepNext/>
        <w:keepLines/>
        <w:spacing w:after="0" w:line="240" w:lineRule="auto"/>
        <w:jc w:val="both"/>
        <w:rPr>
          <w:rFonts w:ascii="Tahoma" w:eastAsia="Times New Roman" w:hAnsi="Tahoma" w:cs="Tahoma"/>
          <w:lang w:eastAsia="sl-SI"/>
        </w:rPr>
      </w:pPr>
      <w:r w:rsidRPr="008836E8">
        <w:rPr>
          <w:rFonts w:ascii="Tahoma" w:eastAsia="Times New Roman" w:hAnsi="Tahoma" w:cs="Tahoma"/>
          <w:lang w:eastAsia="sl-SI"/>
        </w:rPr>
        <w:t>Izvajalec mora</w:t>
      </w:r>
      <w:r w:rsidRPr="00B41142">
        <w:rPr>
          <w:rFonts w:ascii="Tahoma" w:eastAsia="Times New Roman" w:hAnsi="Tahoma" w:cs="Tahoma"/>
          <w:lang w:eastAsia="sl-SI"/>
        </w:rPr>
        <w:t xml:space="preserve"> </w:t>
      </w:r>
      <w:r>
        <w:rPr>
          <w:rFonts w:ascii="Tahoma" w:eastAsia="Times New Roman" w:hAnsi="Tahoma" w:cs="Tahoma"/>
          <w:lang w:eastAsia="sl-SI"/>
        </w:rPr>
        <w:t xml:space="preserve">pred </w:t>
      </w:r>
      <w:r w:rsidRPr="003D5876">
        <w:rPr>
          <w:rFonts w:ascii="Tahoma" w:hAnsi="Tahoma" w:cs="Tahoma"/>
        </w:rPr>
        <w:t>podpis</w:t>
      </w:r>
      <w:r>
        <w:rPr>
          <w:rFonts w:ascii="Tahoma" w:hAnsi="Tahoma" w:cs="Tahoma"/>
        </w:rPr>
        <w:t>om</w:t>
      </w:r>
      <w:r w:rsidRPr="003D5876">
        <w:rPr>
          <w:rFonts w:ascii="Tahoma" w:hAnsi="Tahoma" w:cs="Tahoma"/>
        </w:rPr>
        <w:t xml:space="preserve"> zapisnika o predaji vse</w:t>
      </w:r>
      <w:r w:rsidR="005175B3">
        <w:rPr>
          <w:rFonts w:ascii="Tahoma" w:hAnsi="Tahoma" w:cs="Tahoma"/>
        </w:rPr>
        <w:t xml:space="preserve"> pogodbene</w:t>
      </w:r>
      <w:r w:rsidRPr="003D5876">
        <w:rPr>
          <w:rFonts w:ascii="Tahoma" w:hAnsi="Tahoma" w:cs="Tahoma"/>
        </w:rPr>
        <w:t xml:space="preserve"> dokumentacije in končanju vseh del po pogodbi</w:t>
      </w:r>
      <w:r w:rsidRPr="008836E8">
        <w:rPr>
          <w:rFonts w:ascii="Tahoma" w:eastAsia="Times New Roman" w:hAnsi="Tahoma" w:cs="Tahoma"/>
          <w:lang w:eastAsia="sl-SI"/>
        </w:rPr>
        <w:t xml:space="preserve"> izvesti šolanje za naročnikovo vzdrževalno in obratovalno osebje. </w:t>
      </w:r>
    </w:p>
    <w:p w14:paraId="7A19C5F3" w14:textId="77777777" w:rsidR="00C251CD" w:rsidRDefault="00C251CD" w:rsidP="00C251CD">
      <w:pPr>
        <w:keepNext/>
        <w:keepLines/>
        <w:tabs>
          <w:tab w:val="left" w:pos="-1980"/>
          <w:tab w:val="left" w:pos="2880"/>
        </w:tabs>
        <w:spacing w:after="0" w:line="240" w:lineRule="auto"/>
        <w:jc w:val="both"/>
        <w:rPr>
          <w:rFonts w:ascii="Tahoma" w:eastAsia="Times New Roman" w:hAnsi="Tahoma" w:cs="Tahoma"/>
          <w:lang w:eastAsia="sl-SI"/>
        </w:rPr>
      </w:pPr>
    </w:p>
    <w:p w14:paraId="5F8B7240" w14:textId="7C2387B3" w:rsidR="00C251CD" w:rsidRPr="00104BAA" w:rsidRDefault="00C251CD" w:rsidP="00C251CD">
      <w:pPr>
        <w:keepNext/>
        <w:keepLines/>
        <w:tabs>
          <w:tab w:val="left" w:pos="-1980"/>
          <w:tab w:val="left" w:pos="2880"/>
        </w:tabs>
        <w:spacing w:after="0" w:line="240" w:lineRule="auto"/>
        <w:jc w:val="both"/>
        <w:rPr>
          <w:rFonts w:ascii="Tahoma" w:eastAsia="Times New Roman" w:hAnsi="Tahoma" w:cs="Tahoma"/>
          <w:lang w:eastAsia="sl-SI"/>
        </w:rPr>
      </w:pPr>
      <w:r w:rsidRPr="00104BAA">
        <w:rPr>
          <w:rFonts w:ascii="Tahoma" w:eastAsia="Times New Roman" w:hAnsi="Tahoma" w:cs="Tahoma"/>
          <w:lang w:eastAsia="sl-SI"/>
        </w:rPr>
        <w:t>Šolanje bo potekalo v slovenskem jeziku.</w:t>
      </w:r>
    </w:p>
    <w:p w14:paraId="185468A1" w14:textId="77777777" w:rsidR="00C251CD" w:rsidRDefault="00C251CD" w:rsidP="00C251CD">
      <w:pPr>
        <w:keepNext/>
        <w:keepLines/>
        <w:spacing w:after="0" w:line="240" w:lineRule="auto"/>
        <w:jc w:val="both"/>
        <w:rPr>
          <w:rFonts w:ascii="Tahoma" w:eastAsia="Times New Roman" w:hAnsi="Tahoma" w:cs="Tahoma"/>
          <w:lang w:eastAsia="sl-SI"/>
        </w:rPr>
      </w:pPr>
    </w:p>
    <w:p w14:paraId="541C77A6" w14:textId="16B01D7C" w:rsidR="00C251CD" w:rsidRPr="008836E8" w:rsidRDefault="00C251CD" w:rsidP="00C251CD">
      <w:pPr>
        <w:keepNext/>
        <w:keepLines/>
        <w:spacing w:after="0" w:line="240" w:lineRule="auto"/>
        <w:jc w:val="both"/>
        <w:rPr>
          <w:rFonts w:ascii="Tahoma" w:eastAsia="Times New Roman" w:hAnsi="Tahoma" w:cs="Tahoma"/>
          <w:lang w:eastAsia="sl-SI"/>
        </w:rPr>
      </w:pPr>
      <w:r w:rsidRPr="001B39F8">
        <w:rPr>
          <w:rFonts w:ascii="Tahoma" w:eastAsia="Times New Roman" w:hAnsi="Tahoma" w:cs="Tahoma"/>
          <w:lang w:eastAsia="sl-SI"/>
        </w:rPr>
        <w:lastRenderedPageBreak/>
        <w:t xml:space="preserve">Šolanje mora vsebovati: predstavitev sistema </w:t>
      </w:r>
      <w:r w:rsidR="000140C3">
        <w:rPr>
          <w:rFonts w:ascii="Tahoma" w:eastAsia="Times New Roman" w:hAnsi="Tahoma" w:cs="Tahoma"/>
          <w:lang w:eastAsia="sl-SI"/>
        </w:rPr>
        <w:t xml:space="preserve">elektro </w:t>
      </w:r>
      <w:r w:rsidR="003A47EA">
        <w:rPr>
          <w:rFonts w:ascii="Tahoma" w:eastAsia="Times New Roman" w:hAnsi="Tahoma" w:cs="Tahoma"/>
          <w:lang w:eastAsia="sl-SI"/>
        </w:rPr>
        <w:t>zaščit blok sistema 3</w:t>
      </w:r>
      <w:r w:rsidRPr="001B39F8">
        <w:rPr>
          <w:rFonts w:ascii="Tahoma" w:eastAsia="Times New Roman" w:hAnsi="Tahoma" w:cs="Tahoma"/>
          <w:lang w:eastAsia="sl-SI"/>
        </w:rPr>
        <w:t xml:space="preserve">, obratovanje in vzdrževanje sistema. Šolanje se mora izvesti v prostorih naročnika za </w:t>
      </w:r>
      <w:r w:rsidR="00CB7AFF" w:rsidRPr="001B39F8">
        <w:rPr>
          <w:rFonts w:ascii="Tahoma" w:eastAsia="Times New Roman" w:hAnsi="Tahoma" w:cs="Tahoma"/>
          <w:lang w:eastAsia="sl-SI"/>
        </w:rPr>
        <w:t>18</w:t>
      </w:r>
      <w:r w:rsidR="001B39F8" w:rsidRPr="001B39F8">
        <w:rPr>
          <w:rFonts w:ascii="Tahoma" w:eastAsia="Times New Roman" w:hAnsi="Tahoma" w:cs="Tahoma"/>
          <w:lang w:eastAsia="sl-SI"/>
        </w:rPr>
        <w:t xml:space="preserve"> (osemnajst)</w:t>
      </w:r>
      <w:r w:rsidRPr="001B39F8">
        <w:rPr>
          <w:rFonts w:ascii="Tahoma" w:eastAsia="Times New Roman" w:hAnsi="Tahoma" w:cs="Tahoma"/>
          <w:lang w:eastAsia="sl-SI"/>
        </w:rPr>
        <w:t xml:space="preserve"> naročnikovih obratovalcev ter elektro vzdrževalcev (strokovni nivo: inženir, tehnik). Za vsakega udeleženca  mora </w:t>
      </w:r>
      <w:r w:rsidR="005175B3">
        <w:rPr>
          <w:rFonts w:ascii="Tahoma" w:eastAsia="Times New Roman" w:hAnsi="Tahoma" w:cs="Tahoma"/>
          <w:lang w:eastAsia="sl-SI"/>
        </w:rPr>
        <w:t>izvajalec</w:t>
      </w:r>
      <w:r w:rsidRPr="001B39F8">
        <w:rPr>
          <w:rFonts w:ascii="Tahoma" w:eastAsia="Times New Roman" w:hAnsi="Tahoma" w:cs="Tahoma"/>
          <w:lang w:eastAsia="sl-SI"/>
        </w:rPr>
        <w:t xml:space="preserve"> pripraviti vzdrževalna in obratovalna navodila v slovenskem jeziku.</w:t>
      </w:r>
    </w:p>
    <w:p w14:paraId="39FF3DDB" w14:textId="77777777" w:rsidR="00C251CD" w:rsidRPr="00104BAA" w:rsidRDefault="00C251CD" w:rsidP="00104BAA">
      <w:pPr>
        <w:keepNext/>
        <w:keepLines/>
        <w:tabs>
          <w:tab w:val="left" w:pos="709"/>
          <w:tab w:val="left" w:pos="1702"/>
        </w:tabs>
        <w:spacing w:after="0" w:line="240" w:lineRule="auto"/>
        <w:jc w:val="both"/>
        <w:rPr>
          <w:rFonts w:ascii="Tahoma" w:eastAsia="Times New Roman" w:hAnsi="Tahoma" w:cs="Tahoma"/>
          <w:lang w:eastAsia="sl-SI"/>
        </w:rPr>
      </w:pPr>
    </w:p>
    <w:p w14:paraId="440BBA44" w14:textId="104D740E" w:rsidR="00104BAA" w:rsidRPr="00214A2F" w:rsidRDefault="00104BAA" w:rsidP="00214A2F">
      <w:pPr>
        <w:pStyle w:val="Odstavekseznama"/>
        <w:keepNext/>
        <w:keepLines/>
        <w:numPr>
          <w:ilvl w:val="0"/>
          <w:numId w:val="10"/>
        </w:numPr>
        <w:jc w:val="center"/>
        <w:rPr>
          <w:rFonts w:ascii="Tahoma" w:hAnsi="Tahoma" w:cs="Tahoma"/>
          <w:b/>
          <w:sz w:val="22"/>
          <w:szCs w:val="22"/>
        </w:rPr>
      </w:pPr>
      <w:r w:rsidRPr="00214A2F">
        <w:rPr>
          <w:rFonts w:ascii="Tahoma" w:hAnsi="Tahoma" w:cs="Tahoma"/>
          <w:b/>
          <w:sz w:val="22"/>
          <w:szCs w:val="22"/>
        </w:rPr>
        <w:t xml:space="preserve">IZROČITEV </w:t>
      </w:r>
      <w:r w:rsidR="001B39F8" w:rsidRPr="00214A2F">
        <w:rPr>
          <w:rFonts w:ascii="Tahoma" w:hAnsi="Tahoma" w:cs="Tahoma"/>
          <w:b/>
          <w:sz w:val="22"/>
          <w:szCs w:val="22"/>
        </w:rPr>
        <w:t>OBJEKTA</w:t>
      </w:r>
      <w:r w:rsidRPr="00214A2F">
        <w:rPr>
          <w:rFonts w:ascii="Tahoma" w:hAnsi="Tahoma" w:cs="Tahoma"/>
          <w:b/>
          <w:sz w:val="22"/>
          <w:szCs w:val="22"/>
        </w:rPr>
        <w:t xml:space="preserve"> </w:t>
      </w:r>
    </w:p>
    <w:p w14:paraId="10F5967A" w14:textId="77777777" w:rsidR="00104BAA" w:rsidRPr="00104BAA" w:rsidRDefault="00104BAA" w:rsidP="00104BAA">
      <w:pPr>
        <w:keepNext/>
        <w:keepLines/>
        <w:tabs>
          <w:tab w:val="left" w:pos="709"/>
          <w:tab w:val="left" w:pos="1702"/>
        </w:tabs>
        <w:spacing w:after="0" w:line="240" w:lineRule="auto"/>
        <w:jc w:val="both"/>
        <w:rPr>
          <w:rFonts w:ascii="Tahoma" w:eastAsia="Times New Roman" w:hAnsi="Tahoma" w:cs="Tahoma"/>
          <w:lang w:eastAsia="sl-SI"/>
        </w:rPr>
      </w:pPr>
    </w:p>
    <w:p w14:paraId="389A7CA5" w14:textId="77777777" w:rsidR="00104BAA" w:rsidRPr="00104BAA" w:rsidRDefault="00104BAA"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04BAA">
        <w:rPr>
          <w:rFonts w:ascii="Tahoma" w:eastAsia="Times New Roman" w:hAnsi="Tahoma" w:cs="Tahoma"/>
          <w:color w:val="000000"/>
          <w:lang w:eastAsia="sl-SI"/>
        </w:rPr>
        <w:t>člen</w:t>
      </w:r>
    </w:p>
    <w:p w14:paraId="19AC93DF" w14:textId="77777777" w:rsidR="00104BAA" w:rsidRPr="00104BAA" w:rsidRDefault="00104BAA" w:rsidP="00104BAA">
      <w:pPr>
        <w:keepNext/>
        <w:keepLines/>
        <w:tabs>
          <w:tab w:val="left" w:pos="709"/>
          <w:tab w:val="left" w:pos="1702"/>
        </w:tabs>
        <w:spacing w:after="0" w:line="240" w:lineRule="auto"/>
        <w:jc w:val="both"/>
        <w:rPr>
          <w:rFonts w:ascii="Tahoma" w:eastAsia="Times New Roman" w:hAnsi="Tahoma" w:cs="Tahoma"/>
          <w:lang w:eastAsia="sl-SI"/>
        </w:rPr>
      </w:pPr>
    </w:p>
    <w:p w14:paraId="0CB181E5" w14:textId="223D39FF" w:rsidR="00104BAA" w:rsidRPr="00BE5E67" w:rsidRDefault="00104BAA" w:rsidP="00104BAA">
      <w:pPr>
        <w:keepNext/>
        <w:keepLines/>
        <w:tabs>
          <w:tab w:val="left" w:pos="709"/>
          <w:tab w:val="left" w:pos="1702"/>
        </w:tabs>
        <w:spacing w:after="0" w:line="240" w:lineRule="auto"/>
        <w:jc w:val="both"/>
        <w:rPr>
          <w:rFonts w:ascii="Tahoma" w:eastAsia="Times New Roman" w:hAnsi="Tahoma" w:cs="Tahoma"/>
          <w:lang w:eastAsia="sl-SI"/>
        </w:rPr>
      </w:pPr>
      <w:r w:rsidRPr="00BE5E67">
        <w:rPr>
          <w:rFonts w:ascii="Tahoma" w:eastAsia="Times New Roman" w:hAnsi="Tahoma" w:cs="Tahoma"/>
          <w:lang w:eastAsia="sl-SI"/>
        </w:rPr>
        <w:t xml:space="preserve">S podpisom zapisnika o končanju vseh pogodbenih del naročnik prevzame pogodbena dela oziroma zgrajeni objekt od izvajalca. Pogoj za podpis zapisnika o končanju vseh pogodbenih del je zaključek vseh pogodbenih del. </w:t>
      </w:r>
    </w:p>
    <w:p w14:paraId="616D2FAB" w14:textId="77777777" w:rsidR="00F2647D" w:rsidRPr="008836E8" w:rsidRDefault="00F2647D" w:rsidP="00D21304">
      <w:pPr>
        <w:keepNext/>
        <w:keepLines/>
        <w:tabs>
          <w:tab w:val="left" w:pos="567"/>
          <w:tab w:val="left" w:pos="4253"/>
          <w:tab w:val="left" w:pos="5529"/>
          <w:tab w:val="right" w:pos="8505"/>
        </w:tabs>
        <w:spacing w:after="0" w:line="240" w:lineRule="auto"/>
        <w:jc w:val="both"/>
        <w:rPr>
          <w:rFonts w:ascii="Tahoma" w:hAnsi="Tahoma" w:cs="Tahoma"/>
        </w:rPr>
      </w:pPr>
    </w:p>
    <w:p w14:paraId="5E5713F2" w14:textId="2B8ACFAC" w:rsidR="00F2647D" w:rsidRPr="00D6481D" w:rsidRDefault="00F2647D" w:rsidP="008E4076">
      <w:pPr>
        <w:pStyle w:val="Odstavekseznama"/>
        <w:keepNext/>
        <w:keepLines/>
        <w:numPr>
          <w:ilvl w:val="0"/>
          <w:numId w:val="10"/>
        </w:numPr>
        <w:ind w:left="360"/>
        <w:jc w:val="center"/>
        <w:rPr>
          <w:rFonts w:ascii="Tahoma" w:hAnsi="Tahoma" w:cs="Tahoma"/>
          <w:b/>
          <w:sz w:val="22"/>
          <w:szCs w:val="22"/>
        </w:rPr>
      </w:pPr>
      <w:r w:rsidRPr="00D6481D">
        <w:rPr>
          <w:rFonts w:ascii="Tahoma" w:hAnsi="Tahoma" w:cs="Tahoma"/>
          <w:b/>
          <w:sz w:val="22"/>
          <w:szCs w:val="22"/>
        </w:rPr>
        <w:t xml:space="preserve">DOKUMENTACIJA </w:t>
      </w:r>
    </w:p>
    <w:p w14:paraId="4DA50D72" w14:textId="77777777" w:rsidR="00F2647D" w:rsidRPr="008836E8" w:rsidRDefault="00F2647D"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8836E8">
        <w:rPr>
          <w:rFonts w:ascii="Tahoma" w:eastAsia="Times New Roman" w:hAnsi="Tahoma" w:cs="Tahoma"/>
          <w:color w:val="000000"/>
          <w:lang w:eastAsia="sl-SI"/>
        </w:rPr>
        <w:t>člen</w:t>
      </w:r>
    </w:p>
    <w:p w14:paraId="5001A2C8" w14:textId="77777777" w:rsidR="00F2647D" w:rsidRPr="008836E8" w:rsidRDefault="00F2647D" w:rsidP="00D21304">
      <w:pPr>
        <w:keepNext/>
        <w:keepLines/>
        <w:numPr>
          <w:ilvl w:val="12"/>
          <w:numId w:val="0"/>
        </w:numPr>
        <w:tabs>
          <w:tab w:val="left" w:pos="567"/>
          <w:tab w:val="left" w:pos="4253"/>
          <w:tab w:val="left" w:pos="5529"/>
          <w:tab w:val="right" w:pos="8505"/>
        </w:tabs>
        <w:spacing w:after="0" w:line="240" w:lineRule="auto"/>
        <w:jc w:val="center"/>
        <w:rPr>
          <w:rFonts w:ascii="Tahoma" w:hAnsi="Tahoma" w:cs="Tahoma"/>
        </w:rPr>
      </w:pPr>
    </w:p>
    <w:p w14:paraId="21EF56A1" w14:textId="77777777" w:rsidR="00BD65C0" w:rsidRDefault="00F2647D" w:rsidP="00D21304">
      <w:pPr>
        <w:keepNext/>
        <w:keepLines/>
        <w:spacing w:after="0" w:line="240" w:lineRule="auto"/>
        <w:jc w:val="both"/>
        <w:rPr>
          <w:rFonts w:ascii="Tahoma" w:eastAsia="Times New Roman" w:hAnsi="Tahoma" w:cs="Tahoma"/>
          <w:lang w:eastAsia="sl-SI"/>
        </w:rPr>
      </w:pPr>
      <w:r w:rsidRPr="008836E8">
        <w:rPr>
          <w:rFonts w:ascii="Tahoma" w:eastAsia="Times New Roman" w:hAnsi="Tahoma" w:cs="Tahoma"/>
          <w:lang w:eastAsia="sl-SI"/>
        </w:rPr>
        <w:t xml:space="preserve">Izvajalec je odgovoren za ponujeno projektno rešitev in za izdelavo tehnične dokumentacije. </w:t>
      </w:r>
    </w:p>
    <w:p w14:paraId="05FEA305" w14:textId="77777777" w:rsidR="00BD65C0" w:rsidRDefault="00BD65C0" w:rsidP="00D21304">
      <w:pPr>
        <w:keepNext/>
        <w:keepLines/>
        <w:spacing w:after="0" w:line="240" w:lineRule="auto"/>
        <w:jc w:val="both"/>
        <w:rPr>
          <w:rFonts w:ascii="Tahoma" w:eastAsia="Times New Roman" w:hAnsi="Tahoma" w:cs="Tahoma"/>
          <w:lang w:eastAsia="sl-SI"/>
        </w:rPr>
      </w:pPr>
    </w:p>
    <w:p w14:paraId="69CEC0B9" w14:textId="7D67DEB5" w:rsidR="00F2647D" w:rsidRPr="008836E8" w:rsidRDefault="00F2647D" w:rsidP="00D21304">
      <w:pPr>
        <w:keepNext/>
        <w:keepLines/>
        <w:spacing w:after="0" w:line="240" w:lineRule="auto"/>
        <w:jc w:val="both"/>
        <w:rPr>
          <w:rFonts w:ascii="Tahoma" w:eastAsia="Times New Roman" w:hAnsi="Tahoma" w:cs="Tahoma"/>
          <w:lang w:eastAsia="sl-SI"/>
        </w:rPr>
      </w:pPr>
      <w:r w:rsidRPr="008836E8">
        <w:rPr>
          <w:rFonts w:ascii="Tahoma" w:eastAsia="Times New Roman" w:hAnsi="Tahoma" w:cs="Tahoma"/>
          <w:lang w:eastAsia="sl-SI"/>
        </w:rPr>
        <w:t xml:space="preserve">V obseg pogodbenih </w:t>
      </w:r>
      <w:r w:rsidR="00BD65C0">
        <w:rPr>
          <w:rFonts w:ascii="Tahoma" w:eastAsia="Times New Roman" w:hAnsi="Tahoma" w:cs="Tahoma"/>
          <w:lang w:eastAsia="sl-SI"/>
        </w:rPr>
        <w:t>del</w:t>
      </w:r>
      <w:r w:rsidR="00BD65C0" w:rsidRPr="008836E8">
        <w:rPr>
          <w:rFonts w:ascii="Tahoma" w:eastAsia="Times New Roman" w:hAnsi="Tahoma" w:cs="Tahoma"/>
          <w:lang w:eastAsia="sl-SI"/>
        </w:rPr>
        <w:t xml:space="preserve"> </w:t>
      </w:r>
      <w:r w:rsidRPr="008836E8">
        <w:rPr>
          <w:rFonts w:ascii="Tahoma" w:eastAsia="Times New Roman" w:hAnsi="Tahoma" w:cs="Tahoma"/>
          <w:lang w:eastAsia="sl-SI"/>
        </w:rPr>
        <w:t>spada predaja tehnične dokumentacije v obsegu in rokih:</w:t>
      </w:r>
    </w:p>
    <w:p w14:paraId="3BC472E4" w14:textId="77777777" w:rsidR="00F2647D" w:rsidRPr="008836E8" w:rsidRDefault="00F2647D" w:rsidP="00D21304">
      <w:pPr>
        <w:keepNext/>
        <w:keepLines/>
        <w:spacing w:after="0" w:line="240" w:lineRule="auto"/>
        <w:ind w:left="567"/>
        <w:jc w:val="both"/>
        <w:rPr>
          <w:rFonts w:ascii="Tahoma" w:eastAsia="Times New Roman" w:hAnsi="Tahoma" w:cs="Tahoma"/>
          <w:lang w:eastAsia="sl-SI"/>
        </w:rPr>
      </w:pPr>
    </w:p>
    <w:p w14:paraId="523E82AE" w14:textId="336AC9FE" w:rsidR="00D21304" w:rsidRPr="0056142B" w:rsidRDefault="00FA12D3" w:rsidP="00D21304">
      <w:pPr>
        <w:keepNext/>
        <w:keepLines/>
        <w:spacing w:after="0" w:line="240" w:lineRule="auto"/>
        <w:jc w:val="both"/>
        <w:rPr>
          <w:rFonts w:ascii="Tahoma" w:hAnsi="Tahoma" w:cs="Tahoma"/>
          <w:b/>
          <w:lang w:eastAsia="sl-SI"/>
        </w:rPr>
      </w:pPr>
      <w:r>
        <w:rPr>
          <w:rFonts w:ascii="Tahoma" w:hAnsi="Tahoma" w:cs="Tahoma"/>
          <w:b/>
          <w:lang w:eastAsia="sl-SI"/>
        </w:rPr>
        <w:t xml:space="preserve">20 </w:t>
      </w:r>
      <w:r w:rsidR="001B39F8">
        <w:rPr>
          <w:rFonts w:ascii="Tahoma" w:hAnsi="Tahoma" w:cs="Tahoma"/>
          <w:b/>
          <w:lang w:eastAsia="sl-SI"/>
        </w:rPr>
        <w:t>(</w:t>
      </w:r>
      <w:r w:rsidR="005175B3">
        <w:rPr>
          <w:rFonts w:ascii="Tahoma" w:hAnsi="Tahoma" w:cs="Tahoma"/>
          <w:b/>
          <w:lang w:eastAsia="sl-SI"/>
        </w:rPr>
        <w:t>dvajset</w:t>
      </w:r>
      <w:r w:rsidR="001B39F8">
        <w:rPr>
          <w:rFonts w:ascii="Tahoma" w:hAnsi="Tahoma" w:cs="Tahoma"/>
          <w:b/>
          <w:lang w:eastAsia="sl-SI"/>
        </w:rPr>
        <w:t>)</w:t>
      </w:r>
      <w:r w:rsidR="00CA350C">
        <w:rPr>
          <w:rFonts w:ascii="Tahoma" w:hAnsi="Tahoma" w:cs="Tahoma"/>
          <w:b/>
          <w:lang w:eastAsia="sl-SI"/>
        </w:rPr>
        <w:t xml:space="preserve"> koledarskih</w:t>
      </w:r>
      <w:r w:rsidR="00D21304" w:rsidRPr="0056142B">
        <w:rPr>
          <w:rFonts w:ascii="Tahoma" w:hAnsi="Tahoma" w:cs="Tahoma"/>
          <w:b/>
          <w:lang w:eastAsia="sl-SI"/>
        </w:rPr>
        <w:t xml:space="preserve"> dni po </w:t>
      </w:r>
      <w:r w:rsidR="005175B3">
        <w:rPr>
          <w:rFonts w:ascii="Tahoma" w:hAnsi="Tahoma" w:cs="Tahoma"/>
          <w:b/>
          <w:lang w:eastAsia="sl-SI"/>
        </w:rPr>
        <w:t xml:space="preserve">sklenitvi </w:t>
      </w:r>
      <w:r w:rsidR="00D21304" w:rsidRPr="0056142B">
        <w:rPr>
          <w:rFonts w:ascii="Tahoma" w:hAnsi="Tahoma" w:cs="Tahoma"/>
          <w:b/>
          <w:lang w:eastAsia="sl-SI"/>
        </w:rPr>
        <w:t>pogodbe:</w:t>
      </w:r>
    </w:p>
    <w:p w14:paraId="43282FF7" w14:textId="77777777" w:rsidR="00D21304" w:rsidRPr="0056142B" w:rsidRDefault="00D21304" w:rsidP="00177D7D">
      <w:pPr>
        <w:keepNext/>
        <w:keepLines/>
        <w:numPr>
          <w:ilvl w:val="0"/>
          <w:numId w:val="52"/>
        </w:numPr>
        <w:spacing w:after="0" w:line="240" w:lineRule="auto"/>
        <w:jc w:val="both"/>
        <w:rPr>
          <w:rFonts w:ascii="Tahoma" w:hAnsi="Tahoma" w:cs="Tahoma"/>
          <w:lang w:eastAsia="sl-SI"/>
        </w:rPr>
      </w:pPr>
      <w:r w:rsidRPr="0056142B">
        <w:rPr>
          <w:rFonts w:ascii="Tahoma" w:hAnsi="Tahoma" w:cs="Tahoma"/>
          <w:lang w:eastAsia="sl-SI"/>
        </w:rPr>
        <w:t>program zagotavljanja kakovosti,</w:t>
      </w:r>
    </w:p>
    <w:p w14:paraId="77C50000" w14:textId="77777777" w:rsidR="00D21304" w:rsidRPr="0056142B" w:rsidRDefault="00D21304" w:rsidP="00177D7D">
      <w:pPr>
        <w:keepNext/>
        <w:keepLines/>
        <w:numPr>
          <w:ilvl w:val="0"/>
          <w:numId w:val="52"/>
        </w:numPr>
        <w:spacing w:after="0" w:line="240" w:lineRule="auto"/>
        <w:jc w:val="both"/>
        <w:rPr>
          <w:rFonts w:ascii="Tahoma" w:hAnsi="Tahoma" w:cs="Tahoma"/>
          <w:lang w:eastAsia="sl-SI"/>
        </w:rPr>
      </w:pPr>
      <w:r w:rsidRPr="0056142B">
        <w:rPr>
          <w:rFonts w:ascii="Tahoma" w:hAnsi="Tahoma" w:cs="Tahoma"/>
          <w:lang w:eastAsia="sl-SI"/>
        </w:rPr>
        <w:t>program preizkusov pri proizvajalcu in na objektu,</w:t>
      </w:r>
    </w:p>
    <w:p w14:paraId="5B9E0812" w14:textId="77777777" w:rsidR="00D21304" w:rsidRDefault="00D21304" w:rsidP="00177D7D">
      <w:pPr>
        <w:keepNext/>
        <w:keepLines/>
        <w:numPr>
          <w:ilvl w:val="0"/>
          <w:numId w:val="52"/>
        </w:numPr>
        <w:spacing w:after="0" w:line="240" w:lineRule="auto"/>
        <w:jc w:val="both"/>
        <w:rPr>
          <w:rFonts w:ascii="Tahoma" w:hAnsi="Tahoma" w:cs="Tahoma"/>
          <w:lang w:eastAsia="sl-SI"/>
        </w:rPr>
      </w:pPr>
      <w:r w:rsidRPr="0056142B">
        <w:rPr>
          <w:rFonts w:ascii="Tahoma" w:hAnsi="Tahoma" w:cs="Tahoma"/>
          <w:lang w:eastAsia="sl-SI"/>
        </w:rPr>
        <w:t>podroben terminski plan izvedbe pogodbenih del,</w:t>
      </w:r>
    </w:p>
    <w:p w14:paraId="58A86EFB" w14:textId="77777777" w:rsidR="00D21304" w:rsidRPr="0056142B" w:rsidRDefault="00D21304" w:rsidP="00D21304">
      <w:pPr>
        <w:keepNext/>
        <w:keepLines/>
        <w:spacing w:after="0" w:line="240" w:lineRule="auto"/>
        <w:ind w:left="1068"/>
        <w:jc w:val="both"/>
        <w:rPr>
          <w:rFonts w:ascii="Tahoma" w:hAnsi="Tahoma" w:cs="Tahoma"/>
          <w:lang w:eastAsia="sl-SI"/>
        </w:rPr>
      </w:pPr>
    </w:p>
    <w:p w14:paraId="50B68839" w14:textId="22D3E6A6" w:rsidR="00D21304" w:rsidRPr="0056142B" w:rsidRDefault="00105CBE" w:rsidP="00D21304">
      <w:pPr>
        <w:keepNext/>
        <w:keepLines/>
        <w:spacing w:after="0" w:line="240" w:lineRule="auto"/>
        <w:jc w:val="both"/>
        <w:rPr>
          <w:rFonts w:ascii="Tahoma" w:hAnsi="Tahoma" w:cs="Tahoma"/>
          <w:b/>
          <w:lang w:eastAsia="sl-SI"/>
        </w:rPr>
      </w:pPr>
      <w:r>
        <w:rPr>
          <w:rFonts w:ascii="Tahoma" w:hAnsi="Tahoma" w:cs="Tahoma"/>
          <w:b/>
          <w:lang w:eastAsia="sl-SI"/>
        </w:rPr>
        <w:t>30</w:t>
      </w:r>
      <w:r w:rsidR="001B39F8">
        <w:rPr>
          <w:rFonts w:ascii="Tahoma" w:hAnsi="Tahoma" w:cs="Tahoma"/>
          <w:b/>
          <w:lang w:eastAsia="sl-SI"/>
        </w:rPr>
        <w:t xml:space="preserve"> (</w:t>
      </w:r>
      <w:r w:rsidR="00CA350C">
        <w:rPr>
          <w:rFonts w:ascii="Tahoma" w:hAnsi="Tahoma" w:cs="Tahoma"/>
          <w:b/>
          <w:lang w:eastAsia="sl-SI"/>
        </w:rPr>
        <w:t>trideset) koledarskih</w:t>
      </w:r>
      <w:r w:rsidR="00D21304" w:rsidRPr="0056142B">
        <w:rPr>
          <w:rFonts w:ascii="Tahoma" w:hAnsi="Tahoma" w:cs="Tahoma"/>
          <w:b/>
          <w:lang w:eastAsia="sl-SI"/>
        </w:rPr>
        <w:t xml:space="preserve"> dni po </w:t>
      </w:r>
      <w:r w:rsidR="005175B3">
        <w:rPr>
          <w:rFonts w:ascii="Tahoma" w:hAnsi="Tahoma" w:cs="Tahoma"/>
          <w:b/>
          <w:lang w:eastAsia="sl-SI"/>
        </w:rPr>
        <w:t>sklenitvi</w:t>
      </w:r>
      <w:r w:rsidR="00D21304" w:rsidRPr="0056142B">
        <w:rPr>
          <w:rFonts w:ascii="Tahoma" w:hAnsi="Tahoma" w:cs="Tahoma"/>
          <w:b/>
          <w:lang w:eastAsia="sl-SI"/>
        </w:rPr>
        <w:t xml:space="preserve"> pogodbe PZI dokumentacija:</w:t>
      </w:r>
    </w:p>
    <w:p w14:paraId="0594C1E9" w14:textId="77777777" w:rsidR="00D21304" w:rsidRPr="0056142B" w:rsidRDefault="00D21304" w:rsidP="00177D7D">
      <w:pPr>
        <w:keepNext/>
        <w:keepLines/>
        <w:numPr>
          <w:ilvl w:val="0"/>
          <w:numId w:val="53"/>
        </w:numPr>
        <w:spacing w:after="0" w:line="240" w:lineRule="auto"/>
        <w:jc w:val="both"/>
        <w:rPr>
          <w:rFonts w:ascii="Tahoma" w:hAnsi="Tahoma" w:cs="Tahoma"/>
          <w:lang w:eastAsia="sl-SI"/>
        </w:rPr>
      </w:pPr>
      <w:r w:rsidRPr="0056142B">
        <w:rPr>
          <w:rFonts w:ascii="Tahoma" w:hAnsi="Tahoma" w:cs="Tahoma"/>
          <w:lang w:eastAsia="sl-SI"/>
        </w:rPr>
        <w:t>natančna specifikacija opreme,</w:t>
      </w:r>
    </w:p>
    <w:p w14:paraId="36DFBAE5" w14:textId="500CFBB0" w:rsidR="00D21304" w:rsidRPr="0056142B" w:rsidRDefault="00D21304" w:rsidP="00177D7D">
      <w:pPr>
        <w:keepNext/>
        <w:keepLines/>
        <w:numPr>
          <w:ilvl w:val="0"/>
          <w:numId w:val="53"/>
        </w:numPr>
        <w:spacing w:after="0" w:line="240" w:lineRule="auto"/>
        <w:jc w:val="both"/>
        <w:rPr>
          <w:rFonts w:ascii="Tahoma" w:hAnsi="Tahoma" w:cs="Tahoma"/>
          <w:lang w:eastAsia="sl-SI"/>
        </w:rPr>
      </w:pPr>
      <w:r w:rsidRPr="0056142B">
        <w:rPr>
          <w:rFonts w:ascii="Tahoma" w:hAnsi="Tahoma" w:cs="Tahoma"/>
          <w:lang w:eastAsia="sl-SI"/>
        </w:rPr>
        <w:t xml:space="preserve">tokovne sheme sistema </w:t>
      </w:r>
      <w:r w:rsidR="003A47EA">
        <w:rPr>
          <w:rFonts w:ascii="Tahoma" w:hAnsi="Tahoma" w:cs="Tahoma"/>
          <w:lang w:eastAsia="sl-SI"/>
        </w:rPr>
        <w:t>zaščit blok sistema 3</w:t>
      </w:r>
      <w:r w:rsidR="003A47EA" w:rsidRPr="0056142B">
        <w:rPr>
          <w:rFonts w:ascii="Tahoma" w:hAnsi="Tahoma" w:cs="Tahoma"/>
          <w:lang w:eastAsia="sl-SI"/>
        </w:rPr>
        <w:t xml:space="preserve"> </w:t>
      </w:r>
      <w:r w:rsidRPr="0056142B">
        <w:rPr>
          <w:rFonts w:ascii="Tahoma" w:hAnsi="Tahoma" w:cs="Tahoma"/>
          <w:lang w:eastAsia="sl-SI"/>
        </w:rPr>
        <w:t>(omara</w:t>
      </w:r>
      <w:r w:rsidR="003A47EA">
        <w:rPr>
          <w:rFonts w:ascii="Tahoma" w:hAnsi="Tahoma" w:cs="Tahoma"/>
          <w:lang w:eastAsia="sl-SI"/>
        </w:rPr>
        <w:t xml:space="preserve"> </w:t>
      </w:r>
      <w:r w:rsidR="00C077FF">
        <w:rPr>
          <w:rFonts w:ascii="Tahoma" w:hAnsi="Tahoma" w:cs="Tahoma"/>
          <w:lang w:eastAsia="sl-SI"/>
        </w:rPr>
        <w:t xml:space="preserve">elektro </w:t>
      </w:r>
      <w:r w:rsidR="003A47EA">
        <w:rPr>
          <w:rFonts w:ascii="Tahoma" w:hAnsi="Tahoma" w:cs="Tahoma"/>
          <w:lang w:eastAsia="sl-SI"/>
        </w:rPr>
        <w:t>zaščit blok sistema 3</w:t>
      </w:r>
      <w:r w:rsidRPr="0056142B">
        <w:rPr>
          <w:rFonts w:ascii="Tahoma" w:hAnsi="Tahoma" w:cs="Tahoma"/>
          <w:lang w:eastAsia="sl-SI"/>
        </w:rPr>
        <w:t xml:space="preserve"> z vso vgrajeno opremo)</w:t>
      </w:r>
    </w:p>
    <w:p w14:paraId="4011C652" w14:textId="1D2074D8" w:rsidR="00D21304" w:rsidRPr="0056142B" w:rsidRDefault="00D21304" w:rsidP="00177D7D">
      <w:pPr>
        <w:keepNext/>
        <w:keepLines/>
        <w:numPr>
          <w:ilvl w:val="0"/>
          <w:numId w:val="53"/>
        </w:numPr>
        <w:spacing w:after="0" w:line="240" w:lineRule="auto"/>
        <w:jc w:val="both"/>
        <w:rPr>
          <w:rFonts w:ascii="Tahoma" w:hAnsi="Tahoma" w:cs="Tahoma"/>
          <w:lang w:eastAsia="sl-SI"/>
        </w:rPr>
      </w:pPr>
      <w:r w:rsidRPr="0056142B">
        <w:rPr>
          <w:rFonts w:ascii="Tahoma" w:hAnsi="Tahoma" w:cs="Tahoma"/>
          <w:lang w:eastAsia="sl-SI"/>
        </w:rPr>
        <w:t>sheme spončnih letev omare</w:t>
      </w:r>
      <w:r w:rsidR="003A47EA">
        <w:rPr>
          <w:rFonts w:ascii="Tahoma" w:hAnsi="Tahoma" w:cs="Tahoma"/>
          <w:lang w:eastAsia="sl-SI"/>
        </w:rPr>
        <w:t xml:space="preserve"> </w:t>
      </w:r>
      <w:r w:rsidR="00CF0706">
        <w:rPr>
          <w:rFonts w:ascii="Tahoma" w:hAnsi="Tahoma" w:cs="Tahoma"/>
          <w:lang w:eastAsia="sl-SI"/>
        </w:rPr>
        <w:t xml:space="preserve">elektro </w:t>
      </w:r>
      <w:r w:rsidR="003A47EA">
        <w:rPr>
          <w:rFonts w:ascii="Tahoma" w:hAnsi="Tahoma" w:cs="Tahoma"/>
          <w:lang w:eastAsia="sl-SI"/>
        </w:rPr>
        <w:t>zaščit blok sistema 3</w:t>
      </w:r>
      <w:r w:rsidRPr="0056142B">
        <w:rPr>
          <w:rFonts w:ascii="Tahoma" w:hAnsi="Tahoma" w:cs="Tahoma"/>
          <w:lang w:eastAsia="sl-SI"/>
        </w:rPr>
        <w:t>,</w:t>
      </w:r>
    </w:p>
    <w:p w14:paraId="04F21D8C" w14:textId="77777777" w:rsidR="00D21304" w:rsidRPr="0056142B" w:rsidRDefault="00D21304" w:rsidP="00177D7D">
      <w:pPr>
        <w:keepNext/>
        <w:keepLines/>
        <w:numPr>
          <w:ilvl w:val="0"/>
          <w:numId w:val="53"/>
        </w:numPr>
        <w:spacing w:after="0" w:line="240" w:lineRule="auto"/>
        <w:jc w:val="both"/>
        <w:rPr>
          <w:rFonts w:ascii="Tahoma" w:hAnsi="Tahoma" w:cs="Tahoma"/>
          <w:lang w:eastAsia="sl-SI"/>
        </w:rPr>
      </w:pPr>
      <w:r w:rsidRPr="0056142B">
        <w:rPr>
          <w:rFonts w:ascii="Tahoma" w:hAnsi="Tahoma" w:cs="Tahoma"/>
          <w:lang w:eastAsia="sl-SI"/>
        </w:rPr>
        <w:t>spisek ožičenih (na sponke) komand, meritev in alarmov,</w:t>
      </w:r>
    </w:p>
    <w:p w14:paraId="38C305E6" w14:textId="77777777" w:rsidR="00D21304" w:rsidRPr="0056142B" w:rsidRDefault="00D21304" w:rsidP="00177D7D">
      <w:pPr>
        <w:keepNext/>
        <w:keepLines/>
        <w:numPr>
          <w:ilvl w:val="0"/>
          <w:numId w:val="53"/>
        </w:numPr>
        <w:spacing w:after="0" w:line="240" w:lineRule="auto"/>
        <w:jc w:val="both"/>
        <w:rPr>
          <w:rFonts w:ascii="Tahoma" w:hAnsi="Tahoma" w:cs="Tahoma"/>
          <w:lang w:eastAsia="sl-SI"/>
        </w:rPr>
      </w:pPr>
      <w:r w:rsidRPr="0056142B">
        <w:rPr>
          <w:rFonts w:ascii="Tahoma" w:hAnsi="Tahoma" w:cs="Tahoma"/>
          <w:lang w:eastAsia="sl-SI"/>
        </w:rPr>
        <w:t>spisek komand, meritev in alarmov in ostalih podatkov v Profibus DP protokolu</w:t>
      </w:r>
    </w:p>
    <w:p w14:paraId="2CC62BFC" w14:textId="77777777" w:rsidR="00D21304" w:rsidRPr="0056142B" w:rsidRDefault="00D21304" w:rsidP="00177D7D">
      <w:pPr>
        <w:keepNext/>
        <w:keepLines/>
        <w:numPr>
          <w:ilvl w:val="0"/>
          <w:numId w:val="53"/>
        </w:numPr>
        <w:spacing w:after="0" w:line="240" w:lineRule="auto"/>
        <w:jc w:val="both"/>
        <w:rPr>
          <w:rFonts w:ascii="Tahoma" w:hAnsi="Tahoma" w:cs="Tahoma"/>
          <w:lang w:eastAsia="sl-SI"/>
        </w:rPr>
      </w:pPr>
      <w:r w:rsidRPr="0056142B">
        <w:rPr>
          <w:rFonts w:ascii="Tahoma" w:hAnsi="Tahoma" w:cs="Tahoma"/>
          <w:lang w:eastAsia="sl-SI"/>
        </w:rPr>
        <w:t>tokovne sheme, sheme spončnih letev ter pripadajoč spisek opreme mora biti predan v elektronski obliki (Eplan ali Caddy Electrical in v ACAD *.dwg formatu). Ostala dokumentacija mora biti prav tako predana v digitalni obliki (MS Office – Word, Excel). Vso navedeno dokumentacijo mora biti predana tudi v papirni obliki.</w:t>
      </w:r>
    </w:p>
    <w:p w14:paraId="49923DCF" w14:textId="36442BD2" w:rsidR="00D21304" w:rsidRDefault="00D21304" w:rsidP="00D21304">
      <w:pPr>
        <w:keepNext/>
        <w:keepLines/>
        <w:spacing w:after="0" w:line="240" w:lineRule="auto"/>
        <w:jc w:val="both"/>
        <w:rPr>
          <w:rFonts w:ascii="Tahoma" w:eastAsia="Times New Roman" w:hAnsi="Tahoma" w:cs="Tahoma"/>
          <w:lang w:eastAsia="sl-SI"/>
        </w:rPr>
      </w:pPr>
      <w:r w:rsidRPr="00E60C20">
        <w:rPr>
          <w:rFonts w:ascii="Tahoma" w:eastAsia="Times New Roman" w:hAnsi="Tahoma" w:cs="Tahoma"/>
          <w:lang w:eastAsia="sl-SI"/>
        </w:rPr>
        <w:t>Naročnik bo dokumentacijo pregledal in podal pripombe v roku pet</w:t>
      </w:r>
      <w:r w:rsidR="00BD65C0">
        <w:rPr>
          <w:rFonts w:ascii="Tahoma" w:eastAsia="Times New Roman" w:hAnsi="Tahoma" w:cs="Tahoma"/>
          <w:lang w:eastAsia="sl-SI"/>
        </w:rPr>
        <w:t>ih</w:t>
      </w:r>
      <w:r w:rsidRPr="00E60C20">
        <w:rPr>
          <w:rFonts w:ascii="Tahoma" w:eastAsia="Times New Roman" w:hAnsi="Tahoma" w:cs="Tahoma"/>
          <w:lang w:eastAsia="sl-SI"/>
        </w:rPr>
        <w:t xml:space="preserve"> (5) koledarskih dni po predaji PZI dokumentacije. </w:t>
      </w:r>
      <w:r w:rsidR="00BD65C0">
        <w:rPr>
          <w:rFonts w:ascii="Tahoma" w:eastAsia="Times New Roman" w:hAnsi="Tahoma" w:cs="Tahoma"/>
          <w:lang w:eastAsia="sl-SI"/>
        </w:rPr>
        <w:t>Izvajalec</w:t>
      </w:r>
      <w:r w:rsidR="00BD65C0" w:rsidRPr="00E60C20">
        <w:rPr>
          <w:rFonts w:ascii="Tahoma" w:eastAsia="Times New Roman" w:hAnsi="Tahoma" w:cs="Tahoma"/>
          <w:lang w:eastAsia="sl-SI"/>
        </w:rPr>
        <w:t xml:space="preserve"> </w:t>
      </w:r>
      <w:r w:rsidRPr="00E60C20">
        <w:rPr>
          <w:rFonts w:ascii="Tahoma" w:eastAsia="Times New Roman" w:hAnsi="Tahoma" w:cs="Tahoma"/>
          <w:lang w:eastAsia="sl-SI"/>
        </w:rPr>
        <w:t>je dolžan upoštevati pripombe naročnika in dokumentacijo dopolniti oz. popraviti.</w:t>
      </w:r>
    </w:p>
    <w:p w14:paraId="0AD36C89" w14:textId="77777777" w:rsidR="00D21304" w:rsidRPr="0056142B" w:rsidRDefault="00D21304" w:rsidP="00D21304">
      <w:pPr>
        <w:keepNext/>
        <w:keepLines/>
        <w:spacing w:after="0" w:line="240" w:lineRule="auto"/>
        <w:jc w:val="both"/>
        <w:rPr>
          <w:rFonts w:ascii="Tahoma" w:hAnsi="Tahoma" w:cs="Tahoma"/>
          <w:b/>
          <w:lang w:eastAsia="sl-SI"/>
        </w:rPr>
      </w:pPr>
    </w:p>
    <w:p w14:paraId="6BF787E1" w14:textId="15B286B0" w:rsidR="00D21304" w:rsidRPr="00A80429" w:rsidRDefault="00A80429" w:rsidP="00D21304">
      <w:pPr>
        <w:keepNext/>
        <w:keepLines/>
        <w:spacing w:after="0" w:line="240" w:lineRule="auto"/>
        <w:jc w:val="both"/>
        <w:rPr>
          <w:rFonts w:ascii="Tahoma" w:hAnsi="Tahoma" w:cs="Tahoma"/>
          <w:b/>
          <w:lang w:eastAsia="sl-SI"/>
        </w:rPr>
      </w:pPr>
      <w:r w:rsidRPr="00A80429">
        <w:rPr>
          <w:rFonts w:ascii="Tahoma" w:hAnsi="Tahoma" w:cs="Tahoma"/>
          <w:b/>
          <w:lang w:eastAsia="sl-SI"/>
        </w:rPr>
        <w:t>30</w:t>
      </w:r>
      <w:r w:rsidR="001B39F8">
        <w:rPr>
          <w:rFonts w:ascii="Tahoma" w:hAnsi="Tahoma" w:cs="Tahoma"/>
          <w:b/>
          <w:lang w:eastAsia="sl-SI"/>
        </w:rPr>
        <w:t xml:space="preserve"> (trideset)</w:t>
      </w:r>
      <w:r w:rsidR="00D21304" w:rsidRPr="00A80429">
        <w:rPr>
          <w:rFonts w:ascii="Tahoma" w:hAnsi="Tahoma" w:cs="Tahoma"/>
          <w:b/>
          <w:lang w:eastAsia="sl-SI"/>
        </w:rPr>
        <w:t xml:space="preserve"> </w:t>
      </w:r>
      <w:r w:rsidR="00CA350C">
        <w:rPr>
          <w:rFonts w:ascii="Tahoma" w:hAnsi="Tahoma" w:cs="Tahoma"/>
          <w:b/>
          <w:lang w:eastAsia="sl-SI"/>
        </w:rPr>
        <w:t xml:space="preserve">koledarskih </w:t>
      </w:r>
      <w:r w:rsidR="00D21304" w:rsidRPr="00A80429">
        <w:rPr>
          <w:rFonts w:ascii="Tahoma" w:hAnsi="Tahoma" w:cs="Tahoma"/>
          <w:b/>
          <w:lang w:eastAsia="sl-SI"/>
        </w:rPr>
        <w:t xml:space="preserve">dni pred dobavo sistema </w:t>
      </w:r>
      <w:r w:rsidR="00BA41B0">
        <w:rPr>
          <w:rFonts w:ascii="Tahoma" w:hAnsi="Tahoma" w:cs="Tahoma"/>
          <w:b/>
          <w:lang w:eastAsia="sl-SI"/>
        </w:rPr>
        <w:t>elektro zaščit blok sistema 3</w:t>
      </w:r>
      <w:r w:rsidR="00D21304" w:rsidRPr="00A80429">
        <w:rPr>
          <w:rFonts w:ascii="Tahoma" w:hAnsi="Tahoma" w:cs="Tahoma"/>
          <w:b/>
          <w:lang w:eastAsia="sl-SI"/>
        </w:rPr>
        <w:t>:</w:t>
      </w:r>
    </w:p>
    <w:p w14:paraId="1224A0DA" w14:textId="012F3726" w:rsidR="00D21304" w:rsidRPr="00A80429" w:rsidRDefault="00D21304" w:rsidP="00177D7D">
      <w:pPr>
        <w:keepNext/>
        <w:keepLines/>
        <w:numPr>
          <w:ilvl w:val="0"/>
          <w:numId w:val="55"/>
        </w:numPr>
        <w:spacing w:after="0" w:line="240" w:lineRule="auto"/>
        <w:jc w:val="both"/>
        <w:rPr>
          <w:rFonts w:ascii="Tahoma" w:hAnsi="Tahoma" w:cs="Tahoma"/>
          <w:lang w:eastAsia="sl-SI"/>
        </w:rPr>
      </w:pPr>
      <w:r w:rsidRPr="00A80429">
        <w:rPr>
          <w:rFonts w:ascii="Tahoma" w:hAnsi="Tahoma" w:cs="Tahoma"/>
          <w:lang w:eastAsia="sl-SI"/>
        </w:rPr>
        <w:t xml:space="preserve">program meritev in preizkusov sistema </w:t>
      </w:r>
      <w:r w:rsidR="003A47EA">
        <w:rPr>
          <w:rFonts w:ascii="Tahoma" w:hAnsi="Tahoma" w:cs="Tahoma"/>
          <w:lang w:eastAsia="sl-SI"/>
        </w:rPr>
        <w:t xml:space="preserve">elektro </w:t>
      </w:r>
      <w:r w:rsidR="00225383">
        <w:rPr>
          <w:rFonts w:ascii="Tahoma" w:hAnsi="Tahoma" w:cs="Tahoma"/>
          <w:lang w:eastAsia="sl-SI"/>
        </w:rPr>
        <w:t>elektro zaščit blok sistema 3</w:t>
      </w:r>
      <w:r w:rsidRPr="00A80429">
        <w:rPr>
          <w:rFonts w:ascii="Tahoma" w:hAnsi="Tahoma" w:cs="Tahoma"/>
          <w:lang w:eastAsia="sl-SI"/>
        </w:rPr>
        <w:t>,</w:t>
      </w:r>
    </w:p>
    <w:p w14:paraId="223B8411" w14:textId="77777777" w:rsidR="00D21304" w:rsidRPr="00A80429" w:rsidRDefault="00D21304" w:rsidP="00177D7D">
      <w:pPr>
        <w:keepNext/>
        <w:keepLines/>
        <w:numPr>
          <w:ilvl w:val="0"/>
          <w:numId w:val="55"/>
        </w:numPr>
        <w:spacing w:after="0" w:line="240" w:lineRule="auto"/>
        <w:jc w:val="both"/>
        <w:rPr>
          <w:rFonts w:ascii="Tahoma" w:hAnsi="Tahoma" w:cs="Tahoma"/>
          <w:lang w:eastAsia="sl-SI"/>
        </w:rPr>
      </w:pPr>
      <w:r w:rsidRPr="00A80429">
        <w:rPr>
          <w:rFonts w:ascii="Tahoma" w:hAnsi="Tahoma" w:cs="Tahoma"/>
          <w:lang w:eastAsia="sl-SI"/>
        </w:rPr>
        <w:t>program funkcionalnih in zagonskih preizkušanj,</w:t>
      </w:r>
    </w:p>
    <w:p w14:paraId="0531C60D" w14:textId="77777777" w:rsidR="00D21304" w:rsidRPr="00A80429" w:rsidRDefault="00D21304" w:rsidP="00177D7D">
      <w:pPr>
        <w:keepNext/>
        <w:keepLines/>
        <w:numPr>
          <w:ilvl w:val="0"/>
          <w:numId w:val="55"/>
        </w:numPr>
        <w:spacing w:after="0" w:line="240" w:lineRule="auto"/>
        <w:jc w:val="both"/>
        <w:rPr>
          <w:rFonts w:ascii="Tahoma" w:hAnsi="Tahoma" w:cs="Tahoma"/>
          <w:lang w:eastAsia="sl-SI"/>
        </w:rPr>
      </w:pPr>
      <w:r w:rsidRPr="00A80429">
        <w:rPr>
          <w:rFonts w:ascii="Tahoma" w:hAnsi="Tahoma" w:cs="Tahoma"/>
          <w:lang w:eastAsia="sl-SI"/>
        </w:rPr>
        <w:t>detajlna obratovalna in vzdrževalna navodila;</w:t>
      </w:r>
    </w:p>
    <w:p w14:paraId="6187A38F" w14:textId="77777777" w:rsidR="00D21304" w:rsidRPr="0056142B" w:rsidRDefault="00D21304" w:rsidP="00D21304">
      <w:pPr>
        <w:keepNext/>
        <w:keepLines/>
        <w:spacing w:after="0" w:line="240" w:lineRule="auto"/>
        <w:jc w:val="both"/>
        <w:rPr>
          <w:rFonts w:ascii="Tahoma" w:hAnsi="Tahoma" w:cs="Tahoma"/>
          <w:b/>
          <w:lang w:eastAsia="sl-SI"/>
        </w:rPr>
      </w:pPr>
    </w:p>
    <w:p w14:paraId="2B9A7FB0" w14:textId="187E4B8C" w:rsidR="00D21304" w:rsidRPr="0056142B" w:rsidRDefault="00D21304" w:rsidP="00D21304">
      <w:pPr>
        <w:keepNext/>
        <w:keepLines/>
        <w:spacing w:after="0" w:line="240" w:lineRule="auto"/>
        <w:jc w:val="both"/>
        <w:rPr>
          <w:rFonts w:ascii="Tahoma" w:hAnsi="Tahoma" w:cs="Tahoma"/>
          <w:b/>
          <w:lang w:eastAsia="sl-SI"/>
        </w:rPr>
      </w:pPr>
      <w:r w:rsidRPr="0056142B">
        <w:rPr>
          <w:rFonts w:ascii="Tahoma" w:hAnsi="Tahoma" w:cs="Tahoma"/>
          <w:b/>
          <w:lang w:eastAsia="sl-SI"/>
        </w:rPr>
        <w:t xml:space="preserve">Pred končnim prevzemom </w:t>
      </w:r>
      <w:r w:rsidR="00BA41B0">
        <w:rPr>
          <w:rFonts w:ascii="Tahoma" w:hAnsi="Tahoma" w:cs="Tahoma"/>
          <w:b/>
          <w:lang w:eastAsia="sl-SI"/>
        </w:rPr>
        <w:t>elektro zaščit blok sistema 3</w:t>
      </w:r>
      <w:r w:rsidRPr="0056142B">
        <w:rPr>
          <w:rFonts w:ascii="Tahoma" w:hAnsi="Tahoma" w:cs="Tahoma"/>
          <w:b/>
          <w:lang w:eastAsia="sl-SI"/>
        </w:rPr>
        <w:t>:</w:t>
      </w:r>
    </w:p>
    <w:p w14:paraId="61215B80" w14:textId="0B635485" w:rsidR="00D21304" w:rsidRPr="0056142B" w:rsidRDefault="00D21304" w:rsidP="00177D7D">
      <w:pPr>
        <w:keepNext/>
        <w:keepLines/>
        <w:numPr>
          <w:ilvl w:val="0"/>
          <w:numId w:val="56"/>
        </w:numPr>
        <w:spacing w:after="0" w:line="240" w:lineRule="auto"/>
        <w:jc w:val="both"/>
        <w:rPr>
          <w:rFonts w:ascii="Tahoma" w:hAnsi="Tahoma" w:cs="Tahoma"/>
          <w:lang w:eastAsia="sl-SI"/>
        </w:rPr>
      </w:pPr>
      <w:r w:rsidRPr="0056142B">
        <w:rPr>
          <w:rFonts w:ascii="Tahoma" w:hAnsi="Tahoma" w:cs="Tahoma"/>
          <w:lang w:eastAsia="sl-SI"/>
        </w:rPr>
        <w:t xml:space="preserve">poročila o meritvah in preizkusih sistema </w:t>
      </w:r>
      <w:r w:rsidR="003A47EA">
        <w:rPr>
          <w:rFonts w:ascii="Tahoma" w:hAnsi="Tahoma" w:cs="Tahoma"/>
          <w:lang w:eastAsia="sl-SI"/>
        </w:rPr>
        <w:t>elektro zaščit blok sistema 3</w:t>
      </w:r>
      <w:r w:rsidRPr="0056142B">
        <w:rPr>
          <w:rFonts w:ascii="Tahoma" w:hAnsi="Tahoma" w:cs="Tahoma"/>
          <w:lang w:eastAsia="sl-SI"/>
        </w:rPr>
        <w:t>,</w:t>
      </w:r>
    </w:p>
    <w:p w14:paraId="035147FC" w14:textId="77777777" w:rsidR="00D21304" w:rsidRPr="0056142B" w:rsidRDefault="00D21304" w:rsidP="00177D7D">
      <w:pPr>
        <w:keepNext/>
        <w:keepLines/>
        <w:numPr>
          <w:ilvl w:val="0"/>
          <w:numId w:val="56"/>
        </w:numPr>
        <w:spacing w:after="0" w:line="240" w:lineRule="auto"/>
        <w:jc w:val="both"/>
        <w:rPr>
          <w:rFonts w:ascii="Tahoma" w:hAnsi="Tahoma" w:cs="Tahoma"/>
          <w:lang w:eastAsia="sl-SI"/>
        </w:rPr>
      </w:pPr>
      <w:r w:rsidRPr="0056142B">
        <w:rPr>
          <w:rFonts w:ascii="Tahoma" w:hAnsi="Tahoma" w:cs="Tahoma"/>
          <w:lang w:eastAsia="sl-SI"/>
        </w:rPr>
        <w:t>kompletna, končna Tehnična dokumentacija (PID), z upoštevanjem vseh sprememb v toku izvajanja del (originali in CAD risbe na CD-jih, Eplan ali Caddy Electrical in v ACAD *.dwg formatu ter MS Office – Word, Excel),</w:t>
      </w:r>
    </w:p>
    <w:p w14:paraId="6043300A" w14:textId="77777777" w:rsidR="00D21304" w:rsidRPr="0056142B" w:rsidRDefault="00D21304" w:rsidP="00177D7D">
      <w:pPr>
        <w:keepNext/>
        <w:keepLines/>
        <w:numPr>
          <w:ilvl w:val="0"/>
          <w:numId w:val="56"/>
        </w:numPr>
        <w:spacing w:after="0" w:line="240" w:lineRule="auto"/>
        <w:jc w:val="both"/>
        <w:rPr>
          <w:rFonts w:ascii="Tahoma" w:hAnsi="Tahoma" w:cs="Tahoma"/>
          <w:lang w:eastAsia="sl-SI"/>
        </w:rPr>
      </w:pPr>
      <w:r w:rsidRPr="0056142B">
        <w:rPr>
          <w:rFonts w:ascii="Tahoma" w:hAnsi="Tahoma" w:cs="Tahoma"/>
          <w:lang w:eastAsia="sl-SI"/>
        </w:rPr>
        <w:t>končna obratovalna in vzdrževalna navodila (v elektronski in papirni obliki).</w:t>
      </w:r>
    </w:p>
    <w:p w14:paraId="0C96D0E5" w14:textId="7051F5FF" w:rsidR="00D21304" w:rsidRDefault="00D21304" w:rsidP="00D21304">
      <w:pPr>
        <w:keepNext/>
        <w:keepLines/>
        <w:spacing w:after="0" w:line="240" w:lineRule="auto"/>
        <w:jc w:val="both"/>
        <w:rPr>
          <w:rFonts w:ascii="Tahoma" w:eastAsia="Times New Roman" w:hAnsi="Tahoma" w:cs="Tahoma"/>
          <w:lang w:eastAsia="sl-SI"/>
        </w:rPr>
      </w:pPr>
      <w:r w:rsidRPr="00E60C20">
        <w:rPr>
          <w:rFonts w:ascii="Tahoma" w:eastAsia="Times New Roman" w:hAnsi="Tahoma" w:cs="Tahoma"/>
          <w:lang w:eastAsia="sl-SI"/>
        </w:rPr>
        <w:lastRenderedPageBreak/>
        <w:t>Naročnik bo dokumentacijo pregledal in podal pripombe v roku petnajst</w:t>
      </w:r>
      <w:r w:rsidR="00BD65C0">
        <w:rPr>
          <w:rFonts w:ascii="Tahoma" w:eastAsia="Times New Roman" w:hAnsi="Tahoma" w:cs="Tahoma"/>
          <w:lang w:eastAsia="sl-SI"/>
        </w:rPr>
        <w:t>ih</w:t>
      </w:r>
      <w:r w:rsidRPr="00E60C20">
        <w:rPr>
          <w:rFonts w:ascii="Tahoma" w:eastAsia="Times New Roman" w:hAnsi="Tahoma" w:cs="Tahoma"/>
          <w:lang w:eastAsia="sl-SI"/>
        </w:rPr>
        <w:t xml:space="preserve"> (15) koledarskih dni po predaji PI</w:t>
      </w:r>
      <w:r>
        <w:rPr>
          <w:rFonts w:ascii="Tahoma" w:eastAsia="Times New Roman" w:hAnsi="Tahoma" w:cs="Tahoma"/>
          <w:lang w:eastAsia="sl-SI"/>
        </w:rPr>
        <w:t>D</w:t>
      </w:r>
      <w:r w:rsidRPr="00E60C20">
        <w:rPr>
          <w:rFonts w:ascii="Tahoma" w:eastAsia="Times New Roman" w:hAnsi="Tahoma" w:cs="Tahoma"/>
          <w:lang w:eastAsia="sl-SI"/>
        </w:rPr>
        <w:t xml:space="preserve"> dokumentacije. </w:t>
      </w:r>
      <w:r w:rsidR="00BD65C0">
        <w:rPr>
          <w:rFonts w:ascii="Tahoma" w:eastAsia="Times New Roman" w:hAnsi="Tahoma" w:cs="Tahoma"/>
          <w:lang w:eastAsia="sl-SI"/>
        </w:rPr>
        <w:t>Izvajalec</w:t>
      </w:r>
      <w:r w:rsidR="00BD65C0" w:rsidRPr="00E60C20">
        <w:rPr>
          <w:rFonts w:ascii="Tahoma" w:eastAsia="Times New Roman" w:hAnsi="Tahoma" w:cs="Tahoma"/>
          <w:lang w:eastAsia="sl-SI"/>
        </w:rPr>
        <w:t xml:space="preserve"> </w:t>
      </w:r>
      <w:r w:rsidRPr="00E60C20">
        <w:rPr>
          <w:rFonts w:ascii="Tahoma" w:eastAsia="Times New Roman" w:hAnsi="Tahoma" w:cs="Tahoma"/>
          <w:lang w:eastAsia="sl-SI"/>
        </w:rPr>
        <w:t>je dolžan upoštevati pripombe naročnika in dokumentacijo dopolniti oz. popraviti.</w:t>
      </w:r>
    </w:p>
    <w:p w14:paraId="6A7519B1" w14:textId="77777777" w:rsidR="00F2647D" w:rsidRPr="008836E8" w:rsidRDefault="00F2647D" w:rsidP="00D21304">
      <w:pPr>
        <w:keepNext/>
        <w:keepLines/>
        <w:spacing w:after="0" w:line="240" w:lineRule="auto"/>
        <w:jc w:val="both"/>
        <w:outlineLvl w:val="1"/>
        <w:rPr>
          <w:rFonts w:ascii="Tahoma" w:eastAsia="Times New Roman" w:hAnsi="Tahoma" w:cs="Tahoma"/>
          <w:lang w:eastAsia="sl-SI"/>
        </w:rPr>
      </w:pPr>
    </w:p>
    <w:p w14:paraId="29678600" w14:textId="77777777" w:rsidR="00F2647D" w:rsidRPr="008836E8" w:rsidRDefault="00F2647D" w:rsidP="00D21304">
      <w:pPr>
        <w:keepNext/>
        <w:keepLines/>
        <w:spacing w:after="0" w:line="240" w:lineRule="auto"/>
        <w:jc w:val="both"/>
        <w:rPr>
          <w:rFonts w:ascii="Tahoma" w:hAnsi="Tahoma" w:cs="Tahoma"/>
          <w:lang w:eastAsia="sl-SI"/>
        </w:rPr>
      </w:pPr>
      <w:r w:rsidRPr="008836E8">
        <w:rPr>
          <w:rFonts w:ascii="Tahoma" w:hAnsi="Tahoma" w:cs="Tahoma"/>
          <w:lang w:eastAsia="sl-SI"/>
        </w:rPr>
        <w:t>Vsa zgoraj našteta dokumentacija mora biti v slovenskem jeziku. V angleškem jeziku so lahko samo specialna tehnična specifikacija posameznih vgrajenih modulov in opreme sistema vodenja (potrebna za vzdrževanja in naročanje opreme).</w:t>
      </w:r>
    </w:p>
    <w:p w14:paraId="038C7AA8" w14:textId="77777777" w:rsidR="00F2647D" w:rsidRPr="008836E8" w:rsidRDefault="00F2647D" w:rsidP="00D21304">
      <w:pPr>
        <w:keepNext/>
        <w:keepLines/>
        <w:spacing w:after="0" w:line="240" w:lineRule="auto"/>
        <w:jc w:val="both"/>
        <w:rPr>
          <w:rFonts w:ascii="Tahoma" w:eastAsia="Times New Roman" w:hAnsi="Tahoma" w:cs="Tahoma"/>
          <w:lang w:eastAsia="sl-SI"/>
        </w:rPr>
      </w:pPr>
    </w:p>
    <w:p w14:paraId="116302DC" w14:textId="77777777" w:rsidR="00D21304" w:rsidRPr="003B6B77" w:rsidRDefault="00D21304" w:rsidP="00D21304">
      <w:pPr>
        <w:keepNext/>
        <w:keepLines/>
        <w:spacing w:after="0" w:line="240" w:lineRule="auto"/>
        <w:jc w:val="both"/>
        <w:rPr>
          <w:rFonts w:ascii="Tahoma" w:eastAsia="Times New Roman" w:hAnsi="Tahoma" w:cs="Tahoma"/>
          <w:snapToGrid w:val="0"/>
          <w:lang w:eastAsia="sl-SI"/>
        </w:rPr>
      </w:pPr>
      <w:r w:rsidRPr="003B6B77">
        <w:rPr>
          <w:rFonts w:ascii="Tahoma" w:eastAsia="Times New Roman" w:hAnsi="Tahoma" w:cs="Tahoma"/>
          <w:snapToGrid w:val="0"/>
          <w:lang w:eastAsia="sl-SI"/>
        </w:rPr>
        <w:t>Vsa zgoraj našteta dokumentacija mora biti predana ter urejena, indeksirana in vložena v robustne fascikle (registratorje) s trdimi platnicami in kvalitetnim sistemom za vlaganje. Dokumentacija mora biti predana v treh (3) enakovrednih izvodih v natisnjeni obliki in v enem (1) izvodu v elektronski obliki v PDF formatu z možnostjo iskanja na CD, prav tako urejeno in indeksirano ter v originalnih nezaščitenih datotekah CAD programa, v katerem bo narisana.</w:t>
      </w:r>
    </w:p>
    <w:p w14:paraId="1E715D02" w14:textId="77777777" w:rsidR="00D21304" w:rsidRPr="003B6B77" w:rsidRDefault="00D21304" w:rsidP="00D21304">
      <w:pPr>
        <w:keepNext/>
        <w:keepLines/>
        <w:spacing w:after="0" w:line="240" w:lineRule="auto"/>
        <w:jc w:val="both"/>
        <w:rPr>
          <w:rFonts w:ascii="Tahoma" w:eastAsia="Times New Roman" w:hAnsi="Tahoma" w:cs="Tahoma"/>
          <w:lang w:eastAsia="sl-SI"/>
        </w:rPr>
      </w:pPr>
    </w:p>
    <w:p w14:paraId="7E09DA35" w14:textId="77777777" w:rsidR="00D21304" w:rsidRPr="003B6B77" w:rsidRDefault="00D21304" w:rsidP="00D21304">
      <w:pPr>
        <w:keepNext/>
        <w:keepLines/>
        <w:spacing w:after="0" w:line="240" w:lineRule="auto"/>
        <w:jc w:val="both"/>
        <w:rPr>
          <w:rFonts w:ascii="Tahoma" w:eastAsia="Times New Roman" w:hAnsi="Tahoma" w:cs="Tahoma"/>
          <w:snapToGrid w:val="0"/>
          <w:lang w:eastAsia="sl-SI"/>
        </w:rPr>
      </w:pPr>
      <w:r w:rsidRPr="003B6B77">
        <w:rPr>
          <w:rFonts w:ascii="Tahoma" w:eastAsia="Times New Roman" w:hAnsi="Tahoma" w:cs="Tahoma"/>
          <w:snapToGrid w:val="0"/>
          <w:lang w:eastAsia="sl-SI"/>
        </w:rPr>
        <w:t>Izvajalec naročniku dovoljuje neizključno pravico do uporabe predane pisne in elektronske dokumentacije</w:t>
      </w:r>
      <w:r w:rsidRPr="003B6B77">
        <w:rPr>
          <w:rFonts w:ascii="Tahoma" w:hAnsi="Tahoma" w:cs="Tahoma"/>
        </w:rPr>
        <w:t xml:space="preserve"> </w:t>
      </w:r>
      <w:r w:rsidRPr="003B6B77">
        <w:rPr>
          <w:rFonts w:ascii="Tahoma" w:eastAsia="Times New Roman" w:hAnsi="Tahoma" w:cs="Tahoma"/>
          <w:snapToGrid w:val="0"/>
          <w:lang w:eastAsia="sl-SI"/>
        </w:rPr>
        <w:t xml:space="preserve">v namene obratovanja in vzdrževanja, kot tudi obnove in posodobitve sistema. </w:t>
      </w:r>
    </w:p>
    <w:p w14:paraId="2B36D861" w14:textId="77777777" w:rsidR="00D21304" w:rsidRPr="00CC4B9E" w:rsidRDefault="00D21304" w:rsidP="00D21304">
      <w:pPr>
        <w:keepNext/>
        <w:keepLines/>
        <w:tabs>
          <w:tab w:val="left" w:pos="3686"/>
        </w:tabs>
        <w:spacing w:after="0" w:line="240" w:lineRule="auto"/>
        <w:jc w:val="both"/>
        <w:rPr>
          <w:rFonts w:ascii="Tahoma" w:eastAsia="Times New Roman" w:hAnsi="Tahoma" w:cs="Tahoma"/>
          <w:lang w:eastAsia="sl-SI"/>
        </w:rPr>
      </w:pPr>
    </w:p>
    <w:p w14:paraId="7217BF34" w14:textId="77777777" w:rsidR="00D21304" w:rsidRPr="00CC4B9E" w:rsidRDefault="00D21304" w:rsidP="00214A2F">
      <w:pPr>
        <w:pStyle w:val="Odstavekseznama"/>
        <w:keepNext/>
        <w:keepLines/>
        <w:numPr>
          <w:ilvl w:val="0"/>
          <w:numId w:val="10"/>
        </w:numPr>
        <w:jc w:val="center"/>
        <w:rPr>
          <w:rFonts w:ascii="Tahoma" w:hAnsi="Tahoma" w:cs="Tahoma"/>
          <w:b/>
          <w:sz w:val="22"/>
          <w:szCs w:val="22"/>
        </w:rPr>
      </w:pPr>
      <w:r w:rsidRPr="00CC4B9E">
        <w:rPr>
          <w:rFonts w:ascii="Tahoma" w:hAnsi="Tahoma" w:cs="Tahoma"/>
          <w:b/>
          <w:sz w:val="22"/>
          <w:szCs w:val="22"/>
        </w:rPr>
        <w:t>STROKOVNI NADZOR</w:t>
      </w:r>
    </w:p>
    <w:p w14:paraId="140F100D" w14:textId="77777777" w:rsidR="00D21304" w:rsidRPr="00CC4B9E" w:rsidRDefault="00D21304" w:rsidP="00D21304">
      <w:pPr>
        <w:keepNext/>
        <w:keepLines/>
        <w:spacing w:after="0" w:line="240" w:lineRule="auto"/>
        <w:ind w:left="426"/>
        <w:rPr>
          <w:rFonts w:ascii="Tahoma" w:eastAsia="Times New Roman" w:hAnsi="Tahoma" w:cs="Tahoma"/>
          <w:b/>
          <w:lang w:eastAsia="sl-SI"/>
        </w:rPr>
      </w:pPr>
    </w:p>
    <w:p w14:paraId="20E77467" w14:textId="77777777" w:rsidR="00D21304" w:rsidRPr="00CC4B9E" w:rsidRDefault="00D21304"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C4B9E">
        <w:rPr>
          <w:rFonts w:ascii="Tahoma" w:eastAsia="Times New Roman" w:hAnsi="Tahoma" w:cs="Tahoma"/>
          <w:color w:val="000000"/>
          <w:lang w:eastAsia="sl-SI"/>
        </w:rPr>
        <w:t>člen</w:t>
      </w:r>
    </w:p>
    <w:p w14:paraId="6A69574D" w14:textId="77777777" w:rsidR="00D21304" w:rsidRPr="00CC4B9E" w:rsidRDefault="00D21304" w:rsidP="00D21304">
      <w:pPr>
        <w:keepNext/>
        <w:keepLines/>
        <w:spacing w:after="0" w:line="240" w:lineRule="auto"/>
        <w:jc w:val="both"/>
        <w:rPr>
          <w:rFonts w:ascii="Tahoma" w:eastAsia="Times New Roman" w:hAnsi="Tahoma" w:cs="Tahoma"/>
          <w:lang w:eastAsia="sl-SI"/>
        </w:rPr>
      </w:pPr>
    </w:p>
    <w:p w14:paraId="6647148A" w14:textId="77777777" w:rsidR="00D21304" w:rsidRPr="00CC4B9E" w:rsidRDefault="00D21304" w:rsidP="00D21304">
      <w:pPr>
        <w:keepNext/>
        <w:keepLines/>
        <w:spacing w:after="0" w:line="240" w:lineRule="auto"/>
        <w:jc w:val="both"/>
        <w:outlineLvl w:val="1"/>
        <w:rPr>
          <w:rFonts w:ascii="Tahoma" w:eastAsia="Times New Roman" w:hAnsi="Tahoma" w:cs="Tahoma"/>
          <w:lang w:eastAsia="sl-SI"/>
        </w:rPr>
      </w:pPr>
      <w:r w:rsidRPr="00CC4B9E">
        <w:rPr>
          <w:rFonts w:ascii="Tahoma" w:eastAsia="Times New Roman" w:hAnsi="Tahoma" w:cs="Tahoma"/>
          <w:lang w:eastAsia="sl-SI"/>
        </w:rPr>
        <w:t>Naročnik bo opravljal strokovni nadzor nad izvajanjem predmeta pogodbe, na osnovi pogodbenih dokumentov, PZI dokumentacije ter veljavnih predpisov, standardov in normativov.</w:t>
      </w:r>
    </w:p>
    <w:p w14:paraId="4FEBDDBB" w14:textId="77777777" w:rsidR="00D21304" w:rsidRPr="00CC4B9E" w:rsidRDefault="00D21304" w:rsidP="00D21304">
      <w:pPr>
        <w:keepNext/>
        <w:keepLines/>
        <w:spacing w:after="0" w:line="240" w:lineRule="auto"/>
        <w:jc w:val="both"/>
        <w:outlineLvl w:val="1"/>
        <w:rPr>
          <w:rFonts w:ascii="Tahoma" w:eastAsia="Times New Roman" w:hAnsi="Tahoma" w:cs="Tahoma"/>
          <w:lang w:eastAsia="sl-SI"/>
        </w:rPr>
      </w:pPr>
    </w:p>
    <w:p w14:paraId="26A6227B" w14:textId="13572842" w:rsidR="00D21304" w:rsidRPr="00CC4B9E" w:rsidRDefault="00D21304" w:rsidP="00D21304">
      <w:pPr>
        <w:keepNext/>
        <w:keepLines/>
        <w:spacing w:after="0" w:line="240" w:lineRule="auto"/>
        <w:jc w:val="both"/>
        <w:outlineLvl w:val="1"/>
        <w:rPr>
          <w:rFonts w:ascii="Tahoma" w:eastAsia="Times New Roman" w:hAnsi="Tahoma" w:cs="Tahoma"/>
          <w:lang w:eastAsia="sl-SI"/>
        </w:rPr>
      </w:pPr>
      <w:r w:rsidRPr="0080408B">
        <w:rPr>
          <w:rFonts w:ascii="Tahoma" w:eastAsia="Times New Roman" w:hAnsi="Tahoma" w:cs="Tahoma"/>
          <w:lang w:eastAsia="sl-SI"/>
        </w:rPr>
        <w:t xml:space="preserve">Izvajalec mora najkasneje </w:t>
      </w:r>
      <w:r w:rsidR="001B39F8">
        <w:rPr>
          <w:rFonts w:ascii="Tahoma" w:eastAsia="Times New Roman" w:hAnsi="Tahoma" w:cs="Tahoma"/>
          <w:lang w:eastAsia="sl-SI"/>
        </w:rPr>
        <w:t>30 (trideset) dni</w:t>
      </w:r>
      <w:r w:rsidRPr="0080408B">
        <w:rPr>
          <w:rFonts w:ascii="Tahoma" w:eastAsia="Times New Roman" w:hAnsi="Tahoma" w:cs="Tahoma"/>
          <w:lang w:eastAsia="sl-SI"/>
        </w:rPr>
        <w:t xml:space="preserve"> po </w:t>
      </w:r>
      <w:r w:rsidR="00BD65C0">
        <w:rPr>
          <w:rFonts w:ascii="Tahoma" w:eastAsia="Times New Roman" w:hAnsi="Tahoma" w:cs="Tahoma"/>
          <w:lang w:eastAsia="sl-SI"/>
        </w:rPr>
        <w:t>sklenitvi</w:t>
      </w:r>
      <w:r w:rsidR="00BD65C0" w:rsidRPr="0080408B">
        <w:rPr>
          <w:rFonts w:ascii="Tahoma" w:eastAsia="Times New Roman" w:hAnsi="Tahoma" w:cs="Tahoma"/>
          <w:lang w:eastAsia="sl-SI"/>
        </w:rPr>
        <w:t xml:space="preserve"> </w:t>
      </w:r>
      <w:r w:rsidRPr="0080408B">
        <w:rPr>
          <w:rFonts w:ascii="Tahoma" w:eastAsia="Times New Roman" w:hAnsi="Tahoma" w:cs="Tahoma"/>
          <w:lang w:eastAsia="sl-SI"/>
        </w:rPr>
        <w:t xml:space="preserve">pogodbe </w:t>
      </w:r>
      <w:r w:rsidR="00BD65C0">
        <w:rPr>
          <w:rFonts w:ascii="Tahoma" w:eastAsia="Times New Roman" w:hAnsi="Tahoma" w:cs="Tahoma"/>
          <w:lang w:eastAsia="sl-SI"/>
        </w:rPr>
        <w:t xml:space="preserve">naročniku </w:t>
      </w:r>
      <w:r w:rsidRPr="0080408B">
        <w:rPr>
          <w:rFonts w:ascii="Tahoma" w:eastAsia="Times New Roman" w:hAnsi="Tahoma" w:cs="Tahoma"/>
          <w:lang w:eastAsia="sl-SI"/>
        </w:rPr>
        <w:t>predložiti program celovitega</w:t>
      </w:r>
      <w:r w:rsidRPr="00CC4B9E">
        <w:rPr>
          <w:rFonts w:ascii="Tahoma" w:eastAsia="Times New Roman" w:hAnsi="Tahoma" w:cs="Tahoma"/>
          <w:lang w:eastAsia="sl-SI"/>
        </w:rPr>
        <w:t xml:space="preserve"> vodenja in zagotavljanja kakovosti, ki mora ustrezati mednarodnim kriterijem za zagotavljanje kakovosti.</w:t>
      </w:r>
    </w:p>
    <w:p w14:paraId="4E859077" w14:textId="77777777" w:rsidR="00D21304" w:rsidRPr="00CC4B9E" w:rsidRDefault="00D21304" w:rsidP="00D21304">
      <w:pPr>
        <w:keepNext/>
        <w:keepLines/>
        <w:spacing w:after="0" w:line="240" w:lineRule="auto"/>
        <w:jc w:val="both"/>
        <w:outlineLvl w:val="1"/>
        <w:rPr>
          <w:rFonts w:ascii="Tahoma" w:eastAsia="Times New Roman" w:hAnsi="Tahoma" w:cs="Tahoma"/>
          <w:lang w:eastAsia="sl-SI"/>
        </w:rPr>
      </w:pPr>
    </w:p>
    <w:p w14:paraId="7503FF84" w14:textId="77777777" w:rsidR="00D21304" w:rsidRPr="00CC4B9E" w:rsidRDefault="00D21304" w:rsidP="00D21304">
      <w:pPr>
        <w:keepNext/>
        <w:keepLines/>
        <w:tabs>
          <w:tab w:val="left" w:pos="1418"/>
          <w:tab w:val="left" w:pos="1702"/>
        </w:tabs>
        <w:spacing w:after="0" w:line="240" w:lineRule="auto"/>
        <w:jc w:val="both"/>
        <w:rPr>
          <w:rFonts w:ascii="Tahoma" w:eastAsia="Times New Roman" w:hAnsi="Tahoma" w:cs="Tahoma"/>
          <w:szCs w:val="20"/>
          <w:lang w:eastAsia="sl-SI"/>
        </w:rPr>
      </w:pPr>
      <w:r w:rsidRPr="00CC4B9E">
        <w:rPr>
          <w:rFonts w:ascii="Tahoma" w:eastAsia="Times New Roman" w:hAnsi="Tahoma" w:cs="Tahoma"/>
          <w:szCs w:val="20"/>
          <w:lang w:eastAsia="sl-SI"/>
        </w:rPr>
        <w:t>Izvajalec mora naročniku omogočiti kontrolo kvalitete opreme že med izdelavo opreme pred dobavo na delovišče in med samo montažo. Naročnik ima pravico zavrniti dostavo opreme, če ta ne bo ustrezala predvidenim standardom in kvaliteti in v kolikor ob dostavi ne bodo dostavljeni certifikati in atesti, ki dokazujejo ustreznost.</w:t>
      </w:r>
    </w:p>
    <w:p w14:paraId="356E6670" w14:textId="77777777" w:rsidR="00D21304" w:rsidRPr="00CC4B9E" w:rsidRDefault="00D21304" w:rsidP="00D21304">
      <w:pPr>
        <w:keepNext/>
        <w:keepLines/>
        <w:tabs>
          <w:tab w:val="left" w:pos="1418"/>
          <w:tab w:val="left" w:pos="1702"/>
        </w:tabs>
        <w:spacing w:after="0" w:line="240" w:lineRule="auto"/>
        <w:jc w:val="both"/>
        <w:rPr>
          <w:rFonts w:ascii="Tahoma" w:eastAsia="Times New Roman" w:hAnsi="Tahoma" w:cs="Tahoma"/>
          <w:szCs w:val="20"/>
          <w:lang w:eastAsia="sl-SI"/>
        </w:rPr>
      </w:pPr>
    </w:p>
    <w:p w14:paraId="675C9759" w14:textId="11B01FC1" w:rsidR="00D21304" w:rsidRPr="00CC4B9E" w:rsidRDefault="00D21304" w:rsidP="00D21304">
      <w:pPr>
        <w:keepNext/>
        <w:keepLines/>
        <w:tabs>
          <w:tab w:val="left" w:pos="1418"/>
          <w:tab w:val="left" w:pos="1702"/>
        </w:tabs>
        <w:spacing w:after="0" w:line="240" w:lineRule="auto"/>
        <w:jc w:val="both"/>
        <w:rPr>
          <w:rFonts w:ascii="Tahoma" w:eastAsia="Times New Roman" w:hAnsi="Tahoma" w:cs="Tahoma"/>
          <w:szCs w:val="20"/>
          <w:lang w:eastAsia="sl-SI"/>
        </w:rPr>
      </w:pPr>
      <w:r w:rsidRPr="00CC4B9E">
        <w:rPr>
          <w:rFonts w:ascii="Tahoma" w:eastAsia="Times New Roman" w:hAnsi="Tahoma" w:cs="Tahoma"/>
          <w:szCs w:val="20"/>
          <w:lang w:eastAsia="sl-SI"/>
        </w:rPr>
        <w:t>O opravljenih pregledih in potrditvah opreme in storitvah naročnik in izvajalec sestavita zapisnik o pregledu in potrditvi, ki ga podpišeta obe pogodbeni stranki</w:t>
      </w:r>
      <w:r w:rsidRPr="00CC4B9E">
        <w:rPr>
          <w:rFonts w:ascii="Tahoma" w:eastAsia="Times New Roman" w:hAnsi="Tahoma"/>
          <w:szCs w:val="20"/>
          <w:lang w:eastAsia="sl-SI"/>
        </w:rPr>
        <w:t xml:space="preserve"> oziroma njuna predstavnika</w:t>
      </w:r>
      <w:r w:rsidRPr="00CC4B9E">
        <w:rPr>
          <w:rFonts w:ascii="Tahoma" w:eastAsia="Times New Roman" w:hAnsi="Tahoma" w:cs="Tahoma"/>
          <w:szCs w:val="20"/>
          <w:lang w:eastAsia="sl-SI"/>
        </w:rPr>
        <w:t>.</w:t>
      </w:r>
    </w:p>
    <w:p w14:paraId="6627282B" w14:textId="77777777" w:rsidR="00D21304" w:rsidRPr="00CC4B9E" w:rsidRDefault="00D21304" w:rsidP="00D21304">
      <w:pPr>
        <w:keepNext/>
        <w:keepLines/>
        <w:tabs>
          <w:tab w:val="left" w:pos="1418"/>
          <w:tab w:val="left" w:pos="1702"/>
        </w:tabs>
        <w:spacing w:after="0" w:line="240" w:lineRule="auto"/>
        <w:jc w:val="both"/>
        <w:rPr>
          <w:rFonts w:ascii="Tahoma" w:eastAsia="Times New Roman" w:hAnsi="Tahoma" w:cs="Tahoma"/>
          <w:szCs w:val="20"/>
          <w:lang w:eastAsia="sl-SI"/>
        </w:rPr>
      </w:pPr>
      <w:r w:rsidRPr="00CC4B9E">
        <w:rPr>
          <w:rFonts w:ascii="Tahoma" w:eastAsia="Times New Roman" w:hAnsi="Tahoma" w:cs="Tahoma"/>
          <w:szCs w:val="20"/>
          <w:lang w:eastAsia="sl-SI"/>
        </w:rPr>
        <w:tab/>
      </w:r>
    </w:p>
    <w:p w14:paraId="073CD69C" w14:textId="10C905E1" w:rsidR="00D21304" w:rsidRPr="00CC4B9E" w:rsidRDefault="00D21304" w:rsidP="00D21304">
      <w:pPr>
        <w:keepNext/>
        <w:keepLines/>
        <w:tabs>
          <w:tab w:val="left" w:pos="1418"/>
          <w:tab w:val="left" w:pos="1702"/>
        </w:tabs>
        <w:spacing w:after="0" w:line="240" w:lineRule="auto"/>
        <w:jc w:val="both"/>
        <w:rPr>
          <w:rFonts w:ascii="Tahoma" w:eastAsia="Times New Roman" w:hAnsi="Tahoma" w:cs="Tahoma"/>
          <w:szCs w:val="20"/>
          <w:lang w:eastAsia="sl-SI"/>
        </w:rPr>
      </w:pPr>
      <w:r w:rsidRPr="00CC4B9E">
        <w:rPr>
          <w:rFonts w:ascii="Tahoma" w:eastAsia="Times New Roman" w:hAnsi="Tahoma" w:cs="Tahoma"/>
          <w:szCs w:val="20"/>
          <w:lang w:eastAsia="sl-SI"/>
        </w:rPr>
        <w:t>Če naročnik ob nadzoru ugotovi, da je katerakoli oprema, vgrajeni material ali izveden</w:t>
      </w:r>
      <w:r w:rsidR="00BD65C0">
        <w:rPr>
          <w:rFonts w:ascii="Tahoma" w:eastAsia="Times New Roman" w:hAnsi="Tahoma" w:cs="Tahoma"/>
          <w:szCs w:val="20"/>
          <w:lang w:eastAsia="sl-SI"/>
        </w:rPr>
        <w:t>a</w:t>
      </w:r>
      <w:r w:rsidRPr="00CC4B9E">
        <w:rPr>
          <w:rFonts w:ascii="Tahoma" w:eastAsia="Times New Roman" w:hAnsi="Tahoma" w:cs="Tahoma"/>
          <w:szCs w:val="20"/>
          <w:lang w:eastAsia="sl-SI"/>
        </w:rPr>
        <w:t xml:space="preserve"> </w:t>
      </w:r>
      <w:r w:rsidR="00BD65C0">
        <w:rPr>
          <w:rFonts w:ascii="Tahoma" w:eastAsia="Times New Roman" w:hAnsi="Tahoma" w:cs="Tahoma"/>
          <w:szCs w:val="20"/>
          <w:lang w:eastAsia="sl-SI"/>
        </w:rPr>
        <w:t>dela</w:t>
      </w:r>
      <w:r w:rsidRPr="00CC4B9E">
        <w:rPr>
          <w:rFonts w:ascii="Tahoma" w:eastAsia="Times New Roman" w:hAnsi="Tahoma" w:cs="Tahoma"/>
          <w:szCs w:val="20"/>
          <w:lang w:eastAsia="sl-SI"/>
        </w:rPr>
        <w:t xml:space="preserve"> pomanjkljiv</w:t>
      </w:r>
      <w:r w:rsidR="00BD65C0">
        <w:rPr>
          <w:rFonts w:ascii="Tahoma" w:eastAsia="Times New Roman" w:hAnsi="Tahoma" w:cs="Tahoma"/>
          <w:szCs w:val="20"/>
          <w:lang w:eastAsia="sl-SI"/>
        </w:rPr>
        <w:t>a</w:t>
      </w:r>
      <w:r w:rsidRPr="00CC4B9E">
        <w:rPr>
          <w:rFonts w:ascii="Tahoma" w:eastAsia="Times New Roman" w:hAnsi="Tahoma" w:cs="Tahoma"/>
          <w:szCs w:val="20"/>
          <w:lang w:eastAsia="sl-SI"/>
        </w:rPr>
        <w:t xml:space="preserve"> ali v nasprotju s to pogodbo, lahko tako opremo, material ali </w:t>
      </w:r>
      <w:r w:rsidR="00BD65C0">
        <w:rPr>
          <w:rFonts w:ascii="Tahoma" w:eastAsia="Times New Roman" w:hAnsi="Tahoma" w:cs="Tahoma"/>
          <w:szCs w:val="20"/>
          <w:lang w:eastAsia="sl-SI"/>
        </w:rPr>
        <w:t>dela</w:t>
      </w:r>
      <w:r w:rsidRPr="00CC4B9E">
        <w:rPr>
          <w:rFonts w:ascii="Tahoma" w:eastAsia="Times New Roman" w:hAnsi="Tahoma" w:cs="Tahoma"/>
          <w:szCs w:val="20"/>
          <w:lang w:eastAsia="sl-SI"/>
        </w:rPr>
        <w:t xml:space="preserve"> zavrne, izvajalec pa mora zagotoviti izpolnitev v skladu s to pogodbo.</w:t>
      </w:r>
    </w:p>
    <w:p w14:paraId="32D30751" w14:textId="77777777" w:rsidR="00011A90" w:rsidRPr="006A52A8" w:rsidRDefault="00011A90" w:rsidP="00D21304">
      <w:pPr>
        <w:keepNext/>
        <w:keepLines/>
        <w:numPr>
          <w:ilvl w:val="12"/>
          <w:numId w:val="0"/>
        </w:numPr>
        <w:spacing w:after="0" w:line="240" w:lineRule="auto"/>
        <w:ind w:right="7"/>
        <w:rPr>
          <w:rFonts w:ascii="Tahoma" w:eastAsia="Times New Roman" w:hAnsi="Tahoma" w:cs="Tahoma"/>
          <w:lang w:eastAsia="sl-SI"/>
        </w:rPr>
      </w:pPr>
    </w:p>
    <w:p w14:paraId="64CC6AF7" w14:textId="77777777" w:rsidR="00011A90" w:rsidRPr="006A52A8" w:rsidRDefault="00011A90" w:rsidP="00214A2F">
      <w:pPr>
        <w:pStyle w:val="Odstavekseznama"/>
        <w:keepNext/>
        <w:keepLines/>
        <w:numPr>
          <w:ilvl w:val="0"/>
          <w:numId w:val="10"/>
        </w:numPr>
        <w:jc w:val="center"/>
        <w:rPr>
          <w:rFonts w:ascii="Tahoma" w:hAnsi="Tahoma" w:cs="Tahoma"/>
          <w:b/>
          <w:sz w:val="22"/>
          <w:szCs w:val="22"/>
        </w:rPr>
      </w:pPr>
      <w:r w:rsidRPr="006A52A8">
        <w:rPr>
          <w:rFonts w:ascii="Tahoma" w:hAnsi="Tahoma" w:cs="Tahoma"/>
          <w:b/>
          <w:sz w:val="22"/>
          <w:szCs w:val="22"/>
        </w:rPr>
        <w:t>KAKOVOST IN GARANCIJA</w:t>
      </w:r>
    </w:p>
    <w:p w14:paraId="11307CF2" w14:textId="77777777" w:rsidR="00011A90" w:rsidRPr="006A52A8" w:rsidRDefault="00011A90" w:rsidP="00D21304">
      <w:pPr>
        <w:keepNext/>
        <w:keepLines/>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0C360305" w14:textId="77777777" w:rsidR="00011A90" w:rsidRPr="006A52A8" w:rsidRDefault="00011A90"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40FD0A34" w14:textId="77777777" w:rsidR="00011A90" w:rsidRPr="00011A90" w:rsidRDefault="00011A9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ab/>
      </w:r>
    </w:p>
    <w:p w14:paraId="4F5F2269" w14:textId="02FC8F90" w:rsidR="00011A90" w:rsidRPr="00011A90" w:rsidRDefault="00011A9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Kakovost vseh </w:t>
      </w:r>
      <w:r w:rsidR="00BD65C0">
        <w:rPr>
          <w:rFonts w:ascii="Tahoma" w:eastAsia="Times New Roman" w:hAnsi="Tahoma" w:cs="Tahoma"/>
          <w:lang w:eastAsia="sl-SI"/>
        </w:rPr>
        <w:t xml:space="preserve">pogodbenih </w:t>
      </w:r>
      <w:r w:rsidRPr="00011A90">
        <w:rPr>
          <w:rFonts w:ascii="Tahoma" w:eastAsia="Times New Roman" w:hAnsi="Tahoma" w:cs="Tahoma"/>
          <w:lang w:eastAsia="sl-SI"/>
        </w:rPr>
        <w:t xml:space="preserve">del mora biti v skladu s tehnično specifikacijo naročnika, veljavno zakonodajo, ki se nanaša na predmet pogodbe in tehnično dokumentacijo, ki jo bo izvajalec predložil ob predaji </w:t>
      </w:r>
      <w:r w:rsidR="00BD65C0">
        <w:rPr>
          <w:rFonts w:ascii="Tahoma" w:eastAsia="Times New Roman" w:hAnsi="Tahoma" w:cs="Tahoma"/>
          <w:lang w:eastAsia="sl-SI"/>
        </w:rPr>
        <w:t xml:space="preserve">pogodbenih </w:t>
      </w:r>
      <w:r w:rsidRPr="00011A90">
        <w:rPr>
          <w:rFonts w:ascii="Tahoma" w:eastAsia="Times New Roman" w:hAnsi="Tahoma" w:cs="Tahoma"/>
          <w:lang w:eastAsia="sl-SI"/>
        </w:rPr>
        <w:t>del.</w:t>
      </w:r>
    </w:p>
    <w:p w14:paraId="0FB7F468" w14:textId="77777777" w:rsidR="00011A90" w:rsidRPr="00011A90" w:rsidRDefault="00011A9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ab/>
      </w:r>
    </w:p>
    <w:p w14:paraId="3D3F0AB4" w14:textId="77777777" w:rsidR="00011A90" w:rsidRPr="006A52A8" w:rsidRDefault="00011A90"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5CAB6D48" w14:textId="77777777" w:rsidR="00011A90" w:rsidRPr="00011A90" w:rsidRDefault="00011A9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ab/>
      </w:r>
    </w:p>
    <w:p w14:paraId="378C477C" w14:textId="66A83023" w:rsidR="00011A90" w:rsidRPr="00011A90" w:rsidRDefault="00011A9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011A90">
        <w:rPr>
          <w:rFonts w:ascii="Tahoma" w:eastAsia="Times New Roman" w:hAnsi="Tahoma" w:cs="Tahoma"/>
          <w:lang w:eastAsia="sl-SI"/>
        </w:rPr>
        <w:lastRenderedPageBreak/>
        <w:t xml:space="preserve">Garancijski rok za opremo ter za vsa opravljena pogodbena dela - tudi za dela podizvajalcev (za kakovost izvedenih del, opremo in vgrajeni material) je </w:t>
      </w:r>
      <w:r w:rsidR="00F2647D">
        <w:rPr>
          <w:rFonts w:ascii="Tahoma" w:eastAsia="Times New Roman" w:hAnsi="Tahoma" w:cs="Tahoma"/>
          <w:lang w:eastAsia="sl-SI"/>
        </w:rPr>
        <w:t>štiriindvajset</w:t>
      </w:r>
      <w:r w:rsidRPr="00011A90">
        <w:rPr>
          <w:rFonts w:ascii="Tahoma" w:eastAsia="Times New Roman" w:hAnsi="Tahoma" w:cs="Tahoma"/>
          <w:lang w:eastAsia="sl-SI"/>
        </w:rPr>
        <w:t xml:space="preserve"> (2</w:t>
      </w:r>
      <w:r w:rsidR="00F2647D">
        <w:rPr>
          <w:rFonts w:ascii="Tahoma" w:eastAsia="Times New Roman" w:hAnsi="Tahoma" w:cs="Tahoma"/>
          <w:lang w:eastAsia="sl-SI"/>
        </w:rPr>
        <w:t>4</w:t>
      </w:r>
      <w:r w:rsidRPr="00011A90">
        <w:rPr>
          <w:rFonts w:ascii="Tahoma" w:eastAsia="Times New Roman" w:hAnsi="Tahoma" w:cs="Tahoma"/>
          <w:lang w:eastAsia="sl-SI"/>
        </w:rPr>
        <w:t xml:space="preserve">) mesecev od podpisa zapisnika o </w:t>
      </w:r>
      <w:r w:rsidR="00C251CD" w:rsidRPr="00104BAA">
        <w:rPr>
          <w:rFonts w:ascii="Tahoma" w:eastAsia="Times New Roman" w:hAnsi="Tahoma" w:cs="Tahoma"/>
          <w:lang w:eastAsia="sl-SI"/>
        </w:rPr>
        <w:t>končanju vseh pogodbenih del</w:t>
      </w:r>
      <w:r w:rsidR="00C251CD" w:rsidRPr="00011A90">
        <w:rPr>
          <w:rFonts w:ascii="Tahoma" w:eastAsia="Times New Roman" w:hAnsi="Tahoma" w:cs="Tahoma"/>
          <w:lang w:eastAsia="sl-SI"/>
        </w:rPr>
        <w:t xml:space="preserve"> </w:t>
      </w:r>
      <w:r w:rsidRPr="00011A90">
        <w:rPr>
          <w:rFonts w:ascii="Tahoma" w:eastAsia="Times New Roman" w:hAnsi="Tahoma" w:cs="Tahoma"/>
          <w:lang w:eastAsia="sl-SI"/>
        </w:rPr>
        <w:t>s strani obeh pogodbenih strank oz. njunih predstavnikov.</w:t>
      </w:r>
    </w:p>
    <w:p w14:paraId="1B9F4235" w14:textId="77777777" w:rsidR="00011A90" w:rsidRPr="00011A90" w:rsidRDefault="00011A9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ab/>
      </w:r>
    </w:p>
    <w:p w14:paraId="47BB9CC8" w14:textId="77777777" w:rsidR="00011A90" w:rsidRPr="00011A90" w:rsidRDefault="00011A9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Če se v garancijski dobi pojavijo pomanjkljivosti/napake zaradi kakovosti izvedenih pogodbenih del ali vgrajenega materiala in zaradi tega pride do odpovedi naprave, jih mora izvajalec odpraviti na svoje stroške najkasneje v petnajstih (15) koledarskih dneh od dneva, ko ga naročnik pisno obvesti o nastalih pomanjkljivostih/napakah.</w:t>
      </w:r>
    </w:p>
    <w:p w14:paraId="037A80F9" w14:textId="77777777" w:rsidR="00011A90" w:rsidRPr="00011A90" w:rsidRDefault="00011A9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53E5D635" w14:textId="4EA8DDE1" w:rsidR="00956846" w:rsidRDefault="00011A9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  (5%) pribitkom na vrednost teh del za poravnavo svojih manipulativnih stroškov.</w:t>
      </w:r>
    </w:p>
    <w:p w14:paraId="3F54D7E1" w14:textId="77777777" w:rsidR="00BD65C0" w:rsidRDefault="00BD65C0" w:rsidP="00D21304">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7C2964A4" w14:textId="77777777" w:rsidR="00011A90" w:rsidRDefault="00011A90" w:rsidP="00D21304">
      <w:pPr>
        <w:keepNext/>
        <w:keepLines/>
        <w:numPr>
          <w:ilvl w:val="12"/>
          <w:numId w:val="0"/>
        </w:numPr>
        <w:tabs>
          <w:tab w:val="left" w:pos="567"/>
          <w:tab w:val="left" w:pos="4253"/>
          <w:tab w:val="left" w:pos="5529"/>
          <w:tab w:val="right" w:pos="8505"/>
        </w:tabs>
        <w:spacing w:after="0" w:line="240" w:lineRule="auto"/>
        <w:jc w:val="both"/>
      </w:pPr>
    </w:p>
    <w:p w14:paraId="33578DAA" w14:textId="77777777" w:rsidR="00956846" w:rsidRPr="00171385" w:rsidRDefault="00956846" w:rsidP="00214A2F">
      <w:pPr>
        <w:pStyle w:val="Odstavekseznama"/>
        <w:keepNext/>
        <w:keepLines/>
        <w:numPr>
          <w:ilvl w:val="0"/>
          <w:numId w:val="10"/>
        </w:numPr>
        <w:jc w:val="center"/>
        <w:rPr>
          <w:rFonts w:ascii="Tahoma" w:hAnsi="Tahoma" w:cs="Tahoma"/>
          <w:b/>
          <w:sz w:val="22"/>
          <w:szCs w:val="22"/>
        </w:rPr>
      </w:pPr>
      <w:r w:rsidRPr="00171385">
        <w:rPr>
          <w:rFonts w:ascii="Tahoma" w:hAnsi="Tahoma" w:cs="Tahoma"/>
          <w:b/>
          <w:sz w:val="22"/>
          <w:szCs w:val="22"/>
        </w:rPr>
        <w:t>JAMČEVANJE ZA NAPAKE</w:t>
      </w:r>
    </w:p>
    <w:p w14:paraId="40E28781" w14:textId="77777777" w:rsidR="00956846" w:rsidRDefault="00956846" w:rsidP="00D21304">
      <w:pPr>
        <w:keepNext/>
        <w:keepLines/>
        <w:spacing w:after="0" w:line="240" w:lineRule="auto"/>
        <w:ind w:right="7"/>
        <w:jc w:val="center"/>
        <w:rPr>
          <w:rFonts w:ascii="Tahoma" w:hAnsi="Tahoma" w:cs="Tahoma"/>
          <w:b/>
        </w:rPr>
      </w:pPr>
    </w:p>
    <w:p w14:paraId="4D75240C" w14:textId="77777777" w:rsidR="00956846" w:rsidRPr="00171385" w:rsidRDefault="00956846"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21F4C571" w14:textId="77777777" w:rsidR="00956846" w:rsidRDefault="00956846" w:rsidP="00D21304">
      <w:pPr>
        <w:keepNext/>
        <w:keepLines/>
        <w:spacing w:after="0" w:line="240" w:lineRule="auto"/>
        <w:ind w:left="720"/>
        <w:jc w:val="both"/>
        <w:rPr>
          <w:rFonts w:ascii="Tahoma" w:hAnsi="Tahoma" w:cs="Tahoma"/>
        </w:rPr>
      </w:pPr>
    </w:p>
    <w:p w14:paraId="6FDB90AF" w14:textId="05200393" w:rsidR="00011A90" w:rsidRPr="00011A90" w:rsidRDefault="00011A90" w:rsidP="00D21304">
      <w:pPr>
        <w:keepNext/>
        <w:keepLines/>
        <w:spacing w:after="0" w:line="240" w:lineRule="auto"/>
        <w:jc w:val="both"/>
        <w:rPr>
          <w:rFonts w:ascii="Tahoma" w:eastAsia="Times New Roman" w:hAnsi="Tahoma" w:cs="Tahoma"/>
          <w:snapToGrid w:val="0"/>
          <w:lang w:eastAsia="sl-SI"/>
        </w:rPr>
      </w:pPr>
      <w:r w:rsidRPr="00011A90">
        <w:rPr>
          <w:rFonts w:ascii="Tahoma" w:eastAsia="Times New Roman" w:hAnsi="Tahoma" w:cs="Tahoma"/>
          <w:snapToGrid w:val="0"/>
          <w:lang w:eastAsia="sl-SI"/>
        </w:rPr>
        <w:t xml:space="preserve">Izvajalec jamči 180 (stoosemdeset) koledarskih dni za skrite napake </w:t>
      </w:r>
      <w:r w:rsidR="00BD65C0">
        <w:rPr>
          <w:rFonts w:ascii="Tahoma" w:eastAsia="Times New Roman" w:hAnsi="Tahoma" w:cs="Tahoma"/>
          <w:snapToGrid w:val="0"/>
          <w:lang w:eastAsia="sl-SI"/>
        </w:rPr>
        <w:t>predmeta pogodbe</w:t>
      </w:r>
      <w:r w:rsidRPr="00011A90">
        <w:rPr>
          <w:rFonts w:ascii="Tahoma" w:eastAsia="Times New Roman" w:hAnsi="Tahoma" w:cs="Tahoma"/>
          <w:snapToGrid w:val="0"/>
          <w:lang w:eastAsia="sl-SI"/>
        </w:rPr>
        <w:t>, šteto od datuma podpisa</w:t>
      </w:r>
      <w:r w:rsidRPr="00011A90">
        <w:rPr>
          <w:rFonts w:ascii="Tahoma" w:eastAsia="Times New Roman" w:hAnsi="Tahoma" w:cs="Tahoma"/>
          <w:lang w:eastAsia="sl-SI"/>
        </w:rPr>
        <w:t xml:space="preserve"> zapisnika o</w:t>
      </w:r>
      <w:r w:rsidR="00BD65C0" w:rsidRPr="00BD65C0">
        <w:rPr>
          <w:rFonts w:ascii="Tahoma" w:eastAsia="Times New Roman" w:hAnsi="Tahoma" w:cs="Tahoma"/>
          <w:lang w:eastAsia="sl-SI"/>
        </w:rPr>
        <w:t xml:space="preserve"> končanju vseh pogodbenih del </w:t>
      </w:r>
      <w:r w:rsidRPr="00011A90">
        <w:rPr>
          <w:rFonts w:ascii="Tahoma" w:eastAsia="Times New Roman" w:hAnsi="Tahoma" w:cs="Tahoma"/>
          <w:lang w:eastAsia="sl-SI"/>
        </w:rPr>
        <w:t>s strani obeh pogodbenih strank oz. njunih predstavnikov</w:t>
      </w:r>
      <w:r w:rsidRPr="00011A90">
        <w:rPr>
          <w:rFonts w:ascii="Tahoma" w:eastAsia="Times New Roman" w:hAnsi="Tahoma" w:cs="Tahoma"/>
          <w:snapToGrid w:val="0"/>
          <w:lang w:eastAsia="sl-SI"/>
        </w:rPr>
        <w:t xml:space="preserve"> (jamčevalni rok).</w:t>
      </w:r>
    </w:p>
    <w:p w14:paraId="554A6C54" w14:textId="77777777" w:rsidR="00011A90" w:rsidRPr="00011A90" w:rsidRDefault="00011A90" w:rsidP="00D21304">
      <w:pPr>
        <w:keepNext/>
        <w:keepLines/>
        <w:spacing w:after="0" w:line="240" w:lineRule="auto"/>
        <w:jc w:val="both"/>
        <w:rPr>
          <w:rFonts w:ascii="Tahoma" w:eastAsia="Times New Roman" w:hAnsi="Tahoma" w:cs="Tahoma"/>
          <w:snapToGrid w:val="0"/>
          <w:lang w:eastAsia="sl-SI"/>
        </w:rPr>
      </w:pPr>
    </w:p>
    <w:p w14:paraId="232ABBF1" w14:textId="3835C238" w:rsidR="00011A90" w:rsidRPr="00011A90" w:rsidRDefault="00011A90" w:rsidP="00D21304">
      <w:pPr>
        <w:keepNext/>
        <w:keepLines/>
        <w:spacing w:after="0" w:line="240" w:lineRule="auto"/>
        <w:jc w:val="both"/>
        <w:rPr>
          <w:rFonts w:ascii="Tahoma" w:eastAsia="Times New Roman" w:hAnsi="Tahoma" w:cs="Tahoma"/>
          <w:snapToGrid w:val="0"/>
          <w:lang w:eastAsia="sl-SI"/>
        </w:rPr>
      </w:pPr>
      <w:r w:rsidRPr="00011A90">
        <w:rPr>
          <w:rFonts w:ascii="Tahoma" w:eastAsia="Times New Roman" w:hAnsi="Tahoma" w:cs="Tahoma"/>
          <w:snapToGrid w:val="0"/>
          <w:lang w:eastAsia="sl-SI"/>
        </w:rPr>
        <w:t xml:space="preserve">Če se v jamčevalnem roku pokaže napaka, ki je ob podpisu zapisnika </w:t>
      </w:r>
      <w:r w:rsidR="00BD65C0" w:rsidRPr="00BD65C0">
        <w:rPr>
          <w:rFonts w:ascii="Tahoma" w:eastAsia="Times New Roman" w:hAnsi="Tahoma" w:cs="Tahoma"/>
          <w:snapToGrid w:val="0"/>
          <w:lang w:eastAsia="sl-SI"/>
        </w:rPr>
        <w:t xml:space="preserve">o končanju vseh pogodbenih del </w:t>
      </w:r>
      <w:r w:rsidRPr="00011A90">
        <w:rPr>
          <w:rFonts w:ascii="Tahoma" w:eastAsia="Times New Roman" w:hAnsi="Tahoma" w:cs="Tahoma"/>
          <w:snapToGrid w:val="0"/>
          <w:lang w:eastAsia="sl-SI"/>
        </w:rPr>
        <w:t xml:space="preserve">ni bilo mogoče odkriti (skrita napaka), lahko naročnik od izvajalca zahteva, da to napako v primernem roku, najpozneje pa v 1 (enem) mesecu od obvestila naročnika, na svoje stroške odpravi, s pogojem, da je naročnik o napaki izvajalca pisno čim prej obvestil. </w:t>
      </w:r>
    </w:p>
    <w:p w14:paraId="3978D5D5" w14:textId="77777777" w:rsidR="00011A90" w:rsidRPr="00011A90" w:rsidRDefault="00011A90" w:rsidP="00D21304">
      <w:pPr>
        <w:keepNext/>
        <w:keepLines/>
        <w:spacing w:after="0" w:line="240" w:lineRule="auto"/>
        <w:jc w:val="both"/>
        <w:rPr>
          <w:rFonts w:ascii="Tahoma" w:eastAsia="Times New Roman" w:hAnsi="Tahoma" w:cs="Tahoma"/>
          <w:snapToGrid w:val="0"/>
          <w:lang w:eastAsia="sl-SI"/>
        </w:rPr>
      </w:pPr>
    </w:p>
    <w:p w14:paraId="6BB01894" w14:textId="77777777" w:rsidR="00011A90" w:rsidRPr="00011A90" w:rsidRDefault="00011A90" w:rsidP="00D21304">
      <w:pPr>
        <w:keepNext/>
        <w:keepLines/>
        <w:spacing w:after="0" w:line="240" w:lineRule="auto"/>
        <w:jc w:val="both"/>
        <w:rPr>
          <w:rFonts w:ascii="Tahoma" w:eastAsia="Times New Roman" w:hAnsi="Tahoma" w:cs="Tahoma"/>
          <w:snapToGrid w:val="0"/>
          <w:lang w:eastAsia="sl-SI"/>
        </w:rPr>
      </w:pPr>
      <w:r w:rsidRPr="00011A90">
        <w:rPr>
          <w:rFonts w:ascii="Tahoma" w:eastAsia="Times New Roman" w:hAnsi="Tahoma" w:cs="Tahoma"/>
          <w:snapToGrid w:val="0"/>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0C409449" w14:textId="77777777" w:rsidR="00011A90" w:rsidRPr="002377D5" w:rsidRDefault="00011A90" w:rsidP="00D21304">
      <w:pPr>
        <w:keepNext/>
        <w:keepLines/>
        <w:tabs>
          <w:tab w:val="left" w:pos="-1980"/>
          <w:tab w:val="left" w:pos="2880"/>
        </w:tabs>
        <w:spacing w:after="0" w:line="240" w:lineRule="auto"/>
        <w:jc w:val="both"/>
        <w:rPr>
          <w:rFonts w:ascii="Tahoma" w:hAnsi="Tahoma" w:cs="Tahoma"/>
        </w:rPr>
      </w:pPr>
    </w:p>
    <w:p w14:paraId="24856826" w14:textId="77777777" w:rsidR="00011A90" w:rsidRPr="0015023B" w:rsidRDefault="00011A90" w:rsidP="00214A2F">
      <w:pPr>
        <w:pStyle w:val="Odstavekseznama"/>
        <w:keepNext/>
        <w:keepLines/>
        <w:numPr>
          <w:ilvl w:val="0"/>
          <w:numId w:val="10"/>
        </w:numPr>
        <w:jc w:val="center"/>
        <w:rPr>
          <w:rFonts w:ascii="Tahoma" w:hAnsi="Tahoma" w:cs="Tahoma"/>
          <w:b/>
          <w:sz w:val="22"/>
          <w:szCs w:val="22"/>
        </w:rPr>
      </w:pPr>
      <w:r>
        <w:rPr>
          <w:rFonts w:ascii="Tahoma" w:hAnsi="Tahoma" w:cs="Tahoma"/>
          <w:b/>
          <w:sz w:val="22"/>
          <w:szCs w:val="22"/>
        </w:rPr>
        <w:t>VIŠJA SILA</w:t>
      </w:r>
    </w:p>
    <w:p w14:paraId="2CF9330D" w14:textId="77777777" w:rsidR="00011A90" w:rsidRPr="00EC4317" w:rsidRDefault="00011A90" w:rsidP="00D21304">
      <w:pPr>
        <w:keepNext/>
        <w:keepLines/>
        <w:tabs>
          <w:tab w:val="left" w:pos="-1980"/>
          <w:tab w:val="left" w:pos="2880"/>
        </w:tabs>
        <w:spacing w:after="0" w:line="240" w:lineRule="auto"/>
        <w:jc w:val="center"/>
        <w:rPr>
          <w:rFonts w:ascii="Tahoma" w:eastAsia="Times New Roman" w:hAnsi="Tahoma" w:cs="Tahoma"/>
          <w:lang w:eastAsia="sl-SI"/>
        </w:rPr>
      </w:pPr>
    </w:p>
    <w:p w14:paraId="6F284ADE" w14:textId="77777777" w:rsidR="00011A90" w:rsidRPr="000F7D5F" w:rsidRDefault="00011A90"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7CD1BFC" w14:textId="77777777" w:rsidR="00011A90" w:rsidRPr="00EC4317" w:rsidRDefault="00011A90" w:rsidP="00D21304">
      <w:pPr>
        <w:keepNext/>
        <w:keepLines/>
        <w:tabs>
          <w:tab w:val="left" w:pos="1418"/>
          <w:tab w:val="left" w:pos="1702"/>
        </w:tabs>
        <w:spacing w:after="0" w:line="240" w:lineRule="auto"/>
        <w:jc w:val="both"/>
        <w:rPr>
          <w:rFonts w:ascii="Tahoma" w:hAnsi="Tahoma" w:cs="Tahoma"/>
        </w:rPr>
      </w:pPr>
    </w:p>
    <w:p w14:paraId="5AD5EC70" w14:textId="77777777" w:rsidR="00011A90" w:rsidRPr="00011A90" w:rsidRDefault="00011A90" w:rsidP="00D21304">
      <w:pPr>
        <w:keepNext/>
        <w:keepLines/>
        <w:tabs>
          <w:tab w:val="left" w:pos="1418"/>
          <w:tab w:val="left" w:pos="1702"/>
        </w:tabs>
        <w:spacing w:after="0" w:line="240" w:lineRule="auto"/>
        <w:jc w:val="both"/>
        <w:rPr>
          <w:rFonts w:ascii="Tahoma" w:hAnsi="Tahoma" w:cs="Tahoma"/>
        </w:rPr>
      </w:pPr>
      <w:r w:rsidRPr="00011A90">
        <w:rPr>
          <w:rFonts w:ascii="Tahoma" w:hAnsi="Tahoma" w:cs="Tahoma"/>
        </w:rPr>
        <w:t>Izvajalec ni odgovoren za delno ali celotno neizpolnjevanje obveznosti, če je to posledica višje sile.</w:t>
      </w:r>
    </w:p>
    <w:p w14:paraId="5BDC76A7" w14:textId="77777777" w:rsidR="00011A90" w:rsidRPr="00011A90" w:rsidRDefault="00011A90" w:rsidP="00D21304">
      <w:pPr>
        <w:keepNext/>
        <w:keepLines/>
        <w:tabs>
          <w:tab w:val="left" w:pos="1418"/>
          <w:tab w:val="left" w:pos="1702"/>
        </w:tabs>
        <w:spacing w:after="0" w:line="240" w:lineRule="auto"/>
        <w:jc w:val="both"/>
        <w:rPr>
          <w:rFonts w:ascii="Tahoma" w:hAnsi="Tahoma" w:cs="Tahoma"/>
        </w:rPr>
      </w:pPr>
    </w:p>
    <w:p w14:paraId="33C0C913" w14:textId="77777777" w:rsidR="00011A90" w:rsidRPr="00011A90" w:rsidRDefault="00011A90" w:rsidP="00D21304">
      <w:pPr>
        <w:keepNext/>
        <w:keepLines/>
        <w:tabs>
          <w:tab w:val="left" w:pos="-1980"/>
          <w:tab w:val="left" w:pos="2880"/>
        </w:tabs>
        <w:spacing w:after="0" w:line="240" w:lineRule="auto"/>
        <w:jc w:val="both"/>
        <w:rPr>
          <w:rFonts w:ascii="Tahoma" w:hAnsi="Tahoma" w:cs="Tahoma"/>
        </w:rPr>
      </w:pPr>
      <w:r w:rsidRPr="00011A90">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05EEA0AB" w14:textId="77777777" w:rsidR="00011A90" w:rsidRPr="00011A90" w:rsidRDefault="00011A90" w:rsidP="00D21304">
      <w:pPr>
        <w:keepNext/>
        <w:keepLines/>
        <w:tabs>
          <w:tab w:val="left" w:pos="1134"/>
          <w:tab w:val="left" w:pos="8080"/>
        </w:tabs>
        <w:spacing w:after="0" w:line="240" w:lineRule="auto"/>
        <w:jc w:val="both"/>
        <w:outlineLvl w:val="1"/>
        <w:rPr>
          <w:rFonts w:ascii="Tahoma" w:eastAsia="Times New Roman" w:hAnsi="Tahoma" w:cs="Tahoma"/>
          <w:lang w:eastAsia="sl-SI"/>
        </w:rPr>
      </w:pPr>
    </w:p>
    <w:p w14:paraId="2E966D87" w14:textId="77777777" w:rsidR="00011A90" w:rsidRPr="00011A90" w:rsidRDefault="00011A90" w:rsidP="00D21304">
      <w:pPr>
        <w:keepNext/>
        <w:keepLines/>
        <w:spacing w:after="0" w:line="240" w:lineRule="auto"/>
        <w:jc w:val="both"/>
        <w:rPr>
          <w:rFonts w:ascii="Tahoma" w:hAnsi="Tahoma" w:cs="Tahoma"/>
          <w:snapToGrid w:val="0"/>
        </w:rPr>
      </w:pPr>
      <w:r w:rsidRPr="00011A90">
        <w:rPr>
          <w:rFonts w:ascii="Tahoma" w:hAnsi="Tahoma" w:cs="Tahoma"/>
          <w:snapToGrid w:val="0"/>
        </w:rPr>
        <w:t>Pomanjkanje delovne sile ali materiala pri izvajalcu ali pri njegovih podizvajalcih se ne šteje za višjo silo, razen, če ni posledica le-te.</w:t>
      </w:r>
    </w:p>
    <w:p w14:paraId="25C953D9" w14:textId="77777777" w:rsidR="00766916" w:rsidRPr="00EC4317" w:rsidRDefault="00766916" w:rsidP="00D21304">
      <w:pPr>
        <w:keepNext/>
        <w:keepLines/>
        <w:tabs>
          <w:tab w:val="left" w:pos="-1980"/>
          <w:tab w:val="left" w:pos="2880"/>
        </w:tabs>
        <w:spacing w:after="0" w:line="240" w:lineRule="auto"/>
        <w:jc w:val="both"/>
        <w:rPr>
          <w:rFonts w:ascii="Tahoma" w:eastAsia="Times New Roman" w:hAnsi="Tahoma" w:cs="Tahoma"/>
          <w:lang w:eastAsia="sl-SI"/>
        </w:rPr>
      </w:pPr>
    </w:p>
    <w:p w14:paraId="37A27317" w14:textId="77777777" w:rsidR="00EC3759" w:rsidRPr="008053AB" w:rsidRDefault="00EC3759" w:rsidP="00214A2F">
      <w:pPr>
        <w:pStyle w:val="Odstavekseznama"/>
        <w:keepNext/>
        <w:keepLines/>
        <w:numPr>
          <w:ilvl w:val="0"/>
          <w:numId w:val="10"/>
        </w:numPr>
        <w:jc w:val="center"/>
        <w:rPr>
          <w:rFonts w:ascii="Tahoma" w:hAnsi="Tahoma" w:cs="Tahoma"/>
          <w:b/>
          <w:sz w:val="22"/>
          <w:szCs w:val="22"/>
        </w:rPr>
      </w:pPr>
      <w:r w:rsidRPr="008053AB">
        <w:rPr>
          <w:rFonts w:ascii="Tahoma" w:hAnsi="Tahoma" w:cs="Tahoma"/>
          <w:b/>
          <w:sz w:val="22"/>
          <w:szCs w:val="22"/>
        </w:rPr>
        <w:t>OBVEZNOSTI POGODBENIH STRANK</w:t>
      </w:r>
    </w:p>
    <w:p w14:paraId="6E26093A" w14:textId="77777777" w:rsidR="00EC3759" w:rsidRPr="00EC4317" w:rsidRDefault="00EC3759" w:rsidP="00D2130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443CE809" w14:textId="77777777" w:rsidR="00EC3759" w:rsidRPr="000F7D5F"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lastRenderedPageBreak/>
        <w:t>člen</w:t>
      </w:r>
    </w:p>
    <w:p w14:paraId="6F9E85BF" w14:textId="77777777" w:rsidR="00EC3759" w:rsidRPr="00EC4317" w:rsidRDefault="00EC3759" w:rsidP="00D21304">
      <w:pPr>
        <w:keepNext/>
        <w:keepLines/>
        <w:spacing w:after="0" w:line="240" w:lineRule="auto"/>
        <w:jc w:val="both"/>
        <w:rPr>
          <w:rFonts w:ascii="Tahoma" w:eastAsia="Times New Roman" w:hAnsi="Tahoma" w:cs="Tahoma"/>
          <w:lang w:eastAsia="sl-SI"/>
        </w:rPr>
      </w:pPr>
    </w:p>
    <w:p w14:paraId="2F7DE07B" w14:textId="77777777" w:rsidR="00EC3759" w:rsidRPr="00B13252" w:rsidRDefault="00EC3759"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0B199E56" w14:textId="77777777" w:rsidR="006A52A8" w:rsidRPr="00E01836" w:rsidRDefault="006A52A8" w:rsidP="00177D7D">
      <w:pPr>
        <w:keepNext/>
        <w:keepLines/>
        <w:numPr>
          <w:ilvl w:val="0"/>
          <w:numId w:val="12"/>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sidR="0041001C">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70DBFFF0" w14:textId="7238B4EC" w:rsidR="006A52A8" w:rsidRPr="00E01836" w:rsidRDefault="006A52A8" w:rsidP="00177D7D">
      <w:pPr>
        <w:keepNext/>
        <w:keepLines/>
        <w:numPr>
          <w:ilvl w:val="0"/>
          <w:numId w:val="12"/>
        </w:numPr>
        <w:spacing w:after="0" w:line="240" w:lineRule="auto"/>
        <w:jc w:val="both"/>
        <w:rPr>
          <w:rFonts w:ascii="Tahoma" w:hAnsi="Tahoma" w:cs="Tahoma"/>
        </w:rPr>
      </w:pPr>
      <w:r w:rsidRPr="00E01836">
        <w:rPr>
          <w:rFonts w:ascii="Tahoma" w:hAnsi="Tahoma" w:cs="Tahoma"/>
        </w:rPr>
        <w:t xml:space="preserve">z naročnikom pred začetkom izvajanja pogodbenih </w:t>
      </w:r>
      <w:r>
        <w:rPr>
          <w:rFonts w:ascii="Tahoma" w:hAnsi="Tahoma" w:cs="Tahoma"/>
        </w:rPr>
        <w:t>del</w:t>
      </w:r>
      <w:r w:rsidRPr="00E01836">
        <w:rPr>
          <w:rFonts w:ascii="Tahoma" w:hAnsi="Tahoma" w:cs="Tahoma"/>
        </w:rPr>
        <w:t xml:space="preserve"> oziroma dobav opreme določi</w:t>
      </w:r>
      <w:r>
        <w:rPr>
          <w:rFonts w:ascii="Tahoma" w:hAnsi="Tahoma" w:cs="Tahoma"/>
        </w:rPr>
        <w:t>ti</w:t>
      </w:r>
      <w:r w:rsidRPr="00E01836">
        <w:rPr>
          <w:rFonts w:ascii="Tahoma" w:hAnsi="Tahoma" w:cs="Tahoma"/>
        </w:rPr>
        <w:t xml:space="preserve"> konkretne skupne varnostne ukrepe;</w:t>
      </w:r>
    </w:p>
    <w:p w14:paraId="073D9AB8"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upoštevati tehnično specifikacijo naročnika in pogodbene obveznosti izve</w:t>
      </w:r>
      <w:r w:rsidR="00FC194D" w:rsidRPr="0016062B">
        <w:rPr>
          <w:rFonts w:ascii="Tahoma" w:hAnsi="Tahoma" w:cs="Tahoma"/>
        </w:rPr>
        <w:t>sti</w:t>
      </w:r>
      <w:r w:rsidRPr="0016062B">
        <w:rPr>
          <w:rFonts w:ascii="Tahoma" w:hAnsi="Tahoma" w:cs="Tahoma"/>
        </w:rPr>
        <w:t xml:space="preserve"> skladno z zahtevami naročnika iz razpisne dokumentacije;</w:t>
      </w:r>
    </w:p>
    <w:p w14:paraId="616543C8"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poskrbeti</w:t>
      </w:r>
      <w:r w:rsidR="00B437B3" w:rsidRPr="0016062B">
        <w:rPr>
          <w:rFonts w:ascii="Tahoma" w:hAnsi="Tahoma" w:cs="Tahoma"/>
        </w:rPr>
        <w:t>,</w:t>
      </w:r>
      <w:r w:rsidRPr="0016062B">
        <w:rPr>
          <w:rFonts w:ascii="Tahoma" w:hAnsi="Tahoma" w:cs="Tahoma"/>
        </w:rPr>
        <w:t xml:space="preserve"> da so </w:t>
      </w:r>
      <w:r w:rsidR="00B437B3" w:rsidRPr="0016062B">
        <w:rPr>
          <w:rFonts w:ascii="Tahoma" w:hAnsi="Tahoma" w:cs="Tahoma"/>
        </w:rPr>
        <w:t xml:space="preserve">pogodbena </w:t>
      </w:r>
      <w:r w:rsidRPr="0016062B">
        <w:rPr>
          <w:rFonts w:ascii="Tahoma" w:hAnsi="Tahoma" w:cs="Tahoma"/>
        </w:rPr>
        <w:t>dela izvedena in dokumentirana po tehničnih predpisih, standardih in normativih;</w:t>
      </w:r>
    </w:p>
    <w:p w14:paraId="04E63FAE"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 xml:space="preserve">izvesti prevzeta </w:t>
      </w:r>
      <w:r w:rsidR="00B437B3" w:rsidRPr="0016062B">
        <w:rPr>
          <w:rFonts w:ascii="Tahoma" w:hAnsi="Tahoma" w:cs="Tahoma"/>
        </w:rPr>
        <w:t xml:space="preserve">pogodbena </w:t>
      </w:r>
      <w:r w:rsidRPr="0016062B">
        <w:rPr>
          <w:rFonts w:ascii="Tahoma" w:hAnsi="Tahoma" w:cs="Tahoma"/>
        </w:rPr>
        <w:t>dela strokovno pravilno, vestno in kvalitetno v skladu z vsemi veljavnimi tehničnimi predpisi, standardi in uzancami ob tesnem sodelovanju z naročnikom (skrbnost dobrega strokovnjaka);</w:t>
      </w:r>
    </w:p>
    <w:p w14:paraId="10259888"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 xml:space="preserve">zagotavljati vse potrebno, da bo lahko izpolnjeval vse svoje obveznosti po tej pogodbi; </w:t>
      </w:r>
    </w:p>
    <w:p w14:paraId="0D59543A" w14:textId="77777777" w:rsidR="006A52A8" w:rsidRPr="0037500F" w:rsidRDefault="006A52A8" w:rsidP="00177D7D">
      <w:pPr>
        <w:keepNext/>
        <w:keepLines/>
        <w:numPr>
          <w:ilvl w:val="0"/>
          <w:numId w:val="12"/>
        </w:numPr>
        <w:spacing w:after="0" w:line="240" w:lineRule="auto"/>
        <w:jc w:val="both"/>
        <w:rPr>
          <w:rFonts w:ascii="Tahoma" w:hAnsi="Tahoma" w:cs="Tahoma"/>
        </w:rPr>
      </w:pPr>
      <w:r w:rsidRPr="0037500F">
        <w:rPr>
          <w:rFonts w:ascii="Tahoma" w:hAnsi="Tahoma" w:cs="Tahoma"/>
        </w:rPr>
        <w:t xml:space="preserve">izvesti </w:t>
      </w:r>
      <w:r w:rsidR="00B437B3">
        <w:rPr>
          <w:rFonts w:ascii="Tahoma" w:hAnsi="Tahoma" w:cs="Tahoma"/>
        </w:rPr>
        <w:t xml:space="preserve">pogodbena </w:t>
      </w:r>
      <w:r w:rsidRPr="0037500F">
        <w:rPr>
          <w:rFonts w:ascii="Tahoma" w:hAnsi="Tahoma" w:cs="Tahoma"/>
        </w:rPr>
        <w:t>dela z delavci</w:t>
      </w:r>
      <w:r w:rsidR="00B437B3">
        <w:rPr>
          <w:rFonts w:ascii="Tahoma" w:hAnsi="Tahoma" w:cs="Tahoma"/>
        </w:rPr>
        <w:t>,</w:t>
      </w:r>
      <w:r w:rsidRPr="0037500F">
        <w:rPr>
          <w:rFonts w:ascii="Tahoma" w:hAnsi="Tahoma" w:cs="Tahoma"/>
        </w:rPr>
        <w:t xml:space="preserve"> strokovno usposobljenimi za opravljanje tovrstnih del;</w:t>
      </w:r>
    </w:p>
    <w:p w14:paraId="3700FF1A" w14:textId="77777777" w:rsidR="006A52A8" w:rsidRPr="00A269CF" w:rsidRDefault="006A52A8" w:rsidP="00177D7D">
      <w:pPr>
        <w:keepNext/>
        <w:keepLines/>
        <w:numPr>
          <w:ilvl w:val="0"/>
          <w:numId w:val="12"/>
        </w:numPr>
        <w:spacing w:after="0" w:line="240" w:lineRule="auto"/>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3C474D9B"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na delovišču imeti najmanj eno (1) osebo z znanjem strokovnega nudenja prve pomoči in opremo za nudenje prve pomoči;</w:t>
      </w:r>
    </w:p>
    <w:p w14:paraId="1678FFE3"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 xml:space="preserve">omogočiti naročniku nadzirati izvajanje </w:t>
      </w:r>
      <w:r w:rsidR="00B437B3" w:rsidRPr="0016062B">
        <w:rPr>
          <w:rFonts w:ascii="Tahoma" w:hAnsi="Tahoma" w:cs="Tahoma"/>
        </w:rPr>
        <w:t xml:space="preserve">pogodbenih </w:t>
      </w:r>
      <w:r w:rsidRPr="0016062B">
        <w:rPr>
          <w:rFonts w:ascii="Tahoma" w:hAnsi="Tahoma" w:cs="Tahoma"/>
        </w:rPr>
        <w:t>del in kakovosti uporabljenega materiala/opreme</w:t>
      </w:r>
      <w:r w:rsidR="00C1666A" w:rsidRPr="0016062B">
        <w:rPr>
          <w:rFonts w:ascii="Tahoma" w:hAnsi="Tahoma" w:cs="Tahoma"/>
        </w:rPr>
        <w:t>/blaga</w:t>
      </w:r>
      <w:r w:rsidRPr="0016062B">
        <w:rPr>
          <w:rFonts w:ascii="Tahoma" w:hAnsi="Tahoma" w:cs="Tahoma"/>
        </w:rPr>
        <w:t xml:space="preserve"> v vseh fazah dela;</w:t>
      </w:r>
    </w:p>
    <w:p w14:paraId="3AFD735E" w14:textId="77777777" w:rsidR="006A52A8" w:rsidRPr="00E87D1E" w:rsidRDefault="006A52A8" w:rsidP="00177D7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sproti odpravljati vse pomanjkljivosti, na katere bo opozoril naročnik; </w:t>
      </w:r>
    </w:p>
    <w:p w14:paraId="283FB710" w14:textId="77777777" w:rsidR="006A52A8" w:rsidRPr="00E87D1E" w:rsidRDefault="006A52A8" w:rsidP="00177D7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obveščati naročnika o tekoči problematiki in nastalih situacijah, ki bi lahko vplivale na izvršitev pogodbenih obveznosti;</w:t>
      </w:r>
    </w:p>
    <w:p w14:paraId="2F5EB974" w14:textId="0168B172" w:rsidR="006A52A8" w:rsidRPr="00E87D1E" w:rsidRDefault="006A52A8" w:rsidP="00177D7D">
      <w:pPr>
        <w:keepNext/>
        <w:keepLines/>
        <w:numPr>
          <w:ilvl w:val="0"/>
          <w:numId w:val="12"/>
        </w:numPr>
        <w:spacing w:after="0" w:line="240" w:lineRule="auto"/>
        <w:jc w:val="both"/>
        <w:rPr>
          <w:rFonts w:ascii="Tahoma" w:hAnsi="Tahoma" w:cs="Tahoma"/>
        </w:rPr>
      </w:pPr>
      <w:r w:rsidRPr="00E87D1E">
        <w:rPr>
          <w:rFonts w:ascii="Tahoma" w:hAnsi="Tahoma" w:cs="Tahoma"/>
        </w:rPr>
        <w:t>zagotoviti vso potrebno delovno opremo in primerno orodje za izvedbo</w:t>
      </w:r>
      <w:r w:rsidR="00B437B3">
        <w:rPr>
          <w:rFonts w:ascii="Tahoma" w:hAnsi="Tahoma" w:cs="Tahoma"/>
        </w:rPr>
        <w:t xml:space="preserve"> pogodbenih </w:t>
      </w:r>
      <w:r w:rsidRPr="00E87D1E">
        <w:rPr>
          <w:rFonts w:ascii="Tahoma" w:hAnsi="Tahoma" w:cs="Tahoma"/>
        </w:rPr>
        <w:t xml:space="preserve">del; </w:t>
      </w:r>
    </w:p>
    <w:p w14:paraId="5FFD6C68"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 xml:space="preserve">opremiti delavce z osebno varovalno opremo, z osebnimi zaščitnimi sredstvi in pripomočki glede na nevarnosti za poškodbe, pri čemer mora biti na oblačilu znak (logotip) izvajalca/podizvajalca; </w:t>
      </w:r>
    </w:p>
    <w:p w14:paraId="1834C6BF"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 xml:space="preserve">poskrbeti da bodo delavci vsak svoj prihod/odhod evidentirali na </w:t>
      </w:r>
      <w:r w:rsidR="00B437B3" w:rsidRPr="0016062B">
        <w:rPr>
          <w:rFonts w:ascii="Tahoma" w:hAnsi="Tahoma" w:cs="Tahoma"/>
        </w:rPr>
        <w:t xml:space="preserve">lokaciji </w:t>
      </w:r>
      <w:r w:rsidRPr="0016062B">
        <w:rPr>
          <w:rFonts w:ascii="Tahoma" w:hAnsi="Tahoma" w:cs="Tahoma"/>
        </w:rPr>
        <w:t>naročnika;</w:t>
      </w:r>
    </w:p>
    <w:p w14:paraId="3BB9559E"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 xml:space="preserve">poskrbeti za odstranitev odpadkov z delovišča v skladu z zahtevami naročnika; </w:t>
      </w:r>
    </w:p>
    <w:p w14:paraId="50166C22"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zagotoviti, da bodo delavci upoštevali vse predpise naročnika o gibanju na območju objekta;</w:t>
      </w:r>
    </w:p>
    <w:p w14:paraId="073F371C"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 xml:space="preserve">poravnati vso morebitno nastalo škodo, ki bi jo med izvajanjem </w:t>
      </w:r>
      <w:r w:rsidR="00B437B3" w:rsidRPr="0016062B">
        <w:rPr>
          <w:rFonts w:ascii="Tahoma" w:hAnsi="Tahoma" w:cs="Tahoma"/>
        </w:rPr>
        <w:t xml:space="preserve">pogodbenih </w:t>
      </w:r>
      <w:r w:rsidRPr="0016062B">
        <w:rPr>
          <w:rFonts w:ascii="Tahoma" w:hAnsi="Tahoma" w:cs="Tahoma"/>
        </w:rPr>
        <w:t>del povzročil na objektu ali na napravah naročnika;</w:t>
      </w:r>
    </w:p>
    <w:p w14:paraId="1F31F016" w14:textId="77777777" w:rsidR="006A52A8" w:rsidRPr="0016062B" w:rsidRDefault="006A52A8" w:rsidP="00177D7D">
      <w:pPr>
        <w:keepNext/>
        <w:keepLines/>
        <w:numPr>
          <w:ilvl w:val="0"/>
          <w:numId w:val="12"/>
        </w:numPr>
        <w:spacing w:after="0" w:line="240" w:lineRule="auto"/>
        <w:jc w:val="both"/>
        <w:rPr>
          <w:rFonts w:ascii="Tahoma" w:hAnsi="Tahoma" w:cs="Tahoma"/>
        </w:rPr>
      </w:pPr>
      <w:r w:rsidRPr="0016062B">
        <w:rPr>
          <w:rFonts w:ascii="Tahoma" w:hAnsi="Tahoma" w:cs="Tahoma"/>
        </w:rPr>
        <w:t>zagotoviti vsa potrebna dovoljenja za delo delavcev, ki bodo izvajali dela po tej pogodbi na objektu naročnika in niso državljani Republike Slovenije;</w:t>
      </w:r>
    </w:p>
    <w:p w14:paraId="30F18CCE" w14:textId="77777777" w:rsidR="00710C5F" w:rsidRPr="00E87D1E" w:rsidRDefault="00710C5F" w:rsidP="00177D7D">
      <w:pPr>
        <w:keepNext/>
        <w:keepLines/>
        <w:numPr>
          <w:ilvl w:val="0"/>
          <w:numId w:val="12"/>
        </w:numPr>
        <w:spacing w:after="0" w:line="240" w:lineRule="auto"/>
        <w:jc w:val="both"/>
        <w:rPr>
          <w:rFonts w:ascii="Tahoma" w:hAnsi="Tahoma" w:cs="Tahoma"/>
        </w:rPr>
      </w:pPr>
      <w:r w:rsidRPr="00E87D1E">
        <w:rPr>
          <w:rFonts w:ascii="Tahoma" w:hAnsi="Tahoma" w:cs="Tahoma"/>
        </w:rPr>
        <w:t>izvesti vse predvidene preizkuse in kontrole;</w:t>
      </w:r>
    </w:p>
    <w:p w14:paraId="3DB38757" w14:textId="77777777" w:rsidR="00710C5F" w:rsidRPr="00E87D1E" w:rsidRDefault="00710C5F" w:rsidP="00177D7D">
      <w:pPr>
        <w:keepNext/>
        <w:keepLines/>
        <w:numPr>
          <w:ilvl w:val="0"/>
          <w:numId w:val="12"/>
        </w:numPr>
        <w:spacing w:after="0" w:line="240" w:lineRule="auto"/>
        <w:jc w:val="both"/>
        <w:rPr>
          <w:rFonts w:ascii="Tahoma" w:hAnsi="Tahoma" w:cs="Tahoma"/>
        </w:rPr>
      </w:pPr>
      <w:r w:rsidRPr="00E87D1E">
        <w:rPr>
          <w:rFonts w:ascii="Tahoma" w:hAnsi="Tahoma" w:cs="Tahoma"/>
        </w:rPr>
        <w:t>voditi zapisnike o preizkusih in meritvah;</w:t>
      </w:r>
    </w:p>
    <w:p w14:paraId="3D5BB2B0" w14:textId="77777777" w:rsidR="0016051F" w:rsidRPr="00E676F2" w:rsidRDefault="0016051F" w:rsidP="00177D7D">
      <w:pPr>
        <w:keepNext/>
        <w:keepLines/>
        <w:numPr>
          <w:ilvl w:val="0"/>
          <w:numId w:val="12"/>
        </w:numPr>
        <w:spacing w:after="0" w:line="240" w:lineRule="auto"/>
        <w:jc w:val="both"/>
        <w:rPr>
          <w:rFonts w:ascii="Tahoma" w:hAnsi="Tahoma" w:cs="Tahoma"/>
        </w:rPr>
      </w:pPr>
      <w:r w:rsidRPr="00E676F2">
        <w:rPr>
          <w:rFonts w:ascii="Tahoma" w:hAnsi="Tahoma" w:cs="Tahoma"/>
        </w:rPr>
        <w:t>na natančno specificiranem izstavljenem računu nave</w:t>
      </w:r>
      <w:r w:rsidR="00D93FD2">
        <w:rPr>
          <w:rFonts w:ascii="Tahoma" w:hAnsi="Tahoma" w:cs="Tahoma"/>
        </w:rPr>
        <w:t>sti</w:t>
      </w:r>
      <w:r w:rsidRPr="00E676F2">
        <w:rPr>
          <w:rFonts w:ascii="Tahoma" w:hAnsi="Tahoma" w:cs="Tahoma"/>
        </w:rPr>
        <w:t xml:space="preserve"> tudi številko pisnega nabavnega naročila naročnika.</w:t>
      </w:r>
    </w:p>
    <w:p w14:paraId="01E2D89E" w14:textId="77777777" w:rsidR="00EC3759" w:rsidRDefault="00EC3759"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769CCE3B" w14:textId="77777777" w:rsidR="0016051F" w:rsidRPr="0016051F" w:rsidRDefault="0016051F" w:rsidP="00D21304">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78A0AD69" w14:textId="77777777" w:rsidR="00EC3759" w:rsidRPr="00EC4317" w:rsidRDefault="00EC3759"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7298F5A" w14:textId="77777777" w:rsidR="00EC3759" w:rsidRPr="000F7D5F"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06D536D" w14:textId="77777777" w:rsidR="00EC3759" w:rsidRPr="00EC4317" w:rsidRDefault="00EC3759" w:rsidP="00D21304">
      <w:pPr>
        <w:keepNext/>
        <w:keepLines/>
        <w:spacing w:after="0" w:line="240" w:lineRule="auto"/>
        <w:jc w:val="both"/>
        <w:rPr>
          <w:rFonts w:ascii="Tahoma" w:eastAsia="Times New Roman" w:hAnsi="Tahoma" w:cs="Tahoma"/>
          <w:lang w:eastAsia="sl-SI"/>
        </w:rPr>
      </w:pPr>
    </w:p>
    <w:p w14:paraId="1D264D5F" w14:textId="77777777" w:rsidR="00EC3759" w:rsidRPr="006D1FD6" w:rsidRDefault="00EC3759" w:rsidP="00D21304">
      <w:pPr>
        <w:keepNext/>
        <w:keepLines/>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61730802" w14:textId="77777777" w:rsidR="006A52A8" w:rsidRPr="006A52A8" w:rsidRDefault="006A52A8" w:rsidP="00177D7D">
      <w:pPr>
        <w:keepNext/>
        <w:keepLines/>
        <w:numPr>
          <w:ilvl w:val="0"/>
          <w:numId w:val="43"/>
        </w:numPr>
        <w:spacing w:after="0" w:line="240" w:lineRule="auto"/>
        <w:jc w:val="both"/>
        <w:rPr>
          <w:rFonts w:ascii="Tahoma" w:eastAsia="Times New Roman" w:hAnsi="Tahoma" w:cs="Tahoma"/>
          <w:lang w:eastAsia="sl-SI"/>
        </w:rPr>
      </w:pPr>
      <w:r w:rsidRPr="006A52A8">
        <w:rPr>
          <w:rFonts w:ascii="Tahoma" w:eastAsia="Times New Roman" w:hAnsi="Tahoma" w:cs="Tahoma"/>
          <w:lang w:eastAsia="sl-SI"/>
        </w:rPr>
        <w:t xml:space="preserve">z izvajalcem pred začetkom izvajanja pogodbenih </w:t>
      </w:r>
      <w:r w:rsidR="006E4C2B">
        <w:rPr>
          <w:rFonts w:ascii="Tahoma" w:eastAsia="Times New Roman" w:hAnsi="Tahoma" w:cs="Tahoma"/>
          <w:lang w:eastAsia="sl-SI"/>
        </w:rPr>
        <w:t>del</w:t>
      </w:r>
      <w:r>
        <w:rPr>
          <w:rFonts w:ascii="Tahoma" w:eastAsia="Times New Roman" w:hAnsi="Tahoma" w:cs="Tahoma"/>
          <w:lang w:eastAsia="sl-SI"/>
        </w:rPr>
        <w:t xml:space="preserve"> </w:t>
      </w:r>
      <w:r w:rsidRPr="006A52A8">
        <w:rPr>
          <w:rFonts w:ascii="Tahoma" w:eastAsia="Times New Roman" w:hAnsi="Tahoma" w:cs="Tahoma"/>
          <w:lang w:eastAsia="sl-SI"/>
        </w:rPr>
        <w:t>določiti konkretne skupne varnostne ukrepe iz priloge Pisnega sporazuma;</w:t>
      </w:r>
    </w:p>
    <w:p w14:paraId="3D62247D" w14:textId="77777777" w:rsidR="006A52A8" w:rsidRPr="00B13252" w:rsidRDefault="006A52A8" w:rsidP="00177D7D">
      <w:pPr>
        <w:keepNext/>
        <w:keepLines/>
        <w:numPr>
          <w:ilvl w:val="0"/>
          <w:numId w:val="43"/>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zagotoviti ustrezne električne priključke za napajanje delovne opreme;</w:t>
      </w:r>
    </w:p>
    <w:p w14:paraId="791E9B02" w14:textId="77777777" w:rsidR="006A52A8" w:rsidRPr="00B13252" w:rsidRDefault="006A52A8" w:rsidP="00177D7D">
      <w:pPr>
        <w:keepNext/>
        <w:keepLines/>
        <w:numPr>
          <w:ilvl w:val="0"/>
          <w:numId w:val="43"/>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določiti mesto skladiščenja delovne opreme in opreme/materiala za vgradnjo;</w:t>
      </w:r>
    </w:p>
    <w:p w14:paraId="262DA67F" w14:textId="77777777" w:rsidR="006A52A8" w:rsidRPr="00247704" w:rsidRDefault="006A52A8" w:rsidP="00177D7D">
      <w:pPr>
        <w:keepNext/>
        <w:keepLines/>
        <w:numPr>
          <w:ilvl w:val="0"/>
          <w:numId w:val="43"/>
        </w:numPr>
        <w:spacing w:after="0" w:line="240" w:lineRule="auto"/>
        <w:jc w:val="both"/>
        <w:rPr>
          <w:rFonts w:ascii="Tahoma" w:eastAsia="Times New Roman" w:hAnsi="Tahoma" w:cs="Tahoma"/>
          <w:lang w:eastAsia="sl-SI"/>
        </w:rPr>
      </w:pPr>
      <w:r w:rsidRPr="00247704">
        <w:rPr>
          <w:rFonts w:ascii="Tahoma" w:eastAsia="Times New Roman" w:hAnsi="Tahoma" w:cs="Tahoma"/>
          <w:lang w:eastAsia="sl-SI"/>
        </w:rPr>
        <w:lastRenderedPageBreak/>
        <w:t>pri morebitni večji požarni ogroženosti poskrbeti za izvajanje požarne straže;</w:t>
      </w:r>
    </w:p>
    <w:p w14:paraId="405918E6" w14:textId="77777777" w:rsidR="006A52A8" w:rsidRPr="00B13252" w:rsidRDefault="006A52A8" w:rsidP="00177D7D">
      <w:pPr>
        <w:keepNext/>
        <w:keepLines/>
        <w:numPr>
          <w:ilvl w:val="0"/>
          <w:numId w:val="43"/>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z </w:t>
      </w:r>
      <w:r>
        <w:rPr>
          <w:rFonts w:ascii="Tahoma" w:eastAsia="Times New Roman" w:hAnsi="Tahoma" w:cs="Tahoma"/>
          <w:lang w:eastAsia="sl-SI"/>
        </w:rPr>
        <w:t>i</w:t>
      </w:r>
      <w:r w:rsidRPr="00B13252">
        <w:rPr>
          <w:rFonts w:ascii="Tahoma" w:eastAsia="Times New Roman" w:hAnsi="Tahoma" w:cs="Tahoma"/>
          <w:lang w:eastAsia="sl-SI"/>
        </w:rPr>
        <w:t>zvajalcem sodelovati, mu nuditi potrebno pomoč in dajati ustrezna navodila;</w:t>
      </w:r>
    </w:p>
    <w:p w14:paraId="351D0353" w14:textId="77777777" w:rsidR="006A52A8" w:rsidRPr="00B13252" w:rsidRDefault="006A52A8" w:rsidP="00177D7D">
      <w:pPr>
        <w:keepNext/>
        <w:keepLines/>
        <w:numPr>
          <w:ilvl w:val="0"/>
          <w:numId w:val="43"/>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takoj obvestiti </w:t>
      </w:r>
      <w:r>
        <w:rPr>
          <w:rFonts w:ascii="Tahoma" w:eastAsia="Times New Roman" w:hAnsi="Tahoma" w:cs="Tahoma"/>
          <w:lang w:eastAsia="sl-SI"/>
        </w:rPr>
        <w:t>i</w:t>
      </w:r>
      <w:r w:rsidRPr="00B13252">
        <w:rPr>
          <w:rFonts w:ascii="Tahoma" w:eastAsia="Times New Roman" w:hAnsi="Tahoma" w:cs="Tahoma"/>
          <w:lang w:eastAsia="sl-SI"/>
        </w:rPr>
        <w:t xml:space="preserve">zvajalca o nastalih okoliščinah, ki bi lahko vplivale na izpolnitev </w:t>
      </w:r>
      <w:r>
        <w:rPr>
          <w:rFonts w:ascii="Tahoma" w:eastAsia="Times New Roman" w:hAnsi="Tahoma" w:cs="Tahoma"/>
          <w:lang w:eastAsia="sl-SI"/>
        </w:rPr>
        <w:t>n</w:t>
      </w:r>
      <w:r w:rsidRPr="00B13252">
        <w:rPr>
          <w:rFonts w:ascii="Tahoma" w:eastAsia="Times New Roman" w:hAnsi="Tahoma" w:cs="Tahoma"/>
          <w:lang w:eastAsia="sl-SI"/>
        </w:rPr>
        <w:t>aročnikovih pogodbenih obveznosti;</w:t>
      </w:r>
    </w:p>
    <w:p w14:paraId="351563D7" w14:textId="77777777" w:rsidR="006A52A8" w:rsidRPr="00B13252" w:rsidRDefault="006A52A8" w:rsidP="00177D7D">
      <w:pPr>
        <w:keepNext/>
        <w:keepLines/>
        <w:numPr>
          <w:ilvl w:val="0"/>
          <w:numId w:val="43"/>
        </w:numPr>
        <w:spacing w:after="0" w:line="240" w:lineRule="auto"/>
        <w:jc w:val="both"/>
        <w:rPr>
          <w:rFonts w:ascii="Tahoma" w:eastAsia="Times New Roman" w:hAnsi="Tahoma" w:cs="Tahoma"/>
          <w:lang w:eastAsia="sl-SI"/>
        </w:rPr>
      </w:pPr>
      <w:r w:rsidRPr="00B13252">
        <w:rPr>
          <w:rFonts w:ascii="Tahoma" w:eastAsia="Times New Roman" w:hAnsi="Tahoma" w:cs="Tahoma"/>
          <w:lang w:eastAsia="sl-SI"/>
        </w:rPr>
        <w:t>seznaniti izvajalca z nevarnostmi, ki so prisotne pri izvajanju predmeta te pogodbe in ga zavarovati pred njimi s tehničnimi</w:t>
      </w:r>
      <w:r>
        <w:rPr>
          <w:rFonts w:ascii="Tahoma" w:eastAsia="Times New Roman" w:hAnsi="Tahoma" w:cs="Tahoma"/>
          <w:lang w:eastAsia="sl-SI"/>
        </w:rPr>
        <w:t xml:space="preserve"> ali/in organizacijskimi ukrepi;</w:t>
      </w:r>
    </w:p>
    <w:p w14:paraId="10A3FD09" w14:textId="77777777" w:rsidR="00890D13" w:rsidRPr="00890D13" w:rsidRDefault="00890D13" w:rsidP="00177D7D">
      <w:pPr>
        <w:keepNext/>
        <w:keepLines/>
        <w:numPr>
          <w:ilvl w:val="0"/>
          <w:numId w:val="43"/>
        </w:numPr>
        <w:spacing w:after="0" w:line="240" w:lineRule="auto"/>
        <w:jc w:val="both"/>
        <w:rPr>
          <w:rFonts w:ascii="Tahoma" w:eastAsia="Times New Roman" w:hAnsi="Tahoma" w:cs="Tahoma"/>
          <w:lang w:eastAsia="sl-SI"/>
        </w:rPr>
      </w:pPr>
      <w:r w:rsidRPr="00890D13">
        <w:rPr>
          <w:rFonts w:ascii="Tahoma" w:eastAsia="Times New Roman" w:hAnsi="Tahoma" w:cs="Tahoma"/>
          <w:lang w:eastAsia="sl-SI"/>
        </w:rPr>
        <w:t>pri delih z odprtim ognjem in orodjem, ki iskri, poskrbeti za izvajanje požarne straže;</w:t>
      </w:r>
    </w:p>
    <w:p w14:paraId="7E2EF225" w14:textId="77777777" w:rsidR="00890D13" w:rsidRDefault="00890D13" w:rsidP="00177D7D">
      <w:pPr>
        <w:pStyle w:val="Odstavekseznama"/>
        <w:keepNext/>
        <w:keepLines/>
        <w:numPr>
          <w:ilvl w:val="0"/>
          <w:numId w:val="43"/>
        </w:numPr>
        <w:rPr>
          <w:rFonts w:ascii="Tahoma" w:hAnsi="Tahoma" w:cs="Tahoma"/>
          <w:sz w:val="22"/>
          <w:szCs w:val="22"/>
        </w:rPr>
      </w:pPr>
      <w:r>
        <w:rPr>
          <w:rFonts w:ascii="Tahoma" w:hAnsi="Tahoma" w:cs="Tahoma"/>
          <w:sz w:val="22"/>
          <w:szCs w:val="22"/>
        </w:rPr>
        <w:t>z</w:t>
      </w:r>
      <w:r w:rsidRPr="00F708FD">
        <w:rPr>
          <w:rFonts w:ascii="Tahoma" w:hAnsi="Tahoma" w:cs="Tahoma"/>
          <w:sz w:val="22"/>
          <w:szCs w:val="22"/>
        </w:rPr>
        <w:t xml:space="preserve">agotoviti </w:t>
      </w:r>
      <w:r>
        <w:rPr>
          <w:rFonts w:ascii="Tahoma" w:hAnsi="Tahoma" w:cs="Tahoma"/>
          <w:sz w:val="22"/>
          <w:szCs w:val="22"/>
        </w:rPr>
        <w:t>izmenično napetost (220 voltov);</w:t>
      </w:r>
    </w:p>
    <w:p w14:paraId="076C9B36" w14:textId="77777777" w:rsidR="00710C5F" w:rsidRPr="00E87D1E" w:rsidRDefault="00710C5F" w:rsidP="00177D7D">
      <w:pPr>
        <w:keepNext/>
        <w:keepLines/>
        <w:numPr>
          <w:ilvl w:val="0"/>
          <w:numId w:val="43"/>
        </w:numPr>
        <w:tabs>
          <w:tab w:val="left" w:pos="397"/>
        </w:tabs>
        <w:spacing w:after="0" w:line="240" w:lineRule="auto"/>
        <w:jc w:val="both"/>
        <w:rPr>
          <w:rFonts w:ascii="Tahoma" w:hAnsi="Tahoma" w:cs="Tahoma"/>
        </w:rPr>
      </w:pPr>
      <w:r w:rsidRPr="00E87D1E">
        <w:rPr>
          <w:rFonts w:ascii="Tahoma" w:hAnsi="Tahoma" w:cs="Tahoma"/>
        </w:rPr>
        <w:t xml:space="preserve">prevzeti tehnično dokumentacijo; </w:t>
      </w:r>
    </w:p>
    <w:p w14:paraId="6C8B0DBA" w14:textId="055FE067" w:rsidR="00710C5F" w:rsidRPr="00E87D1E" w:rsidRDefault="00710C5F" w:rsidP="00177D7D">
      <w:pPr>
        <w:keepNext/>
        <w:keepLines/>
        <w:numPr>
          <w:ilvl w:val="0"/>
          <w:numId w:val="43"/>
        </w:numPr>
        <w:tabs>
          <w:tab w:val="left" w:pos="397"/>
        </w:tabs>
        <w:spacing w:after="0" w:line="240" w:lineRule="auto"/>
        <w:jc w:val="both"/>
        <w:rPr>
          <w:rFonts w:ascii="Tahoma" w:hAnsi="Tahoma" w:cs="Tahoma"/>
        </w:rPr>
      </w:pPr>
      <w:r w:rsidRPr="00E87D1E">
        <w:rPr>
          <w:rFonts w:ascii="Tahoma" w:hAnsi="Tahoma" w:cs="Tahoma"/>
        </w:rPr>
        <w:t>pripraviti vse potrebno za izvedbo poskusnega obratovanja</w:t>
      </w:r>
      <w:r>
        <w:rPr>
          <w:rFonts w:ascii="Tahoma" w:hAnsi="Tahoma" w:cs="Tahoma"/>
        </w:rPr>
        <w:t>.</w:t>
      </w:r>
    </w:p>
    <w:p w14:paraId="7B6EA83C" w14:textId="77777777" w:rsidR="00EC3759" w:rsidRPr="00EC4317" w:rsidRDefault="00EC3759" w:rsidP="00D21304">
      <w:pPr>
        <w:keepNext/>
        <w:keepLines/>
        <w:spacing w:after="0" w:line="240" w:lineRule="auto"/>
        <w:jc w:val="both"/>
        <w:rPr>
          <w:rFonts w:ascii="Tahoma" w:eastAsia="Times New Roman" w:hAnsi="Tahoma" w:cs="Tahoma"/>
          <w:lang w:eastAsia="sl-SI"/>
        </w:rPr>
      </w:pPr>
    </w:p>
    <w:p w14:paraId="5F38F656" w14:textId="77777777" w:rsidR="0016051F" w:rsidRPr="0016051F" w:rsidRDefault="0016051F" w:rsidP="00D21304">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274F3ADA" w14:textId="77777777" w:rsidR="0016051F" w:rsidRPr="0016051F" w:rsidRDefault="0016051F" w:rsidP="00D21304">
      <w:pPr>
        <w:keepNext/>
        <w:keepLines/>
        <w:spacing w:after="0" w:line="240" w:lineRule="auto"/>
        <w:jc w:val="both"/>
        <w:rPr>
          <w:rFonts w:ascii="Tahoma" w:eastAsia="Times New Roman" w:hAnsi="Tahoma" w:cs="Tahoma"/>
          <w:lang w:eastAsia="sl-SI"/>
        </w:rPr>
      </w:pPr>
    </w:p>
    <w:p w14:paraId="25918F78" w14:textId="77777777" w:rsidR="0016051F" w:rsidRPr="0016051F" w:rsidRDefault="0016051F" w:rsidP="00D21304">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5C39B300" w14:textId="77777777" w:rsidR="00E21316" w:rsidRPr="00E21316" w:rsidRDefault="00E21316" w:rsidP="00D21304">
      <w:pPr>
        <w:keepNext/>
        <w:keepLines/>
        <w:spacing w:after="0" w:line="240" w:lineRule="auto"/>
        <w:jc w:val="both"/>
        <w:rPr>
          <w:rFonts w:ascii="Tahoma" w:eastAsia="Times New Roman" w:hAnsi="Tahoma" w:cs="Tahoma"/>
          <w:lang w:eastAsia="sl-SI"/>
        </w:rPr>
      </w:pPr>
    </w:p>
    <w:p w14:paraId="2C9500FC" w14:textId="77777777" w:rsidR="00EC3759" w:rsidRPr="00EC4317" w:rsidRDefault="00EC3759" w:rsidP="00214A2F">
      <w:pPr>
        <w:pStyle w:val="Odstavekseznama"/>
        <w:keepNext/>
        <w:keepLines/>
        <w:numPr>
          <w:ilvl w:val="0"/>
          <w:numId w:val="10"/>
        </w:numPr>
        <w:jc w:val="center"/>
        <w:rPr>
          <w:rFonts w:ascii="Tahoma" w:hAnsi="Tahoma" w:cs="Tahoma"/>
          <w:b/>
          <w:sz w:val="22"/>
          <w:szCs w:val="22"/>
        </w:rPr>
      </w:pPr>
      <w:r w:rsidRPr="00EC4317">
        <w:rPr>
          <w:rFonts w:ascii="Tahoma" w:hAnsi="Tahoma" w:cs="Tahoma"/>
          <w:b/>
          <w:sz w:val="22"/>
          <w:szCs w:val="22"/>
        </w:rPr>
        <w:t>FINANČN</w:t>
      </w:r>
      <w:r w:rsidR="00B57F19">
        <w:rPr>
          <w:rFonts w:ascii="Tahoma" w:hAnsi="Tahoma" w:cs="Tahoma"/>
          <w:b/>
          <w:sz w:val="22"/>
          <w:szCs w:val="22"/>
        </w:rPr>
        <w:t>A</w:t>
      </w:r>
      <w:r w:rsidRPr="00EC4317">
        <w:rPr>
          <w:rFonts w:ascii="Tahoma" w:hAnsi="Tahoma" w:cs="Tahoma"/>
          <w:b/>
          <w:sz w:val="22"/>
          <w:szCs w:val="22"/>
        </w:rPr>
        <w:t xml:space="preserve"> ZAVAROVANJ</w:t>
      </w:r>
      <w:r w:rsidR="00B57F19">
        <w:rPr>
          <w:rFonts w:ascii="Tahoma" w:hAnsi="Tahoma" w:cs="Tahoma"/>
          <w:b/>
          <w:sz w:val="22"/>
          <w:szCs w:val="22"/>
        </w:rPr>
        <w:t>A</w:t>
      </w:r>
    </w:p>
    <w:p w14:paraId="6B53924B" w14:textId="77777777" w:rsidR="00EC3759" w:rsidRPr="00EC4317" w:rsidRDefault="00EC3759" w:rsidP="00D21304">
      <w:pPr>
        <w:keepNext/>
        <w:keepLines/>
        <w:tabs>
          <w:tab w:val="left" w:pos="2721"/>
        </w:tabs>
        <w:spacing w:after="0" w:line="240" w:lineRule="auto"/>
        <w:ind w:left="1077"/>
        <w:jc w:val="center"/>
        <w:rPr>
          <w:rFonts w:ascii="Tahoma" w:eastAsia="Times New Roman" w:hAnsi="Tahoma" w:cs="Tahoma"/>
          <w:b/>
          <w:lang w:eastAsia="sl-SI"/>
        </w:rPr>
      </w:pPr>
    </w:p>
    <w:p w14:paraId="002043C8" w14:textId="77777777" w:rsidR="00EC3759" w:rsidRPr="000F7D5F"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0D4FEEF" w14:textId="77777777" w:rsidR="00EC3759" w:rsidRPr="00EC4317" w:rsidRDefault="00EC3759" w:rsidP="00D21304">
      <w:pPr>
        <w:keepNext/>
        <w:keepLines/>
        <w:spacing w:after="0" w:line="240" w:lineRule="auto"/>
        <w:jc w:val="both"/>
        <w:rPr>
          <w:rFonts w:ascii="Tahoma" w:hAnsi="Tahoma" w:cs="Tahoma"/>
        </w:rPr>
      </w:pPr>
    </w:p>
    <w:p w14:paraId="36450845" w14:textId="312F5E80" w:rsidR="007C1FDC" w:rsidRPr="007C1FDC" w:rsidRDefault="00011A90" w:rsidP="00D21304">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Izvajalec se obvezuje, da bo najkasneje v roku petnajstih (15) dni od sklenitve te pogodbe, predložil naročniku bančno garancijo ali kavcijsko zavarovanje pri zavarovalnici za zavarovanje dobre izvedbe pogodbenih obveznosti (skladno z vzorcem iz razpisne dokumentacije), v višini </w:t>
      </w:r>
      <w:r w:rsidR="00B75C01" w:rsidRPr="00011A90">
        <w:rPr>
          <w:rFonts w:ascii="Tahoma" w:eastAsia="Times New Roman" w:hAnsi="Tahoma" w:cs="Tahoma"/>
          <w:lang w:eastAsia="sl-SI"/>
        </w:rPr>
        <w:t xml:space="preserve">pet odstotkov (5%) </w:t>
      </w:r>
      <w:r w:rsidR="00B75C01">
        <w:rPr>
          <w:rFonts w:ascii="Tahoma" w:eastAsia="Times New Roman" w:hAnsi="Tahoma" w:cs="Tahoma"/>
          <w:lang w:eastAsia="sl-SI"/>
        </w:rPr>
        <w:t xml:space="preserve">pogodbene </w:t>
      </w:r>
      <w:r w:rsidR="00B75C01" w:rsidRPr="00011A90">
        <w:rPr>
          <w:rFonts w:ascii="Tahoma" w:eastAsia="Times New Roman" w:hAnsi="Tahoma" w:cs="Tahoma"/>
          <w:lang w:eastAsia="sl-SI"/>
        </w:rPr>
        <w:t>vrednosti z DDV</w:t>
      </w:r>
      <w:r w:rsidRPr="00011A90">
        <w:rPr>
          <w:rFonts w:ascii="Tahoma" w:eastAsia="Times New Roman" w:hAnsi="Tahoma" w:cs="Tahoma"/>
          <w:lang w:eastAsia="sl-SI"/>
        </w:rPr>
        <w:t xml:space="preserve">, z dobo veljavnosti </w:t>
      </w:r>
      <w:r w:rsidR="007C1FDC" w:rsidRPr="007C1FDC">
        <w:rPr>
          <w:rFonts w:ascii="Tahoma" w:eastAsia="Times New Roman" w:hAnsi="Tahoma" w:cs="Tahoma"/>
          <w:lang w:eastAsia="sl-SI"/>
        </w:rPr>
        <w:t xml:space="preserve">še najmanj </w:t>
      </w:r>
      <w:r w:rsidR="00BC7708">
        <w:rPr>
          <w:rFonts w:ascii="Tahoma" w:eastAsia="Times New Roman" w:hAnsi="Tahoma" w:cs="Tahoma"/>
          <w:lang w:eastAsia="sl-SI"/>
        </w:rPr>
        <w:t>šestd</w:t>
      </w:r>
      <w:r w:rsidR="007C1FDC" w:rsidRPr="007C1FDC">
        <w:rPr>
          <w:rFonts w:ascii="Tahoma" w:eastAsia="Times New Roman" w:hAnsi="Tahoma" w:cs="Tahoma"/>
          <w:lang w:eastAsia="sl-SI"/>
        </w:rPr>
        <w:t>eset (</w:t>
      </w:r>
      <w:r w:rsidR="00BC7708">
        <w:rPr>
          <w:rFonts w:ascii="Tahoma" w:eastAsia="Times New Roman" w:hAnsi="Tahoma" w:cs="Tahoma"/>
          <w:lang w:eastAsia="sl-SI"/>
        </w:rPr>
        <w:t>6</w:t>
      </w:r>
      <w:r w:rsidR="007C1FDC" w:rsidRPr="007C1FDC">
        <w:rPr>
          <w:rFonts w:ascii="Tahoma" w:eastAsia="Times New Roman" w:hAnsi="Tahoma" w:cs="Tahoma"/>
          <w:lang w:eastAsia="sl-SI"/>
        </w:rPr>
        <w:t>0) dni po preteku roka</w:t>
      </w:r>
      <w:r w:rsidR="00B437B3">
        <w:rPr>
          <w:rFonts w:ascii="Tahoma" w:eastAsia="Times New Roman" w:hAnsi="Tahoma" w:cs="Tahoma"/>
          <w:lang w:eastAsia="sl-SI"/>
        </w:rPr>
        <w:t xml:space="preserve"> za zaključek vseh pogodbenih del</w:t>
      </w:r>
      <w:r w:rsidR="007C1FDC" w:rsidRPr="007C1FDC">
        <w:rPr>
          <w:rFonts w:ascii="Tahoma" w:eastAsia="Times New Roman" w:hAnsi="Tahoma" w:cs="Tahoma"/>
          <w:lang w:eastAsia="sl-SI"/>
        </w:rPr>
        <w:t>, v nasprotnem primeru se šteje, da ta pogodba ni bila nikoli sklenjena. Finančno zavarovanje mora biti izdano v slovenskem jeziku s strani banke</w:t>
      </w:r>
      <w:r w:rsidR="00C1666A">
        <w:rPr>
          <w:rFonts w:ascii="Tahoma" w:eastAsia="Times New Roman" w:hAnsi="Tahoma" w:cs="Tahoma"/>
          <w:lang w:eastAsia="sl-SI"/>
        </w:rPr>
        <w:t>/zavarovalnice</w:t>
      </w:r>
      <w:r w:rsidR="007C1FDC" w:rsidRPr="007C1FDC">
        <w:rPr>
          <w:rFonts w:ascii="Tahoma" w:eastAsia="Times New Roman" w:hAnsi="Tahoma" w:cs="Tahoma"/>
          <w:lang w:eastAsia="sl-SI"/>
        </w:rPr>
        <w:t>, ki ima sedež v RS.</w:t>
      </w:r>
    </w:p>
    <w:p w14:paraId="1A025155" w14:textId="77777777" w:rsidR="00011A90" w:rsidRPr="00011A90" w:rsidRDefault="00011A90" w:rsidP="00D21304">
      <w:pPr>
        <w:keepNext/>
        <w:keepLines/>
        <w:spacing w:after="0" w:line="240" w:lineRule="auto"/>
        <w:jc w:val="both"/>
        <w:rPr>
          <w:rFonts w:ascii="Tahoma" w:eastAsia="Times New Roman" w:hAnsi="Tahoma" w:cs="Tahoma"/>
          <w:lang w:eastAsia="sl-SI"/>
        </w:rPr>
      </w:pPr>
    </w:p>
    <w:p w14:paraId="595ED9CC" w14:textId="65F6E0CD" w:rsidR="00F812EA" w:rsidRPr="0034267C" w:rsidRDefault="00011A90" w:rsidP="00D21304">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V kolikor izvajalec ne bo izpolnjeval svojih pogodbenih obveznosti, lahko naročnik unovči finančno zavarovanje za zavarovanje dobre izvedbe pogodbenih obveznosti in od pogodbe odstopi. Naročnik bo pred unovčenjem finančnega zavarovanja za zavarovanje dobre izvedbe pogodbenih obveznosti izvajalca pisno pozval k izpolnjevanju pogodbenih obveznosti in mu določil rok za izpolnitev.</w:t>
      </w:r>
    </w:p>
    <w:p w14:paraId="26D657BA" w14:textId="77777777" w:rsidR="00F812EA" w:rsidRPr="00214A2F" w:rsidRDefault="00F812EA"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14A2F">
        <w:rPr>
          <w:rFonts w:ascii="Tahoma" w:eastAsia="Times New Roman" w:hAnsi="Tahoma" w:cs="Tahoma"/>
          <w:color w:val="000000"/>
          <w:lang w:eastAsia="sl-SI"/>
        </w:rPr>
        <w:t>člen</w:t>
      </w:r>
    </w:p>
    <w:p w14:paraId="07F054A3" w14:textId="77777777" w:rsidR="00F812EA" w:rsidRPr="005E7E8D" w:rsidRDefault="00F812EA" w:rsidP="00D21304">
      <w:pPr>
        <w:keepNext/>
        <w:keepLines/>
        <w:tabs>
          <w:tab w:val="left" w:pos="567"/>
          <w:tab w:val="left" w:pos="1702"/>
        </w:tabs>
        <w:spacing w:after="0" w:line="240" w:lineRule="auto"/>
        <w:jc w:val="both"/>
        <w:rPr>
          <w:rFonts w:ascii="Tahoma" w:eastAsia="Times New Roman" w:hAnsi="Tahoma" w:cs="Tahoma"/>
          <w:b/>
          <w:lang w:eastAsia="sl-SI"/>
        </w:rPr>
      </w:pPr>
    </w:p>
    <w:p w14:paraId="0CA2F19B" w14:textId="286C0063" w:rsidR="00011A90" w:rsidRPr="00011A90" w:rsidRDefault="00011A90" w:rsidP="00D21304">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Izvajalec mora najkasneje v roku petnajstih (15) dni po uspešnem zaključku vseh pogodbenih obveznosti, ki se konča s podpisom zapisnika </w:t>
      </w:r>
      <w:r w:rsidR="00BD65C0" w:rsidRPr="00BD65C0">
        <w:rPr>
          <w:rFonts w:ascii="Tahoma" w:eastAsia="Times New Roman" w:hAnsi="Tahoma" w:cs="Tahoma"/>
          <w:lang w:eastAsia="sl-SI"/>
        </w:rPr>
        <w:t xml:space="preserve">o končanju vseh pogodbenih del </w:t>
      </w:r>
      <w:r w:rsidRPr="00011A90">
        <w:rPr>
          <w:rFonts w:ascii="Tahoma" w:eastAsia="Times New Roman" w:hAnsi="Tahoma" w:cs="Tahoma"/>
          <w:lang w:eastAsia="sl-SI"/>
        </w:rPr>
        <w:t xml:space="preserve">s strani obeh pogodbenih strank oziroma njunih predstavnikov, predložiti naročniku bančno garancijo ali kavcijsko zavarovanje pri zavarovalnici za zavarovanje odprave napak v garancijskem roku, v skladu s pogodbo, in sicer v višini </w:t>
      </w:r>
      <w:r w:rsidR="00B75C01" w:rsidRPr="00011A90">
        <w:rPr>
          <w:rFonts w:ascii="Tahoma" w:eastAsia="Times New Roman" w:hAnsi="Tahoma" w:cs="Tahoma"/>
          <w:lang w:eastAsia="sl-SI"/>
        </w:rPr>
        <w:t xml:space="preserve">pet odstotkov (5%) </w:t>
      </w:r>
      <w:r w:rsidR="00B75C01">
        <w:rPr>
          <w:rFonts w:ascii="Tahoma" w:eastAsia="Times New Roman" w:hAnsi="Tahoma" w:cs="Tahoma"/>
          <w:lang w:eastAsia="sl-SI"/>
        </w:rPr>
        <w:t xml:space="preserve">pogodbene </w:t>
      </w:r>
      <w:r w:rsidR="00B75C01" w:rsidRPr="00011A90">
        <w:rPr>
          <w:rFonts w:ascii="Tahoma" w:eastAsia="Times New Roman" w:hAnsi="Tahoma" w:cs="Tahoma"/>
          <w:lang w:eastAsia="sl-SI"/>
        </w:rPr>
        <w:t>vrednosti z DDV</w:t>
      </w:r>
      <w:r w:rsidRPr="00011A90">
        <w:rPr>
          <w:rFonts w:ascii="Tahoma" w:eastAsia="Times New Roman" w:hAnsi="Tahoma" w:cs="Tahoma"/>
          <w:lang w:eastAsia="sl-SI"/>
        </w:rPr>
        <w:t>. Finančno zavarovanje mora biti izdano s strani banke ali zavarovalnice, ki ima sedež v Republiki Sloveniji in v slovenskem jeziku.</w:t>
      </w:r>
    </w:p>
    <w:p w14:paraId="621B7550" w14:textId="77777777" w:rsidR="00011A90" w:rsidRPr="00011A90" w:rsidRDefault="00011A90" w:rsidP="00D21304">
      <w:pPr>
        <w:keepNext/>
        <w:keepLines/>
        <w:spacing w:after="0" w:line="240" w:lineRule="auto"/>
        <w:jc w:val="both"/>
        <w:rPr>
          <w:rFonts w:ascii="Tahoma" w:eastAsia="Times New Roman" w:hAnsi="Tahoma" w:cs="Tahoma"/>
          <w:lang w:eastAsia="sl-SI"/>
        </w:rPr>
      </w:pPr>
    </w:p>
    <w:p w14:paraId="52706C22" w14:textId="77777777" w:rsidR="00011A90" w:rsidRPr="00011A90" w:rsidRDefault="00011A90" w:rsidP="00D21304">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3DF127AC" w14:textId="77777777" w:rsidR="00011A90" w:rsidRPr="00011A90" w:rsidRDefault="00011A90" w:rsidP="00D21304">
      <w:pPr>
        <w:keepNext/>
        <w:keepLines/>
        <w:tabs>
          <w:tab w:val="left" w:pos="0"/>
        </w:tabs>
        <w:spacing w:after="0" w:line="240" w:lineRule="auto"/>
        <w:jc w:val="both"/>
        <w:rPr>
          <w:rFonts w:ascii="Tahoma" w:eastAsia="Times New Roman" w:hAnsi="Tahoma" w:cs="Tahoma"/>
          <w:lang w:eastAsia="sl-SI"/>
        </w:rPr>
      </w:pPr>
    </w:p>
    <w:p w14:paraId="678BCAB9" w14:textId="77777777" w:rsidR="00011A90" w:rsidRPr="00011A90" w:rsidRDefault="00011A90" w:rsidP="00D21304">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velja za material in za kakovost izvedenih del in mora veljati še trideset (30) dni po poteku najdaljšega garancijskega roka (torej mora veljati: celoten garancijski rok določen v pogodbi + 30 dni), določenega v pogodbi.</w:t>
      </w:r>
    </w:p>
    <w:p w14:paraId="78ED01DB" w14:textId="77777777" w:rsidR="00011A90" w:rsidRPr="00011A90" w:rsidRDefault="00011A90" w:rsidP="00D21304">
      <w:pPr>
        <w:keepNext/>
        <w:keepLines/>
        <w:spacing w:after="0" w:line="240" w:lineRule="auto"/>
        <w:jc w:val="both"/>
        <w:rPr>
          <w:rFonts w:ascii="Tahoma" w:eastAsia="Times New Roman" w:hAnsi="Tahoma" w:cs="Tahoma"/>
          <w:bCs/>
          <w:lang w:eastAsia="sl-SI"/>
        </w:rPr>
      </w:pPr>
    </w:p>
    <w:p w14:paraId="376D28EB" w14:textId="77777777" w:rsidR="00011A90" w:rsidRPr="00011A90" w:rsidRDefault="00011A90" w:rsidP="00D21304">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lastRenderedPageBreak/>
        <w:t xml:space="preserve">Finančno zavarovanje </w:t>
      </w:r>
      <w:r w:rsidRPr="00011A90">
        <w:rPr>
          <w:rFonts w:ascii="Tahoma" w:eastAsia="Times New Roman" w:hAnsi="Tahoma" w:cs="Tahoma"/>
          <w:bCs/>
          <w:lang w:eastAsia="sl-SI"/>
        </w:rPr>
        <w:t>za zavarovanje odprave napak v garancijskem roku bo naročnik unovčil za poplačilo stroškov odprave napak, v kolikor jih ne bo odpravil izvajalec.</w:t>
      </w:r>
    </w:p>
    <w:p w14:paraId="71C78AAC" w14:textId="77777777" w:rsidR="00011A90" w:rsidRPr="00011A90" w:rsidRDefault="00011A90" w:rsidP="00D21304">
      <w:pPr>
        <w:keepNext/>
        <w:keepLines/>
        <w:spacing w:after="0" w:line="240" w:lineRule="auto"/>
        <w:jc w:val="both"/>
        <w:rPr>
          <w:rFonts w:ascii="Tahoma" w:eastAsia="Times New Roman" w:hAnsi="Tahoma" w:cs="Tahoma"/>
          <w:lang w:eastAsia="sl-SI"/>
        </w:rPr>
      </w:pPr>
    </w:p>
    <w:p w14:paraId="0F1FD762" w14:textId="77777777" w:rsidR="00011A90" w:rsidRPr="00011A90" w:rsidRDefault="00011A90" w:rsidP="00D21304">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Izvajalec se obveže, da na naročnikovo zahtevo na svoje stroške odpravi vse pomanjkljivosti v garancijski dobi, nastale po krivdi izvajalca.</w:t>
      </w:r>
    </w:p>
    <w:p w14:paraId="67E87770" w14:textId="77777777" w:rsidR="00F812EA" w:rsidRPr="0034267C" w:rsidRDefault="00F812EA" w:rsidP="00D21304">
      <w:pPr>
        <w:keepNext/>
        <w:keepLines/>
        <w:spacing w:after="0" w:line="240" w:lineRule="auto"/>
        <w:jc w:val="both"/>
        <w:rPr>
          <w:rFonts w:ascii="Tahoma" w:eastAsia="Times New Roman" w:hAnsi="Tahoma" w:cs="Tahoma"/>
          <w:lang w:eastAsia="sl-SI"/>
        </w:rPr>
      </w:pPr>
    </w:p>
    <w:p w14:paraId="5C3AF833" w14:textId="77777777" w:rsidR="00032886" w:rsidRPr="00032886" w:rsidRDefault="00032886"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5D50A7AC" w14:textId="77777777" w:rsidR="00032886" w:rsidRPr="00032886" w:rsidRDefault="00032886" w:rsidP="00D21304">
      <w:pPr>
        <w:keepNext/>
        <w:keepLines/>
        <w:tabs>
          <w:tab w:val="left" w:pos="567"/>
          <w:tab w:val="left" w:pos="1702"/>
        </w:tabs>
        <w:spacing w:after="0" w:line="240" w:lineRule="auto"/>
        <w:jc w:val="both"/>
        <w:rPr>
          <w:rFonts w:ascii="Tahoma" w:eastAsia="Times New Roman" w:hAnsi="Tahoma" w:cs="Tahoma"/>
          <w:b/>
          <w:lang w:eastAsia="sl-SI"/>
        </w:rPr>
      </w:pPr>
    </w:p>
    <w:p w14:paraId="7A3D67F1" w14:textId="77777777" w:rsidR="00B3547F" w:rsidRPr="00B3547F" w:rsidRDefault="00B3547F" w:rsidP="00D21304">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004F2F67"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20C98F6D" w14:textId="77777777" w:rsidR="00A002FB" w:rsidRPr="00EC4317" w:rsidRDefault="00A002FB" w:rsidP="00D21304">
      <w:pPr>
        <w:keepNext/>
        <w:keepLines/>
        <w:spacing w:after="0" w:line="240" w:lineRule="auto"/>
        <w:jc w:val="both"/>
        <w:rPr>
          <w:rFonts w:ascii="Tahoma" w:eastAsia="Times New Roman" w:hAnsi="Tahoma" w:cs="Tahoma"/>
          <w:color w:val="000000"/>
          <w:lang w:eastAsia="sl-SI"/>
        </w:rPr>
      </w:pPr>
    </w:p>
    <w:p w14:paraId="6F8FFA46" w14:textId="77777777" w:rsidR="00EC3759" w:rsidRPr="00EC4317" w:rsidRDefault="00EC3759" w:rsidP="00214A2F">
      <w:pPr>
        <w:pStyle w:val="Odstavekseznama"/>
        <w:keepNext/>
        <w:keepLines/>
        <w:numPr>
          <w:ilvl w:val="0"/>
          <w:numId w:val="10"/>
        </w:numPr>
        <w:jc w:val="center"/>
        <w:rPr>
          <w:rFonts w:ascii="Tahoma" w:hAnsi="Tahoma" w:cs="Tahoma"/>
          <w:b/>
          <w:sz w:val="22"/>
          <w:szCs w:val="22"/>
        </w:rPr>
      </w:pPr>
      <w:r w:rsidRPr="00EC4317">
        <w:rPr>
          <w:rFonts w:ascii="Tahoma" w:hAnsi="Tahoma" w:cs="Tahoma"/>
          <w:b/>
          <w:sz w:val="22"/>
          <w:szCs w:val="22"/>
        </w:rPr>
        <w:t>POGODBENA KAZEN</w:t>
      </w:r>
    </w:p>
    <w:p w14:paraId="018139AF" w14:textId="77777777" w:rsidR="00EC3759" w:rsidRPr="00EC4317" w:rsidRDefault="00EC3759" w:rsidP="00D2130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58E9191" w14:textId="77777777" w:rsidR="00EC3759" w:rsidRPr="000F7D5F"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9733AD9" w14:textId="77777777" w:rsidR="00EC3759" w:rsidRPr="00EC4317" w:rsidRDefault="00EC3759" w:rsidP="00D21304">
      <w:pPr>
        <w:keepNext/>
        <w:keepLines/>
        <w:spacing w:after="0" w:line="240" w:lineRule="auto"/>
        <w:jc w:val="both"/>
        <w:rPr>
          <w:rFonts w:ascii="Tahoma" w:eastAsia="Times New Roman" w:hAnsi="Tahoma" w:cs="Tahoma"/>
          <w:lang w:eastAsia="sl-SI"/>
        </w:rPr>
      </w:pPr>
    </w:p>
    <w:p w14:paraId="34A56D9A" w14:textId="110E2384" w:rsidR="00B5769A" w:rsidRPr="00B5769A" w:rsidRDefault="0016051F" w:rsidP="00D21304">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00B5769A" w:rsidRPr="00B5769A">
        <w:rPr>
          <w:rFonts w:ascii="Tahoma" w:eastAsia="Times New Roman" w:hAnsi="Tahoma" w:cs="Tahoma"/>
          <w:szCs w:val="20"/>
          <w:lang w:eastAsia="sl-SI"/>
        </w:rPr>
        <w:t>v rok</w:t>
      </w:r>
      <w:r w:rsidR="00116372">
        <w:rPr>
          <w:rFonts w:ascii="Tahoma" w:eastAsia="Times New Roman" w:hAnsi="Tahoma" w:cs="Tahoma"/>
          <w:szCs w:val="20"/>
          <w:lang w:eastAsia="sl-SI"/>
        </w:rPr>
        <w:t>ih</w:t>
      </w:r>
      <w:r w:rsidR="00B5769A" w:rsidRPr="00B5769A">
        <w:rPr>
          <w:rFonts w:ascii="Tahoma" w:eastAsia="Times New Roman" w:hAnsi="Tahoma" w:cs="Tahoma"/>
          <w:szCs w:val="20"/>
          <w:lang w:eastAsia="sl-SI"/>
        </w:rPr>
        <w:t xml:space="preserve">, </w:t>
      </w:r>
      <w:r w:rsidR="00116372" w:rsidRPr="00B5769A">
        <w:rPr>
          <w:rFonts w:ascii="Tahoma" w:eastAsia="Times New Roman" w:hAnsi="Tahoma" w:cs="Tahoma"/>
          <w:szCs w:val="20"/>
          <w:lang w:eastAsia="sl-SI"/>
        </w:rPr>
        <w:t>opredeljen</w:t>
      </w:r>
      <w:r w:rsidR="00116372">
        <w:rPr>
          <w:rFonts w:ascii="Tahoma" w:eastAsia="Times New Roman" w:hAnsi="Tahoma" w:cs="Tahoma"/>
          <w:szCs w:val="20"/>
          <w:lang w:eastAsia="sl-SI"/>
        </w:rPr>
        <w:t>ih</w:t>
      </w:r>
      <w:r w:rsidR="00116372" w:rsidRPr="00B5769A">
        <w:rPr>
          <w:rFonts w:ascii="Tahoma" w:eastAsia="Times New Roman" w:hAnsi="Tahoma" w:cs="Tahoma"/>
          <w:szCs w:val="20"/>
          <w:lang w:eastAsia="sl-SI"/>
        </w:rPr>
        <w:t xml:space="preserve"> </w:t>
      </w:r>
      <w:r w:rsidR="00B5769A" w:rsidRPr="00B5769A">
        <w:rPr>
          <w:rFonts w:ascii="Tahoma" w:eastAsia="Times New Roman" w:hAnsi="Tahoma" w:cs="Tahoma"/>
          <w:szCs w:val="20"/>
          <w:lang w:eastAsia="sl-SI"/>
        </w:rPr>
        <w:t>v 7. členu te pogodbe in</w:t>
      </w:r>
      <w:r w:rsidRPr="0016051F">
        <w:rPr>
          <w:rFonts w:ascii="Tahoma" w:eastAsia="Times New Roman" w:hAnsi="Tahoma" w:cs="Tahoma"/>
          <w:szCs w:val="20"/>
          <w:lang w:eastAsia="sl-SI"/>
        </w:rPr>
        <w:t xml:space="preserve"> neizpolnitev ni posledica višje sile, kot je zapisano v</w:t>
      </w:r>
      <w:r w:rsidR="00011A90">
        <w:rPr>
          <w:rFonts w:ascii="Tahoma" w:eastAsia="Times New Roman" w:hAnsi="Tahoma" w:cs="Tahoma"/>
          <w:szCs w:val="20"/>
          <w:lang w:eastAsia="sl-SI"/>
        </w:rPr>
        <w:t xml:space="preserve"> 1</w:t>
      </w:r>
      <w:r w:rsidR="00C251CD">
        <w:rPr>
          <w:rFonts w:ascii="Tahoma" w:eastAsia="Times New Roman" w:hAnsi="Tahoma" w:cs="Tahoma"/>
          <w:szCs w:val="20"/>
          <w:lang w:eastAsia="sl-SI"/>
        </w:rPr>
        <w:t>8</w:t>
      </w:r>
      <w:r w:rsidRPr="0016051F">
        <w:rPr>
          <w:rFonts w:ascii="Tahoma" w:eastAsia="Times New Roman" w:hAnsi="Tahoma" w:cs="Tahoma"/>
          <w:szCs w:val="20"/>
          <w:lang w:eastAsia="sl-SI"/>
        </w:rPr>
        <w:t>. členu</w:t>
      </w:r>
      <w:r w:rsidR="00B5769A">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00B5769A" w:rsidRPr="00B5769A">
        <w:rPr>
          <w:rFonts w:ascii="Tahoma" w:eastAsia="Times New Roman" w:hAnsi="Tahoma" w:cs="Tahoma"/>
          <w:szCs w:val="20"/>
          <w:lang w:eastAsia="sl-SI"/>
        </w:rPr>
        <w:t>naročnik upravičen obračunati pogodbeno kazen</w:t>
      </w:r>
      <w:r w:rsidR="00693280" w:rsidRPr="00B5769A">
        <w:rPr>
          <w:rFonts w:ascii="Tahoma" w:eastAsia="Times New Roman" w:hAnsi="Tahoma" w:cs="Tahoma"/>
          <w:szCs w:val="20"/>
          <w:lang w:eastAsia="sl-SI"/>
        </w:rPr>
        <w:t xml:space="preserve"> v višini enega odstotka </w:t>
      </w:r>
      <w:r w:rsidRPr="0016051F">
        <w:rPr>
          <w:rFonts w:ascii="Tahoma" w:eastAsia="Times New Roman" w:hAnsi="Tahoma" w:cs="Tahoma"/>
          <w:szCs w:val="20"/>
          <w:lang w:eastAsia="sl-SI"/>
        </w:rPr>
        <w:t>(1 %) celotne pogodbene vrednosti</w:t>
      </w:r>
      <w:r w:rsidR="005A603D">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sidR="00693280">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00B5769A" w:rsidRPr="00B5769A">
        <w:rPr>
          <w:rFonts w:ascii="Tahoma" w:eastAsia="Times New Roman" w:hAnsi="Tahoma" w:cs="Tahoma"/>
          <w:szCs w:val="20"/>
          <w:lang w:eastAsia="sl-SI"/>
        </w:rPr>
        <w:t xml:space="preserve">pri čemer sme pogodbena kazen znašati največ 10% (deset odstotkov) </w:t>
      </w:r>
      <w:r w:rsidR="003C33BD" w:rsidRPr="00C01FC1">
        <w:rPr>
          <w:rFonts w:ascii="Tahoma" w:eastAsia="Times New Roman" w:hAnsi="Tahoma" w:cs="Tahoma"/>
          <w:szCs w:val="20"/>
          <w:lang w:eastAsia="sl-SI"/>
        </w:rPr>
        <w:t>celotne pogodbene vrednosti brez DDV</w:t>
      </w:r>
      <w:r w:rsidR="003C33BD">
        <w:rPr>
          <w:rFonts w:ascii="Tahoma" w:eastAsia="Times New Roman" w:hAnsi="Tahoma" w:cs="Tahoma"/>
          <w:szCs w:val="20"/>
          <w:lang w:eastAsia="sl-SI"/>
        </w:rPr>
        <w:t>.</w:t>
      </w:r>
      <w:r w:rsidR="003C33BD" w:rsidRPr="00C01FC1">
        <w:rPr>
          <w:rFonts w:ascii="Tahoma" w:eastAsia="Times New Roman" w:hAnsi="Tahoma" w:cs="Tahoma"/>
          <w:szCs w:val="20"/>
          <w:lang w:eastAsia="sl-SI"/>
        </w:rPr>
        <w:t xml:space="preserve"> </w:t>
      </w:r>
    </w:p>
    <w:p w14:paraId="496A6D75" w14:textId="77777777" w:rsidR="0016051F" w:rsidRPr="0016051F" w:rsidRDefault="0016051F" w:rsidP="00D21304">
      <w:pPr>
        <w:keepNext/>
        <w:keepLines/>
        <w:spacing w:after="0" w:line="240" w:lineRule="auto"/>
        <w:jc w:val="both"/>
        <w:rPr>
          <w:rFonts w:ascii="Tahoma" w:eastAsia="Times New Roman" w:hAnsi="Tahoma" w:cs="Tahoma"/>
          <w:szCs w:val="20"/>
          <w:lang w:eastAsia="sl-SI"/>
        </w:rPr>
      </w:pPr>
    </w:p>
    <w:p w14:paraId="12F60A68" w14:textId="77777777" w:rsidR="0016051F" w:rsidRDefault="00C01FC1" w:rsidP="00D21304">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00693280"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006F6F5E" w:rsidRPr="00BF677C">
        <w:rPr>
          <w:rFonts w:ascii="Tahoma" w:hAnsi="Tahoma" w:cs="Tahoma"/>
        </w:rPr>
        <w:t xml:space="preserve">lahko naročnik </w:t>
      </w:r>
      <w:r w:rsidR="006F6F5E" w:rsidRPr="0095248A">
        <w:rPr>
          <w:rFonts w:ascii="Tahoma" w:eastAsia="Times New Roman" w:hAnsi="Tahoma" w:cs="Tahoma"/>
          <w:lang w:eastAsia="sl-SI"/>
        </w:rPr>
        <w:t xml:space="preserve">unovči finančno zavarovanje za </w:t>
      </w:r>
      <w:r w:rsidR="006F6F5E">
        <w:rPr>
          <w:rFonts w:ascii="Tahoma" w:eastAsia="Times New Roman" w:hAnsi="Tahoma" w:cs="Tahoma"/>
          <w:lang w:eastAsia="sl-SI"/>
        </w:rPr>
        <w:t xml:space="preserve">zavarovanje </w:t>
      </w:r>
      <w:r w:rsidR="006F6F5E" w:rsidRPr="0095248A">
        <w:rPr>
          <w:rFonts w:ascii="Tahoma" w:eastAsia="Times New Roman" w:hAnsi="Tahoma" w:cs="Tahoma"/>
          <w:lang w:eastAsia="sl-SI"/>
        </w:rPr>
        <w:t>dobr</w:t>
      </w:r>
      <w:r w:rsidR="006F6F5E">
        <w:rPr>
          <w:rFonts w:ascii="Tahoma" w:eastAsia="Times New Roman" w:hAnsi="Tahoma" w:cs="Tahoma"/>
          <w:lang w:eastAsia="sl-SI"/>
        </w:rPr>
        <w:t>e</w:t>
      </w:r>
      <w:r w:rsidR="006F6F5E" w:rsidRPr="0095248A">
        <w:rPr>
          <w:rFonts w:ascii="Tahoma" w:eastAsia="Times New Roman" w:hAnsi="Tahoma" w:cs="Tahoma"/>
          <w:lang w:eastAsia="sl-SI"/>
        </w:rPr>
        <w:t xml:space="preserve"> izvedb</w:t>
      </w:r>
      <w:r w:rsidR="006F6F5E">
        <w:rPr>
          <w:rFonts w:ascii="Tahoma" w:eastAsia="Times New Roman" w:hAnsi="Tahoma" w:cs="Tahoma"/>
          <w:lang w:eastAsia="sl-SI"/>
        </w:rPr>
        <w:t>e</w:t>
      </w:r>
      <w:r w:rsidR="006F6F5E" w:rsidRPr="0095248A">
        <w:rPr>
          <w:rFonts w:ascii="Tahoma" w:eastAsia="Times New Roman" w:hAnsi="Tahoma" w:cs="Tahoma"/>
          <w:lang w:eastAsia="sl-SI"/>
        </w:rPr>
        <w:t xml:space="preserve"> pogodbenih obveznosti </w:t>
      </w:r>
      <w:r w:rsidR="006F6F5E">
        <w:rPr>
          <w:rFonts w:ascii="Tahoma" w:eastAsia="Times New Roman" w:hAnsi="Tahoma" w:cs="Tahoma"/>
          <w:lang w:eastAsia="sl-SI"/>
        </w:rPr>
        <w:t>in/</w:t>
      </w:r>
      <w:r w:rsidR="006F6F5E"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03F9F6A6" w14:textId="77777777" w:rsidR="00C01FC1" w:rsidRPr="0016051F" w:rsidRDefault="00C01FC1" w:rsidP="00D21304">
      <w:pPr>
        <w:keepNext/>
        <w:keepLines/>
        <w:spacing w:after="0" w:line="240" w:lineRule="auto"/>
        <w:jc w:val="both"/>
        <w:rPr>
          <w:rFonts w:ascii="Tahoma" w:eastAsia="Times New Roman" w:hAnsi="Tahoma" w:cs="Tahoma"/>
          <w:szCs w:val="20"/>
          <w:lang w:eastAsia="sl-SI"/>
        </w:rPr>
      </w:pPr>
    </w:p>
    <w:p w14:paraId="277800FE" w14:textId="77777777" w:rsidR="0016051F" w:rsidRPr="0016051F" w:rsidRDefault="0016051F"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41CADD13" w14:textId="77777777" w:rsidR="0016051F" w:rsidRPr="0016051F" w:rsidRDefault="0016051F" w:rsidP="00D21304">
      <w:pPr>
        <w:keepNext/>
        <w:keepLines/>
        <w:spacing w:after="0" w:line="240" w:lineRule="auto"/>
        <w:jc w:val="both"/>
        <w:rPr>
          <w:rFonts w:ascii="Tahoma" w:eastAsia="Times New Roman" w:hAnsi="Tahoma" w:cs="Tahoma"/>
          <w:szCs w:val="20"/>
          <w:lang w:eastAsia="sl-SI"/>
        </w:rPr>
      </w:pPr>
    </w:p>
    <w:p w14:paraId="19D86F0F" w14:textId="77777777" w:rsidR="00011A90" w:rsidRPr="00011A90" w:rsidRDefault="00011A90" w:rsidP="00D21304">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Naročnik si pridrži pravico uveljaviti pogodbeno kazen pri plačilu računa, čeprav ob zamudi izvajalca na to ni posebej opozoril, niti pisno obvestil.</w:t>
      </w:r>
    </w:p>
    <w:p w14:paraId="1F294DB8" w14:textId="77777777" w:rsidR="00011A90" w:rsidRPr="00011A90" w:rsidRDefault="00011A90" w:rsidP="00D21304">
      <w:pPr>
        <w:keepNext/>
        <w:keepLines/>
        <w:spacing w:after="0" w:line="240" w:lineRule="auto"/>
        <w:jc w:val="both"/>
        <w:rPr>
          <w:rFonts w:ascii="Tahoma" w:eastAsia="Times New Roman" w:hAnsi="Tahoma" w:cs="Tahoma"/>
          <w:lang w:eastAsia="sl-SI"/>
        </w:rPr>
      </w:pPr>
    </w:p>
    <w:p w14:paraId="0E975953" w14:textId="77777777" w:rsidR="00011A90" w:rsidRPr="00011A90" w:rsidRDefault="00011A90" w:rsidP="00D21304">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Če zaradi zamude izvedbe pogodbene obveznosti nastaja pri naročniku dodatna škoda, je naročnik upravičen do povrnitve nastale škode s strani izvajalca. </w:t>
      </w:r>
    </w:p>
    <w:p w14:paraId="5F4A7195" w14:textId="77777777" w:rsidR="00011A90" w:rsidRPr="00011A90" w:rsidRDefault="00011A90" w:rsidP="00D21304">
      <w:pPr>
        <w:keepNext/>
        <w:keepLines/>
        <w:spacing w:after="0" w:line="240" w:lineRule="auto"/>
        <w:jc w:val="both"/>
        <w:rPr>
          <w:rFonts w:ascii="Tahoma" w:eastAsia="Times New Roman" w:hAnsi="Tahoma" w:cs="Tahoma"/>
          <w:lang w:eastAsia="sl-SI"/>
        </w:rPr>
      </w:pPr>
    </w:p>
    <w:p w14:paraId="0BD1DA35" w14:textId="000B04D3" w:rsidR="00E961CB" w:rsidRDefault="00011A90" w:rsidP="00D21304">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41C4D1F8" w14:textId="77777777" w:rsidR="00011A90" w:rsidRDefault="00011A90" w:rsidP="00D21304">
      <w:pPr>
        <w:keepNext/>
        <w:keepLines/>
        <w:spacing w:after="0" w:line="240" w:lineRule="auto"/>
        <w:jc w:val="both"/>
        <w:rPr>
          <w:rFonts w:ascii="Tahoma" w:eastAsia="Times New Roman" w:hAnsi="Tahoma" w:cs="Tahoma"/>
          <w:color w:val="000000"/>
          <w:lang w:eastAsia="sl-SI"/>
        </w:rPr>
      </w:pPr>
    </w:p>
    <w:p w14:paraId="0CACCC2B" w14:textId="77777777" w:rsidR="00E961CB" w:rsidRPr="001E09CD" w:rsidRDefault="00E961CB" w:rsidP="00214A2F">
      <w:pPr>
        <w:pStyle w:val="Odstavekseznama"/>
        <w:keepNext/>
        <w:keepLines/>
        <w:numPr>
          <w:ilvl w:val="0"/>
          <w:numId w:val="10"/>
        </w:numPr>
        <w:jc w:val="center"/>
        <w:rPr>
          <w:rFonts w:ascii="Tahoma" w:hAnsi="Tahoma" w:cs="Tahoma"/>
          <w:b/>
          <w:sz w:val="22"/>
          <w:szCs w:val="22"/>
        </w:rPr>
      </w:pPr>
      <w:r w:rsidRPr="001E09CD">
        <w:rPr>
          <w:rFonts w:ascii="Tahoma" w:hAnsi="Tahoma" w:cs="Tahoma"/>
          <w:b/>
          <w:sz w:val="22"/>
          <w:szCs w:val="22"/>
        </w:rPr>
        <w:t>ZAGOTAVLJANJE VARNOSTI NA DELOVIŠČU</w:t>
      </w:r>
    </w:p>
    <w:p w14:paraId="5C2147D7" w14:textId="77777777" w:rsidR="00E961CB" w:rsidRPr="001E09CD" w:rsidRDefault="00E961CB" w:rsidP="00D21304">
      <w:pPr>
        <w:keepNext/>
        <w:keepLines/>
        <w:numPr>
          <w:ilvl w:val="12"/>
          <w:numId w:val="0"/>
        </w:numPr>
        <w:tabs>
          <w:tab w:val="left" w:pos="567"/>
          <w:tab w:val="left" w:pos="4253"/>
          <w:tab w:val="left" w:pos="5529"/>
          <w:tab w:val="right" w:pos="8505"/>
        </w:tabs>
        <w:spacing w:after="0" w:line="240" w:lineRule="auto"/>
        <w:jc w:val="center"/>
        <w:rPr>
          <w:b/>
        </w:rPr>
      </w:pPr>
    </w:p>
    <w:p w14:paraId="03CDE21E" w14:textId="77777777" w:rsidR="00E961CB" w:rsidRPr="0045415D" w:rsidRDefault="00E961CB"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0C6858AA" w14:textId="77777777" w:rsidR="00E961CB" w:rsidRPr="001E09CD" w:rsidRDefault="00E961CB" w:rsidP="00D21304">
      <w:pPr>
        <w:keepNext/>
        <w:keepLines/>
        <w:spacing w:after="0" w:line="240" w:lineRule="auto"/>
        <w:jc w:val="both"/>
        <w:rPr>
          <w:rFonts w:ascii="Tahoma" w:eastAsia="Times New Roman" w:hAnsi="Tahoma" w:cs="Tahoma"/>
          <w:lang w:eastAsia="sl-SI"/>
        </w:rPr>
      </w:pPr>
    </w:p>
    <w:p w14:paraId="5D3D20BC" w14:textId="77777777" w:rsidR="00284CAD" w:rsidRPr="000E2E59" w:rsidRDefault="00284CAD" w:rsidP="00284CAD">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0D1DAB16" w14:textId="77777777" w:rsidR="00284CAD" w:rsidRPr="000E2E59" w:rsidRDefault="00284CAD" w:rsidP="00284CAD">
      <w:pPr>
        <w:keepNext/>
        <w:keepLines/>
        <w:tabs>
          <w:tab w:val="left" w:pos="709"/>
          <w:tab w:val="left" w:pos="1702"/>
        </w:tabs>
        <w:spacing w:after="0" w:line="240" w:lineRule="auto"/>
        <w:jc w:val="both"/>
        <w:rPr>
          <w:rFonts w:ascii="Tahoma" w:eastAsia="Times New Roman" w:hAnsi="Tahoma"/>
          <w:lang w:eastAsia="sl-SI"/>
        </w:rPr>
      </w:pPr>
    </w:p>
    <w:p w14:paraId="463915DA" w14:textId="77777777" w:rsidR="00284CAD" w:rsidRPr="000E2E59" w:rsidRDefault="00284CAD" w:rsidP="00284CAD">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Odgovorne osebe izvajalca in naročnika iz Pisnega sporazuma se sestanejo pred začetkom izvajanja </w:t>
      </w:r>
      <w:r>
        <w:rPr>
          <w:rFonts w:ascii="Tahoma" w:eastAsia="Times New Roman" w:hAnsi="Tahoma"/>
          <w:lang w:eastAsia="sl-SI"/>
        </w:rPr>
        <w:t>pogodbenih del</w:t>
      </w:r>
      <w:r w:rsidRPr="000E2E59">
        <w:rPr>
          <w:rFonts w:ascii="Tahoma" w:eastAsia="Times New Roman" w:hAnsi="Tahoma"/>
          <w:lang w:eastAsia="sl-SI"/>
        </w:rPr>
        <w:t xml:space="preserve"> in določijo konkretne skupne varnostne ukrepe na osnovi ugotovljenih nevarnosti za varnost in zdravje delavcev pri morebitnem medsebojnem ogrožanju iz priloge </w:t>
      </w:r>
      <w:r>
        <w:rPr>
          <w:rFonts w:ascii="Tahoma" w:eastAsia="Times New Roman" w:hAnsi="Tahoma"/>
          <w:lang w:eastAsia="sl-SI"/>
        </w:rPr>
        <w:t>P</w:t>
      </w:r>
      <w:r w:rsidRPr="000E2E59">
        <w:rPr>
          <w:rFonts w:ascii="Tahoma" w:eastAsia="Times New Roman" w:hAnsi="Tahoma"/>
          <w:lang w:eastAsia="sl-SI"/>
        </w:rPr>
        <w:t xml:space="preserve">isnega sporazuma. </w:t>
      </w:r>
    </w:p>
    <w:p w14:paraId="17082224" w14:textId="77777777" w:rsidR="00284CAD" w:rsidRPr="000E2E59" w:rsidRDefault="00284CAD" w:rsidP="00284CAD">
      <w:pPr>
        <w:keepNext/>
        <w:keepLines/>
        <w:tabs>
          <w:tab w:val="left" w:pos="709"/>
          <w:tab w:val="left" w:pos="1702"/>
        </w:tabs>
        <w:spacing w:after="0" w:line="240" w:lineRule="auto"/>
        <w:jc w:val="both"/>
        <w:rPr>
          <w:rFonts w:ascii="Tahoma" w:eastAsia="Times New Roman" w:hAnsi="Tahoma"/>
          <w:lang w:eastAsia="sl-SI"/>
        </w:rPr>
      </w:pPr>
    </w:p>
    <w:p w14:paraId="2E127FAB" w14:textId="77777777" w:rsidR="00284CAD" w:rsidRPr="000E2E59" w:rsidRDefault="00284CAD" w:rsidP="00284CA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Pogodbeni stranki</w:t>
      </w:r>
      <w:r w:rsidRPr="000E2E59">
        <w:rPr>
          <w:rFonts w:ascii="Tahoma" w:eastAsia="Times New Roman" w:hAnsi="Tahoma" w:cs="Tahoma"/>
          <w:lang w:eastAsia="sl-SI"/>
        </w:rPr>
        <w:t xml:space="preserve"> soglašata:</w:t>
      </w:r>
    </w:p>
    <w:p w14:paraId="16B88CA1" w14:textId="77777777" w:rsidR="00284CAD" w:rsidRPr="000E2E59" w:rsidRDefault="00284CAD" w:rsidP="00284CAD">
      <w:pPr>
        <w:keepNext/>
        <w:keepLines/>
        <w:numPr>
          <w:ilvl w:val="0"/>
          <w:numId w:val="44"/>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Pr>
          <w:rFonts w:ascii="Tahoma" w:eastAsia="Times New Roman" w:hAnsi="Tahoma" w:cs="Tahoma"/>
          <w:lang w:eastAsia="sl-SI"/>
        </w:rPr>
        <w:t>pogodbenih</w:t>
      </w:r>
      <w:r w:rsidRPr="000E2E59">
        <w:rPr>
          <w:rFonts w:ascii="Tahoma" w:eastAsia="Times New Roman" w:hAnsi="Tahoma" w:cs="Tahoma"/>
          <w:lang w:eastAsia="sl-SI"/>
        </w:rPr>
        <w:t xml:space="preserve"> 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40F7B73B" w14:textId="77777777" w:rsidR="00284CAD" w:rsidRPr="000E2E59" w:rsidRDefault="00284CAD" w:rsidP="00284CAD">
      <w:pPr>
        <w:keepNext/>
        <w:keepLines/>
        <w:numPr>
          <w:ilvl w:val="0"/>
          <w:numId w:val="44"/>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za zagotavljanje usklajenega izvajanja ukrepov na skupnem delovišču, določata odgovorno osebo naročnika, ki bo odgovorna za »Izvajanje ukrepov VPD in okoljske politike - Naročnik« in bo določena s </w:t>
      </w:r>
      <w:r>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7A3D3BDB" w14:textId="77777777" w:rsidR="00284CAD" w:rsidRPr="000E2E59" w:rsidRDefault="00284CAD" w:rsidP="00284CAD">
      <w:pPr>
        <w:keepNext/>
        <w:keepLines/>
        <w:spacing w:after="0" w:line="240" w:lineRule="auto"/>
        <w:jc w:val="both"/>
        <w:rPr>
          <w:rFonts w:ascii="Tahoma" w:eastAsia="Times New Roman" w:hAnsi="Tahoma" w:cs="Tahoma"/>
          <w:lang w:eastAsia="sl-SI"/>
        </w:rPr>
      </w:pPr>
    </w:p>
    <w:p w14:paraId="1A2E3034" w14:textId="77777777" w:rsidR="00284CAD" w:rsidRPr="000E2E59" w:rsidRDefault="00284CAD" w:rsidP="00284CA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78FC073D" w14:textId="77777777" w:rsidR="00284CAD" w:rsidRPr="000E2E59" w:rsidRDefault="00284CAD" w:rsidP="00284CAD">
      <w:pPr>
        <w:keepNext/>
        <w:keepLines/>
        <w:spacing w:after="0" w:line="240" w:lineRule="auto"/>
        <w:jc w:val="both"/>
        <w:rPr>
          <w:rFonts w:ascii="Tahoma" w:eastAsia="Times New Roman" w:hAnsi="Tahoma" w:cs="Tahoma"/>
          <w:lang w:eastAsia="sl-SI"/>
        </w:rPr>
      </w:pPr>
    </w:p>
    <w:p w14:paraId="77AEB2E2" w14:textId="3ABB6903" w:rsidR="00284CAD" w:rsidRPr="0095248A" w:rsidRDefault="00284CAD" w:rsidP="00284CAD">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lang w:eastAsia="sl-SI"/>
        </w:rPr>
        <w:t>27. členu te pogodbe.</w:t>
      </w:r>
    </w:p>
    <w:p w14:paraId="79244BAA" w14:textId="77777777" w:rsidR="00EC3759" w:rsidRDefault="00EC3759" w:rsidP="00D21304">
      <w:pPr>
        <w:keepNext/>
        <w:keepLines/>
        <w:spacing w:after="0" w:line="240" w:lineRule="auto"/>
        <w:jc w:val="both"/>
        <w:rPr>
          <w:rFonts w:ascii="Tahoma" w:eastAsia="Times New Roman" w:hAnsi="Tahoma" w:cs="Tahoma"/>
          <w:color w:val="000000"/>
          <w:lang w:eastAsia="sl-SI"/>
        </w:rPr>
      </w:pPr>
    </w:p>
    <w:p w14:paraId="0077ADE0" w14:textId="77777777" w:rsidR="00EC3759" w:rsidRPr="00EC4317" w:rsidRDefault="00EC3759" w:rsidP="00214A2F">
      <w:pPr>
        <w:pStyle w:val="Odstavekseznama"/>
        <w:keepNext/>
        <w:keepLines/>
        <w:numPr>
          <w:ilvl w:val="0"/>
          <w:numId w:val="10"/>
        </w:numPr>
        <w:jc w:val="center"/>
        <w:rPr>
          <w:rFonts w:ascii="Tahoma" w:hAnsi="Tahoma" w:cs="Tahoma"/>
          <w:b/>
          <w:sz w:val="22"/>
          <w:szCs w:val="22"/>
        </w:rPr>
      </w:pPr>
      <w:r w:rsidRPr="00EC4317">
        <w:rPr>
          <w:rFonts w:ascii="Tahoma" w:hAnsi="Tahoma" w:cs="Tahoma"/>
          <w:b/>
          <w:sz w:val="22"/>
          <w:szCs w:val="22"/>
        </w:rPr>
        <w:t>PREDSTAVNIKA POGODBENIH STRANK</w:t>
      </w:r>
    </w:p>
    <w:p w14:paraId="0A561A42" w14:textId="77777777" w:rsidR="00EC3759" w:rsidRPr="00EC4317" w:rsidRDefault="00EC3759" w:rsidP="00D21304">
      <w:pPr>
        <w:keepNext/>
        <w:keepLines/>
        <w:suppressAutoHyphens/>
        <w:spacing w:after="0" w:line="240" w:lineRule="auto"/>
        <w:jc w:val="center"/>
        <w:rPr>
          <w:rFonts w:ascii="Tahoma" w:eastAsia="Times New Roman" w:hAnsi="Tahoma" w:cs="Tahoma"/>
          <w:b/>
          <w:color w:val="000000"/>
          <w:lang w:eastAsia="sl-SI"/>
        </w:rPr>
      </w:pPr>
    </w:p>
    <w:p w14:paraId="243A0C14" w14:textId="77777777" w:rsidR="00EC3759" w:rsidRPr="000F7D5F" w:rsidRDefault="00EC3759" w:rsidP="00177D7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1EE1FC9" w14:textId="77777777" w:rsidR="00712B7B" w:rsidRDefault="00712B7B" w:rsidP="00D21304">
      <w:pPr>
        <w:keepNext/>
        <w:keepLines/>
        <w:spacing w:after="0" w:line="240" w:lineRule="auto"/>
        <w:jc w:val="both"/>
        <w:rPr>
          <w:rFonts w:ascii="Tahoma" w:eastAsia="Times New Roman" w:hAnsi="Tahoma" w:cs="Tahoma"/>
          <w:lang w:eastAsia="sl-SI"/>
        </w:rPr>
      </w:pPr>
    </w:p>
    <w:p w14:paraId="07465347" w14:textId="4F980FE7" w:rsidR="00BA661F" w:rsidRPr="00BA661F" w:rsidRDefault="00712B7B" w:rsidP="00D2130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BA661F" w:rsidRPr="00465D35">
        <w:rPr>
          <w:rFonts w:ascii="Tahoma" w:eastAsia="Times New Roman" w:hAnsi="Tahoma" w:cs="Tahoma"/>
          <w:lang w:eastAsia="sl-SI"/>
        </w:rPr>
        <w:t xml:space="preserve">redstavnik naročnika, ki bo urejal vsa vprašanja, ki bodo nastala v zvezi z izvajanjem te pogodbe, je </w:t>
      </w:r>
      <w:r w:rsidR="00735263">
        <w:rPr>
          <w:rFonts w:ascii="Tahoma" w:eastAsia="Times New Roman" w:hAnsi="Tahoma" w:cs="Tahoma"/>
          <w:lang w:eastAsia="sl-SI"/>
        </w:rPr>
        <w:t xml:space="preserve">g. </w:t>
      </w:r>
      <w:r w:rsidR="00D21304">
        <w:rPr>
          <w:rFonts w:ascii="Tahoma" w:eastAsia="Times New Roman" w:hAnsi="Tahoma" w:cs="Tahoma"/>
          <w:lang w:eastAsia="sl-SI"/>
        </w:rPr>
        <w:t>Mitja Jakóp</w:t>
      </w:r>
      <w:r w:rsidR="00D21304" w:rsidRPr="00DF06C0">
        <w:rPr>
          <w:rFonts w:ascii="Tahoma" w:hAnsi="Tahoma" w:cs="Tahoma"/>
          <w:b/>
          <w:lang w:eastAsia="sl-SI"/>
        </w:rPr>
        <w:t xml:space="preserve">, </w:t>
      </w:r>
      <w:r w:rsidR="00D21304" w:rsidRPr="00DF06C0">
        <w:rPr>
          <w:rFonts w:ascii="Tahoma" w:hAnsi="Tahoma" w:cs="Tahoma"/>
          <w:iCs/>
        </w:rPr>
        <w:t xml:space="preserve">tel. št.: + 386 1 58 </w:t>
      </w:r>
      <w:r w:rsidR="00D21304">
        <w:rPr>
          <w:rFonts w:ascii="Tahoma" w:hAnsi="Tahoma" w:cs="Tahoma"/>
          <w:iCs/>
        </w:rPr>
        <w:t>75</w:t>
      </w:r>
      <w:r w:rsidR="00D21304" w:rsidRPr="00DF06C0">
        <w:rPr>
          <w:rFonts w:ascii="Tahoma" w:hAnsi="Tahoma" w:cs="Tahoma"/>
          <w:iCs/>
        </w:rPr>
        <w:t xml:space="preserve"> </w:t>
      </w:r>
      <w:r w:rsidR="00D21304">
        <w:rPr>
          <w:rFonts w:ascii="Tahoma" w:hAnsi="Tahoma" w:cs="Tahoma"/>
          <w:iCs/>
        </w:rPr>
        <w:t>350</w:t>
      </w:r>
      <w:r w:rsidR="00D21304" w:rsidRPr="00DF06C0">
        <w:rPr>
          <w:rFonts w:ascii="Tahoma" w:hAnsi="Tahoma" w:cs="Tahoma"/>
          <w:lang w:eastAsia="sl-SI"/>
        </w:rPr>
        <w:t xml:space="preserve">, </w:t>
      </w:r>
      <w:r w:rsidR="00D21304">
        <w:rPr>
          <w:rFonts w:ascii="Tahoma" w:hAnsi="Tahoma" w:cs="Tahoma"/>
          <w:lang w:eastAsia="sl-SI"/>
        </w:rPr>
        <w:t xml:space="preserve">e-pošta: </w:t>
      </w:r>
      <w:hyperlink r:id="rId23" w:history="1">
        <w:r w:rsidR="00D21304" w:rsidRPr="00D9245F">
          <w:rPr>
            <w:rStyle w:val="Hiperpovezava"/>
            <w:rFonts w:ascii="Tahoma" w:hAnsi="Tahoma" w:cs="Tahoma"/>
            <w:lang w:eastAsia="sl-SI"/>
          </w:rPr>
          <w:t>mitja.jakop@energetika-lj.si</w:t>
        </w:r>
      </w:hyperlink>
      <w:r w:rsidR="00D21304" w:rsidRPr="00DF06C0">
        <w:rPr>
          <w:rFonts w:ascii="Tahoma" w:eastAsia="Times New Roman" w:hAnsi="Tahoma" w:cs="Tahoma"/>
          <w:lang w:eastAsia="sl-SI"/>
        </w:rPr>
        <w:t xml:space="preserve">, v njegovi odsotnosti pa ga zamenjuje </w:t>
      </w:r>
      <w:r w:rsidR="00D21304">
        <w:rPr>
          <w:rFonts w:ascii="Tahoma" w:eastAsia="Times New Roman" w:hAnsi="Tahoma" w:cs="Tahoma"/>
          <w:lang w:eastAsia="sl-SI"/>
        </w:rPr>
        <w:t>Blaž Žibert</w:t>
      </w:r>
      <w:r w:rsidR="00D21304" w:rsidRPr="00C01377">
        <w:rPr>
          <w:rFonts w:ascii="Tahoma" w:hAnsi="Tahoma" w:cs="Tahoma"/>
          <w:iCs/>
        </w:rPr>
        <w:t>; tel. št.</w:t>
      </w:r>
      <w:r w:rsidR="00D21304">
        <w:rPr>
          <w:rFonts w:ascii="Tahoma" w:hAnsi="Tahoma" w:cs="Tahoma"/>
          <w:iCs/>
        </w:rPr>
        <w:t>:</w:t>
      </w:r>
      <w:r w:rsidR="00D21304" w:rsidRPr="00C01377">
        <w:rPr>
          <w:rFonts w:ascii="Tahoma" w:hAnsi="Tahoma" w:cs="Tahoma"/>
          <w:iCs/>
        </w:rPr>
        <w:t xml:space="preserve"> + 386 1 58 </w:t>
      </w:r>
      <w:r w:rsidR="00D21304">
        <w:rPr>
          <w:rFonts w:ascii="Tahoma" w:hAnsi="Tahoma" w:cs="Tahoma"/>
          <w:iCs/>
        </w:rPr>
        <w:t>75 345</w:t>
      </w:r>
      <w:r w:rsidR="00D21304" w:rsidRPr="00C01377">
        <w:rPr>
          <w:rFonts w:ascii="Tahoma" w:hAnsi="Tahoma" w:cs="Tahoma"/>
          <w:iCs/>
        </w:rPr>
        <w:t xml:space="preserve">, </w:t>
      </w:r>
      <w:hyperlink r:id="rId24" w:history="1">
        <w:r w:rsidR="00D21304" w:rsidRPr="00F82A45">
          <w:rPr>
            <w:rStyle w:val="Hiperpovezava"/>
            <w:rFonts w:ascii="Tahoma" w:hAnsi="Tahoma" w:cs="Tahoma"/>
            <w:iCs/>
          </w:rPr>
          <w:t>blaz.zibert@energetika-lj.si</w:t>
        </w:r>
      </w:hyperlink>
      <w:r w:rsidR="00735263">
        <w:rPr>
          <w:rFonts w:ascii="Tahoma" w:eastAsia="Times New Roman" w:hAnsi="Tahoma" w:cs="Tahoma"/>
          <w:lang w:eastAsia="sl-SI"/>
        </w:rPr>
        <w:t xml:space="preserve">. </w:t>
      </w:r>
    </w:p>
    <w:p w14:paraId="2FF58025" w14:textId="77777777" w:rsidR="00DF06C0" w:rsidRPr="004A1349" w:rsidRDefault="00DF06C0" w:rsidP="00D21304">
      <w:pPr>
        <w:keepNext/>
        <w:keepLines/>
        <w:spacing w:after="0" w:line="240" w:lineRule="auto"/>
        <w:jc w:val="both"/>
        <w:rPr>
          <w:rFonts w:ascii="Tahoma" w:eastAsia="Times New Roman" w:hAnsi="Tahoma" w:cs="Tahoma"/>
          <w:lang w:eastAsia="sl-SI"/>
        </w:rPr>
      </w:pPr>
    </w:p>
    <w:p w14:paraId="7841CB81" w14:textId="77777777" w:rsidR="00EC3759" w:rsidRPr="004A1349" w:rsidRDefault="00712B7B" w:rsidP="00D2130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EC3759" w:rsidRPr="004A1349">
        <w:rPr>
          <w:rFonts w:ascii="Tahoma" w:eastAsia="Times New Roman" w:hAnsi="Tahoma" w:cs="Tahoma"/>
          <w:lang w:eastAsia="sl-SI"/>
        </w:rPr>
        <w:t>redstavnik izvajalca, ki bo urejal vsa vprašanja, ki bodo nastala v zvezi z izvajanjem te pogodbe, je _________________________, tel</w:t>
      </w:r>
      <w:r w:rsidR="003F288C">
        <w:rPr>
          <w:rFonts w:ascii="Tahoma" w:eastAsia="Times New Roman" w:hAnsi="Tahoma" w:cs="Tahoma"/>
          <w:lang w:eastAsia="sl-SI"/>
        </w:rPr>
        <w:t xml:space="preserve">.: </w:t>
      </w:r>
      <w:r w:rsidR="00EC3759" w:rsidRPr="004A1349">
        <w:rPr>
          <w:rFonts w:ascii="Tahoma" w:eastAsia="Times New Roman" w:hAnsi="Tahoma" w:cs="Tahoma"/>
          <w:lang w:eastAsia="sl-SI"/>
        </w:rPr>
        <w:t>………………, e-pošta: …………………, v njegovi odsotnosti pa ga zamenjuje _____________________, tel.: …………………………, e-pošta: ………………………………….</w:t>
      </w:r>
    </w:p>
    <w:p w14:paraId="0F28F952" w14:textId="77777777" w:rsidR="00EC3759" w:rsidRDefault="00EC3759" w:rsidP="00D21304">
      <w:pPr>
        <w:keepNext/>
        <w:keepLines/>
        <w:spacing w:after="0" w:line="240" w:lineRule="auto"/>
        <w:jc w:val="both"/>
        <w:rPr>
          <w:rFonts w:ascii="Tahoma" w:eastAsia="Times New Roman" w:hAnsi="Tahoma" w:cs="Tahoma"/>
          <w:lang w:eastAsia="sl-SI"/>
        </w:rPr>
      </w:pPr>
    </w:p>
    <w:p w14:paraId="5E04D0F5" w14:textId="77777777" w:rsidR="00F02A65" w:rsidRPr="00F02A65" w:rsidRDefault="00F02A65" w:rsidP="00D21304">
      <w:pPr>
        <w:keepNext/>
        <w:keepLines/>
        <w:tabs>
          <w:tab w:val="left" w:pos="567"/>
          <w:tab w:val="left" w:pos="1418"/>
          <w:tab w:val="left" w:pos="1702"/>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79D123FD"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675E8AB5" w14:textId="77777777" w:rsidR="00F02A65" w:rsidRPr="00F02A65" w:rsidRDefault="00F02A65" w:rsidP="00D21304">
      <w:pPr>
        <w:keepNext/>
        <w:keepLines/>
        <w:tabs>
          <w:tab w:val="left" w:pos="567"/>
          <w:tab w:val="left" w:pos="1418"/>
          <w:tab w:val="left" w:pos="1702"/>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30FC2DE0" w14:textId="77777777" w:rsidR="00F02A65" w:rsidRPr="00F02A65" w:rsidRDefault="00F02A65" w:rsidP="00D21304">
      <w:pPr>
        <w:keepNext/>
        <w:keepLines/>
        <w:tabs>
          <w:tab w:val="left" w:pos="567"/>
          <w:tab w:val="left" w:pos="1418"/>
          <w:tab w:val="left" w:pos="1702"/>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 xml:space="preserve"> </w:t>
      </w:r>
    </w:p>
    <w:p w14:paraId="5578C856" w14:textId="77777777" w:rsidR="00F02A65" w:rsidRPr="00F02A65" w:rsidRDefault="00F02A65" w:rsidP="00D21304">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F02A65">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1B007D6B" w14:textId="77777777" w:rsidR="00F02A65" w:rsidRPr="00F02A65" w:rsidRDefault="00F02A65" w:rsidP="00D2130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CD82E09" w14:textId="77777777" w:rsidR="00F02A65" w:rsidRPr="00F02A65" w:rsidRDefault="00F02A65" w:rsidP="00214A2F">
      <w:pPr>
        <w:pStyle w:val="Odstavekseznama"/>
        <w:keepNext/>
        <w:keepLines/>
        <w:numPr>
          <w:ilvl w:val="0"/>
          <w:numId w:val="10"/>
        </w:numPr>
        <w:jc w:val="center"/>
        <w:rPr>
          <w:rFonts w:ascii="Tahoma" w:hAnsi="Tahoma" w:cs="Tahoma"/>
          <w:b/>
          <w:sz w:val="22"/>
          <w:szCs w:val="22"/>
        </w:rPr>
      </w:pPr>
      <w:r w:rsidRPr="00F02A65">
        <w:rPr>
          <w:rFonts w:ascii="Tahoma" w:hAnsi="Tahoma" w:cs="Tahoma"/>
          <w:b/>
          <w:sz w:val="22"/>
          <w:szCs w:val="22"/>
        </w:rPr>
        <w:t>ODPOVED POGODBE IN ODSTOP OD POGODBE</w:t>
      </w:r>
    </w:p>
    <w:p w14:paraId="0C6B0A01" w14:textId="77777777" w:rsidR="00F02A65" w:rsidRPr="00F02A65" w:rsidRDefault="00F02A65" w:rsidP="00D21304">
      <w:pPr>
        <w:keepNext/>
        <w:keepLines/>
        <w:tabs>
          <w:tab w:val="left" w:pos="851"/>
          <w:tab w:val="left" w:pos="1702"/>
        </w:tabs>
        <w:spacing w:after="0" w:line="240" w:lineRule="auto"/>
        <w:jc w:val="center"/>
        <w:rPr>
          <w:rFonts w:ascii="Tahoma" w:eastAsia="Times New Roman" w:hAnsi="Tahoma" w:cs="Tahoma"/>
          <w:lang w:eastAsia="sl-SI"/>
        </w:rPr>
      </w:pPr>
    </w:p>
    <w:p w14:paraId="016B9039"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1688959B" w14:textId="77777777" w:rsidR="00F02A65" w:rsidRPr="00F02A65" w:rsidRDefault="00F02A65" w:rsidP="00D21304">
      <w:pPr>
        <w:keepNext/>
        <w:keepLines/>
        <w:tabs>
          <w:tab w:val="left" w:pos="851"/>
          <w:tab w:val="left" w:pos="1702"/>
        </w:tabs>
        <w:spacing w:after="0" w:line="240" w:lineRule="auto"/>
        <w:jc w:val="center"/>
        <w:rPr>
          <w:rFonts w:ascii="Tahoma" w:eastAsia="Times New Roman" w:hAnsi="Tahoma" w:cs="Tahoma"/>
          <w:b/>
          <w:lang w:eastAsia="sl-SI"/>
        </w:rPr>
      </w:pPr>
    </w:p>
    <w:p w14:paraId="10E005F2" w14:textId="77777777" w:rsidR="00F02A65" w:rsidRPr="00F02A65" w:rsidRDefault="00F02A65" w:rsidP="00D21304">
      <w:pPr>
        <w:keepNext/>
        <w:keepLines/>
        <w:tabs>
          <w:tab w:val="left" w:pos="851"/>
          <w:tab w:val="left" w:pos="1702"/>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7D50E173" w14:textId="77777777" w:rsidR="00F02A65" w:rsidRPr="00F02A65" w:rsidRDefault="00F02A65" w:rsidP="00D21304">
      <w:pPr>
        <w:keepNext/>
        <w:keepLines/>
        <w:tabs>
          <w:tab w:val="left" w:pos="851"/>
          <w:tab w:val="left" w:pos="1702"/>
        </w:tabs>
        <w:spacing w:after="0" w:line="240" w:lineRule="auto"/>
        <w:jc w:val="both"/>
        <w:rPr>
          <w:rFonts w:ascii="Tahoma" w:eastAsia="Times New Roman" w:hAnsi="Tahoma" w:cs="Tahoma"/>
          <w:lang w:eastAsia="sl-SI"/>
        </w:rPr>
      </w:pPr>
    </w:p>
    <w:p w14:paraId="22E5FABE" w14:textId="77777777" w:rsidR="00F02A65" w:rsidRPr="00F02A65" w:rsidRDefault="00F02A65" w:rsidP="00D21304">
      <w:pPr>
        <w:keepNext/>
        <w:keepLines/>
        <w:tabs>
          <w:tab w:val="left" w:pos="851"/>
          <w:tab w:val="left" w:pos="1702"/>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lastRenderedPageBreak/>
        <w:t xml:space="preserve">Pogodbeni stranki se v času odpovedi medsebojnega razmerja po pogodbi obvezujeta izvajati svoje obveznosti do izteka odpovednega roka, pri čemer se naročnik in izvajalec lahko pisno sporazumeta za drugačen odpovedni rok. </w:t>
      </w:r>
    </w:p>
    <w:p w14:paraId="6BD113ED" w14:textId="77777777" w:rsidR="00F02A65" w:rsidRPr="00F02A65" w:rsidRDefault="00F02A65" w:rsidP="00D21304">
      <w:pPr>
        <w:keepNext/>
        <w:keepLines/>
        <w:tabs>
          <w:tab w:val="left" w:pos="851"/>
          <w:tab w:val="left" w:pos="1702"/>
        </w:tabs>
        <w:spacing w:after="0" w:line="240" w:lineRule="auto"/>
        <w:jc w:val="center"/>
        <w:rPr>
          <w:rFonts w:ascii="Tahoma" w:eastAsia="Times New Roman" w:hAnsi="Tahoma" w:cs="Tahoma"/>
          <w:lang w:eastAsia="sl-SI"/>
        </w:rPr>
      </w:pPr>
    </w:p>
    <w:p w14:paraId="4EF6612F"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5CFB2C1A"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2AD7CE18"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Naročnik lahko odstopi od pogodbe, z obvestilom, poslanim izvajalcu s priporočeno pošiljko po pošti, brez obveznosti do izvajalca, če izvajalec:</w:t>
      </w:r>
    </w:p>
    <w:p w14:paraId="340A30BB" w14:textId="77777777" w:rsidR="00F02A65" w:rsidRPr="00F02A65" w:rsidRDefault="00F02A65" w:rsidP="00177D7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F02A65">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05FC50C0" w14:textId="77777777" w:rsidR="00F02A65" w:rsidRPr="00F02A65" w:rsidRDefault="00F02A65" w:rsidP="00177D7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F02A65">
        <w:rPr>
          <w:rFonts w:ascii="Tahoma" w:eastAsia="Times New Roman" w:hAnsi="Tahoma" w:cs="Tahoma"/>
          <w:lang w:eastAsia="sl-SI"/>
        </w:rPr>
        <w:t xml:space="preserve">krši določila Pisnega sporazuma s prilogo (Uvedba delavcev v delo na skupnem delovišču) in Varnostnega načrta, </w:t>
      </w:r>
    </w:p>
    <w:p w14:paraId="3BB28EEC" w14:textId="77777777" w:rsidR="00F02A65" w:rsidRPr="00F02A65" w:rsidRDefault="00F02A65" w:rsidP="00177D7D">
      <w:pPr>
        <w:keepNext/>
        <w:keepLines/>
        <w:numPr>
          <w:ilvl w:val="0"/>
          <w:numId w:val="11"/>
        </w:numPr>
        <w:spacing w:after="0" w:line="240" w:lineRule="auto"/>
        <w:ind w:left="284" w:hanging="284"/>
        <w:jc w:val="both"/>
        <w:rPr>
          <w:rFonts w:ascii="Tahoma" w:hAnsi="Tahoma" w:cs="Tahoma"/>
          <w:lang w:eastAsia="sl-SI"/>
        </w:rPr>
      </w:pPr>
      <w:r w:rsidRPr="00F02A65">
        <w:rPr>
          <w:rFonts w:ascii="Tahoma" w:hAnsi="Tahoma" w:cs="Tahoma"/>
          <w:lang w:eastAsia="sl-SI"/>
        </w:rPr>
        <w:t>ne začne z izvedbo pogodbeno dogovorjenih del v pogodbenem roku, niti v naknadnem roku, ki mu ga določi naročnik,</w:t>
      </w:r>
    </w:p>
    <w:p w14:paraId="4C21BDEA" w14:textId="77777777" w:rsidR="00F02A65" w:rsidRPr="00F02A65" w:rsidRDefault="00F02A65" w:rsidP="00177D7D">
      <w:pPr>
        <w:keepNext/>
        <w:keepLines/>
        <w:numPr>
          <w:ilvl w:val="0"/>
          <w:numId w:val="11"/>
        </w:numPr>
        <w:spacing w:after="0" w:line="240" w:lineRule="auto"/>
        <w:ind w:left="284" w:hanging="284"/>
        <w:jc w:val="both"/>
        <w:rPr>
          <w:rFonts w:ascii="Tahoma" w:hAnsi="Tahoma" w:cs="Tahoma"/>
          <w:lang w:eastAsia="sl-SI"/>
        </w:rPr>
      </w:pPr>
      <w:r w:rsidRPr="00F02A65">
        <w:rPr>
          <w:rFonts w:ascii="Tahoma" w:hAnsi="Tahoma" w:cs="Tahoma"/>
          <w:lang w:eastAsia="sl-SI"/>
        </w:rPr>
        <w:t>ne dosega pogodbeno dogovorjene kvalitete in te ne vzpostavi niti v naknadnem roku, ki mu ga določi naročnik,</w:t>
      </w:r>
    </w:p>
    <w:p w14:paraId="457F8D1A" w14:textId="77777777" w:rsidR="00F02A65" w:rsidRPr="00F02A65" w:rsidRDefault="00F02A65" w:rsidP="00177D7D">
      <w:pPr>
        <w:keepNext/>
        <w:keepLines/>
        <w:numPr>
          <w:ilvl w:val="0"/>
          <w:numId w:val="11"/>
        </w:numPr>
        <w:spacing w:after="0" w:line="240" w:lineRule="auto"/>
        <w:ind w:left="284" w:hanging="284"/>
        <w:jc w:val="both"/>
        <w:rPr>
          <w:rFonts w:ascii="Tahoma" w:hAnsi="Tahoma" w:cs="Tahoma"/>
          <w:lang w:eastAsia="sl-SI"/>
        </w:rPr>
      </w:pPr>
      <w:r w:rsidRPr="00F02A65">
        <w:rPr>
          <w:rFonts w:ascii="Tahoma" w:hAnsi="Tahoma" w:cs="Tahoma"/>
          <w:lang w:eastAsia="sl-SI"/>
        </w:rPr>
        <w:t>ne izpolnjuje ali nepravilno izpolnjuje svoje obveznosti tudi po naknadno določenem roku s strani naročnika,</w:t>
      </w:r>
    </w:p>
    <w:p w14:paraId="49550925" w14:textId="77777777" w:rsidR="00F02A65" w:rsidRPr="00F02A65" w:rsidRDefault="00F02A65" w:rsidP="00177D7D">
      <w:pPr>
        <w:keepNext/>
        <w:keepLines/>
        <w:numPr>
          <w:ilvl w:val="0"/>
          <w:numId w:val="11"/>
        </w:numPr>
        <w:spacing w:after="0" w:line="240" w:lineRule="auto"/>
        <w:ind w:left="284" w:hanging="284"/>
        <w:jc w:val="both"/>
        <w:rPr>
          <w:rFonts w:ascii="Tahoma" w:hAnsi="Tahoma" w:cs="Tahoma"/>
          <w:lang w:eastAsia="sl-SI"/>
        </w:rPr>
      </w:pPr>
      <w:r w:rsidRPr="00F02A65">
        <w:rPr>
          <w:rFonts w:ascii="Tahoma" w:hAnsi="Tahoma" w:cs="Tahoma"/>
          <w:lang w:eastAsia="sl-SI"/>
        </w:rPr>
        <w:t>neredno plačuje obveznosti do dobaviteljev materiala,</w:t>
      </w:r>
    </w:p>
    <w:p w14:paraId="5E4C9D17" w14:textId="77777777" w:rsidR="00F02A65" w:rsidRPr="00F02A65" w:rsidRDefault="00F02A65" w:rsidP="00177D7D">
      <w:pPr>
        <w:keepNext/>
        <w:keepLines/>
        <w:numPr>
          <w:ilvl w:val="0"/>
          <w:numId w:val="11"/>
        </w:numPr>
        <w:spacing w:after="0" w:line="240" w:lineRule="auto"/>
        <w:ind w:left="284" w:hanging="284"/>
        <w:jc w:val="both"/>
        <w:rPr>
          <w:rFonts w:ascii="Tahoma" w:hAnsi="Tahoma" w:cs="Tahoma"/>
          <w:lang w:eastAsia="sl-SI"/>
        </w:rPr>
      </w:pPr>
      <w:r w:rsidRPr="00F02A65">
        <w:rPr>
          <w:rFonts w:ascii="Tahoma" w:hAnsi="Tahoma" w:cs="Tahoma"/>
          <w:lang w:eastAsia="sl-SI"/>
        </w:rPr>
        <w:t>neredno poravnava obveznosti do svojih zaposlenih,</w:t>
      </w:r>
    </w:p>
    <w:p w14:paraId="3C337497" w14:textId="77777777" w:rsidR="00F02A65" w:rsidRPr="00F02A65" w:rsidRDefault="00F02A65" w:rsidP="00177D7D">
      <w:pPr>
        <w:keepNext/>
        <w:keepLines/>
        <w:numPr>
          <w:ilvl w:val="0"/>
          <w:numId w:val="11"/>
        </w:numPr>
        <w:spacing w:after="0" w:line="240" w:lineRule="auto"/>
        <w:ind w:left="284" w:hanging="284"/>
        <w:jc w:val="both"/>
        <w:rPr>
          <w:rFonts w:ascii="Tahoma" w:hAnsi="Tahoma" w:cs="Tahoma"/>
          <w:lang w:eastAsia="sl-SI"/>
        </w:rPr>
      </w:pPr>
      <w:r w:rsidRPr="00F02A65">
        <w:rPr>
          <w:rFonts w:ascii="Tahoma" w:hAnsi="Tahoma" w:cs="Tahoma"/>
          <w:lang w:eastAsia="sl-SI"/>
        </w:rPr>
        <w:t>poviša cene v času veljavnosti pogodbe,</w:t>
      </w:r>
    </w:p>
    <w:p w14:paraId="1D0C9AA7" w14:textId="77777777" w:rsidR="00F02A65" w:rsidRPr="00F02A65" w:rsidRDefault="00F02A65" w:rsidP="00177D7D">
      <w:pPr>
        <w:keepNext/>
        <w:keepLines/>
        <w:numPr>
          <w:ilvl w:val="0"/>
          <w:numId w:val="11"/>
        </w:numPr>
        <w:spacing w:after="0" w:line="240" w:lineRule="auto"/>
        <w:ind w:left="284" w:hanging="284"/>
        <w:jc w:val="both"/>
        <w:rPr>
          <w:rFonts w:ascii="Tahoma" w:hAnsi="Tahoma" w:cs="Tahoma"/>
          <w:lang w:eastAsia="sl-SI"/>
        </w:rPr>
      </w:pPr>
      <w:r w:rsidRPr="00F02A65">
        <w:rPr>
          <w:rFonts w:ascii="Tahoma" w:hAnsi="Tahoma" w:cs="Tahoma"/>
          <w:lang w:eastAsia="sl-SI"/>
        </w:rPr>
        <w:t>preda izvedbo pogodbenih obveznosti tretji osebi brez predhodnega pisnega soglasja naročnika,</w:t>
      </w:r>
    </w:p>
    <w:p w14:paraId="0795AB53" w14:textId="77777777" w:rsidR="00F02A65" w:rsidRPr="00F02A65" w:rsidRDefault="00F02A65" w:rsidP="00177D7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F02A65">
        <w:rPr>
          <w:rFonts w:ascii="Tahoma" w:eastAsia="Times New Roman" w:hAnsi="Tahoma" w:cs="Tahoma"/>
          <w:lang w:eastAsia="sl-SI"/>
        </w:rPr>
        <w:t>prekine z izvedbo pogodbenih obveznosti brez predhodnega pisnega soglasja naročnika.</w:t>
      </w:r>
    </w:p>
    <w:p w14:paraId="13DA3A8A" w14:textId="77777777" w:rsidR="00F02A65" w:rsidRPr="00F02A65" w:rsidRDefault="00F02A65" w:rsidP="00D21304">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36047A21" w14:textId="77777777" w:rsidR="00F02A65" w:rsidRPr="00F02A65" w:rsidRDefault="00F02A65" w:rsidP="00D21304">
      <w:pPr>
        <w:keepNext/>
        <w:keepLines/>
        <w:tabs>
          <w:tab w:val="left" w:pos="284"/>
          <w:tab w:val="left" w:pos="1702"/>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V primerih iz prejšnjega odstavka tega člena,</w:t>
      </w:r>
      <w:r w:rsidRPr="00F02A65">
        <w:rPr>
          <w:rFonts w:ascii="Tahoma" w:hAnsi="Tahoma" w:cs="Tahoma"/>
        </w:rPr>
        <w:t xml:space="preserve"> če pogodba ne določa drugače,</w:t>
      </w:r>
      <w:r w:rsidRPr="00F02A65">
        <w:rPr>
          <w:rFonts w:ascii="Tahoma" w:eastAsia="Times New Roman" w:hAnsi="Tahoma" w:cs="Tahoma"/>
          <w:lang w:eastAsia="sl-SI"/>
        </w:rPr>
        <w:t xml:space="preserve"> lahko naročnik takoj unovči ustrezno finančno zavarovanje.</w:t>
      </w:r>
    </w:p>
    <w:p w14:paraId="64CE0E17" w14:textId="77777777" w:rsidR="00F02A65" w:rsidRPr="00F02A65" w:rsidRDefault="00F02A65" w:rsidP="00D21304">
      <w:pPr>
        <w:keepNext/>
        <w:keepLines/>
        <w:tabs>
          <w:tab w:val="left" w:pos="284"/>
          <w:tab w:val="left" w:pos="1702"/>
        </w:tabs>
        <w:spacing w:after="0" w:line="240" w:lineRule="auto"/>
        <w:jc w:val="both"/>
        <w:rPr>
          <w:rFonts w:ascii="Tahoma" w:eastAsia="Times New Roman" w:hAnsi="Tahoma" w:cs="Tahoma"/>
          <w:lang w:eastAsia="sl-SI"/>
        </w:rPr>
      </w:pPr>
    </w:p>
    <w:p w14:paraId="4FFF7AD8"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 xml:space="preserve">člen </w:t>
      </w:r>
    </w:p>
    <w:p w14:paraId="17189F4A" w14:textId="77777777" w:rsidR="00F02A65" w:rsidRPr="00F02A65" w:rsidRDefault="00F02A65" w:rsidP="00D21304">
      <w:pPr>
        <w:keepNext/>
        <w:keepLines/>
        <w:tabs>
          <w:tab w:val="left" w:pos="284"/>
          <w:tab w:val="left" w:pos="1702"/>
        </w:tabs>
        <w:spacing w:after="0" w:line="240" w:lineRule="auto"/>
        <w:jc w:val="both"/>
        <w:rPr>
          <w:rFonts w:ascii="Tahoma" w:eastAsia="Times New Roman" w:hAnsi="Tahoma" w:cs="Tahoma"/>
          <w:lang w:eastAsia="sl-SI"/>
        </w:rPr>
      </w:pPr>
    </w:p>
    <w:p w14:paraId="26A3A629" w14:textId="77777777" w:rsidR="00F02A65" w:rsidRPr="00F02A65" w:rsidRDefault="00F02A65" w:rsidP="00D21304">
      <w:pPr>
        <w:keepNext/>
        <w:keepLines/>
        <w:tabs>
          <w:tab w:val="left" w:pos="284"/>
          <w:tab w:val="left" w:pos="1702"/>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Med veljavnostjo pogodbe lahko naročnik, ne glede na določbe zakona, ki ureja obligacijska razmerja, odstopi od pogodbe tudi v primerih iz 96. člena ZJN-3.</w:t>
      </w:r>
    </w:p>
    <w:p w14:paraId="6F2A4949" w14:textId="77777777" w:rsidR="00F02A65" w:rsidRPr="00F02A65" w:rsidRDefault="00F02A65" w:rsidP="00D21304">
      <w:pPr>
        <w:keepNext/>
        <w:keepLines/>
        <w:tabs>
          <w:tab w:val="left" w:pos="284"/>
          <w:tab w:val="left" w:pos="1702"/>
        </w:tabs>
        <w:spacing w:after="0" w:line="240" w:lineRule="auto"/>
        <w:jc w:val="both"/>
        <w:rPr>
          <w:rFonts w:ascii="Tahoma" w:eastAsia="Times New Roman" w:hAnsi="Tahoma" w:cs="Tahoma"/>
          <w:lang w:eastAsia="sl-SI"/>
        </w:rPr>
      </w:pPr>
    </w:p>
    <w:p w14:paraId="444A5FEB"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744E9183"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053131F3"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4B55E55C"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394CC919"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51CB9348"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09DE0AC6"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Ta pogodba je sklenjena pod razveznim pogojem, ki se uresniči v primeru izpolnitve ene od naslednjih okoliščin:</w:t>
      </w:r>
    </w:p>
    <w:p w14:paraId="26500AB3" w14:textId="77777777" w:rsidR="00F02A65" w:rsidRPr="00F02A65" w:rsidRDefault="00F02A65" w:rsidP="00177D7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F02A65">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67B7346A" w14:textId="77777777" w:rsidR="00F02A65" w:rsidRPr="00F02A65" w:rsidRDefault="00F02A65" w:rsidP="00177D7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F02A65">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7A62B9F8" w14:textId="77777777" w:rsidR="00F02A65" w:rsidRPr="00F02A65" w:rsidRDefault="00F02A65" w:rsidP="00177D7D">
      <w:pPr>
        <w:keepNext/>
        <w:keepLines/>
        <w:numPr>
          <w:ilvl w:val="0"/>
          <w:numId w:val="47"/>
        </w:numPr>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 xml:space="preserve">plačilom za delo, </w:t>
      </w:r>
    </w:p>
    <w:p w14:paraId="38855BC6" w14:textId="77777777" w:rsidR="00F02A65" w:rsidRPr="00F02A65" w:rsidRDefault="00F02A65" w:rsidP="00177D7D">
      <w:pPr>
        <w:keepNext/>
        <w:keepLines/>
        <w:numPr>
          <w:ilvl w:val="0"/>
          <w:numId w:val="47"/>
        </w:numPr>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 xml:space="preserve">delovnim časom, </w:t>
      </w:r>
    </w:p>
    <w:p w14:paraId="6F1E9E5B" w14:textId="77777777" w:rsidR="00F02A65" w:rsidRPr="00F02A65" w:rsidRDefault="00F02A65" w:rsidP="00177D7D">
      <w:pPr>
        <w:keepNext/>
        <w:keepLines/>
        <w:numPr>
          <w:ilvl w:val="0"/>
          <w:numId w:val="47"/>
        </w:numPr>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 xml:space="preserve">počitki, </w:t>
      </w:r>
    </w:p>
    <w:p w14:paraId="04AE0AB0" w14:textId="77777777" w:rsidR="00F02A65" w:rsidRPr="00F02A65" w:rsidRDefault="00F02A65" w:rsidP="00177D7D">
      <w:pPr>
        <w:keepNext/>
        <w:keepLines/>
        <w:numPr>
          <w:ilvl w:val="0"/>
          <w:numId w:val="47"/>
        </w:numPr>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23DCBEB5"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lastRenderedPageBreak/>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02A65">
        <w:rPr>
          <w:rFonts w:ascii="Tahoma" w:eastAsia="Times New Roman" w:hAnsi="Tahoma" w:cs="Tahoma"/>
          <w:iCs/>
          <w:lang w:eastAsia="sl-SI"/>
        </w:rPr>
        <w:t>skladu s 94. členom ZJN-3</w:t>
      </w:r>
      <w:r w:rsidRPr="00F02A65">
        <w:rPr>
          <w:rFonts w:ascii="Tahoma" w:eastAsia="Times New Roman" w:hAnsi="Tahoma" w:cs="Tahoma"/>
          <w:lang w:eastAsia="sl-SI"/>
        </w:rPr>
        <w:t xml:space="preserve"> in določili te pogodbe v roku 30 (trideset) dni od seznanitve s kršitvijo. </w:t>
      </w:r>
    </w:p>
    <w:p w14:paraId="668CE524"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463F898B"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E8C6FD1"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3CAA61FE"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 xml:space="preserve">Če naročnik v roku 30 </w:t>
      </w:r>
      <w:r w:rsidRPr="00F02A65">
        <w:rPr>
          <w:rFonts w:ascii="Tahoma" w:hAnsi="Tahoma" w:cs="Tahoma"/>
        </w:rPr>
        <w:t xml:space="preserve">(trideset) </w:t>
      </w:r>
      <w:r w:rsidRPr="00F02A65">
        <w:rPr>
          <w:rFonts w:ascii="Tahoma" w:eastAsia="Times New Roman" w:hAnsi="Tahoma" w:cs="Tahoma"/>
          <w:lang w:eastAsia="sl-SI"/>
        </w:rPr>
        <w:t>dni od seznanitve s kršitvijo ne začne novega postopka javnega naročila, se šteje, da je pogodba razvezana 30. (trideseti) dan od seznanitve s kršitvijo.</w:t>
      </w:r>
    </w:p>
    <w:p w14:paraId="6F7E2889" w14:textId="77777777" w:rsidR="00F02A65" w:rsidRPr="00F02A65" w:rsidRDefault="00F02A65" w:rsidP="00D21304">
      <w:pPr>
        <w:keepNext/>
        <w:keepLines/>
        <w:tabs>
          <w:tab w:val="left" w:pos="284"/>
          <w:tab w:val="left" w:pos="1702"/>
        </w:tabs>
        <w:spacing w:after="0" w:line="240" w:lineRule="auto"/>
        <w:jc w:val="both"/>
        <w:rPr>
          <w:rFonts w:ascii="Tahoma" w:eastAsia="Times New Roman" w:hAnsi="Tahoma" w:cs="Tahoma"/>
          <w:lang w:eastAsia="sl-SI"/>
        </w:rPr>
      </w:pPr>
    </w:p>
    <w:p w14:paraId="55E5F2C0" w14:textId="77777777" w:rsidR="00F02A65" w:rsidRPr="00F02A65" w:rsidRDefault="00F02A65" w:rsidP="00214A2F">
      <w:pPr>
        <w:pStyle w:val="Odstavekseznama"/>
        <w:keepNext/>
        <w:keepLines/>
        <w:numPr>
          <w:ilvl w:val="0"/>
          <w:numId w:val="10"/>
        </w:numPr>
        <w:jc w:val="center"/>
        <w:rPr>
          <w:rFonts w:ascii="Tahoma" w:hAnsi="Tahoma" w:cs="Tahoma"/>
          <w:b/>
          <w:sz w:val="22"/>
          <w:szCs w:val="22"/>
        </w:rPr>
      </w:pPr>
      <w:r w:rsidRPr="00F02A65">
        <w:rPr>
          <w:rFonts w:ascii="Tahoma" w:hAnsi="Tahoma" w:cs="Tahoma"/>
          <w:b/>
          <w:sz w:val="22"/>
          <w:szCs w:val="22"/>
        </w:rPr>
        <w:t>SESTAVNI DELI POGODBE</w:t>
      </w:r>
    </w:p>
    <w:p w14:paraId="719E87A3" w14:textId="77777777" w:rsidR="00F02A65" w:rsidRPr="00F02A65" w:rsidRDefault="00F02A65" w:rsidP="00D21304">
      <w:pPr>
        <w:keepNext/>
        <w:keepLines/>
        <w:suppressAutoHyphens/>
        <w:spacing w:after="0" w:line="240" w:lineRule="auto"/>
        <w:jc w:val="center"/>
        <w:rPr>
          <w:rFonts w:ascii="Tahoma" w:eastAsia="Times New Roman" w:hAnsi="Tahoma" w:cs="Tahoma"/>
          <w:lang w:eastAsia="sl-SI"/>
        </w:rPr>
      </w:pPr>
    </w:p>
    <w:p w14:paraId="69C67AE3"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7E654E46" w14:textId="77777777" w:rsidR="00F02A65" w:rsidRPr="00F02A65" w:rsidRDefault="00F02A65" w:rsidP="00D21304">
      <w:pPr>
        <w:keepNext/>
        <w:keepLines/>
        <w:spacing w:after="0" w:line="240" w:lineRule="auto"/>
        <w:jc w:val="center"/>
        <w:rPr>
          <w:rFonts w:ascii="Tahoma" w:hAnsi="Tahoma" w:cs="Tahoma"/>
        </w:rPr>
      </w:pPr>
    </w:p>
    <w:p w14:paraId="0F78BE48" w14:textId="77777777" w:rsidR="00F02A65" w:rsidRPr="00F02A65" w:rsidRDefault="00F02A65" w:rsidP="00D21304">
      <w:pPr>
        <w:keepNext/>
        <w:keepLines/>
        <w:spacing w:after="0" w:line="240" w:lineRule="auto"/>
        <w:jc w:val="both"/>
        <w:rPr>
          <w:rFonts w:ascii="Tahoma" w:hAnsi="Tahoma" w:cs="Tahoma"/>
        </w:rPr>
      </w:pPr>
      <w:r w:rsidRPr="00F02A65">
        <w:rPr>
          <w:rFonts w:ascii="Tahoma" w:hAnsi="Tahoma" w:cs="Tahoma"/>
        </w:rPr>
        <w:t>Pri tolmačenju te pogodbe in reševanju morebitnih sporov se poleg pogodbe ter zakona, ki ureja obligacijska razmerja, upošteva še:</w:t>
      </w:r>
    </w:p>
    <w:p w14:paraId="26288488" w14:textId="6E19420A" w:rsidR="00F02A65" w:rsidRPr="00F02A65" w:rsidRDefault="00F02A65" w:rsidP="00177D7D">
      <w:pPr>
        <w:keepNext/>
        <w:keepLines/>
        <w:numPr>
          <w:ilvl w:val="0"/>
          <w:numId w:val="8"/>
        </w:numPr>
        <w:spacing w:after="0" w:line="240" w:lineRule="auto"/>
        <w:jc w:val="both"/>
        <w:rPr>
          <w:rFonts w:ascii="Tahoma" w:eastAsia="Times New Roman" w:hAnsi="Tahoma" w:cs="Tahoma"/>
          <w:lang w:eastAsia="sl-SI"/>
        </w:rPr>
      </w:pPr>
      <w:r w:rsidRPr="00F02A65">
        <w:rPr>
          <w:rFonts w:ascii="Tahoma" w:eastAsia="Times New Roman" w:hAnsi="Tahoma" w:cs="Tahoma"/>
          <w:lang w:eastAsia="sl-SI"/>
        </w:rPr>
        <w:t xml:space="preserve">razpisna dokumentacija, št. </w:t>
      </w:r>
      <w:r w:rsidR="00BA41B0">
        <w:rPr>
          <w:rFonts w:ascii="Tahoma" w:eastAsia="Times New Roman" w:hAnsi="Tahoma" w:cs="Tahoma"/>
          <w:lang w:eastAsia="sl-SI"/>
        </w:rPr>
        <w:t>JPE-SPV-40/21</w:t>
      </w:r>
      <w:r w:rsidRPr="00F02A65">
        <w:rPr>
          <w:rFonts w:ascii="Tahoma" w:eastAsia="Times New Roman" w:hAnsi="Tahoma" w:cs="Tahoma"/>
          <w:lang w:eastAsia="sl-SI"/>
        </w:rPr>
        <w:t xml:space="preserve">, </w:t>
      </w:r>
    </w:p>
    <w:p w14:paraId="7B712DF8" w14:textId="77777777" w:rsidR="00F02A65" w:rsidRPr="00F02A65" w:rsidRDefault="00F02A65" w:rsidP="00177D7D">
      <w:pPr>
        <w:keepNext/>
        <w:keepLines/>
        <w:numPr>
          <w:ilvl w:val="0"/>
          <w:numId w:val="8"/>
        </w:numPr>
        <w:spacing w:after="0" w:line="240" w:lineRule="auto"/>
        <w:jc w:val="both"/>
        <w:rPr>
          <w:rFonts w:ascii="Tahoma" w:hAnsi="Tahoma" w:cs="Tahoma"/>
        </w:rPr>
      </w:pPr>
      <w:r w:rsidRPr="00F02A65">
        <w:rPr>
          <w:rFonts w:ascii="Tahoma" w:hAnsi="Tahoma" w:cs="Tahoma"/>
        </w:rPr>
        <w:t>ponudba izvajalca št. __________ z dne __________</w:t>
      </w:r>
    </w:p>
    <w:p w14:paraId="3FFD77C2" w14:textId="77777777" w:rsidR="00F02A65" w:rsidRPr="00F02A65" w:rsidRDefault="00F02A65" w:rsidP="00177D7D">
      <w:pPr>
        <w:keepNext/>
        <w:keepLines/>
        <w:numPr>
          <w:ilvl w:val="0"/>
          <w:numId w:val="8"/>
        </w:numPr>
        <w:spacing w:after="0" w:line="240" w:lineRule="auto"/>
        <w:jc w:val="both"/>
        <w:rPr>
          <w:rFonts w:ascii="Tahoma" w:hAnsi="Tahoma" w:cs="Tahoma"/>
        </w:rPr>
      </w:pPr>
      <w:r w:rsidRPr="00F02A65">
        <w:rPr>
          <w:rFonts w:ascii="Tahoma" w:hAnsi="Tahoma" w:cs="Tahoma"/>
        </w:rPr>
        <w:t>ponudba izvajalca št. __________ podana na pogajanjih dne __________ ki je priloga št. 1 te pogodbe,</w:t>
      </w:r>
    </w:p>
    <w:p w14:paraId="79E82045" w14:textId="77777777" w:rsidR="00F02A65" w:rsidRPr="00F02A65" w:rsidRDefault="00F02A65" w:rsidP="00177D7D">
      <w:pPr>
        <w:keepNext/>
        <w:keepLines/>
        <w:numPr>
          <w:ilvl w:val="0"/>
          <w:numId w:val="8"/>
        </w:numPr>
        <w:spacing w:after="0" w:line="240" w:lineRule="auto"/>
        <w:jc w:val="both"/>
        <w:rPr>
          <w:rFonts w:ascii="Tahoma" w:hAnsi="Tahoma" w:cs="Tahoma"/>
        </w:rPr>
      </w:pPr>
      <w:r w:rsidRPr="00F02A65">
        <w:rPr>
          <w:rFonts w:ascii="Tahoma" w:hAnsi="Tahoma" w:cs="Tahoma"/>
        </w:rPr>
        <w:t>ponudbeni predračun izvajalca z dne _______________, ki je priloga št. 2 te pogodbe,</w:t>
      </w:r>
    </w:p>
    <w:p w14:paraId="592AEC41" w14:textId="77777777" w:rsidR="00F02A65" w:rsidRPr="00F02A65" w:rsidRDefault="00F02A65" w:rsidP="00177D7D">
      <w:pPr>
        <w:keepNext/>
        <w:keepLines/>
        <w:numPr>
          <w:ilvl w:val="0"/>
          <w:numId w:val="8"/>
        </w:numPr>
        <w:spacing w:after="0" w:line="240" w:lineRule="auto"/>
        <w:jc w:val="both"/>
        <w:rPr>
          <w:rFonts w:ascii="Tahoma" w:hAnsi="Tahoma" w:cs="Tahoma"/>
        </w:rPr>
      </w:pPr>
      <w:r w:rsidRPr="00F02A65">
        <w:rPr>
          <w:rFonts w:ascii="Tahoma" w:hAnsi="Tahoma" w:cs="Tahoma"/>
        </w:rPr>
        <w:t>Pisni sporazum o skupnih varnostnih ukrepih in ravnanju z okoljem v JAVNEM PODJETJU ENERGETIKA LJUBLJANA d.o.o., ki je priloga št. 3 te pogodbe,</w:t>
      </w:r>
    </w:p>
    <w:p w14:paraId="5EB656BF" w14:textId="16D343B1" w:rsidR="00F02A65" w:rsidRPr="00F02A65" w:rsidRDefault="001F50AD" w:rsidP="00177D7D">
      <w:pPr>
        <w:keepNext/>
        <w:keepLines/>
        <w:numPr>
          <w:ilvl w:val="0"/>
          <w:numId w:val="8"/>
        </w:numPr>
        <w:spacing w:after="0" w:line="240" w:lineRule="auto"/>
        <w:jc w:val="both"/>
        <w:rPr>
          <w:rFonts w:ascii="Tahoma" w:hAnsi="Tahoma" w:cs="Tahoma"/>
        </w:rPr>
      </w:pPr>
      <w:r>
        <w:rPr>
          <w:rFonts w:ascii="Tahoma" w:hAnsi="Tahoma" w:cs="Tahoma"/>
        </w:rPr>
        <w:t>t</w:t>
      </w:r>
      <w:r w:rsidR="00F02A65" w:rsidRPr="00F02A65">
        <w:rPr>
          <w:rFonts w:ascii="Tahoma" w:hAnsi="Tahoma" w:cs="Tahoma"/>
        </w:rPr>
        <w:t>ehničn</w:t>
      </w:r>
      <w:r w:rsidR="00AC2DBC">
        <w:rPr>
          <w:rFonts w:ascii="Tahoma" w:hAnsi="Tahoma" w:cs="Tahoma"/>
        </w:rPr>
        <w:t>i opis</w:t>
      </w:r>
      <w:r w:rsidR="00F02A65" w:rsidRPr="00F02A65">
        <w:rPr>
          <w:rFonts w:ascii="Tahoma" w:hAnsi="Tahoma" w:cs="Tahoma"/>
        </w:rPr>
        <w:t xml:space="preserve"> del, ki je priloga št. 4 te pogodbe,</w:t>
      </w:r>
    </w:p>
    <w:p w14:paraId="142AD520" w14:textId="77777777" w:rsidR="00F02A65" w:rsidRPr="00F02A65" w:rsidRDefault="00F02A65" w:rsidP="00177D7D">
      <w:pPr>
        <w:keepNext/>
        <w:keepLines/>
        <w:numPr>
          <w:ilvl w:val="0"/>
          <w:numId w:val="8"/>
        </w:numPr>
        <w:spacing w:after="0" w:line="240" w:lineRule="auto"/>
        <w:jc w:val="both"/>
        <w:rPr>
          <w:rFonts w:ascii="Tahoma" w:hAnsi="Tahoma" w:cs="Tahoma"/>
        </w:rPr>
      </w:pPr>
      <w:r w:rsidRPr="00F02A65">
        <w:rPr>
          <w:rFonts w:ascii="Tahoma" w:hAnsi="Tahoma" w:cs="Tahoma"/>
        </w:rPr>
        <w:t>ostala relevantna dokumentacija.</w:t>
      </w:r>
    </w:p>
    <w:p w14:paraId="4A3EEA24" w14:textId="77777777" w:rsidR="00F02A65" w:rsidRPr="00F02A65" w:rsidRDefault="00F02A65" w:rsidP="00D21304">
      <w:pPr>
        <w:keepNext/>
        <w:keepLines/>
        <w:tabs>
          <w:tab w:val="left" w:pos="993"/>
          <w:tab w:val="left" w:pos="1560"/>
        </w:tabs>
        <w:spacing w:after="0" w:line="240" w:lineRule="auto"/>
        <w:jc w:val="both"/>
        <w:rPr>
          <w:rFonts w:ascii="Tahoma" w:hAnsi="Tahoma" w:cs="Tahoma"/>
        </w:rPr>
      </w:pPr>
    </w:p>
    <w:p w14:paraId="6AA945C9"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Pogodbeni stranki sta sporazumni, da je dokumentacija iz prejšnjega odstavka tega člena sestavni del pogodbe.</w:t>
      </w:r>
    </w:p>
    <w:p w14:paraId="7AE720A2"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0FDBE748"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02447586" w14:textId="77777777" w:rsidR="00F02A65" w:rsidRPr="00F02A65" w:rsidRDefault="00F02A65" w:rsidP="00D21304">
      <w:pPr>
        <w:keepNext/>
        <w:keepLines/>
        <w:spacing w:after="0" w:line="240" w:lineRule="auto"/>
        <w:jc w:val="both"/>
        <w:rPr>
          <w:rFonts w:ascii="Tahoma" w:hAnsi="Tahoma" w:cs="Tahoma"/>
        </w:rPr>
      </w:pPr>
    </w:p>
    <w:p w14:paraId="175D4A48"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70F77343" w14:textId="77777777" w:rsidR="00F02A65" w:rsidRPr="00F02A65" w:rsidRDefault="00F02A65" w:rsidP="00D21304">
      <w:pPr>
        <w:keepNext/>
        <w:keepLines/>
        <w:spacing w:after="0" w:line="240" w:lineRule="auto"/>
        <w:ind w:left="426"/>
        <w:jc w:val="both"/>
        <w:rPr>
          <w:rFonts w:ascii="Tahoma" w:hAnsi="Tahoma" w:cs="Tahoma"/>
        </w:rPr>
      </w:pPr>
    </w:p>
    <w:p w14:paraId="600DD0A4" w14:textId="77777777" w:rsidR="00F02A65" w:rsidRPr="00F02A65" w:rsidRDefault="00F02A65" w:rsidP="00D21304">
      <w:pPr>
        <w:keepNext/>
        <w:keepLines/>
        <w:spacing w:after="0" w:line="240" w:lineRule="auto"/>
        <w:jc w:val="both"/>
        <w:rPr>
          <w:rFonts w:ascii="Tahoma" w:hAnsi="Tahoma" w:cs="Tahoma"/>
        </w:rPr>
      </w:pPr>
      <w:r w:rsidRPr="00F02A65">
        <w:rPr>
          <w:rFonts w:ascii="Tahoma" w:hAnsi="Tahoma" w:cs="Tahoma"/>
        </w:rPr>
        <w:t>Vsa strokovna/tehnična dokumentacija in priloge te pogodbe, ki jo izvajalec na podlagi te pogodbe izroči naročniku, postane last naročnika.</w:t>
      </w:r>
    </w:p>
    <w:p w14:paraId="0D0A14CC"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56CC9B31" w14:textId="77777777" w:rsidR="00F02A65" w:rsidRPr="00F02A65" w:rsidRDefault="00F02A65" w:rsidP="00214A2F">
      <w:pPr>
        <w:pStyle w:val="Odstavekseznama"/>
        <w:keepNext/>
        <w:keepLines/>
        <w:numPr>
          <w:ilvl w:val="0"/>
          <w:numId w:val="10"/>
        </w:numPr>
        <w:jc w:val="center"/>
        <w:rPr>
          <w:rFonts w:ascii="Tahoma" w:hAnsi="Tahoma" w:cs="Tahoma"/>
          <w:b/>
          <w:sz w:val="22"/>
          <w:szCs w:val="22"/>
        </w:rPr>
      </w:pPr>
      <w:r w:rsidRPr="00F02A65">
        <w:rPr>
          <w:rFonts w:ascii="Tahoma" w:hAnsi="Tahoma" w:cs="Tahoma"/>
          <w:b/>
          <w:sz w:val="22"/>
          <w:szCs w:val="22"/>
        </w:rPr>
        <w:t>PROTIKORUPCIJSKA KLAVZULA</w:t>
      </w:r>
    </w:p>
    <w:p w14:paraId="026A92C7" w14:textId="77777777" w:rsidR="00F02A65" w:rsidRPr="00F02A65" w:rsidRDefault="00F02A65" w:rsidP="00D21304">
      <w:pPr>
        <w:keepNext/>
        <w:keepLines/>
        <w:spacing w:after="0" w:line="240" w:lineRule="auto"/>
        <w:jc w:val="center"/>
        <w:rPr>
          <w:rFonts w:ascii="Tahoma" w:hAnsi="Tahoma" w:cs="Tahoma"/>
        </w:rPr>
      </w:pPr>
    </w:p>
    <w:p w14:paraId="4D8D85F4"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4958BB2F"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6C11C6E0"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01076030"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1301B8A1"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4615B8F0" w14:textId="77777777" w:rsidR="00BD65C0" w:rsidRPr="00F02A65" w:rsidRDefault="00BD65C0" w:rsidP="00D21304">
      <w:pPr>
        <w:keepNext/>
        <w:keepLines/>
        <w:spacing w:after="0" w:line="240" w:lineRule="auto"/>
        <w:ind w:right="-2"/>
        <w:jc w:val="both"/>
        <w:rPr>
          <w:rFonts w:ascii="Tahoma" w:eastAsia="Times New Roman" w:hAnsi="Tahoma" w:cs="Tahoma"/>
          <w:lang w:eastAsia="x-none"/>
        </w:rPr>
      </w:pPr>
    </w:p>
    <w:p w14:paraId="68132008"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40C0BF1A"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3D702D60"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1389890E" w14:textId="32486586" w:rsidR="00F02A65" w:rsidRPr="00F02A65" w:rsidRDefault="00F02A65" w:rsidP="00177D7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F02A65">
        <w:rPr>
          <w:rFonts w:ascii="Tahoma" w:eastAsia="Times New Roman" w:hAnsi="Tahoma" w:cs="Tahoma"/>
          <w:color w:val="000000"/>
          <w:lang w:eastAsia="sl-SI"/>
        </w:rPr>
        <w:t>svojih ustanoviteljih, družbenikih, delničarjih, komanditistih ali drugih lastnikih in podatke o lastniških deležih navedenih oseb;</w:t>
      </w:r>
    </w:p>
    <w:p w14:paraId="1E5B9503" w14:textId="77777777" w:rsidR="00F02A65" w:rsidRPr="00F02A65" w:rsidRDefault="00F02A65" w:rsidP="00177D7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F02A65">
        <w:rPr>
          <w:rFonts w:ascii="Tahoma" w:eastAsia="Times New Roman" w:hAnsi="Tahoma" w:cs="Tahoma"/>
          <w:color w:val="000000"/>
          <w:lang w:eastAsia="sl-SI"/>
        </w:rPr>
        <w:t>gospodarskih subjektih, za katere se glede na določbe zakona, ki ureja gospodarske družbe, šteje, da so z njim povezane družbe.</w:t>
      </w:r>
    </w:p>
    <w:p w14:paraId="3A704D09"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01482DE9" w14:textId="77777777" w:rsidR="00F02A65" w:rsidRPr="00F02A65" w:rsidRDefault="00F02A65" w:rsidP="00214A2F">
      <w:pPr>
        <w:pStyle w:val="Odstavekseznama"/>
        <w:keepNext/>
        <w:keepLines/>
        <w:numPr>
          <w:ilvl w:val="0"/>
          <w:numId w:val="10"/>
        </w:numPr>
        <w:jc w:val="center"/>
        <w:rPr>
          <w:rFonts w:ascii="Tahoma" w:hAnsi="Tahoma" w:cs="Tahoma"/>
          <w:b/>
          <w:sz w:val="22"/>
          <w:szCs w:val="22"/>
        </w:rPr>
      </w:pPr>
      <w:r w:rsidRPr="00F02A65">
        <w:rPr>
          <w:rFonts w:ascii="Tahoma" w:hAnsi="Tahoma" w:cs="Tahoma"/>
          <w:b/>
          <w:sz w:val="22"/>
          <w:szCs w:val="22"/>
        </w:rPr>
        <w:t>ODSTOP OZIROMA CESIJA DENARNIH TERJATEV</w:t>
      </w:r>
    </w:p>
    <w:p w14:paraId="4915FCBD" w14:textId="77777777" w:rsidR="00F02A65" w:rsidRPr="00F02A65" w:rsidRDefault="00F02A65" w:rsidP="00D21304">
      <w:pPr>
        <w:keepNext/>
        <w:keepLines/>
        <w:numPr>
          <w:ilvl w:val="12"/>
          <w:numId w:val="0"/>
        </w:numPr>
        <w:spacing w:after="0" w:line="240" w:lineRule="auto"/>
        <w:jc w:val="center"/>
        <w:rPr>
          <w:rFonts w:ascii="Tahoma" w:eastAsia="Times New Roman" w:hAnsi="Tahoma" w:cs="Tahoma"/>
          <w:b/>
          <w:lang w:val="x-none" w:eastAsia="x-none"/>
        </w:rPr>
      </w:pPr>
    </w:p>
    <w:p w14:paraId="6B8DC83C"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3947887A" w14:textId="77777777" w:rsidR="00F02A65" w:rsidRPr="00F02A65" w:rsidRDefault="00F02A65" w:rsidP="00D21304">
      <w:pPr>
        <w:keepNext/>
        <w:keepLines/>
        <w:tabs>
          <w:tab w:val="left" w:pos="4820"/>
        </w:tabs>
        <w:spacing w:after="0" w:line="240" w:lineRule="auto"/>
        <w:jc w:val="center"/>
        <w:rPr>
          <w:rFonts w:ascii="Tahoma" w:hAnsi="Tahoma" w:cs="Tahoma"/>
          <w:b/>
        </w:rPr>
      </w:pPr>
    </w:p>
    <w:p w14:paraId="084B92B4" w14:textId="77777777" w:rsidR="00F02A65" w:rsidRPr="00F02A65" w:rsidRDefault="00F02A65" w:rsidP="00D21304">
      <w:pPr>
        <w:keepNext/>
        <w:keepLines/>
        <w:spacing w:after="0" w:line="240" w:lineRule="auto"/>
        <w:jc w:val="both"/>
        <w:rPr>
          <w:rFonts w:ascii="Tahoma" w:hAnsi="Tahoma" w:cs="Tahoma"/>
        </w:rPr>
      </w:pPr>
      <w:r w:rsidRPr="00F02A65">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5647C9D2" w14:textId="77777777" w:rsidR="00F02A65" w:rsidRPr="00F02A65" w:rsidRDefault="00F02A65" w:rsidP="00D21304">
      <w:pPr>
        <w:keepNext/>
        <w:keepLines/>
        <w:spacing w:after="0" w:line="240" w:lineRule="auto"/>
        <w:jc w:val="both"/>
        <w:rPr>
          <w:rFonts w:ascii="Tahoma" w:eastAsia="Times New Roman" w:hAnsi="Tahoma" w:cs="Tahoma"/>
          <w:sz w:val="20"/>
          <w:szCs w:val="20"/>
          <w:lang w:eastAsia="sl-SI"/>
        </w:rPr>
      </w:pPr>
    </w:p>
    <w:p w14:paraId="1B16739A" w14:textId="77777777" w:rsidR="00F02A65" w:rsidRPr="00F02A65" w:rsidRDefault="00F02A65" w:rsidP="00214A2F">
      <w:pPr>
        <w:pStyle w:val="Odstavekseznama"/>
        <w:keepNext/>
        <w:keepLines/>
        <w:numPr>
          <w:ilvl w:val="0"/>
          <w:numId w:val="10"/>
        </w:numPr>
        <w:jc w:val="center"/>
        <w:rPr>
          <w:rFonts w:ascii="Tahoma" w:hAnsi="Tahoma" w:cs="Tahoma"/>
          <w:b/>
          <w:sz w:val="22"/>
          <w:szCs w:val="22"/>
        </w:rPr>
      </w:pPr>
      <w:r w:rsidRPr="00F02A65">
        <w:rPr>
          <w:rFonts w:ascii="Tahoma" w:hAnsi="Tahoma" w:cs="Tahoma"/>
          <w:b/>
          <w:sz w:val="22"/>
          <w:szCs w:val="22"/>
        </w:rPr>
        <w:t xml:space="preserve">PRENOS LASTNINSKE PRAVICE NA TRETJEGA </w:t>
      </w:r>
    </w:p>
    <w:p w14:paraId="475DAD84" w14:textId="77777777" w:rsidR="00F02A65" w:rsidRPr="00F02A65" w:rsidRDefault="00F02A65" w:rsidP="00D21304">
      <w:pPr>
        <w:keepNext/>
        <w:keepLines/>
        <w:spacing w:after="0" w:line="240" w:lineRule="auto"/>
        <w:jc w:val="both"/>
        <w:rPr>
          <w:rFonts w:ascii="Tahoma" w:eastAsia="Times New Roman" w:hAnsi="Tahoma" w:cs="Tahoma"/>
          <w:sz w:val="20"/>
          <w:szCs w:val="20"/>
          <w:lang w:eastAsia="sl-SI"/>
        </w:rPr>
      </w:pPr>
    </w:p>
    <w:p w14:paraId="6FD6813C" w14:textId="77777777" w:rsidR="00F02A65" w:rsidRPr="00F02A65" w:rsidRDefault="00F02A65" w:rsidP="00214A2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1328C44D"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1DFF67DC"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V kolikor želi naročnik prenesti lastninsko pravico na dobavljeni opremi ali njenem delu na tretjo osebo v času do izteka garancijskega roka, kot je določen po tej pogodbi, je dolžan zagotoviti v pisni obliki vsaj takšno omejitev izvajalčeve odgovornosti do tretje osebe, na katero prenaša lastninsko pravico, kot je določena s to pogodbo med izvajalcem in naročnikom ter pri tem zagotoviti skladnost s pravili o nadzoru uvoza in zakonom o industrijski lastnini. V nasprotnem primeru je naročnik dolžan povrniti izvajalcu vse izdatke, ki bi jih slednji imel zaradi širše odgovornosti, kot je določena s to pogodbo in do katerih ne bi prišlo, v kolikor naročnik ne bi prenesel lastninske pravice na tretjo osebo.</w:t>
      </w:r>
    </w:p>
    <w:p w14:paraId="6A402B00" w14:textId="77777777" w:rsidR="00F02A65" w:rsidRPr="00F02A65" w:rsidRDefault="00F02A65" w:rsidP="00D21304">
      <w:pPr>
        <w:keepNext/>
        <w:keepLines/>
        <w:spacing w:after="0" w:line="240" w:lineRule="auto"/>
        <w:jc w:val="both"/>
        <w:rPr>
          <w:rFonts w:ascii="Tahoma" w:eastAsia="Times New Roman" w:hAnsi="Tahoma" w:cs="Tahoma"/>
          <w:b/>
          <w:lang w:eastAsia="sl-SI"/>
        </w:rPr>
      </w:pPr>
    </w:p>
    <w:p w14:paraId="3ABE952A" w14:textId="77777777" w:rsidR="00F02A65" w:rsidRPr="00F02A65" w:rsidRDefault="00F02A65" w:rsidP="00214A2F">
      <w:pPr>
        <w:pStyle w:val="Odstavekseznama"/>
        <w:keepNext/>
        <w:keepLines/>
        <w:numPr>
          <w:ilvl w:val="0"/>
          <w:numId w:val="10"/>
        </w:numPr>
        <w:jc w:val="center"/>
        <w:rPr>
          <w:rFonts w:ascii="Tahoma" w:hAnsi="Tahoma" w:cs="Tahoma"/>
          <w:b/>
          <w:sz w:val="22"/>
          <w:szCs w:val="22"/>
        </w:rPr>
      </w:pPr>
      <w:r w:rsidRPr="00F02A65">
        <w:rPr>
          <w:rFonts w:ascii="Tahoma" w:hAnsi="Tahoma" w:cs="Tahoma"/>
          <w:b/>
          <w:sz w:val="22"/>
          <w:szCs w:val="22"/>
        </w:rPr>
        <w:t>KRŠITEV PRAVIC TRETJE OSEBE</w:t>
      </w:r>
    </w:p>
    <w:p w14:paraId="3C6D30E5" w14:textId="77777777" w:rsidR="00F02A65" w:rsidRPr="00F02A65" w:rsidRDefault="00F02A65" w:rsidP="00D21304">
      <w:pPr>
        <w:keepNext/>
        <w:keepLines/>
        <w:spacing w:after="0" w:line="240" w:lineRule="auto"/>
        <w:ind w:right="-2"/>
        <w:jc w:val="center"/>
        <w:rPr>
          <w:rFonts w:ascii="Tahoma" w:eastAsia="Times New Roman" w:hAnsi="Tahoma" w:cs="Tahoma"/>
          <w:b/>
          <w:lang w:val="x-none" w:eastAsia="x-none"/>
        </w:rPr>
      </w:pPr>
    </w:p>
    <w:p w14:paraId="43F9835A"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5630FC72" w14:textId="77777777" w:rsidR="00F02A65" w:rsidRPr="00F02A65" w:rsidRDefault="00F02A65" w:rsidP="00D21304">
      <w:pPr>
        <w:keepNext/>
        <w:keepLines/>
        <w:spacing w:after="0" w:line="240" w:lineRule="auto"/>
        <w:ind w:right="-2"/>
        <w:jc w:val="center"/>
        <w:rPr>
          <w:rFonts w:ascii="Tahoma" w:eastAsia="Times New Roman" w:hAnsi="Tahoma" w:cs="Tahoma"/>
          <w:lang w:val="x-none" w:eastAsia="x-none"/>
        </w:rPr>
      </w:pPr>
    </w:p>
    <w:p w14:paraId="305178B5" w14:textId="77777777" w:rsidR="00F02A65" w:rsidRPr="00F02A65" w:rsidRDefault="00F02A65" w:rsidP="00D21304">
      <w:pPr>
        <w:keepNext/>
        <w:keepLines/>
        <w:spacing w:after="0" w:line="240" w:lineRule="auto"/>
        <w:ind w:right="-2"/>
        <w:jc w:val="both"/>
        <w:rPr>
          <w:rFonts w:ascii="Tahoma" w:eastAsia="Times New Roman" w:hAnsi="Tahoma" w:cs="Tahoma"/>
          <w:lang w:val="x-none" w:eastAsia="x-none"/>
        </w:rPr>
      </w:pPr>
      <w:r w:rsidRPr="00F02A65">
        <w:rPr>
          <w:rFonts w:ascii="Tahoma" w:eastAsia="Times New Roman" w:hAnsi="Tahoma" w:cs="Tahoma"/>
          <w:lang w:val="x-none" w:eastAsia="x-none"/>
        </w:rPr>
        <w:lastRenderedPageBreak/>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409082AF" w14:textId="77777777" w:rsidR="00F02A65" w:rsidRPr="00F02A65" w:rsidRDefault="00F02A65" w:rsidP="00D21304">
      <w:pPr>
        <w:keepNext/>
        <w:keepLines/>
        <w:spacing w:after="0" w:line="240" w:lineRule="auto"/>
        <w:ind w:right="-2"/>
        <w:jc w:val="both"/>
        <w:rPr>
          <w:rFonts w:ascii="Tahoma" w:eastAsia="Times New Roman" w:hAnsi="Tahoma" w:cs="Tahoma"/>
          <w:lang w:val="x-none" w:eastAsia="x-none"/>
        </w:rPr>
      </w:pPr>
    </w:p>
    <w:p w14:paraId="02F23FA1" w14:textId="77777777" w:rsidR="00F02A65" w:rsidRPr="00F02A65" w:rsidRDefault="00F02A65" w:rsidP="00D21304">
      <w:pPr>
        <w:keepNext/>
        <w:keepLines/>
        <w:spacing w:after="0" w:line="240" w:lineRule="auto"/>
        <w:ind w:right="-2"/>
        <w:jc w:val="both"/>
        <w:rPr>
          <w:rFonts w:ascii="Tahoma" w:eastAsia="Times New Roman" w:hAnsi="Tahoma" w:cs="Tahoma"/>
          <w:lang w:val="x-none" w:eastAsia="x-none"/>
        </w:rPr>
      </w:pPr>
      <w:r w:rsidRPr="00F02A65">
        <w:rPr>
          <w:rFonts w:ascii="Tahoma" w:eastAsia="Times New Roman" w:hAnsi="Tahoma" w:cs="Tahoma"/>
          <w:lang w:val="x-none" w:eastAsia="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F02A65">
        <w:rPr>
          <w:rFonts w:ascii="Tahoma" w:eastAsia="Times New Roman" w:hAnsi="Tahoma" w:cs="Tahoma"/>
          <w:lang w:eastAsia="x-none"/>
        </w:rPr>
        <w:t xml:space="preserve">blaga </w:t>
      </w:r>
      <w:r w:rsidRPr="00F02A65">
        <w:rPr>
          <w:rFonts w:ascii="Tahoma" w:eastAsia="Times New Roman" w:hAnsi="Tahoma" w:cs="Tahoma"/>
          <w:lang w:val="x-none" w:eastAsia="x-none"/>
        </w:rPr>
        <w:t xml:space="preserve">ali </w:t>
      </w:r>
      <w:r w:rsidRPr="00F02A65">
        <w:rPr>
          <w:rFonts w:ascii="Tahoma" w:eastAsia="Times New Roman" w:hAnsi="Tahoma" w:cs="Tahoma"/>
          <w:lang w:eastAsia="x-none"/>
        </w:rPr>
        <w:t>del</w:t>
      </w:r>
      <w:r w:rsidRPr="00F02A65">
        <w:rPr>
          <w:rFonts w:ascii="Tahoma" w:eastAsia="Times New Roman" w:hAnsi="Tahoma" w:cs="Tahoma"/>
          <w:lang w:val="x-none" w:eastAsia="x-none"/>
        </w:rPr>
        <w:t>, ki jih je izvajalec predal naročniku v skladu s to pogodbo.</w:t>
      </w:r>
    </w:p>
    <w:p w14:paraId="227FC4FA" w14:textId="77777777" w:rsidR="00F02A65" w:rsidRPr="00F02A65" w:rsidRDefault="00F02A65" w:rsidP="00D21304">
      <w:pPr>
        <w:keepNext/>
        <w:keepLines/>
        <w:spacing w:after="0" w:line="240" w:lineRule="auto"/>
        <w:ind w:right="-2"/>
        <w:jc w:val="both"/>
        <w:rPr>
          <w:rFonts w:ascii="Tahoma" w:eastAsia="Times New Roman" w:hAnsi="Tahoma" w:cs="Tahoma"/>
          <w:lang w:val="x-none" w:eastAsia="x-none"/>
        </w:rPr>
      </w:pPr>
    </w:p>
    <w:p w14:paraId="1AB47B39" w14:textId="77777777" w:rsidR="00F02A65" w:rsidRPr="00F02A65" w:rsidRDefault="00F02A65" w:rsidP="00D21304">
      <w:pPr>
        <w:keepNext/>
        <w:keepLines/>
        <w:spacing w:after="0" w:line="240" w:lineRule="auto"/>
        <w:ind w:right="-2"/>
        <w:jc w:val="both"/>
        <w:rPr>
          <w:rFonts w:ascii="Tahoma" w:eastAsia="Times New Roman" w:hAnsi="Tahoma" w:cs="Tahoma"/>
          <w:lang w:eastAsia="x-none"/>
        </w:rPr>
      </w:pPr>
      <w:r w:rsidRPr="00F02A65">
        <w:rPr>
          <w:rFonts w:ascii="Tahoma" w:eastAsia="Times New Roman" w:hAnsi="Tahoma" w:cs="Tahoma"/>
          <w:lang w:val="x-none" w:eastAsia="x-none"/>
        </w:rPr>
        <w:t>V posebnih primerih, kjer izvajalec ne more ukiniti zahtev ali terjatev tretjih oseb in ne more na lastne stroške predložiti in dostaviti nadomestn</w:t>
      </w:r>
      <w:r w:rsidRPr="00F02A65">
        <w:rPr>
          <w:rFonts w:ascii="Tahoma" w:eastAsia="Times New Roman" w:hAnsi="Tahoma" w:cs="Tahoma"/>
          <w:lang w:eastAsia="x-none"/>
        </w:rPr>
        <w:t>ega</w:t>
      </w:r>
      <w:r w:rsidRPr="00F02A65">
        <w:rPr>
          <w:rFonts w:ascii="Tahoma" w:eastAsia="Times New Roman" w:hAnsi="Tahoma" w:cs="Tahoma"/>
          <w:lang w:val="x-none" w:eastAsia="x-none"/>
        </w:rPr>
        <w:t xml:space="preserve"> </w:t>
      </w:r>
      <w:r w:rsidRPr="00F02A65">
        <w:rPr>
          <w:rFonts w:ascii="Tahoma" w:eastAsia="Times New Roman" w:hAnsi="Tahoma" w:cs="Tahoma"/>
          <w:lang w:eastAsia="x-none"/>
        </w:rPr>
        <w:t>blaga</w:t>
      </w:r>
      <w:r w:rsidRPr="00F02A65">
        <w:rPr>
          <w:rFonts w:ascii="Tahoma" w:eastAsia="Times New Roman" w:hAnsi="Tahoma" w:cs="Tahoma"/>
          <w:lang w:val="x-none" w:eastAsia="x-none"/>
        </w:rPr>
        <w:t xml:space="preserve"> ali </w:t>
      </w:r>
      <w:r w:rsidRPr="00F02A65">
        <w:rPr>
          <w:rFonts w:ascii="Tahoma" w:eastAsia="Times New Roman" w:hAnsi="Tahoma" w:cs="Tahoma"/>
          <w:lang w:eastAsia="x-none"/>
        </w:rPr>
        <w:t>del</w:t>
      </w:r>
      <w:r w:rsidRPr="00F02A65">
        <w:rPr>
          <w:rFonts w:ascii="Tahoma" w:eastAsia="Times New Roman" w:hAnsi="Tahoma" w:cs="Tahoma"/>
          <w:lang w:val="x-none" w:eastAsia="x-none"/>
        </w:rPr>
        <w:t>, so pa takšn</w:t>
      </w:r>
      <w:r w:rsidRPr="00F02A65">
        <w:rPr>
          <w:rFonts w:ascii="Tahoma" w:eastAsia="Times New Roman" w:hAnsi="Tahoma" w:cs="Tahoma"/>
          <w:lang w:eastAsia="x-none"/>
        </w:rPr>
        <w:t>o</w:t>
      </w:r>
      <w:r w:rsidRPr="00F02A65">
        <w:rPr>
          <w:rFonts w:ascii="Tahoma" w:eastAsia="Times New Roman" w:hAnsi="Tahoma" w:cs="Tahoma"/>
          <w:lang w:val="x-none" w:eastAsia="x-none"/>
        </w:rPr>
        <w:t xml:space="preserve"> </w:t>
      </w:r>
      <w:r w:rsidRPr="00F02A65">
        <w:rPr>
          <w:rFonts w:ascii="Tahoma" w:eastAsia="Times New Roman" w:hAnsi="Tahoma" w:cs="Tahoma"/>
          <w:lang w:eastAsia="x-none"/>
        </w:rPr>
        <w:t>blago</w:t>
      </w:r>
      <w:r w:rsidRPr="00F02A65">
        <w:rPr>
          <w:rFonts w:ascii="Tahoma" w:eastAsia="Times New Roman" w:hAnsi="Tahoma" w:cs="Tahoma"/>
          <w:lang w:val="x-none" w:eastAsia="x-none"/>
        </w:rPr>
        <w:t xml:space="preserve"> oziroma </w:t>
      </w:r>
      <w:r w:rsidRPr="00F02A65">
        <w:rPr>
          <w:rFonts w:ascii="Tahoma" w:eastAsia="Times New Roman" w:hAnsi="Tahoma" w:cs="Tahoma"/>
          <w:lang w:eastAsia="x-none"/>
        </w:rPr>
        <w:t>dela</w:t>
      </w:r>
      <w:r w:rsidRPr="00F02A65">
        <w:rPr>
          <w:rFonts w:ascii="Tahoma" w:eastAsia="Times New Roman" w:hAnsi="Tahoma" w:cs="Tahoma"/>
          <w:lang w:val="x-none" w:eastAsia="x-none"/>
        </w:rPr>
        <w:t xml:space="preserve"> </w:t>
      </w:r>
      <w:r w:rsidRPr="00F02A65">
        <w:rPr>
          <w:rFonts w:ascii="Tahoma" w:eastAsia="Times New Roman" w:hAnsi="Tahoma" w:cs="Tahoma"/>
          <w:lang w:eastAsia="x-none"/>
        </w:rPr>
        <w:t xml:space="preserve">nujno </w:t>
      </w:r>
      <w:r w:rsidRPr="00F02A65">
        <w:rPr>
          <w:rFonts w:ascii="Tahoma" w:eastAsia="Times New Roman" w:hAnsi="Tahoma" w:cs="Tahoma"/>
          <w:lang w:val="x-none" w:eastAsia="x-none"/>
        </w:rPr>
        <w:t>potrebni za izvajanje pogodbe, lahko naročnik odstopi od pogodbe in zahteva od izvajalca, da mu ta vrne vse, kar je po tej pogodbi prejel, ali pa zahteva sorazmerno znižanje cene po tej pogodbi.</w:t>
      </w:r>
    </w:p>
    <w:p w14:paraId="1762D4A4"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45845DC9" w14:textId="77777777" w:rsidR="00F02A65" w:rsidRPr="00F02A65" w:rsidRDefault="00F02A65" w:rsidP="00214A2F">
      <w:pPr>
        <w:pStyle w:val="Odstavekseznama"/>
        <w:keepNext/>
        <w:keepLines/>
        <w:numPr>
          <w:ilvl w:val="0"/>
          <w:numId w:val="10"/>
        </w:numPr>
        <w:jc w:val="center"/>
        <w:rPr>
          <w:rFonts w:ascii="Tahoma" w:hAnsi="Tahoma" w:cs="Tahoma"/>
          <w:b/>
          <w:sz w:val="22"/>
          <w:szCs w:val="22"/>
        </w:rPr>
      </w:pPr>
      <w:r w:rsidRPr="00F02A65">
        <w:rPr>
          <w:rFonts w:ascii="Tahoma" w:hAnsi="Tahoma" w:cs="Tahoma"/>
          <w:b/>
          <w:sz w:val="22"/>
          <w:szCs w:val="22"/>
        </w:rPr>
        <w:t>SKLADNOST S PRAVILI O NADZORU IZVOZA</w:t>
      </w:r>
    </w:p>
    <w:p w14:paraId="020EC96E"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0C523989"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4975F591"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4D5AA05F"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Naročnik mora pri posredovanju predmeta dobave tretji osebi upoštevati vse nacionalne in mednarodne predpise o nadzoru (ponovnega) izvoza, kakor tudi predpise, ki sta jih sprejeli Evropska unija in Združene države Amerike.</w:t>
      </w:r>
    </w:p>
    <w:p w14:paraId="28C72BDD"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7BEA7E78"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Pred posredovanjem predmeta dobave tretjim osebam mora naročnik še zlasti zagotoviti, da</w:t>
      </w:r>
    </w:p>
    <w:p w14:paraId="6E02C2D8" w14:textId="77777777" w:rsidR="00F02A65" w:rsidRPr="00F02A65" w:rsidRDefault="00F02A65" w:rsidP="00177D7D">
      <w:pPr>
        <w:keepNext/>
        <w:keepLines/>
        <w:numPr>
          <w:ilvl w:val="0"/>
          <w:numId w:val="50"/>
        </w:numPr>
        <w:spacing w:after="0" w:line="240" w:lineRule="auto"/>
        <w:ind w:left="426" w:hanging="426"/>
        <w:jc w:val="both"/>
        <w:rPr>
          <w:rFonts w:ascii="Tahoma" w:eastAsia="Times New Roman" w:hAnsi="Tahoma" w:cs="Tahoma"/>
          <w:color w:val="000000"/>
          <w:lang w:eastAsia="sl-SI"/>
        </w:rPr>
      </w:pPr>
      <w:r w:rsidRPr="00F02A65">
        <w:rPr>
          <w:rFonts w:ascii="Tahoma" w:eastAsia="Times New Roman" w:hAnsi="Tahoma" w:cs="Tahoma"/>
          <w:color w:val="000000"/>
          <w:lang w:eastAsia="sl-SI"/>
        </w:rPr>
        <w:t>s tem ne krši trgovinske zapore (embarga) Evropske unije, Združenih držav Amerike ali Združenih narodov – upoštevaje pri tem tudi nacionalne omejitve in prepovedi izogibanja embargom (»by-passing prohibition«);</w:t>
      </w:r>
    </w:p>
    <w:p w14:paraId="7AF9BF0B" w14:textId="77777777" w:rsidR="00F02A65" w:rsidRPr="00F02A65" w:rsidRDefault="00F02A65" w:rsidP="00177D7D">
      <w:pPr>
        <w:keepNext/>
        <w:keepLines/>
        <w:numPr>
          <w:ilvl w:val="0"/>
          <w:numId w:val="50"/>
        </w:numPr>
        <w:spacing w:after="0" w:line="240" w:lineRule="auto"/>
        <w:ind w:left="426" w:hanging="426"/>
        <w:jc w:val="both"/>
        <w:rPr>
          <w:rFonts w:ascii="Tahoma" w:eastAsia="Times New Roman" w:hAnsi="Tahoma" w:cs="Tahoma"/>
          <w:color w:val="000000"/>
          <w:lang w:eastAsia="sl-SI"/>
        </w:rPr>
      </w:pPr>
      <w:r w:rsidRPr="00F02A65">
        <w:rPr>
          <w:rFonts w:ascii="Tahoma" w:eastAsia="Times New Roman" w:hAnsi="Tahoma" w:cs="Tahoma"/>
          <w:color w:val="000000"/>
          <w:lang w:eastAsia="sl-SI"/>
        </w:rPr>
        <w:t>predmet dobave ni namenjen uporabi v oborožitvene namene ter jedrski ali orožarski tehnologiji, ki je bodisi prepovedana bodisi so zanjo potrebna ustrezna dovoljenja, razen v primeru, če so dovoljena bila pridobljena;</w:t>
      </w:r>
    </w:p>
    <w:p w14:paraId="5A22FC76" w14:textId="77777777" w:rsidR="00F02A65" w:rsidRPr="00F02A65" w:rsidRDefault="00F02A65" w:rsidP="00177D7D">
      <w:pPr>
        <w:keepNext/>
        <w:keepLines/>
        <w:numPr>
          <w:ilvl w:val="0"/>
          <w:numId w:val="50"/>
        </w:numPr>
        <w:spacing w:after="0" w:line="240" w:lineRule="auto"/>
        <w:ind w:left="426" w:hanging="426"/>
        <w:jc w:val="both"/>
        <w:rPr>
          <w:rFonts w:ascii="Tahoma" w:eastAsia="Times New Roman" w:hAnsi="Tahoma" w:cs="Tahoma"/>
          <w:color w:val="000000"/>
          <w:lang w:eastAsia="sl-SI"/>
        </w:rPr>
      </w:pPr>
      <w:r w:rsidRPr="00F02A65">
        <w:rPr>
          <w:rFonts w:ascii="Tahoma" w:eastAsia="Times New Roman" w:hAnsi="Tahoma" w:cs="Tahoma"/>
          <w:color w:val="000000"/>
          <w:lang w:eastAsia="sl-SI"/>
        </w:rPr>
        <w:t>so pri tem upoštevane omejitve, ki se nanašajo na trgovanje s pravnimi in fizičnimi osebami, ki sta jih Evropska unija ali Združene države Amerike uvrstili na seznam sankcioniranih oseb (»Sanctioned Party List«).</w:t>
      </w:r>
    </w:p>
    <w:p w14:paraId="0B3C1143"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1A6EFB61"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Kadar je zaradi nadzora izvoza s strani pristojnih organov ali izvajalca to potrebno, se naročnik zaveže, da bo na poziv izvajalca slednjemu nemudoma posredoval podatke, ki se nanašajo na končnega prejemnika, končni namembni kraj, končno uporabo predmeta dobave, ter podatke glede morebitnih izvoznih omejitev.</w:t>
      </w:r>
    </w:p>
    <w:p w14:paraId="2EAE6905"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73FFA1CE"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Izvajalec ni dolžan izpolniti svojih pogodbenih obveznosti, če za to obstajajo ovire, ki izvirajo iz nacionalnih ali mednarodnih predpisov v zvezi z zunanjo trgovino ali embargov (in/ali drugih sankcij).</w:t>
      </w:r>
    </w:p>
    <w:p w14:paraId="30EF567F"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68D606F3" w14:textId="77777777" w:rsidR="00F02A65" w:rsidRPr="00F02A65" w:rsidRDefault="00F02A65" w:rsidP="00214A2F">
      <w:pPr>
        <w:pStyle w:val="Odstavekseznama"/>
        <w:keepNext/>
        <w:keepLines/>
        <w:numPr>
          <w:ilvl w:val="0"/>
          <w:numId w:val="10"/>
        </w:numPr>
        <w:jc w:val="center"/>
        <w:rPr>
          <w:rFonts w:ascii="Tahoma" w:hAnsi="Tahoma" w:cs="Tahoma"/>
          <w:b/>
          <w:sz w:val="22"/>
          <w:szCs w:val="22"/>
        </w:rPr>
      </w:pPr>
      <w:r w:rsidRPr="00F02A65">
        <w:rPr>
          <w:rFonts w:ascii="Tahoma" w:hAnsi="Tahoma" w:cs="Tahoma"/>
          <w:b/>
          <w:sz w:val="22"/>
          <w:szCs w:val="22"/>
        </w:rPr>
        <w:t>REŠEVANJE SPOROV</w:t>
      </w:r>
    </w:p>
    <w:p w14:paraId="75D576AF" w14:textId="77777777" w:rsidR="00F02A65" w:rsidRPr="00F02A65" w:rsidRDefault="00F02A65" w:rsidP="00D21304">
      <w:pPr>
        <w:keepNext/>
        <w:keepLines/>
        <w:spacing w:after="0" w:line="240" w:lineRule="auto"/>
        <w:jc w:val="center"/>
        <w:rPr>
          <w:rFonts w:ascii="Tahoma" w:hAnsi="Tahoma" w:cs="Tahoma"/>
        </w:rPr>
      </w:pPr>
    </w:p>
    <w:p w14:paraId="193712AF"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70D487D5" w14:textId="77777777" w:rsidR="00F02A65" w:rsidRPr="00F02A65" w:rsidRDefault="00F02A65" w:rsidP="00D21304">
      <w:pPr>
        <w:keepNext/>
        <w:keepLines/>
        <w:spacing w:after="0" w:line="240" w:lineRule="auto"/>
        <w:jc w:val="both"/>
        <w:rPr>
          <w:rFonts w:ascii="Tahoma" w:hAnsi="Tahoma" w:cs="Tahoma"/>
        </w:rPr>
      </w:pPr>
    </w:p>
    <w:p w14:paraId="246BE26D" w14:textId="77777777" w:rsidR="00F02A65" w:rsidRPr="00F02A65" w:rsidRDefault="00F02A65" w:rsidP="00D21304">
      <w:pPr>
        <w:keepNext/>
        <w:keepLines/>
        <w:tabs>
          <w:tab w:val="left" w:pos="567"/>
          <w:tab w:val="left" w:pos="1418"/>
          <w:tab w:val="left" w:pos="1702"/>
        </w:tabs>
        <w:spacing w:after="0" w:line="240" w:lineRule="auto"/>
        <w:jc w:val="both"/>
        <w:rPr>
          <w:rFonts w:ascii="Tahoma" w:hAnsi="Tahoma" w:cs="Tahoma"/>
        </w:rPr>
      </w:pPr>
      <w:r w:rsidRPr="00F02A65">
        <w:rPr>
          <w:rFonts w:ascii="Tahoma" w:hAnsi="Tahoma" w:cs="Tahoma"/>
        </w:rPr>
        <w:lastRenderedPageBreak/>
        <w:t>Morebitne spore, ki bi nastali v zvezi z izvajanjem te pogodbe, bosta stranki skušali rešiti sporazumno.</w:t>
      </w:r>
    </w:p>
    <w:p w14:paraId="59DA46BD" w14:textId="77777777" w:rsidR="00F02A65" w:rsidRPr="00F02A65" w:rsidRDefault="00F02A65" w:rsidP="00D21304">
      <w:pPr>
        <w:keepNext/>
        <w:keepLines/>
        <w:tabs>
          <w:tab w:val="left" w:pos="567"/>
          <w:tab w:val="left" w:pos="1418"/>
          <w:tab w:val="left" w:pos="1702"/>
        </w:tabs>
        <w:spacing w:after="0" w:line="240" w:lineRule="auto"/>
        <w:jc w:val="both"/>
        <w:rPr>
          <w:rFonts w:ascii="Tahoma" w:hAnsi="Tahoma" w:cs="Tahoma"/>
        </w:rPr>
      </w:pPr>
    </w:p>
    <w:p w14:paraId="25D8A404" w14:textId="77777777" w:rsidR="00F02A65" w:rsidRPr="00F02A65" w:rsidRDefault="00F02A65" w:rsidP="00D21304">
      <w:pPr>
        <w:keepNext/>
        <w:keepLines/>
        <w:tabs>
          <w:tab w:val="left" w:pos="567"/>
          <w:tab w:val="left" w:pos="1418"/>
          <w:tab w:val="left" w:pos="1702"/>
        </w:tabs>
        <w:spacing w:after="0" w:line="240" w:lineRule="auto"/>
        <w:jc w:val="both"/>
        <w:rPr>
          <w:rFonts w:ascii="Tahoma" w:hAnsi="Tahoma" w:cs="Tahoma"/>
        </w:rPr>
      </w:pPr>
      <w:r w:rsidRPr="00F02A65">
        <w:rPr>
          <w:rFonts w:ascii="Tahoma" w:hAnsi="Tahoma" w:cs="Tahoma"/>
        </w:rPr>
        <w:t>Če spora ne bo možno rešiti sporazumno, lahko vsaka pogodbena stranka sproži postopek za rešitev spora pri stvarno pristojnem sodišču v Ljubljani.</w:t>
      </w:r>
    </w:p>
    <w:p w14:paraId="031901C0"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7164E37C" w14:textId="77777777" w:rsidR="00F02A65" w:rsidRPr="00F02A65" w:rsidRDefault="00F02A65" w:rsidP="00214A2F">
      <w:pPr>
        <w:pStyle w:val="Odstavekseznama"/>
        <w:keepNext/>
        <w:keepLines/>
        <w:numPr>
          <w:ilvl w:val="0"/>
          <w:numId w:val="10"/>
        </w:numPr>
        <w:jc w:val="center"/>
        <w:rPr>
          <w:rFonts w:ascii="Tahoma" w:hAnsi="Tahoma" w:cs="Tahoma"/>
          <w:b/>
          <w:sz w:val="22"/>
          <w:szCs w:val="22"/>
        </w:rPr>
      </w:pPr>
      <w:r w:rsidRPr="00F02A65">
        <w:rPr>
          <w:rFonts w:ascii="Tahoma" w:hAnsi="Tahoma" w:cs="Tahoma"/>
          <w:b/>
          <w:sz w:val="22"/>
          <w:szCs w:val="22"/>
        </w:rPr>
        <w:t>OSTALE DOLOČBE</w:t>
      </w:r>
    </w:p>
    <w:p w14:paraId="467809DB" w14:textId="77777777" w:rsidR="00F02A65" w:rsidRPr="00F02A65" w:rsidRDefault="00F02A65" w:rsidP="00D21304">
      <w:pPr>
        <w:keepNext/>
        <w:keepLines/>
        <w:spacing w:after="0" w:line="240" w:lineRule="auto"/>
        <w:jc w:val="center"/>
        <w:rPr>
          <w:rFonts w:ascii="Tahoma" w:eastAsia="Times New Roman" w:hAnsi="Tahoma" w:cs="Tahoma"/>
          <w:color w:val="000000"/>
          <w:lang w:eastAsia="sl-SI"/>
        </w:rPr>
      </w:pPr>
    </w:p>
    <w:p w14:paraId="061EE011"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6986A6EB" w14:textId="77777777" w:rsidR="00F02A65" w:rsidRPr="00F02A65" w:rsidRDefault="00F02A65" w:rsidP="00D21304">
      <w:pPr>
        <w:keepNext/>
        <w:keepLines/>
        <w:spacing w:after="0" w:line="240" w:lineRule="auto"/>
        <w:jc w:val="both"/>
        <w:rPr>
          <w:rFonts w:ascii="Tahoma" w:eastAsia="Times New Roman" w:hAnsi="Tahoma" w:cs="Tahoma"/>
          <w:lang w:eastAsia="sl-SI"/>
        </w:rPr>
      </w:pPr>
    </w:p>
    <w:p w14:paraId="6DBE6ECB"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3DAD5164"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3D1835AE"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64D03192"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220A9451"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0AE8BEF2"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1DF20363"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6878ACA7"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78846BA4"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0B225EC7"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409AB6DC"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0A65E31A"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01C6135F"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26E1DC76"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41D35025"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Vsebina te pogodbe kot tudi dokumentacija, ki je njen sestavni del oziroma se nanaša na to pogodbo in njeno izvajanje se šteje za poslovno skrivnost, razen podatkov in informacij, ki v skladu z veljavnimi predpisi štejejo za javne.</w:t>
      </w:r>
    </w:p>
    <w:p w14:paraId="62B66B8A"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0B486DA5"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74A3049E"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2CF50BA6"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 xml:space="preserve">Za urejanje razmerij, ki niso urejena s to pogodbo, se uporabljajo določila </w:t>
      </w:r>
      <w:r w:rsidRPr="00F02A65">
        <w:rPr>
          <w:rFonts w:ascii="Tahoma" w:hAnsi="Tahoma" w:cs="Tahoma"/>
        </w:rPr>
        <w:t>zakona, ki ureja obligacijska razmerja</w:t>
      </w:r>
      <w:r w:rsidRPr="00F02A65">
        <w:rPr>
          <w:rFonts w:ascii="Tahoma" w:eastAsia="Times New Roman" w:hAnsi="Tahoma" w:cs="Tahoma"/>
          <w:lang w:eastAsia="sl-SI"/>
        </w:rPr>
        <w:t>.</w:t>
      </w:r>
    </w:p>
    <w:p w14:paraId="4FCCA8A9"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 xml:space="preserve"> </w:t>
      </w:r>
    </w:p>
    <w:p w14:paraId="796F2E90"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395A3BFB"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55BBD4CA"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Priloge so neločljivi sestavni del te pogodbe.</w:t>
      </w:r>
    </w:p>
    <w:p w14:paraId="21DF2399"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086572BC"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36EF5B15"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178604BB" w14:textId="155391B9" w:rsidR="00F02A65" w:rsidRPr="00F02A65" w:rsidRDefault="00F02A65" w:rsidP="00D21304">
      <w:pPr>
        <w:keepNext/>
        <w:keepLines/>
        <w:spacing w:after="0" w:line="240" w:lineRule="auto"/>
        <w:jc w:val="both"/>
        <w:rPr>
          <w:rFonts w:ascii="Tahoma" w:eastAsia="Times New Roman" w:hAnsi="Tahoma" w:cs="Tahoma"/>
          <w:color w:val="000000"/>
          <w:lang w:eastAsia="sl-SI"/>
        </w:rPr>
      </w:pPr>
      <w:r w:rsidRPr="00F02A65">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D21304">
        <w:rPr>
          <w:rFonts w:ascii="Tahoma" w:eastAsia="Times New Roman" w:hAnsi="Tahoma" w:cs="Tahoma"/>
          <w:color w:val="000000"/>
          <w:lang w:eastAsia="sl-SI"/>
        </w:rPr>
        <w:t>21</w:t>
      </w:r>
      <w:r w:rsidRPr="00F02A65">
        <w:rPr>
          <w:rFonts w:ascii="Tahoma" w:eastAsia="Times New Roman" w:hAnsi="Tahoma" w:cs="Tahoma"/>
          <w:color w:val="000000"/>
          <w:lang w:eastAsia="sl-SI"/>
        </w:rPr>
        <w:t xml:space="preserve">. člena te pogodbe ter velja do izpolnitve vseh obveznosti po tej pogodbi. </w:t>
      </w:r>
    </w:p>
    <w:p w14:paraId="0B703415" w14:textId="77777777" w:rsidR="00F02A65" w:rsidRPr="00F02A65" w:rsidRDefault="00F02A65" w:rsidP="00D21304">
      <w:pPr>
        <w:keepNext/>
        <w:keepLines/>
        <w:spacing w:after="0" w:line="240" w:lineRule="auto"/>
        <w:jc w:val="both"/>
        <w:rPr>
          <w:rFonts w:ascii="Tahoma" w:eastAsia="Times New Roman" w:hAnsi="Tahoma" w:cs="Tahoma"/>
          <w:color w:val="000000"/>
          <w:lang w:eastAsia="sl-SI"/>
        </w:rPr>
      </w:pPr>
    </w:p>
    <w:p w14:paraId="6A8ABB4E" w14:textId="77777777" w:rsidR="00F02A65" w:rsidRPr="00F02A65" w:rsidRDefault="00F02A65" w:rsidP="00D21304">
      <w:pPr>
        <w:keepNext/>
        <w:keepLine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Glede garancijskih določil velja ta pogodba do poteka vseh garancijskih rokov.</w:t>
      </w:r>
    </w:p>
    <w:p w14:paraId="67408995"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31EB08B3" w14:textId="77777777" w:rsidR="00F02A65" w:rsidRPr="00F02A65" w:rsidRDefault="00F02A65" w:rsidP="00154471">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lastRenderedPageBreak/>
        <w:t>člen</w:t>
      </w:r>
    </w:p>
    <w:p w14:paraId="20B98043"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p>
    <w:p w14:paraId="077A5DE3" w14:textId="77777777" w:rsidR="00F02A65" w:rsidRPr="00F02A65" w:rsidRDefault="00F02A65" w:rsidP="00D21304">
      <w:pPr>
        <w:keepNext/>
        <w:keepLines/>
        <w:tabs>
          <w:tab w:val="left" w:pos="4820"/>
        </w:tabs>
        <w:spacing w:after="0" w:line="240" w:lineRule="auto"/>
        <w:jc w:val="both"/>
        <w:rPr>
          <w:rFonts w:ascii="Tahoma" w:eastAsia="Times New Roman" w:hAnsi="Tahoma" w:cs="Tahoma"/>
          <w:lang w:eastAsia="sl-SI"/>
        </w:rPr>
      </w:pPr>
      <w:r w:rsidRPr="00F02A65">
        <w:rPr>
          <w:rFonts w:ascii="Tahoma" w:eastAsia="Times New Roman" w:hAnsi="Tahoma" w:cs="Tahoma"/>
          <w:lang w:eastAsia="sl-SI"/>
        </w:rPr>
        <w:t xml:space="preserve">Pogodba je sestavljena in podpisana v treh (3) enakih izvodih, od katerih prejme naročnik dva (2) in izvajalec en (1) izvod. </w:t>
      </w:r>
    </w:p>
    <w:p w14:paraId="178E2AE0" w14:textId="77777777" w:rsidR="00EC3759" w:rsidRPr="00EC4317" w:rsidRDefault="00EC3759" w:rsidP="00D21304">
      <w:pPr>
        <w:keepNext/>
        <w:keepLines/>
        <w:tabs>
          <w:tab w:val="left" w:pos="1134"/>
          <w:tab w:val="left" w:pos="4820"/>
        </w:tabs>
        <w:spacing w:after="0" w:line="240" w:lineRule="auto"/>
        <w:jc w:val="both"/>
        <w:rPr>
          <w:rFonts w:ascii="Tahoma" w:eastAsia="Times New Roman" w:hAnsi="Tahoma" w:cs="Tahoma"/>
          <w:lang w:eastAsia="sl-SI"/>
        </w:rPr>
      </w:pPr>
    </w:p>
    <w:p w14:paraId="440F99BC" w14:textId="77777777" w:rsidR="00EC3759" w:rsidRPr="00EC4317" w:rsidRDefault="00EC3759" w:rsidP="00D21304">
      <w:pPr>
        <w:keepNext/>
        <w:keepLines/>
        <w:tabs>
          <w:tab w:val="left" w:pos="1134"/>
          <w:tab w:val="left" w:pos="4820"/>
        </w:tabs>
        <w:spacing w:after="0" w:line="240" w:lineRule="auto"/>
        <w:jc w:val="both"/>
        <w:rPr>
          <w:rFonts w:ascii="Tahoma" w:eastAsia="Times New Roman" w:hAnsi="Tahoma" w:cs="Tahoma"/>
          <w:lang w:eastAsia="sl-SI"/>
        </w:rPr>
      </w:pPr>
    </w:p>
    <w:p w14:paraId="25898A47" w14:textId="77777777" w:rsidR="00EC3759" w:rsidRPr="00AB1539" w:rsidRDefault="00EC3759" w:rsidP="00D2130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288A9C7D" w14:textId="77777777" w:rsidR="00EC3759" w:rsidRPr="00AB1539" w:rsidRDefault="00EC3759" w:rsidP="00D21304">
      <w:pPr>
        <w:keepNext/>
        <w:keepLines/>
        <w:tabs>
          <w:tab w:val="left" w:pos="4820"/>
        </w:tabs>
        <w:spacing w:after="0" w:line="240" w:lineRule="auto"/>
        <w:jc w:val="both"/>
        <w:rPr>
          <w:rFonts w:ascii="Tahoma" w:eastAsia="Times New Roman" w:hAnsi="Tahoma" w:cs="Tahoma"/>
          <w:lang w:eastAsia="sl-SI"/>
        </w:rPr>
      </w:pPr>
    </w:p>
    <w:p w14:paraId="68A220F4" w14:textId="77777777" w:rsidR="00EC3759" w:rsidRPr="00AB1539" w:rsidRDefault="00EC3759" w:rsidP="00D2130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2ED71DAA" w14:textId="77777777" w:rsidR="00EC3759" w:rsidRPr="00AB1539" w:rsidRDefault="00EC3759" w:rsidP="00D21304">
      <w:pPr>
        <w:keepNext/>
        <w:keepLines/>
        <w:tabs>
          <w:tab w:val="left" w:pos="4962"/>
        </w:tabs>
        <w:spacing w:after="0" w:line="240" w:lineRule="auto"/>
        <w:ind w:right="-851"/>
        <w:jc w:val="both"/>
        <w:rPr>
          <w:rFonts w:ascii="Tahoma" w:eastAsia="Times New Roman" w:hAnsi="Tahoma" w:cs="Tahoma"/>
          <w:lang w:eastAsia="sl-SI"/>
        </w:rPr>
      </w:pPr>
    </w:p>
    <w:p w14:paraId="0D99C140" w14:textId="77777777" w:rsidR="00EC3759" w:rsidRPr="00AB1539" w:rsidRDefault="00EC3759" w:rsidP="00D21304">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5E977A75" w14:textId="77777777" w:rsidR="00EC3759" w:rsidRPr="00AB1539" w:rsidRDefault="00EC3759" w:rsidP="00D21304">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7441BBE8" w14:textId="77777777" w:rsidR="00EC3759" w:rsidRPr="00AB1539" w:rsidRDefault="00EC3759" w:rsidP="00D21304">
      <w:pPr>
        <w:keepNext/>
        <w:keepLines/>
        <w:tabs>
          <w:tab w:val="left" w:pos="5387"/>
        </w:tabs>
        <w:spacing w:after="0" w:line="240" w:lineRule="auto"/>
        <w:jc w:val="both"/>
        <w:rPr>
          <w:rFonts w:ascii="Tahoma" w:eastAsia="Times New Roman" w:hAnsi="Tahoma" w:cs="Tahoma"/>
          <w:lang w:eastAsia="sl-SI"/>
        </w:rPr>
      </w:pPr>
    </w:p>
    <w:p w14:paraId="18D2B895" w14:textId="77777777" w:rsidR="00EC3759" w:rsidRPr="00AB1539" w:rsidRDefault="00EC3759" w:rsidP="00D2130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66FFE4FF" w14:textId="77777777" w:rsidR="00EC3759" w:rsidRPr="00D6430B" w:rsidRDefault="00EC3759" w:rsidP="00D21304">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020105AC" w14:textId="77777777" w:rsidR="00EC3759" w:rsidRDefault="00EC3759" w:rsidP="00D21304">
      <w:pPr>
        <w:keepNext/>
        <w:keepLines/>
        <w:tabs>
          <w:tab w:val="left" w:pos="5387"/>
        </w:tabs>
        <w:spacing w:after="0" w:line="240" w:lineRule="auto"/>
        <w:jc w:val="both"/>
        <w:rPr>
          <w:rFonts w:ascii="Tahoma" w:eastAsia="Times New Roman" w:hAnsi="Tahoma" w:cs="Tahoma"/>
          <w:lang w:eastAsia="sl-SI"/>
        </w:rPr>
      </w:pPr>
    </w:p>
    <w:p w14:paraId="7C4354B3" w14:textId="77777777" w:rsidR="000D211E" w:rsidRDefault="000D211E" w:rsidP="00D21304">
      <w:pPr>
        <w:keepNext/>
        <w:keepLines/>
        <w:tabs>
          <w:tab w:val="left" w:pos="5387"/>
        </w:tabs>
        <w:spacing w:after="0" w:line="240" w:lineRule="auto"/>
        <w:jc w:val="both"/>
        <w:rPr>
          <w:rFonts w:ascii="Tahoma" w:eastAsia="Times New Roman" w:hAnsi="Tahoma" w:cs="Tahoma"/>
          <w:lang w:eastAsia="sl-SI"/>
        </w:rPr>
      </w:pPr>
    </w:p>
    <w:p w14:paraId="3E15403B" w14:textId="77777777" w:rsidR="00EC3759" w:rsidRPr="00AB1539" w:rsidRDefault="00EC3759" w:rsidP="00D21304">
      <w:pPr>
        <w:keepNext/>
        <w:keepLines/>
        <w:spacing w:after="0" w:line="240" w:lineRule="auto"/>
        <w:jc w:val="both"/>
        <w:rPr>
          <w:rFonts w:ascii="Tahoma" w:hAnsi="Tahoma" w:cs="Tahoma"/>
        </w:rPr>
      </w:pPr>
      <w:r w:rsidRPr="00AB1539">
        <w:rPr>
          <w:rFonts w:ascii="Tahoma" w:hAnsi="Tahoma" w:cs="Tahoma"/>
        </w:rPr>
        <w:t>Prilog</w:t>
      </w:r>
      <w:r w:rsidR="00DF22FD">
        <w:rPr>
          <w:rFonts w:ascii="Tahoma" w:hAnsi="Tahoma" w:cs="Tahoma"/>
        </w:rPr>
        <w:t>a</w:t>
      </w:r>
      <w:r w:rsidRPr="00AB1539">
        <w:rPr>
          <w:rFonts w:ascii="Tahoma" w:hAnsi="Tahoma" w:cs="Tahoma"/>
        </w:rPr>
        <w:t>:</w:t>
      </w:r>
    </w:p>
    <w:p w14:paraId="504DE2E3" w14:textId="77777777" w:rsidR="0041001C" w:rsidRPr="00D10922" w:rsidRDefault="0041001C" w:rsidP="00177D7D">
      <w:pPr>
        <w:keepNext/>
        <w:keepLines/>
        <w:numPr>
          <w:ilvl w:val="0"/>
          <w:numId w:val="45"/>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5705F4EE" w14:textId="77777777" w:rsidR="0041001C" w:rsidRPr="00D10922" w:rsidRDefault="0041001C" w:rsidP="00177D7D">
      <w:pPr>
        <w:keepNext/>
        <w:keepLines/>
        <w:numPr>
          <w:ilvl w:val="0"/>
          <w:numId w:val="45"/>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A923FD4" w14:textId="77777777" w:rsidR="0041001C" w:rsidRDefault="0041001C" w:rsidP="00177D7D">
      <w:pPr>
        <w:keepNext/>
        <w:keepLines/>
        <w:numPr>
          <w:ilvl w:val="0"/>
          <w:numId w:val="45"/>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3720E0">
        <w:rPr>
          <w:rFonts w:ascii="Tahoma" w:eastAsia="Times New Roman" w:hAnsi="Tahoma" w:cs="Tahoma"/>
          <w:lang w:eastAsia="sl-SI"/>
        </w:rPr>
        <w:t>,</w:t>
      </w:r>
    </w:p>
    <w:p w14:paraId="77A77B08" w14:textId="2C27681B" w:rsidR="003720E0" w:rsidRPr="0034267C" w:rsidRDefault="003720E0" w:rsidP="00177D7D">
      <w:pPr>
        <w:keepNext/>
        <w:keepLines/>
        <w:numPr>
          <w:ilvl w:val="0"/>
          <w:numId w:val="45"/>
        </w:numPr>
        <w:tabs>
          <w:tab w:val="clear" w:pos="720"/>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Priloga št. 4: Tehnični opis</w:t>
      </w:r>
      <w:r w:rsidR="00AC2DBC">
        <w:rPr>
          <w:rFonts w:ascii="Tahoma" w:eastAsia="Times New Roman" w:hAnsi="Tahoma" w:cs="Tahoma"/>
          <w:lang w:eastAsia="sl-SI"/>
        </w:rPr>
        <w:t xml:space="preserve"> del</w:t>
      </w:r>
      <w:r>
        <w:rPr>
          <w:rFonts w:ascii="Tahoma" w:eastAsia="Times New Roman" w:hAnsi="Tahoma" w:cs="Tahoma"/>
          <w:lang w:eastAsia="sl-SI"/>
        </w:rPr>
        <w:t>.</w:t>
      </w:r>
    </w:p>
    <w:p w14:paraId="6F27EBFF" w14:textId="77777777" w:rsidR="006D7284" w:rsidRDefault="006D7284" w:rsidP="00D21304">
      <w:pPr>
        <w:keepNext/>
        <w:keepLines/>
        <w:spacing w:after="0" w:line="240" w:lineRule="auto"/>
        <w:ind w:left="360"/>
        <w:jc w:val="both"/>
      </w:pPr>
    </w:p>
    <w:p w14:paraId="69958CD8" w14:textId="77777777" w:rsidR="0041001C" w:rsidRPr="00D10922" w:rsidRDefault="0041001C" w:rsidP="00D21304">
      <w:pPr>
        <w:keepNext/>
        <w:keepLines/>
        <w:spacing w:after="0" w:line="240" w:lineRule="auto"/>
        <w:jc w:val="both"/>
        <w:rPr>
          <w:rFonts w:ascii="Tahoma" w:eastAsia="Times New Roman" w:hAnsi="Tahoma" w:cs="Tahoma"/>
          <w:lang w:eastAsia="sl-SI"/>
        </w:rPr>
      </w:pPr>
      <w:r w:rsidRPr="00D10922">
        <w:rPr>
          <w:rFonts w:ascii="Tahoma" w:eastAsia="Times New Roman" w:hAnsi="Tahoma" w:cs="Tahoma"/>
          <w:lang w:eastAsia="sl-SI"/>
        </w:rPr>
        <w:br w:type="page"/>
      </w:r>
    </w:p>
    <w:p w14:paraId="29493A60" w14:textId="77777777" w:rsidR="00E961CB" w:rsidRDefault="00E961CB" w:rsidP="00D21304">
      <w:pPr>
        <w:keepNext/>
        <w:keepLines/>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ED2BAD" w:rsidRPr="00786262" w14:paraId="39DEF25C" w14:textId="77777777" w:rsidTr="000F057C">
        <w:tc>
          <w:tcPr>
            <w:tcW w:w="9426" w:type="dxa"/>
            <w:tcBorders>
              <w:top w:val="single" w:sz="4" w:space="0" w:color="auto"/>
              <w:bottom w:val="single" w:sz="4" w:space="0" w:color="auto"/>
            </w:tcBorders>
          </w:tcPr>
          <w:p w14:paraId="79512AAC" w14:textId="77777777" w:rsidR="00ED2BAD" w:rsidRPr="00786262" w:rsidRDefault="00ED2BAD" w:rsidP="00D21304">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7"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7"/>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39048039" w14:textId="77777777" w:rsidR="00ED2BAD" w:rsidRPr="00ED2BAD" w:rsidRDefault="00ED2BAD" w:rsidP="00D21304">
      <w:pPr>
        <w:keepNext/>
        <w:keepLines/>
        <w:spacing w:after="0" w:line="240" w:lineRule="auto"/>
        <w:rPr>
          <w:rFonts w:ascii="Tahoma" w:eastAsia="Times New Roman" w:hAnsi="Tahoma" w:cs="Tahoma"/>
          <w:sz w:val="18"/>
          <w:szCs w:val="20"/>
          <w:lang w:eastAsia="sl-SI"/>
        </w:rPr>
      </w:pPr>
    </w:p>
    <w:p w14:paraId="7CB7EB83"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i/>
          <w:sz w:val="16"/>
          <w:szCs w:val="20"/>
          <w:lang w:eastAsia="sl-SI"/>
        </w:rPr>
        <w:t>Glava s podatki o garantu (zavarovalnici/banki) ali SWIFT ključ</w:t>
      </w:r>
    </w:p>
    <w:p w14:paraId="36D2F481"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55FAD2B4"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 xml:space="preserve">Za:       </w:t>
      </w:r>
      <w:r w:rsidRPr="00CC1099">
        <w:rPr>
          <w:rFonts w:ascii="Tahoma" w:eastAsia="Times New Roman" w:hAnsi="Tahoma" w:cs="Tahoma"/>
          <w:i/>
          <w:sz w:val="16"/>
          <w:szCs w:val="20"/>
          <w:lang w:eastAsia="sl-SI"/>
        </w:rPr>
        <w:fldChar w:fldCharType="begin">
          <w:ffData>
            <w:name w:val="Besedilo2"/>
            <w:enabled/>
            <w:calcOnExit w:val="0"/>
            <w:textInput/>
          </w:ffData>
        </w:fldChar>
      </w:r>
      <w:r w:rsidRPr="00CC1099">
        <w:rPr>
          <w:rFonts w:ascii="Tahoma" w:eastAsia="Times New Roman" w:hAnsi="Tahoma" w:cs="Tahoma"/>
          <w:i/>
          <w:sz w:val="16"/>
          <w:szCs w:val="20"/>
          <w:lang w:eastAsia="sl-SI"/>
        </w:rPr>
        <w:instrText xml:space="preserve"> FORMTEXT </w:instrText>
      </w:r>
      <w:r w:rsidRPr="00CC1099">
        <w:rPr>
          <w:rFonts w:ascii="Tahoma" w:eastAsia="Times New Roman" w:hAnsi="Tahoma" w:cs="Tahoma"/>
          <w:i/>
          <w:sz w:val="16"/>
          <w:szCs w:val="20"/>
          <w:lang w:eastAsia="sl-SI"/>
        </w:rPr>
      </w:r>
      <w:r w:rsidRPr="00CC1099">
        <w:rPr>
          <w:rFonts w:ascii="Tahoma" w:eastAsia="Times New Roman" w:hAnsi="Tahoma" w:cs="Tahoma"/>
          <w:i/>
          <w:sz w:val="16"/>
          <w:szCs w:val="20"/>
          <w:lang w:eastAsia="sl-SI"/>
        </w:rPr>
        <w:fldChar w:fldCharType="separate"/>
      </w:r>
      <w:r w:rsidRPr="00CC1099">
        <w:rPr>
          <w:rFonts w:ascii="Tahoma" w:eastAsia="Times New Roman" w:hAnsi="Tahoma" w:cs="Tahoma"/>
          <w:i/>
          <w:noProof/>
          <w:sz w:val="16"/>
          <w:szCs w:val="20"/>
          <w:lang w:eastAsia="sl-SI"/>
        </w:rPr>
        <w:t> </w:t>
      </w:r>
      <w:r w:rsidRPr="00CC1099">
        <w:rPr>
          <w:rFonts w:ascii="Tahoma" w:eastAsia="Times New Roman" w:hAnsi="Tahoma" w:cs="Tahoma"/>
          <w:i/>
          <w:noProof/>
          <w:sz w:val="16"/>
          <w:szCs w:val="20"/>
          <w:lang w:eastAsia="sl-SI"/>
        </w:rPr>
        <w:t> </w:t>
      </w:r>
      <w:r w:rsidRPr="00CC1099">
        <w:rPr>
          <w:rFonts w:ascii="Tahoma" w:eastAsia="Times New Roman" w:hAnsi="Tahoma" w:cs="Tahoma"/>
          <w:i/>
          <w:noProof/>
          <w:sz w:val="16"/>
          <w:szCs w:val="20"/>
          <w:lang w:eastAsia="sl-SI"/>
        </w:rPr>
        <w:t> </w:t>
      </w:r>
      <w:r w:rsidRPr="00CC1099">
        <w:rPr>
          <w:rFonts w:ascii="Tahoma" w:eastAsia="Times New Roman" w:hAnsi="Tahoma" w:cs="Tahoma"/>
          <w:i/>
          <w:noProof/>
          <w:sz w:val="16"/>
          <w:szCs w:val="20"/>
          <w:lang w:eastAsia="sl-SI"/>
        </w:rPr>
        <w:t> </w:t>
      </w:r>
      <w:r w:rsidRPr="00CC1099">
        <w:rPr>
          <w:rFonts w:ascii="Tahoma" w:eastAsia="Times New Roman" w:hAnsi="Tahoma" w:cs="Tahoma"/>
          <w:i/>
          <w:noProof/>
          <w:sz w:val="16"/>
          <w:szCs w:val="20"/>
          <w:lang w:eastAsia="sl-SI"/>
        </w:rPr>
        <w:t> </w:t>
      </w:r>
      <w:r w:rsidRPr="00CC1099">
        <w:rPr>
          <w:rFonts w:ascii="Tahoma" w:eastAsia="Times New Roman" w:hAnsi="Tahoma" w:cs="Tahoma"/>
          <w:i/>
          <w:sz w:val="16"/>
          <w:szCs w:val="20"/>
          <w:lang w:eastAsia="sl-SI"/>
        </w:rPr>
        <w:fldChar w:fldCharType="end"/>
      </w:r>
      <w:r w:rsidRPr="00CC1099">
        <w:rPr>
          <w:rFonts w:ascii="Tahoma" w:eastAsia="Times New Roman" w:hAnsi="Tahoma" w:cs="Tahoma"/>
          <w:i/>
          <w:sz w:val="16"/>
          <w:szCs w:val="20"/>
          <w:lang w:eastAsia="sl-SI"/>
        </w:rPr>
        <w:t xml:space="preserve">  (vpiše se upravičenca tj. naročnika javnega naročila)</w:t>
      </w:r>
    </w:p>
    <w:p w14:paraId="12721511"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sz w:val="16"/>
          <w:szCs w:val="20"/>
          <w:lang w:eastAsia="sl-SI"/>
        </w:rPr>
        <w:t xml:space="preserve">Datum: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datum izdaje)</w:t>
      </w:r>
    </w:p>
    <w:p w14:paraId="3D9EE034"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30BF91E"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b/>
          <w:sz w:val="16"/>
          <w:szCs w:val="20"/>
          <w:lang w:eastAsia="sl-SI"/>
        </w:rPr>
        <w:t>VRSTA ZAVAROVANJA:</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vrsta zavarovanja: kavcijsko zavarovanje/bančna garancija)</w:t>
      </w:r>
    </w:p>
    <w:p w14:paraId="4D60BFA7"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3A535A6"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ŠTEVILKA: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številka zavarovanja)</w:t>
      </w:r>
    </w:p>
    <w:p w14:paraId="4407DBD3"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C89022B"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GARANT:</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ime in naslov zavarovalnice/banke v kraju izdaje)</w:t>
      </w:r>
    </w:p>
    <w:p w14:paraId="2F2527A1"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F6E16A4"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NAROČNIK: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ime in naslov naročnika zavarovanja, tj. v postopku javnega naročanja izbranega ponudnika)</w:t>
      </w:r>
    </w:p>
    <w:p w14:paraId="7D677288"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4A1CD43"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UPRAVIČENEC:</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naročnika javnega naročila)</w:t>
      </w:r>
    </w:p>
    <w:p w14:paraId="4E4C2E93"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BA38FD2"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b/>
          <w:sz w:val="16"/>
          <w:szCs w:val="20"/>
          <w:lang w:eastAsia="sl-SI"/>
        </w:rPr>
        <w:t xml:space="preserve">OSNOVNI POSEL: </w:t>
      </w:r>
      <w:r w:rsidRPr="00CC1099">
        <w:rPr>
          <w:rFonts w:ascii="Tahoma" w:eastAsia="Times New Roman" w:hAnsi="Tahoma" w:cs="Tahoma"/>
          <w:sz w:val="16"/>
          <w:szCs w:val="20"/>
          <w:lang w:eastAsia="sl-SI"/>
        </w:rPr>
        <w:t xml:space="preserve">obveznost naročnika zavarovanja iz pogodbe št.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z dne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številko in datum pogodbe o izvedbi javnega naročila, sklenjene na podlagi postopka z oznako XXXXXX)</w:t>
      </w:r>
      <w:r w:rsidRPr="00CC1099">
        <w:rPr>
          <w:rFonts w:ascii="Tahoma" w:eastAsia="Times New Roman" w:hAnsi="Tahoma" w:cs="Tahoma"/>
          <w:sz w:val="16"/>
          <w:szCs w:val="20"/>
          <w:lang w:eastAsia="sl-SI"/>
        </w:rPr>
        <w:t xml:space="preserve"> za</w:t>
      </w:r>
      <w:r w:rsidRPr="00CC1099">
        <w:rPr>
          <w:rFonts w:ascii="Tahoma" w:eastAsia="Times New Roman" w:hAnsi="Tahoma" w:cs="Tahoma"/>
          <w:i/>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predmet javnega naročila)</w:t>
      </w:r>
    </w:p>
    <w:p w14:paraId="2CD16400"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i/>
          <w:sz w:val="16"/>
          <w:szCs w:val="20"/>
          <w:lang w:eastAsia="sl-SI"/>
        </w:rPr>
        <w:t xml:space="preserve"> </w:t>
      </w:r>
    </w:p>
    <w:p w14:paraId="77F61F60"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ZNESEK IN VALUTA: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najvišji znesek s številko in besedo ter valuta)</w:t>
      </w:r>
    </w:p>
    <w:p w14:paraId="381E9BBD"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94970DD" w14:textId="2F859349"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LISTINE, KI JIH JE POLEG IZJAVE TREBA PRILOŽITI ZAHTEVI ZA PLAČILO IN SE IZRECNO ZAHTEVAJO V SPODNJEM BESEDILU: </w:t>
      </w:r>
      <w:r w:rsidR="00C1666A" w:rsidRPr="00CC1099">
        <w:rPr>
          <w:rFonts w:ascii="Tahoma" w:eastAsia="Times New Roman" w:hAnsi="Tahoma" w:cs="Tahoma"/>
          <w:sz w:val="16"/>
          <w:szCs w:val="20"/>
          <w:lang w:eastAsia="sl-SI"/>
        </w:rPr>
        <w:t xml:space="preserve">nobena </w:t>
      </w:r>
    </w:p>
    <w:p w14:paraId="32701530" w14:textId="77777777" w:rsidR="001458AD" w:rsidRPr="00CC1099" w:rsidRDefault="001458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17B8189"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JEZIK V ZAHTEVANIH LISTINAH:</w:t>
      </w:r>
      <w:r w:rsidRPr="00CC1099">
        <w:rPr>
          <w:rFonts w:ascii="Tahoma" w:eastAsia="Times New Roman" w:hAnsi="Tahoma" w:cs="Tahoma"/>
          <w:sz w:val="16"/>
          <w:szCs w:val="20"/>
          <w:lang w:eastAsia="sl-SI"/>
        </w:rPr>
        <w:t xml:space="preserve"> slovenski</w:t>
      </w:r>
    </w:p>
    <w:p w14:paraId="5A2547E6"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344284E"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OBLIKA PREDLOŽITVE:</w:t>
      </w:r>
      <w:r w:rsidRPr="00CC1099">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(navede se SWIFT naslova garanta)</w:t>
      </w:r>
    </w:p>
    <w:p w14:paraId="48CB2BCD"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55C2DCB"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KRAJ PREDLOŽITVE:</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CC1099">
        <w:rPr>
          <w:rFonts w:ascii="Tahoma" w:eastAsia="Times New Roman" w:hAnsi="Tahoma" w:cs="Tahoma"/>
          <w:sz w:val="16"/>
          <w:szCs w:val="20"/>
          <w:lang w:eastAsia="sl-SI"/>
        </w:rPr>
        <w:t xml:space="preserve"> </w:t>
      </w:r>
    </w:p>
    <w:p w14:paraId="2C5581D0"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Ne glede na navedeno, se predložitev papirnih listin lahko opravi v katerikoli podružnici garanta na območju Republike Slovenije.</w:t>
      </w:r>
      <w:r w:rsidRPr="00CC1099" w:rsidDel="00D4087F">
        <w:rPr>
          <w:rFonts w:ascii="Tahoma" w:eastAsia="Times New Roman" w:hAnsi="Tahoma" w:cs="Tahoma"/>
          <w:sz w:val="16"/>
          <w:szCs w:val="20"/>
          <w:lang w:eastAsia="sl-SI"/>
        </w:rPr>
        <w:t xml:space="preserve"> </w:t>
      </w:r>
    </w:p>
    <w:p w14:paraId="6761E3D3"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 xml:space="preserve">  </w:t>
      </w:r>
    </w:p>
    <w:p w14:paraId="316DF8A2"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DATUM VELJAVNOSTI: </w:t>
      </w:r>
      <w:r w:rsidRPr="00CC1099">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DD. MM. LLLL</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datum zapadlosti zavarovanja)</w:t>
      </w:r>
    </w:p>
    <w:p w14:paraId="62E836AA"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1861378"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STRANKA, KI JE DOLŽNA PLAČATI STROŠKE:</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ime naročnika zavarovanja, tj. v postopku javnega naročanja izbranega ponudnika)</w:t>
      </w:r>
    </w:p>
    <w:p w14:paraId="0FA591CD"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5DD72995" w14:textId="77777777" w:rsidR="00ED2BAD" w:rsidRPr="00CC1099" w:rsidRDefault="00ED2BAD"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6322BE" w14:textId="77777777" w:rsidR="00ED2BAD" w:rsidRPr="00CC1099" w:rsidRDefault="00ED2BAD" w:rsidP="00D21304">
      <w:pPr>
        <w:keepNext/>
        <w:keepLines/>
        <w:spacing w:after="0" w:line="240" w:lineRule="auto"/>
        <w:jc w:val="both"/>
        <w:rPr>
          <w:rFonts w:ascii="Tahoma" w:eastAsia="Times New Roman" w:hAnsi="Tahoma" w:cs="Tahoma"/>
          <w:sz w:val="16"/>
          <w:szCs w:val="20"/>
          <w:lang w:eastAsia="sl-SI"/>
        </w:rPr>
      </w:pPr>
    </w:p>
    <w:p w14:paraId="50389A81" w14:textId="77777777" w:rsidR="00ED2BAD" w:rsidRPr="00CC1099" w:rsidRDefault="00ED2BAD"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268C2BA5" w14:textId="77777777" w:rsidR="00ED2BAD" w:rsidRPr="00CC1099" w:rsidRDefault="00ED2BAD" w:rsidP="00D21304">
      <w:pPr>
        <w:keepNext/>
        <w:keepLines/>
        <w:spacing w:after="0" w:line="240" w:lineRule="auto"/>
        <w:jc w:val="both"/>
        <w:rPr>
          <w:rFonts w:ascii="Tahoma" w:eastAsia="Times New Roman" w:hAnsi="Tahoma" w:cs="Tahoma"/>
          <w:sz w:val="16"/>
          <w:szCs w:val="20"/>
          <w:lang w:eastAsia="sl-SI"/>
        </w:rPr>
      </w:pPr>
    </w:p>
    <w:p w14:paraId="6A73182E" w14:textId="77777777" w:rsidR="00ED2BAD" w:rsidRPr="00CC1099" w:rsidRDefault="00ED2BAD"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Morebitne spore v zvezi s tem zavarovanjem rešuje stvarno pristojno sodišče v Ljubljani po slovenskem pravu.</w:t>
      </w:r>
    </w:p>
    <w:p w14:paraId="5C73823D" w14:textId="77777777" w:rsidR="00ED2BAD" w:rsidRPr="00CC1099" w:rsidRDefault="00ED2BAD" w:rsidP="00D21304">
      <w:pPr>
        <w:keepNext/>
        <w:keepLines/>
        <w:spacing w:after="0" w:line="240" w:lineRule="auto"/>
        <w:jc w:val="both"/>
        <w:rPr>
          <w:rFonts w:ascii="Tahoma" w:eastAsia="Times New Roman" w:hAnsi="Tahoma" w:cs="Tahoma"/>
          <w:sz w:val="16"/>
          <w:szCs w:val="20"/>
          <w:lang w:eastAsia="sl-SI"/>
        </w:rPr>
      </w:pPr>
    </w:p>
    <w:p w14:paraId="56583CB8" w14:textId="77777777" w:rsidR="00ED2BAD" w:rsidRPr="00CC1099" w:rsidRDefault="00ED2BAD"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Za to zavarovanje veljajo Enotna pravila za garancije na poziv (EPGP) revizija iz leta 2010, izdana pri MTZ pod št. 758.</w:t>
      </w:r>
    </w:p>
    <w:p w14:paraId="121E4187" w14:textId="77777777" w:rsidR="00ED2BAD" w:rsidRPr="00CC1099" w:rsidRDefault="00ED2BAD" w:rsidP="00D21304">
      <w:pPr>
        <w:keepNext/>
        <w:keepLines/>
        <w:spacing w:after="0" w:line="240" w:lineRule="auto"/>
        <w:jc w:val="both"/>
        <w:rPr>
          <w:rFonts w:ascii="Tahoma" w:eastAsia="Times New Roman" w:hAnsi="Tahoma" w:cs="Tahoma"/>
          <w:sz w:val="16"/>
          <w:szCs w:val="20"/>
          <w:lang w:eastAsia="sl-SI"/>
        </w:rPr>
      </w:pPr>
    </w:p>
    <w:p w14:paraId="2DC493FD" w14:textId="77777777" w:rsidR="00ED2BAD" w:rsidRPr="00CC1099" w:rsidRDefault="00ED2BAD"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t xml:space="preserve">     garant</w:t>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t>(žig in podpis)</w:t>
      </w:r>
    </w:p>
    <w:p w14:paraId="399FECAD" w14:textId="77777777" w:rsidR="00CC1099" w:rsidRDefault="00CC1099" w:rsidP="00D21304">
      <w:pPr>
        <w:keepNext/>
        <w:keepLines/>
        <w:spacing w:after="0" w:line="240" w:lineRule="auto"/>
        <w:jc w:val="both"/>
        <w:rPr>
          <w:rFonts w:ascii="Tahoma" w:eastAsia="Times New Roman" w:hAnsi="Tahoma" w:cs="Tahoma"/>
          <w:b/>
          <w:i/>
          <w:sz w:val="16"/>
          <w:szCs w:val="16"/>
          <w:lang w:eastAsia="sl-SI"/>
        </w:rPr>
      </w:pPr>
    </w:p>
    <w:p w14:paraId="586C43BA" w14:textId="247F1045" w:rsidR="00CC1099" w:rsidRPr="00CC1099" w:rsidRDefault="00CC1099" w:rsidP="00D21304">
      <w:pPr>
        <w:keepNext/>
        <w:keepLines/>
        <w:spacing w:after="0" w:line="240" w:lineRule="auto"/>
        <w:jc w:val="both"/>
        <w:rPr>
          <w:rFonts w:ascii="Tahoma" w:eastAsia="Times New Roman" w:hAnsi="Tahoma" w:cs="Tahoma"/>
          <w:sz w:val="16"/>
          <w:szCs w:val="16"/>
          <w:lang w:eastAsia="sl-SI"/>
        </w:rPr>
      </w:pPr>
      <w:r w:rsidRPr="00CC1099">
        <w:rPr>
          <w:rFonts w:ascii="Tahoma" w:eastAsia="Times New Roman" w:hAnsi="Tahoma" w:cs="Tahoma"/>
          <w:b/>
          <w:i/>
          <w:sz w:val="16"/>
          <w:szCs w:val="16"/>
          <w:lang w:eastAsia="sl-SI"/>
        </w:rPr>
        <w:t>Finančno zavarovanje ne sme biti naslednjega besedila: »2. Predloženo izjavo Uprave RS za javna plačila, da so zahtevek za unovčenje podpisale osebe, ki so pooblaščene za zastopanje«.</w:t>
      </w:r>
    </w:p>
    <w:p w14:paraId="5061E928" w14:textId="77777777" w:rsidR="00CC1099" w:rsidRPr="00CC1099" w:rsidRDefault="00CC1099" w:rsidP="00D21304">
      <w:pPr>
        <w:keepNext/>
        <w:keepLines/>
        <w:spacing w:after="0" w:line="240" w:lineRule="auto"/>
        <w:rPr>
          <w:rFonts w:ascii="Times New Roman" w:eastAsia="Times New Roman" w:hAnsi="Times New Roman"/>
          <w:sz w:val="16"/>
          <w:szCs w:val="16"/>
          <w:lang w:eastAsia="sl-SI"/>
        </w:rPr>
      </w:pPr>
    </w:p>
    <w:p w14:paraId="696E105F" w14:textId="77777777" w:rsidR="00ED2BAD" w:rsidRPr="00ED2BAD" w:rsidRDefault="00ED2BAD" w:rsidP="00D21304">
      <w:pPr>
        <w:keepNext/>
        <w:keepLines/>
        <w:spacing w:after="0" w:line="240" w:lineRule="auto"/>
        <w:rPr>
          <w:rFonts w:ascii="Tahoma" w:eastAsia="Times New Roman" w:hAnsi="Tahoma" w:cs="Tahoma"/>
          <w:sz w:val="18"/>
          <w:szCs w:val="20"/>
          <w:lang w:eastAsia="sl-SI"/>
        </w:rPr>
      </w:pPr>
    </w:p>
    <w:p w14:paraId="3E7706F2" w14:textId="77777777" w:rsidR="00F812EA" w:rsidRDefault="00F812EA" w:rsidP="00D21304">
      <w:pPr>
        <w:keepNext/>
        <w:keepLines/>
        <w:spacing w:after="0" w:line="240" w:lineRule="auto"/>
        <w:rPr>
          <w:rFonts w:ascii="Tahoma" w:eastAsia="Times New Roman" w:hAnsi="Tahoma" w:cs="Tahoma"/>
          <w:b/>
          <w:i/>
          <w:color w:val="000000"/>
          <w:u w:val="single"/>
          <w:lang w:eastAsia="sl-SI"/>
        </w:rPr>
      </w:pPr>
      <w:r>
        <w:rPr>
          <w:rFonts w:ascii="Tahoma" w:eastAsia="Times New Roman" w:hAnsi="Tahoma" w:cs="Tahoma"/>
          <w:b/>
          <w:i/>
          <w:color w:val="000000"/>
          <w:u w:val="single"/>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F812EA" w:rsidRPr="001458AD" w14:paraId="2A0BC9FA" w14:textId="77777777" w:rsidTr="00803F06">
        <w:tc>
          <w:tcPr>
            <w:tcW w:w="9715" w:type="dxa"/>
            <w:tcBorders>
              <w:top w:val="single" w:sz="4" w:space="0" w:color="auto"/>
              <w:bottom w:val="single" w:sz="4" w:space="0" w:color="auto"/>
            </w:tcBorders>
          </w:tcPr>
          <w:p w14:paraId="7752441B" w14:textId="77777777" w:rsidR="00F812EA" w:rsidRPr="001458AD" w:rsidRDefault="00F812EA" w:rsidP="00D21304">
            <w:pPr>
              <w:pStyle w:val="Naslov2"/>
              <w:keepLines/>
              <w:rPr>
                <w:b w:val="0"/>
                <w:i/>
              </w:rPr>
            </w:pPr>
            <w:r w:rsidRPr="001458AD">
              <w:rPr>
                <w:b w:val="0"/>
              </w:rPr>
              <w:lastRenderedPageBreak/>
              <w:br w:type="page"/>
            </w:r>
            <w:r w:rsidRPr="001458AD">
              <w:rPr>
                <w:b w:val="0"/>
              </w:rPr>
              <w:br w:type="page"/>
            </w:r>
            <w:r w:rsidRPr="001458AD">
              <w:rPr>
                <w:b w:val="0"/>
              </w:rPr>
              <w:br w:type="page"/>
            </w:r>
            <w:bookmarkStart w:id="28" w:name="_Toc495914079"/>
            <w:r w:rsidRPr="001458AD">
              <w:rPr>
                <w:b w:val="0"/>
                <w:noProof/>
              </w:rPr>
              <w:t>VZOREC FINANČNEGA ZAVAROVANJA ZA ODPRAVO NAPAK V GARANCIJSKEM ROKU</w:t>
            </w:r>
            <w:r w:rsidRPr="001458AD">
              <w:rPr>
                <w:b w:val="0"/>
              </w:rPr>
              <w:t xml:space="preserve"> </w:t>
            </w:r>
            <w:r w:rsidRPr="001458AD">
              <w:rPr>
                <w:b w:val="0"/>
                <w:noProof/>
              </w:rPr>
              <w:t>po EPGP</w:t>
            </w:r>
            <w:r w:rsidRPr="001458AD">
              <w:rPr>
                <w:b w:val="0"/>
                <w:noProof/>
              </w:rPr>
              <w:noBreakHyphen/>
              <w:t>758</w:t>
            </w:r>
            <w:bookmarkEnd w:id="28"/>
            <w:r w:rsidRPr="001458AD">
              <w:rPr>
                <w:b w:val="0"/>
                <w:noProof/>
              </w:rPr>
              <w:t xml:space="preserve"> </w:t>
            </w:r>
            <w:r w:rsidRPr="001458AD">
              <w:rPr>
                <w:b w:val="0"/>
                <w:color w:val="FF0000"/>
              </w:rPr>
              <w:t>– ni potrebno prilagati v ponudbi</w:t>
            </w:r>
          </w:p>
        </w:tc>
      </w:tr>
    </w:tbl>
    <w:p w14:paraId="21505390" w14:textId="77777777" w:rsidR="00F812EA" w:rsidRPr="00CC1099" w:rsidRDefault="00F812EA" w:rsidP="00D21304">
      <w:pPr>
        <w:keepNext/>
        <w:keepLines/>
        <w:autoSpaceDE w:val="0"/>
        <w:autoSpaceDN w:val="0"/>
        <w:adjustRightInd w:val="0"/>
        <w:spacing w:after="0" w:line="240" w:lineRule="auto"/>
        <w:rPr>
          <w:rFonts w:ascii="Tahoma" w:eastAsia="Times New Roman" w:hAnsi="Tahoma" w:cs="Tahoma"/>
          <w:b/>
          <w:bCs/>
          <w:noProof/>
          <w:sz w:val="20"/>
          <w:lang w:eastAsia="sl-SI"/>
        </w:rPr>
      </w:pPr>
    </w:p>
    <w:p w14:paraId="21A289B1" w14:textId="77777777" w:rsidR="00F812EA" w:rsidRPr="00CC1099" w:rsidRDefault="00F812EA" w:rsidP="00D21304">
      <w:pPr>
        <w:keepNext/>
        <w:keepLine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i/>
          <w:sz w:val="16"/>
          <w:szCs w:val="20"/>
          <w:lang w:eastAsia="sl-SI"/>
        </w:rPr>
        <w:t>Glava s podatki o garantu (zavarovalnici/banki) ali SWIFT ključ</w:t>
      </w:r>
    </w:p>
    <w:p w14:paraId="7388FEA0"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699D2A39"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 xml:space="preserve">Za: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(vpiše se upravičenca tj. naročnika javnega naročila)</w:t>
      </w:r>
    </w:p>
    <w:p w14:paraId="4D69AE57" w14:textId="77777777" w:rsidR="00F812EA" w:rsidRPr="00CC1099" w:rsidRDefault="00F812EA" w:rsidP="00D21304">
      <w:pPr>
        <w:keepNext/>
        <w:keepLine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sz w:val="16"/>
          <w:szCs w:val="20"/>
          <w:lang w:eastAsia="sl-SI"/>
        </w:rPr>
        <w:t xml:space="preserve">Datum: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datum izdaje)</w:t>
      </w:r>
    </w:p>
    <w:p w14:paraId="6A520D14"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68CCB16C" w14:textId="77777777" w:rsidR="00F812EA" w:rsidRPr="00CC1099" w:rsidRDefault="00F812EA"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b/>
          <w:sz w:val="16"/>
          <w:szCs w:val="20"/>
          <w:lang w:eastAsia="sl-SI"/>
        </w:rPr>
        <w:t>VRSTA ZAVAROVANJA:</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vrsta zavarovanja: kavcijsko zavarovanje/bančna garancija)</w:t>
      </w:r>
    </w:p>
    <w:p w14:paraId="0FBF716D"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3E6F195F"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ŠTEVILKA: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številka zavarovanja)</w:t>
      </w:r>
    </w:p>
    <w:p w14:paraId="472D22E2"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29A01BFC"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GARANT:</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ime in naslov zavarovalnice/banke v kraju izdaje)</w:t>
      </w:r>
    </w:p>
    <w:p w14:paraId="7E5E4AE4"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026BFD73"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NAROČNIK: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ime in naslov naročnika zavarovanja, tj. v postopku javnega naročanja izbranega ponudnika)</w:t>
      </w:r>
    </w:p>
    <w:p w14:paraId="03E6D88F"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4A0E86C5"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UPRAVIČENEC:</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(vpiše se naročnika javnega naročila)</w:t>
      </w:r>
    </w:p>
    <w:p w14:paraId="2A551378"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1CD899F8" w14:textId="77777777" w:rsidR="00F812EA" w:rsidRPr="00CC1099" w:rsidRDefault="00F812EA" w:rsidP="00D21304">
      <w:pPr>
        <w:keepNext/>
        <w:keepLine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b/>
          <w:sz w:val="16"/>
          <w:szCs w:val="20"/>
          <w:lang w:eastAsia="sl-SI"/>
        </w:rPr>
        <w:t xml:space="preserve">OSNOVNI POSEL: </w:t>
      </w:r>
      <w:r w:rsidRPr="00CC1099">
        <w:rPr>
          <w:rFonts w:ascii="Tahoma" w:eastAsia="Times New Roman" w:hAnsi="Tahoma" w:cs="Tahoma"/>
          <w:sz w:val="16"/>
          <w:szCs w:val="20"/>
          <w:lang w:eastAsia="sl-SI"/>
        </w:rPr>
        <w:t>obveznost naročnika zavarovanja za odpravo napak v garancijskem roku, ki izhaja iz</w:t>
      </w:r>
      <w:r w:rsidRPr="00CC1099">
        <w:rPr>
          <w:rFonts w:ascii="Tahoma" w:eastAsia="Times New Roman" w:hAnsi="Tahoma" w:cs="Tahoma"/>
          <w:b/>
          <w:sz w:val="16"/>
          <w:szCs w:val="20"/>
          <w:lang w:eastAsia="sl-SI"/>
        </w:rPr>
        <w:t xml:space="preserve"> </w:t>
      </w:r>
      <w:r w:rsidRPr="00CC1099">
        <w:rPr>
          <w:rFonts w:ascii="Tahoma" w:eastAsia="Times New Roman" w:hAnsi="Tahoma" w:cs="Tahoma"/>
          <w:sz w:val="16"/>
          <w:szCs w:val="20"/>
          <w:lang w:eastAsia="sl-SI"/>
        </w:rPr>
        <w:t xml:space="preserve">pogodbe št.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z dne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(vpiše se številko in datum pogodbe o izvedbi javnega naročila, sklenjene na podlagi postopka z oznako XXXXXX) </w:t>
      </w:r>
      <w:r w:rsidRPr="00CC1099">
        <w:rPr>
          <w:rFonts w:ascii="Tahoma" w:eastAsia="Times New Roman" w:hAnsi="Tahoma" w:cs="Tahoma"/>
          <w:sz w:val="16"/>
          <w:szCs w:val="20"/>
          <w:lang w:eastAsia="sl-SI"/>
        </w:rPr>
        <w:t>za</w:t>
      </w:r>
      <w:r w:rsidRPr="00CC1099">
        <w:rPr>
          <w:rFonts w:ascii="Tahoma" w:eastAsia="Times New Roman" w:hAnsi="Tahoma" w:cs="Tahoma"/>
          <w:i/>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(vpiše se predmet javnega naročila)</w:t>
      </w:r>
    </w:p>
    <w:p w14:paraId="3C977B7D"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1A692D53"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ZNESEK  IN VALUTA: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najvišji znesek s številko in besedo ter valuta)</w:t>
      </w:r>
    </w:p>
    <w:p w14:paraId="4FFC847F"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2573D095"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LISTINE, KI JIH JE POLEG IZJAVE TREBA PRILOŽITI ZAHTEVI ZA PLAČILO IN SE IZRECNO ZAHTEVAJO V SPODNJEM BESEDILU: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(nobena/navede se listina – npr. primopredajni/prevzemni zapisnik, zaključni obračun)</w:t>
      </w:r>
    </w:p>
    <w:p w14:paraId="6715B2CD"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46795809"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JEZIK V ZAHTEVANIH LISTINAH:</w:t>
      </w:r>
      <w:r w:rsidRPr="00CC1099">
        <w:rPr>
          <w:rFonts w:ascii="Tahoma" w:eastAsia="Times New Roman" w:hAnsi="Tahoma" w:cs="Tahoma"/>
          <w:sz w:val="16"/>
          <w:szCs w:val="20"/>
          <w:lang w:eastAsia="sl-SI"/>
        </w:rPr>
        <w:t xml:space="preserve"> slovenski</w:t>
      </w:r>
    </w:p>
    <w:p w14:paraId="38332AE2"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1E01033C"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OBLIKA PREDLOŽITVE:</w:t>
      </w:r>
      <w:r w:rsidRPr="00CC1099">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(navede se SWIFT naslova garanta)</w:t>
      </w:r>
    </w:p>
    <w:p w14:paraId="27E5D430"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370A028A" w14:textId="77777777" w:rsidR="00F812EA" w:rsidRPr="00CC1099" w:rsidRDefault="00F812EA" w:rsidP="00D21304">
      <w:pPr>
        <w:keepNext/>
        <w:keepLine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b/>
          <w:sz w:val="16"/>
          <w:szCs w:val="20"/>
          <w:lang w:eastAsia="sl-SI"/>
        </w:rPr>
        <w:t>KRAJ PREDLOŽITVE:</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(garant vpiše naslov podružnice, kjer se opravi predložitev papirnih listin, ali elektronski naslov za predložitev v elektronski obliki, kot na primer garantov SWIFT naslov)</w:t>
      </w:r>
      <w:r w:rsidRPr="00CC1099">
        <w:rPr>
          <w:rFonts w:ascii="Tahoma" w:eastAsia="Times New Roman" w:hAnsi="Tahoma" w:cs="Tahoma"/>
          <w:sz w:val="16"/>
          <w:szCs w:val="20"/>
          <w:lang w:eastAsia="sl-SI"/>
        </w:rPr>
        <w:t xml:space="preserve"> Ne glede na navedeno, se predložitev papirnih listin lahko opravi v katerikoli podružnici garanta na območju Republike Slovenije.</w:t>
      </w:r>
    </w:p>
    <w:p w14:paraId="16103E74"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0838A536"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DATUM VELJAVNOSTI: </w:t>
      </w:r>
      <w:r w:rsidRPr="00CC1099">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DD. MM. LLLL</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datum zapadlosti zavarovanja)</w:t>
      </w:r>
    </w:p>
    <w:p w14:paraId="0026BD85"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694153EE"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STRANKA, KI JE DOLŽNA PLAČATI STROŠKE:</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ime naročnika zavarovanja, tj. v postopku javnega naročanja izbranega ponudnika)</w:t>
      </w:r>
    </w:p>
    <w:p w14:paraId="0A3DCFA5"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0053AA50"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4B96979" w14:textId="77777777" w:rsidR="00F812EA" w:rsidRPr="00CC1099" w:rsidRDefault="00F812EA" w:rsidP="00D21304">
      <w:pPr>
        <w:keepNext/>
        <w:keepLines/>
        <w:spacing w:after="0" w:line="240" w:lineRule="auto"/>
        <w:jc w:val="both"/>
        <w:rPr>
          <w:rFonts w:ascii="Tahoma" w:eastAsia="Times New Roman" w:hAnsi="Tahoma" w:cs="Tahoma"/>
          <w:sz w:val="16"/>
          <w:szCs w:val="20"/>
          <w:lang w:eastAsia="sl-SI"/>
        </w:rPr>
      </w:pPr>
    </w:p>
    <w:p w14:paraId="78101974" w14:textId="77777777" w:rsidR="00F812EA" w:rsidRPr="00CC1099" w:rsidRDefault="00F812EA"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1CAD5ED8" w14:textId="77777777" w:rsidR="00F812EA" w:rsidRPr="00CC1099" w:rsidRDefault="00F812EA"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21C46EE" w14:textId="77777777" w:rsidR="00F812EA" w:rsidRPr="00CC1099" w:rsidRDefault="00F812EA"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Morebitne spore v zvezi s tem zavarovanjem rešuje stvarno pristojno sodišče v Ljubljani po slovenskem pravu.</w:t>
      </w:r>
    </w:p>
    <w:p w14:paraId="51D9F6B8" w14:textId="77777777" w:rsidR="00F812EA" w:rsidRPr="00CC1099" w:rsidRDefault="00F812EA"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1DADE04" w14:textId="77777777" w:rsidR="00F812EA" w:rsidRPr="00CC1099" w:rsidRDefault="00F812EA"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Za to zavarovanje veljajo Enotna pravila za garancije na poziv (EPGP) revizija iz leta 2010, izdana pri MTZ pod št. 758.</w:t>
      </w:r>
    </w:p>
    <w:p w14:paraId="34840BE2" w14:textId="77777777" w:rsidR="00F812EA" w:rsidRPr="00CC1099" w:rsidRDefault="00F812EA"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8C89B11" w14:textId="77777777" w:rsidR="00F812EA" w:rsidRPr="00CC1099" w:rsidRDefault="00F812EA" w:rsidP="00D21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b/>
          <w:i/>
          <w:sz w:val="20"/>
          <w:u w:val="single"/>
          <w:lang w:eastAsia="sl-SI"/>
        </w:rPr>
      </w:pP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t xml:space="preserve">      garant</w:t>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t>(žig in podpis)</w:t>
      </w:r>
    </w:p>
    <w:p w14:paraId="3AB936DE" w14:textId="77777777" w:rsidR="00CC1099" w:rsidRDefault="00CC1099" w:rsidP="00D21304">
      <w:pPr>
        <w:keepNext/>
        <w:keepLines/>
        <w:spacing w:after="0" w:line="240" w:lineRule="auto"/>
        <w:jc w:val="both"/>
        <w:rPr>
          <w:rFonts w:ascii="Tahoma" w:eastAsia="Times New Roman" w:hAnsi="Tahoma" w:cs="Tahoma"/>
          <w:b/>
          <w:i/>
          <w:sz w:val="16"/>
          <w:szCs w:val="16"/>
          <w:lang w:eastAsia="sl-SI"/>
        </w:rPr>
      </w:pPr>
    </w:p>
    <w:p w14:paraId="644EB807" w14:textId="77777777" w:rsidR="00CC1099" w:rsidRPr="00CC1099" w:rsidRDefault="00CC1099" w:rsidP="00D21304">
      <w:pPr>
        <w:keepNext/>
        <w:keepLines/>
        <w:spacing w:after="0" w:line="240" w:lineRule="auto"/>
        <w:jc w:val="both"/>
        <w:rPr>
          <w:rFonts w:ascii="Tahoma" w:eastAsia="Times New Roman" w:hAnsi="Tahoma" w:cs="Tahoma"/>
          <w:sz w:val="16"/>
          <w:szCs w:val="16"/>
          <w:lang w:eastAsia="sl-SI"/>
        </w:rPr>
      </w:pPr>
      <w:r w:rsidRPr="00CC1099">
        <w:rPr>
          <w:rFonts w:ascii="Tahoma" w:eastAsia="Times New Roman" w:hAnsi="Tahoma" w:cs="Tahoma"/>
          <w:b/>
          <w:i/>
          <w:sz w:val="16"/>
          <w:szCs w:val="16"/>
          <w:lang w:eastAsia="sl-SI"/>
        </w:rPr>
        <w:t>Finančno zavarovanje ne sme biti naslednjega besedila: »2. Predloženo izjavo Uprave RS za javna plačila, da so zahtevek za unovčenje podpisale osebe, ki so pooblaščene za zastopanje«.</w:t>
      </w:r>
    </w:p>
    <w:p w14:paraId="3AF6BF6E" w14:textId="77777777" w:rsidR="00CC1099" w:rsidRDefault="00CC1099" w:rsidP="00D21304">
      <w:pPr>
        <w:keepNext/>
        <w:keepLines/>
        <w:spacing w:after="0" w:line="240" w:lineRule="auto"/>
        <w:jc w:val="both"/>
        <w:rPr>
          <w:rFonts w:ascii="Tahoma" w:eastAsia="Times New Roman" w:hAnsi="Tahoma" w:cs="Tahoma"/>
          <w:b/>
          <w:i/>
          <w:sz w:val="16"/>
          <w:szCs w:val="16"/>
          <w:lang w:eastAsia="sl-SI"/>
        </w:rPr>
      </w:pPr>
    </w:p>
    <w:p w14:paraId="52F1BD55" w14:textId="77777777" w:rsidR="00751EED" w:rsidRDefault="00751EED" w:rsidP="00D21304">
      <w:pPr>
        <w:keepNext/>
        <w:keepLines/>
        <w:spacing w:after="0" w:line="240" w:lineRule="auto"/>
        <w:jc w:val="both"/>
        <w:rPr>
          <w:rFonts w:ascii="Tahoma" w:eastAsia="Times New Roman" w:hAnsi="Tahoma" w:cs="Tahoma"/>
          <w:b/>
          <w:i/>
          <w:color w:val="000000"/>
          <w:u w:val="single"/>
          <w:lang w:eastAsia="sl-SI"/>
        </w:rPr>
      </w:pPr>
    </w:p>
    <w:sectPr w:rsidR="00751EED" w:rsidSect="00036DAB">
      <w:headerReference w:type="default" r:id="rId25"/>
      <w:footerReference w:type="default" r:id="rId26"/>
      <w:headerReference w:type="first" r:id="rId27"/>
      <w:footerReference w:type="first" r:id="rId28"/>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DF21" w14:textId="77777777" w:rsidR="005214A5" w:rsidRDefault="005214A5">
      <w:pPr>
        <w:spacing w:after="0" w:line="240" w:lineRule="auto"/>
      </w:pPr>
      <w:r>
        <w:separator/>
      </w:r>
    </w:p>
  </w:endnote>
  <w:endnote w:type="continuationSeparator" w:id="0">
    <w:p w14:paraId="48C1BA82" w14:textId="77777777" w:rsidR="005214A5" w:rsidRDefault="0052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5258" w14:textId="4B0178D3" w:rsidR="005214A5" w:rsidRPr="00941BDE" w:rsidRDefault="005214A5">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EA71C8">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EA71C8">
      <w:rPr>
        <w:rFonts w:ascii="Tahoma" w:hAnsi="Tahoma" w:cs="Tahoma"/>
        <w:bCs/>
        <w:noProof/>
        <w:sz w:val="18"/>
      </w:rPr>
      <w:t>83</w:t>
    </w:r>
    <w:r w:rsidRPr="00941BDE">
      <w:rPr>
        <w:rFonts w:ascii="Tahoma" w:hAnsi="Tahoma" w:cs="Tahoma"/>
        <w:bCs/>
        <w:sz w:val="18"/>
        <w:szCs w:val="24"/>
      </w:rPr>
      <w:fldChar w:fldCharType="end"/>
    </w:r>
  </w:p>
  <w:p w14:paraId="11EAF049" w14:textId="77777777" w:rsidR="005214A5" w:rsidRPr="007653AE" w:rsidRDefault="005214A5"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C357" w14:textId="77777777" w:rsidR="005214A5" w:rsidRPr="00D21A9B" w:rsidRDefault="005214A5" w:rsidP="00D21A9B">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2BCF75C9" wp14:editId="50E6609B">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A96B" w14:textId="77777777" w:rsidR="005214A5" w:rsidRDefault="005214A5">
      <w:pPr>
        <w:spacing w:after="0" w:line="240" w:lineRule="auto"/>
      </w:pPr>
      <w:r>
        <w:separator/>
      </w:r>
    </w:p>
  </w:footnote>
  <w:footnote w:type="continuationSeparator" w:id="0">
    <w:p w14:paraId="4EA8DA83" w14:textId="77777777" w:rsidR="005214A5" w:rsidRDefault="005214A5">
      <w:pPr>
        <w:spacing w:after="0" w:line="240" w:lineRule="auto"/>
      </w:pPr>
      <w:r>
        <w:continuationSeparator/>
      </w:r>
    </w:p>
  </w:footnote>
  <w:footnote w:id="1">
    <w:p w14:paraId="31150A2E" w14:textId="77777777" w:rsidR="005214A5" w:rsidRPr="009779A4" w:rsidRDefault="005214A5" w:rsidP="009779A4">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97D0" w14:textId="77777777" w:rsidR="005214A5" w:rsidRDefault="005214A5" w:rsidP="00DC663E">
    <w:pPr>
      <w:pStyle w:val="Glava"/>
      <w:jc w:val="center"/>
    </w:pPr>
    <w:r>
      <w:rPr>
        <w:noProof/>
        <w:lang w:val="sl-SI" w:eastAsia="sl-SI"/>
      </w:rPr>
      <w:drawing>
        <wp:inline distT="0" distB="0" distL="0" distR="0" wp14:anchorId="48E5751B" wp14:editId="25CA6FDE">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67D0" w14:textId="77777777" w:rsidR="005214A5" w:rsidRDefault="005214A5" w:rsidP="00DC663E">
    <w:pPr>
      <w:pStyle w:val="Glava"/>
      <w:tabs>
        <w:tab w:val="clear" w:pos="4536"/>
        <w:tab w:val="clear" w:pos="9072"/>
      </w:tabs>
      <w:ind w:right="-1276"/>
      <w:jc w:val="right"/>
    </w:pPr>
    <w:r>
      <w:rPr>
        <w:noProof/>
        <w:lang w:val="sl-SI" w:eastAsia="sl-SI"/>
      </w:rPr>
      <w:drawing>
        <wp:inline distT="0" distB="0" distL="0" distR="0" wp14:anchorId="62325011" wp14:editId="3F3693C3">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396D8F"/>
    <w:multiLevelType w:val="hybridMultilevel"/>
    <w:tmpl w:val="882216D0"/>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1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A2198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B363CC8"/>
    <w:multiLevelType w:val="hybridMultilevel"/>
    <w:tmpl w:val="E5A45E1E"/>
    <w:lvl w:ilvl="0" w:tplc="FFFFFFFF">
      <w:start w:val="1"/>
      <w:numFmt w:val="bullet"/>
      <w:lvlText w:val="o"/>
      <w:lvlJc w:val="left"/>
      <w:pPr>
        <w:tabs>
          <w:tab w:val="num" w:pos="1068"/>
        </w:tabs>
        <w:ind w:left="1068" w:hanging="360"/>
      </w:pPr>
      <w:rPr>
        <w:rFonts w:ascii="Courier New" w:hAnsi="Courier New" w:cs="Courier New"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0BAE563F"/>
    <w:multiLevelType w:val="hybridMultilevel"/>
    <w:tmpl w:val="1BFC0D36"/>
    <w:lvl w:ilvl="0" w:tplc="559A888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3E831D6"/>
    <w:multiLevelType w:val="hybridMultilevel"/>
    <w:tmpl w:val="595EEB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29E452A9"/>
    <w:multiLevelType w:val="hybridMultilevel"/>
    <w:tmpl w:val="BBF2E6A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B0F19CF"/>
    <w:multiLevelType w:val="hybridMultilevel"/>
    <w:tmpl w:val="D960E92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E581EE6"/>
    <w:multiLevelType w:val="hybridMultilevel"/>
    <w:tmpl w:val="3FDC6D7E"/>
    <w:lvl w:ilvl="0" w:tplc="9D8C90FA">
      <w:numFmt w:val="bullet"/>
      <w:lvlText w:val="-"/>
      <w:lvlJc w:val="left"/>
      <w:pPr>
        <w:ind w:left="1428" w:hanging="360"/>
      </w:pPr>
      <w:rPr>
        <w:rFonts w:ascii="Times New Roman" w:hAnsi="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03A51A4"/>
    <w:multiLevelType w:val="hybridMultilevel"/>
    <w:tmpl w:val="85186AE6"/>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1"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8"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1"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2" w15:restartNumberingAfterBreak="0">
    <w:nsid w:val="4DB317AD"/>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3" w15:restartNumberingAfterBreak="0">
    <w:nsid w:val="4FB5209B"/>
    <w:multiLevelType w:val="hybridMultilevel"/>
    <w:tmpl w:val="0CD492A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4C95288"/>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6DE32C0"/>
    <w:multiLevelType w:val="hybridMultilevel"/>
    <w:tmpl w:val="1A42B1FC"/>
    <w:lvl w:ilvl="0" w:tplc="DA988EC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3"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9"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750B74F4"/>
    <w:multiLevelType w:val="hybridMultilevel"/>
    <w:tmpl w:val="30349250"/>
    <w:lvl w:ilvl="0" w:tplc="FFFFFFFF">
      <w:start w:val="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4"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A6B3052"/>
    <w:multiLevelType w:val="hybridMultilevel"/>
    <w:tmpl w:val="EE7212F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50"/>
  </w:num>
  <w:num w:numId="4">
    <w:abstractNumId w:val="42"/>
  </w:num>
  <w:num w:numId="5">
    <w:abstractNumId w:val="13"/>
  </w:num>
  <w:num w:numId="6">
    <w:abstractNumId w:val="47"/>
  </w:num>
  <w:num w:numId="7">
    <w:abstractNumId w:val="49"/>
  </w:num>
  <w:num w:numId="8">
    <w:abstractNumId w:val="66"/>
  </w:num>
  <w:num w:numId="9">
    <w:abstractNumId w:val="33"/>
  </w:num>
  <w:num w:numId="10">
    <w:abstractNumId w:val="28"/>
  </w:num>
  <w:num w:numId="11">
    <w:abstractNumId w:val="46"/>
  </w:num>
  <w:num w:numId="12">
    <w:abstractNumId w:val="63"/>
  </w:num>
  <w:num w:numId="13">
    <w:abstractNumId w:val="40"/>
  </w:num>
  <w:num w:numId="14">
    <w:abstractNumId w:val="58"/>
  </w:num>
  <w:num w:numId="15">
    <w:abstractNumId w:val="75"/>
  </w:num>
  <w:num w:numId="16">
    <w:abstractNumId w:val="45"/>
  </w:num>
  <w:num w:numId="17">
    <w:abstractNumId w:val="44"/>
  </w:num>
  <w:num w:numId="18">
    <w:abstractNumId w:val="17"/>
  </w:num>
  <w:num w:numId="19">
    <w:abstractNumId w:val="73"/>
  </w:num>
  <w:num w:numId="20">
    <w:abstractNumId w:val="34"/>
  </w:num>
  <w:num w:numId="21">
    <w:abstractNumId w:val="37"/>
  </w:num>
  <w:num w:numId="22">
    <w:abstractNumId w:val="12"/>
  </w:num>
  <w:num w:numId="23">
    <w:abstractNumId w:val="69"/>
  </w:num>
  <w:num w:numId="24">
    <w:abstractNumId w:val="15"/>
  </w:num>
  <w:num w:numId="25">
    <w:abstractNumId w:val="54"/>
  </w:num>
  <w:num w:numId="26">
    <w:abstractNumId w:val="20"/>
  </w:num>
  <w:num w:numId="27">
    <w:abstractNumId w:val="64"/>
  </w:num>
  <w:num w:numId="28">
    <w:abstractNumId w:val="26"/>
  </w:num>
  <w:num w:numId="29">
    <w:abstractNumId w:val="29"/>
  </w:num>
  <w:num w:numId="30">
    <w:abstractNumId w:val="68"/>
  </w:num>
  <w:num w:numId="31">
    <w:abstractNumId w:val="48"/>
  </w:num>
  <w:num w:numId="32">
    <w:abstractNumId w:val="65"/>
  </w:num>
  <w:num w:numId="33">
    <w:abstractNumId w:val="32"/>
  </w:num>
  <w:num w:numId="34">
    <w:abstractNumId w:val="43"/>
  </w:num>
  <w:num w:numId="35">
    <w:abstractNumId w:val="74"/>
  </w:num>
  <w:num w:numId="36">
    <w:abstractNumId w:val="56"/>
  </w:num>
  <w:num w:numId="37">
    <w:abstractNumId w:val="72"/>
  </w:num>
  <w:num w:numId="38">
    <w:abstractNumId w:val="57"/>
  </w:num>
  <w:num w:numId="39">
    <w:abstractNumId w:val="60"/>
  </w:num>
  <w:num w:numId="40">
    <w:abstractNumId w:val="39"/>
  </w:num>
  <w:num w:numId="41">
    <w:abstractNumId w:val="76"/>
  </w:num>
  <w:num w:numId="42">
    <w:abstractNumId w:val="41"/>
  </w:num>
  <w:num w:numId="4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4">
    <w:abstractNumId w:val="51"/>
  </w:num>
  <w:num w:numId="45">
    <w:abstractNumId w:val="70"/>
  </w:num>
  <w:num w:numId="46">
    <w:abstractNumId w:val="24"/>
  </w:num>
  <w:num w:numId="47">
    <w:abstractNumId w:val="55"/>
  </w:num>
  <w:num w:numId="48">
    <w:abstractNumId w:val="67"/>
  </w:num>
  <w:num w:numId="49">
    <w:abstractNumId w:val="23"/>
  </w:num>
  <w:num w:numId="50">
    <w:abstractNumId w:val="27"/>
  </w:num>
  <w:num w:numId="51">
    <w:abstractNumId w:val="61"/>
  </w:num>
  <w:num w:numId="52">
    <w:abstractNumId w:val="21"/>
  </w:num>
  <w:num w:numId="53">
    <w:abstractNumId w:val="16"/>
  </w:num>
  <w:num w:numId="54">
    <w:abstractNumId w:val="77"/>
  </w:num>
  <w:num w:numId="55">
    <w:abstractNumId w:val="31"/>
  </w:num>
  <w:num w:numId="56">
    <w:abstractNumId w:val="53"/>
  </w:num>
  <w:num w:numId="57">
    <w:abstractNumId w:val="18"/>
  </w:num>
  <w:num w:numId="58">
    <w:abstractNumId w:val="36"/>
  </w:num>
  <w:num w:numId="59">
    <w:abstractNumId w:val="22"/>
  </w:num>
  <w:num w:numId="60">
    <w:abstractNumId w:val="59"/>
  </w:num>
  <w:num w:numId="61">
    <w:abstractNumId w:val="71"/>
  </w:num>
  <w:num w:numId="62">
    <w:abstractNumId w:val="62"/>
  </w:num>
  <w:num w:numId="63">
    <w:abstractNumId w:val="52"/>
  </w:num>
  <w:num w:numId="64">
    <w:abstractNumId w:val="14"/>
  </w:num>
  <w:num w:numId="65">
    <w:abstractNumId w:val="35"/>
  </w:num>
  <w:num w:numId="66">
    <w:abstractNumId w:val="30"/>
  </w:num>
  <w:num w:numId="67">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2BF2"/>
    <w:rsid w:val="0000307B"/>
    <w:rsid w:val="00005966"/>
    <w:rsid w:val="00007FAE"/>
    <w:rsid w:val="00011A90"/>
    <w:rsid w:val="00011BD4"/>
    <w:rsid w:val="00012E85"/>
    <w:rsid w:val="00012F35"/>
    <w:rsid w:val="00013A9C"/>
    <w:rsid w:val="00013BB9"/>
    <w:rsid w:val="00013D2D"/>
    <w:rsid w:val="000140C3"/>
    <w:rsid w:val="00015C6B"/>
    <w:rsid w:val="000169FB"/>
    <w:rsid w:val="000172D9"/>
    <w:rsid w:val="00021883"/>
    <w:rsid w:val="0002196F"/>
    <w:rsid w:val="0002202D"/>
    <w:rsid w:val="00022447"/>
    <w:rsid w:val="00023A57"/>
    <w:rsid w:val="000244FF"/>
    <w:rsid w:val="000251E1"/>
    <w:rsid w:val="00025C9A"/>
    <w:rsid w:val="00025E04"/>
    <w:rsid w:val="00025FD4"/>
    <w:rsid w:val="00026C79"/>
    <w:rsid w:val="00027B1F"/>
    <w:rsid w:val="000314D2"/>
    <w:rsid w:val="0003172B"/>
    <w:rsid w:val="0003173E"/>
    <w:rsid w:val="00032886"/>
    <w:rsid w:val="00033041"/>
    <w:rsid w:val="000339FB"/>
    <w:rsid w:val="00034968"/>
    <w:rsid w:val="0003531D"/>
    <w:rsid w:val="00036178"/>
    <w:rsid w:val="00036DAB"/>
    <w:rsid w:val="00037456"/>
    <w:rsid w:val="0004026E"/>
    <w:rsid w:val="00041267"/>
    <w:rsid w:val="0004138A"/>
    <w:rsid w:val="000427B7"/>
    <w:rsid w:val="00042B7F"/>
    <w:rsid w:val="000436C2"/>
    <w:rsid w:val="00044F76"/>
    <w:rsid w:val="00045B65"/>
    <w:rsid w:val="00045F5B"/>
    <w:rsid w:val="000461C1"/>
    <w:rsid w:val="00046452"/>
    <w:rsid w:val="000468C5"/>
    <w:rsid w:val="00047BF9"/>
    <w:rsid w:val="00050103"/>
    <w:rsid w:val="000509DE"/>
    <w:rsid w:val="00050F11"/>
    <w:rsid w:val="00051427"/>
    <w:rsid w:val="000516C5"/>
    <w:rsid w:val="00053F8D"/>
    <w:rsid w:val="00054D7C"/>
    <w:rsid w:val="00054F82"/>
    <w:rsid w:val="00055081"/>
    <w:rsid w:val="00055807"/>
    <w:rsid w:val="00055B60"/>
    <w:rsid w:val="00056128"/>
    <w:rsid w:val="00056D49"/>
    <w:rsid w:val="000606EE"/>
    <w:rsid w:val="00060758"/>
    <w:rsid w:val="000612B0"/>
    <w:rsid w:val="00061DD8"/>
    <w:rsid w:val="00061F2A"/>
    <w:rsid w:val="000624A3"/>
    <w:rsid w:val="000626B6"/>
    <w:rsid w:val="00062BF6"/>
    <w:rsid w:val="00062C40"/>
    <w:rsid w:val="0006308C"/>
    <w:rsid w:val="00070223"/>
    <w:rsid w:val="000709B8"/>
    <w:rsid w:val="00071D9C"/>
    <w:rsid w:val="00071EF8"/>
    <w:rsid w:val="0007215D"/>
    <w:rsid w:val="00072D8B"/>
    <w:rsid w:val="000737BF"/>
    <w:rsid w:val="0007414C"/>
    <w:rsid w:val="00076B16"/>
    <w:rsid w:val="00076C29"/>
    <w:rsid w:val="00080C37"/>
    <w:rsid w:val="00080F4D"/>
    <w:rsid w:val="000818D9"/>
    <w:rsid w:val="00081B3C"/>
    <w:rsid w:val="000822D9"/>
    <w:rsid w:val="00083DB0"/>
    <w:rsid w:val="00084241"/>
    <w:rsid w:val="00084521"/>
    <w:rsid w:val="00085081"/>
    <w:rsid w:val="0008530F"/>
    <w:rsid w:val="00085D7F"/>
    <w:rsid w:val="00085E50"/>
    <w:rsid w:val="0008666F"/>
    <w:rsid w:val="00086FA1"/>
    <w:rsid w:val="0009036C"/>
    <w:rsid w:val="00090735"/>
    <w:rsid w:val="00090F04"/>
    <w:rsid w:val="00091C33"/>
    <w:rsid w:val="00093237"/>
    <w:rsid w:val="0009350A"/>
    <w:rsid w:val="0009432C"/>
    <w:rsid w:val="00094D7F"/>
    <w:rsid w:val="00094FA9"/>
    <w:rsid w:val="000A0F4D"/>
    <w:rsid w:val="000A1609"/>
    <w:rsid w:val="000A2351"/>
    <w:rsid w:val="000A289E"/>
    <w:rsid w:val="000A470C"/>
    <w:rsid w:val="000A4719"/>
    <w:rsid w:val="000A530F"/>
    <w:rsid w:val="000A5571"/>
    <w:rsid w:val="000A5859"/>
    <w:rsid w:val="000A73EA"/>
    <w:rsid w:val="000A7527"/>
    <w:rsid w:val="000A76A5"/>
    <w:rsid w:val="000A7734"/>
    <w:rsid w:val="000B0076"/>
    <w:rsid w:val="000B05AB"/>
    <w:rsid w:val="000B1275"/>
    <w:rsid w:val="000B34D5"/>
    <w:rsid w:val="000B40D5"/>
    <w:rsid w:val="000B410B"/>
    <w:rsid w:val="000B573F"/>
    <w:rsid w:val="000B5E17"/>
    <w:rsid w:val="000B7A67"/>
    <w:rsid w:val="000B7B22"/>
    <w:rsid w:val="000C05BA"/>
    <w:rsid w:val="000C14A9"/>
    <w:rsid w:val="000C207C"/>
    <w:rsid w:val="000C2945"/>
    <w:rsid w:val="000C2D42"/>
    <w:rsid w:val="000C3F0F"/>
    <w:rsid w:val="000C4464"/>
    <w:rsid w:val="000C4B3B"/>
    <w:rsid w:val="000C515B"/>
    <w:rsid w:val="000C53FF"/>
    <w:rsid w:val="000C65C1"/>
    <w:rsid w:val="000C7C0F"/>
    <w:rsid w:val="000D05F1"/>
    <w:rsid w:val="000D0B81"/>
    <w:rsid w:val="000D0EC4"/>
    <w:rsid w:val="000D18B5"/>
    <w:rsid w:val="000D211E"/>
    <w:rsid w:val="000D31CE"/>
    <w:rsid w:val="000D3FCA"/>
    <w:rsid w:val="000D514A"/>
    <w:rsid w:val="000D5212"/>
    <w:rsid w:val="000D5C88"/>
    <w:rsid w:val="000D6B41"/>
    <w:rsid w:val="000D6DAC"/>
    <w:rsid w:val="000D7163"/>
    <w:rsid w:val="000D725A"/>
    <w:rsid w:val="000D7651"/>
    <w:rsid w:val="000D7BB4"/>
    <w:rsid w:val="000D7EF1"/>
    <w:rsid w:val="000D7FBD"/>
    <w:rsid w:val="000E0318"/>
    <w:rsid w:val="000E06F6"/>
    <w:rsid w:val="000E2076"/>
    <w:rsid w:val="000E259D"/>
    <w:rsid w:val="000E2A8B"/>
    <w:rsid w:val="000E3836"/>
    <w:rsid w:val="000E3AE5"/>
    <w:rsid w:val="000E4C99"/>
    <w:rsid w:val="000E54F5"/>
    <w:rsid w:val="000E559E"/>
    <w:rsid w:val="000E5A68"/>
    <w:rsid w:val="000E5D3D"/>
    <w:rsid w:val="000E6C64"/>
    <w:rsid w:val="000E7250"/>
    <w:rsid w:val="000E7268"/>
    <w:rsid w:val="000E7B11"/>
    <w:rsid w:val="000E7EFE"/>
    <w:rsid w:val="000F033C"/>
    <w:rsid w:val="000F057C"/>
    <w:rsid w:val="000F073D"/>
    <w:rsid w:val="000F2107"/>
    <w:rsid w:val="000F2DD8"/>
    <w:rsid w:val="000F2F3A"/>
    <w:rsid w:val="000F30CC"/>
    <w:rsid w:val="000F31E4"/>
    <w:rsid w:val="000F38A2"/>
    <w:rsid w:val="000F40DA"/>
    <w:rsid w:val="000F4111"/>
    <w:rsid w:val="000F4259"/>
    <w:rsid w:val="000F5089"/>
    <w:rsid w:val="000F558A"/>
    <w:rsid w:val="000F7D5F"/>
    <w:rsid w:val="00100613"/>
    <w:rsid w:val="001015C6"/>
    <w:rsid w:val="00102490"/>
    <w:rsid w:val="00104BAA"/>
    <w:rsid w:val="00104F2B"/>
    <w:rsid w:val="00105598"/>
    <w:rsid w:val="00105602"/>
    <w:rsid w:val="00105CBE"/>
    <w:rsid w:val="001064C6"/>
    <w:rsid w:val="00107748"/>
    <w:rsid w:val="00107928"/>
    <w:rsid w:val="00110988"/>
    <w:rsid w:val="00113716"/>
    <w:rsid w:val="00113B67"/>
    <w:rsid w:val="00113D40"/>
    <w:rsid w:val="00114FBC"/>
    <w:rsid w:val="00115427"/>
    <w:rsid w:val="00115CF7"/>
    <w:rsid w:val="00116372"/>
    <w:rsid w:val="00116886"/>
    <w:rsid w:val="00117B87"/>
    <w:rsid w:val="00117CFC"/>
    <w:rsid w:val="00117E44"/>
    <w:rsid w:val="001202BE"/>
    <w:rsid w:val="00120ADE"/>
    <w:rsid w:val="00120CE6"/>
    <w:rsid w:val="00121561"/>
    <w:rsid w:val="00122843"/>
    <w:rsid w:val="00123198"/>
    <w:rsid w:val="001234C7"/>
    <w:rsid w:val="0012360C"/>
    <w:rsid w:val="00123D61"/>
    <w:rsid w:val="00123FD9"/>
    <w:rsid w:val="00124440"/>
    <w:rsid w:val="00125EDC"/>
    <w:rsid w:val="00126B23"/>
    <w:rsid w:val="0012778F"/>
    <w:rsid w:val="00127A27"/>
    <w:rsid w:val="00131438"/>
    <w:rsid w:val="00132836"/>
    <w:rsid w:val="001328C2"/>
    <w:rsid w:val="00132C7A"/>
    <w:rsid w:val="00134CE3"/>
    <w:rsid w:val="00135691"/>
    <w:rsid w:val="001361EB"/>
    <w:rsid w:val="001374B8"/>
    <w:rsid w:val="00137FA2"/>
    <w:rsid w:val="0014031A"/>
    <w:rsid w:val="00140742"/>
    <w:rsid w:val="00141133"/>
    <w:rsid w:val="00141C4C"/>
    <w:rsid w:val="00142611"/>
    <w:rsid w:val="0014330C"/>
    <w:rsid w:val="001433AE"/>
    <w:rsid w:val="0014382B"/>
    <w:rsid w:val="00145606"/>
    <w:rsid w:val="001458AD"/>
    <w:rsid w:val="00145BF9"/>
    <w:rsid w:val="00145E54"/>
    <w:rsid w:val="00146E51"/>
    <w:rsid w:val="0014701C"/>
    <w:rsid w:val="00150032"/>
    <w:rsid w:val="0015023B"/>
    <w:rsid w:val="00151406"/>
    <w:rsid w:val="00151BCD"/>
    <w:rsid w:val="00152A23"/>
    <w:rsid w:val="00152ACB"/>
    <w:rsid w:val="00152C37"/>
    <w:rsid w:val="00153814"/>
    <w:rsid w:val="00154471"/>
    <w:rsid w:val="001553E9"/>
    <w:rsid w:val="00157F81"/>
    <w:rsid w:val="0016051F"/>
    <w:rsid w:val="0016062B"/>
    <w:rsid w:val="00160E92"/>
    <w:rsid w:val="00161532"/>
    <w:rsid w:val="001615DF"/>
    <w:rsid w:val="0016162E"/>
    <w:rsid w:val="001627A2"/>
    <w:rsid w:val="001629AE"/>
    <w:rsid w:val="00162A81"/>
    <w:rsid w:val="00162AB6"/>
    <w:rsid w:val="00162F83"/>
    <w:rsid w:val="0016335B"/>
    <w:rsid w:val="001638EF"/>
    <w:rsid w:val="00166A65"/>
    <w:rsid w:val="001700C7"/>
    <w:rsid w:val="00172B6E"/>
    <w:rsid w:val="00172C46"/>
    <w:rsid w:val="0017527A"/>
    <w:rsid w:val="00176381"/>
    <w:rsid w:val="00177539"/>
    <w:rsid w:val="00177727"/>
    <w:rsid w:val="00177D7D"/>
    <w:rsid w:val="0018044D"/>
    <w:rsid w:val="00180870"/>
    <w:rsid w:val="001821B2"/>
    <w:rsid w:val="00182A53"/>
    <w:rsid w:val="001843A8"/>
    <w:rsid w:val="001855CA"/>
    <w:rsid w:val="00185EF1"/>
    <w:rsid w:val="00186B00"/>
    <w:rsid w:val="00187361"/>
    <w:rsid w:val="001876DE"/>
    <w:rsid w:val="001907C4"/>
    <w:rsid w:val="00192505"/>
    <w:rsid w:val="0019344D"/>
    <w:rsid w:val="00193660"/>
    <w:rsid w:val="00193998"/>
    <w:rsid w:val="00193F66"/>
    <w:rsid w:val="0019523D"/>
    <w:rsid w:val="00195CF8"/>
    <w:rsid w:val="00196005"/>
    <w:rsid w:val="00196FD5"/>
    <w:rsid w:val="00197468"/>
    <w:rsid w:val="001A1982"/>
    <w:rsid w:val="001A2562"/>
    <w:rsid w:val="001A2764"/>
    <w:rsid w:val="001A27AA"/>
    <w:rsid w:val="001A283A"/>
    <w:rsid w:val="001A2E7A"/>
    <w:rsid w:val="001A3596"/>
    <w:rsid w:val="001A35AE"/>
    <w:rsid w:val="001A3D94"/>
    <w:rsid w:val="001A52AF"/>
    <w:rsid w:val="001A5A3E"/>
    <w:rsid w:val="001A5DCF"/>
    <w:rsid w:val="001B09BF"/>
    <w:rsid w:val="001B1C25"/>
    <w:rsid w:val="001B36F2"/>
    <w:rsid w:val="001B39F8"/>
    <w:rsid w:val="001B4A8A"/>
    <w:rsid w:val="001B4E17"/>
    <w:rsid w:val="001B5054"/>
    <w:rsid w:val="001B5FFD"/>
    <w:rsid w:val="001B75B1"/>
    <w:rsid w:val="001B75E2"/>
    <w:rsid w:val="001C05BE"/>
    <w:rsid w:val="001C0E3D"/>
    <w:rsid w:val="001C10D1"/>
    <w:rsid w:val="001C13D7"/>
    <w:rsid w:val="001C224F"/>
    <w:rsid w:val="001C259E"/>
    <w:rsid w:val="001C2ADF"/>
    <w:rsid w:val="001C2E4D"/>
    <w:rsid w:val="001C3567"/>
    <w:rsid w:val="001C4D1E"/>
    <w:rsid w:val="001C4D3E"/>
    <w:rsid w:val="001C4F37"/>
    <w:rsid w:val="001C54F3"/>
    <w:rsid w:val="001C5DBB"/>
    <w:rsid w:val="001C7D46"/>
    <w:rsid w:val="001D10A0"/>
    <w:rsid w:val="001D1324"/>
    <w:rsid w:val="001D3EEC"/>
    <w:rsid w:val="001D4BD1"/>
    <w:rsid w:val="001D5C78"/>
    <w:rsid w:val="001D6804"/>
    <w:rsid w:val="001D7386"/>
    <w:rsid w:val="001D74D2"/>
    <w:rsid w:val="001D7EC1"/>
    <w:rsid w:val="001E09CD"/>
    <w:rsid w:val="001E0F90"/>
    <w:rsid w:val="001E16A6"/>
    <w:rsid w:val="001E1E17"/>
    <w:rsid w:val="001E2CF5"/>
    <w:rsid w:val="001E4938"/>
    <w:rsid w:val="001E514A"/>
    <w:rsid w:val="001E51BC"/>
    <w:rsid w:val="001E5D82"/>
    <w:rsid w:val="001E6C62"/>
    <w:rsid w:val="001E6D4A"/>
    <w:rsid w:val="001E786E"/>
    <w:rsid w:val="001E7F1A"/>
    <w:rsid w:val="001F02AC"/>
    <w:rsid w:val="001F1194"/>
    <w:rsid w:val="001F2A48"/>
    <w:rsid w:val="001F31D3"/>
    <w:rsid w:val="001F3979"/>
    <w:rsid w:val="001F4CE9"/>
    <w:rsid w:val="001F50AD"/>
    <w:rsid w:val="001F52D9"/>
    <w:rsid w:val="001F6769"/>
    <w:rsid w:val="001F7285"/>
    <w:rsid w:val="001F7513"/>
    <w:rsid w:val="001F7F3D"/>
    <w:rsid w:val="002002F9"/>
    <w:rsid w:val="002012D2"/>
    <w:rsid w:val="00201739"/>
    <w:rsid w:val="00201C3A"/>
    <w:rsid w:val="00201E0D"/>
    <w:rsid w:val="002022EE"/>
    <w:rsid w:val="00202D64"/>
    <w:rsid w:val="00202DC9"/>
    <w:rsid w:val="00203955"/>
    <w:rsid w:val="00205E57"/>
    <w:rsid w:val="00206507"/>
    <w:rsid w:val="00206608"/>
    <w:rsid w:val="00206CD1"/>
    <w:rsid w:val="00206E6A"/>
    <w:rsid w:val="002072C4"/>
    <w:rsid w:val="00207BAA"/>
    <w:rsid w:val="00210654"/>
    <w:rsid w:val="002117B6"/>
    <w:rsid w:val="00211E8C"/>
    <w:rsid w:val="0021264C"/>
    <w:rsid w:val="00212B1F"/>
    <w:rsid w:val="00214996"/>
    <w:rsid w:val="00214A2F"/>
    <w:rsid w:val="002168C0"/>
    <w:rsid w:val="0021762D"/>
    <w:rsid w:val="002176BE"/>
    <w:rsid w:val="00217C54"/>
    <w:rsid w:val="00217D4C"/>
    <w:rsid w:val="00217D71"/>
    <w:rsid w:val="00220824"/>
    <w:rsid w:val="0022090D"/>
    <w:rsid w:val="00220935"/>
    <w:rsid w:val="00220BA6"/>
    <w:rsid w:val="0022120D"/>
    <w:rsid w:val="00222423"/>
    <w:rsid w:val="00222C45"/>
    <w:rsid w:val="00223DA0"/>
    <w:rsid w:val="002240DB"/>
    <w:rsid w:val="00224502"/>
    <w:rsid w:val="0022518B"/>
    <w:rsid w:val="00225383"/>
    <w:rsid w:val="00225473"/>
    <w:rsid w:val="00225D9A"/>
    <w:rsid w:val="002266A9"/>
    <w:rsid w:val="00226866"/>
    <w:rsid w:val="00226E64"/>
    <w:rsid w:val="0022733F"/>
    <w:rsid w:val="002273F6"/>
    <w:rsid w:val="0022771D"/>
    <w:rsid w:val="002305DF"/>
    <w:rsid w:val="00231600"/>
    <w:rsid w:val="00232973"/>
    <w:rsid w:val="0023497E"/>
    <w:rsid w:val="002349E0"/>
    <w:rsid w:val="00234BD8"/>
    <w:rsid w:val="00234DD6"/>
    <w:rsid w:val="002377D5"/>
    <w:rsid w:val="00240139"/>
    <w:rsid w:val="00240A70"/>
    <w:rsid w:val="00242355"/>
    <w:rsid w:val="002425CE"/>
    <w:rsid w:val="00242DE0"/>
    <w:rsid w:val="002450E4"/>
    <w:rsid w:val="002453F6"/>
    <w:rsid w:val="00246849"/>
    <w:rsid w:val="00246FAC"/>
    <w:rsid w:val="00247704"/>
    <w:rsid w:val="00250EEC"/>
    <w:rsid w:val="002510C6"/>
    <w:rsid w:val="002523E2"/>
    <w:rsid w:val="002524DB"/>
    <w:rsid w:val="00252767"/>
    <w:rsid w:val="002527A3"/>
    <w:rsid w:val="00253463"/>
    <w:rsid w:val="00254D30"/>
    <w:rsid w:val="00254F2F"/>
    <w:rsid w:val="00256239"/>
    <w:rsid w:val="00256C1B"/>
    <w:rsid w:val="00256D66"/>
    <w:rsid w:val="00257563"/>
    <w:rsid w:val="00257C3E"/>
    <w:rsid w:val="00257FBA"/>
    <w:rsid w:val="00261519"/>
    <w:rsid w:val="00261BDF"/>
    <w:rsid w:val="00262CD0"/>
    <w:rsid w:val="002631D6"/>
    <w:rsid w:val="00263F41"/>
    <w:rsid w:val="00264106"/>
    <w:rsid w:val="002653E0"/>
    <w:rsid w:val="00266AEF"/>
    <w:rsid w:val="00266B3A"/>
    <w:rsid w:val="00266EE2"/>
    <w:rsid w:val="00267E75"/>
    <w:rsid w:val="00270A93"/>
    <w:rsid w:val="00271639"/>
    <w:rsid w:val="00271715"/>
    <w:rsid w:val="002731C9"/>
    <w:rsid w:val="00274919"/>
    <w:rsid w:val="0027498D"/>
    <w:rsid w:val="00275AB6"/>
    <w:rsid w:val="00280269"/>
    <w:rsid w:val="00280613"/>
    <w:rsid w:val="00280E20"/>
    <w:rsid w:val="00280FAA"/>
    <w:rsid w:val="0028136F"/>
    <w:rsid w:val="00281404"/>
    <w:rsid w:val="00281F26"/>
    <w:rsid w:val="0028268A"/>
    <w:rsid w:val="00282B0E"/>
    <w:rsid w:val="00282DD3"/>
    <w:rsid w:val="00283911"/>
    <w:rsid w:val="002839ED"/>
    <w:rsid w:val="00283C25"/>
    <w:rsid w:val="00284313"/>
    <w:rsid w:val="00284CAD"/>
    <w:rsid w:val="00284CBF"/>
    <w:rsid w:val="00285BB2"/>
    <w:rsid w:val="00286013"/>
    <w:rsid w:val="00286D0C"/>
    <w:rsid w:val="002874FF"/>
    <w:rsid w:val="00290214"/>
    <w:rsid w:val="0029026B"/>
    <w:rsid w:val="00292161"/>
    <w:rsid w:val="00292451"/>
    <w:rsid w:val="002930BE"/>
    <w:rsid w:val="00293887"/>
    <w:rsid w:val="00293D2E"/>
    <w:rsid w:val="002947F5"/>
    <w:rsid w:val="00294B23"/>
    <w:rsid w:val="00294FC5"/>
    <w:rsid w:val="00295D54"/>
    <w:rsid w:val="00295F0C"/>
    <w:rsid w:val="00296467"/>
    <w:rsid w:val="0029647B"/>
    <w:rsid w:val="00296926"/>
    <w:rsid w:val="00296BF9"/>
    <w:rsid w:val="00296E07"/>
    <w:rsid w:val="002A0758"/>
    <w:rsid w:val="002A0959"/>
    <w:rsid w:val="002A19C1"/>
    <w:rsid w:val="002A1C59"/>
    <w:rsid w:val="002A2688"/>
    <w:rsid w:val="002A2B96"/>
    <w:rsid w:val="002A2E42"/>
    <w:rsid w:val="002A4B45"/>
    <w:rsid w:val="002A4F09"/>
    <w:rsid w:val="002A5437"/>
    <w:rsid w:val="002A6C36"/>
    <w:rsid w:val="002A6D92"/>
    <w:rsid w:val="002A6E59"/>
    <w:rsid w:val="002A71C5"/>
    <w:rsid w:val="002B08B8"/>
    <w:rsid w:val="002B0F9F"/>
    <w:rsid w:val="002B1276"/>
    <w:rsid w:val="002B2587"/>
    <w:rsid w:val="002B27E9"/>
    <w:rsid w:val="002B3863"/>
    <w:rsid w:val="002B3EA3"/>
    <w:rsid w:val="002B3FC7"/>
    <w:rsid w:val="002B4E7F"/>
    <w:rsid w:val="002B5136"/>
    <w:rsid w:val="002B524D"/>
    <w:rsid w:val="002B538B"/>
    <w:rsid w:val="002B56A1"/>
    <w:rsid w:val="002B59F8"/>
    <w:rsid w:val="002B6AC8"/>
    <w:rsid w:val="002B6D67"/>
    <w:rsid w:val="002B7C71"/>
    <w:rsid w:val="002C2235"/>
    <w:rsid w:val="002C25EB"/>
    <w:rsid w:val="002C4AE6"/>
    <w:rsid w:val="002C53EB"/>
    <w:rsid w:val="002C584D"/>
    <w:rsid w:val="002C5D09"/>
    <w:rsid w:val="002D01C0"/>
    <w:rsid w:val="002D1531"/>
    <w:rsid w:val="002D1560"/>
    <w:rsid w:val="002D42D8"/>
    <w:rsid w:val="002D49BB"/>
    <w:rsid w:val="002D4C7D"/>
    <w:rsid w:val="002D55EE"/>
    <w:rsid w:val="002D6207"/>
    <w:rsid w:val="002E00E6"/>
    <w:rsid w:val="002E01E8"/>
    <w:rsid w:val="002E04D2"/>
    <w:rsid w:val="002E0DB8"/>
    <w:rsid w:val="002E1859"/>
    <w:rsid w:val="002E2540"/>
    <w:rsid w:val="002E291E"/>
    <w:rsid w:val="002E34E4"/>
    <w:rsid w:val="002E35CB"/>
    <w:rsid w:val="002E3BF9"/>
    <w:rsid w:val="002E3D1A"/>
    <w:rsid w:val="002E4892"/>
    <w:rsid w:val="002E4C56"/>
    <w:rsid w:val="002E6C5D"/>
    <w:rsid w:val="002E718A"/>
    <w:rsid w:val="002E7AEC"/>
    <w:rsid w:val="002F029A"/>
    <w:rsid w:val="002F0755"/>
    <w:rsid w:val="002F104B"/>
    <w:rsid w:val="002F2719"/>
    <w:rsid w:val="002F2792"/>
    <w:rsid w:val="002F283C"/>
    <w:rsid w:val="002F3F52"/>
    <w:rsid w:val="002F44D4"/>
    <w:rsid w:val="002F500C"/>
    <w:rsid w:val="002F5C54"/>
    <w:rsid w:val="002F76CB"/>
    <w:rsid w:val="002F7968"/>
    <w:rsid w:val="002F7CA3"/>
    <w:rsid w:val="00300991"/>
    <w:rsid w:val="00300A52"/>
    <w:rsid w:val="00300B75"/>
    <w:rsid w:val="00302C39"/>
    <w:rsid w:val="00302D6E"/>
    <w:rsid w:val="00302F3B"/>
    <w:rsid w:val="00303FF6"/>
    <w:rsid w:val="0030475B"/>
    <w:rsid w:val="003054B6"/>
    <w:rsid w:val="00305779"/>
    <w:rsid w:val="00310508"/>
    <w:rsid w:val="00310827"/>
    <w:rsid w:val="00311BFE"/>
    <w:rsid w:val="00312653"/>
    <w:rsid w:val="00313724"/>
    <w:rsid w:val="00313880"/>
    <w:rsid w:val="00313C14"/>
    <w:rsid w:val="00313D43"/>
    <w:rsid w:val="0031533B"/>
    <w:rsid w:val="003157B8"/>
    <w:rsid w:val="003157ED"/>
    <w:rsid w:val="0031663C"/>
    <w:rsid w:val="00316F62"/>
    <w:rsid w:val="0032007E"/>
    <w:rsid w:val="003207DC"/>
    <w:rsid w:val="003208F1"/>
    <w:rsid w:val="00320B50"/>
    <w:rsid w:val="003214AB"/>
    <w:rsid w:val="00321CB1"/>
    <w:rsid w:val="00322348"/>
    <w:rsid w:val="00322AB2"/>
    <w:rsid w:val="00322BDF"/>
    <w:rsid w:val="003233EE"/>
    <w:rsid w:val="00323D10"/>
    <w:rsid w:val="003240C5"/>
    <w:rsid w:val="00324595"/>
    <w:rsid w:val="00325939"/>
    <w:rsid w:val="00325E2E"/>
    <w:rsid w:val="003279A0"/>
    <w:rsid w:val="00327D26"/>
    <w:rsid w:val="003303BB"/>
    <w:rsid w:val="0033056E"/>
    <w:rsid w:val="00330C9A"/>
    <w:rsid w:val="00330D17"/>
    <w:rsid w:val="00330E5D"/>
    <w:rsid w:val="003312EA"/>
    <w:rsid w:val="00331C9E"/>
    <w:rsid w:val="00333E85"/>
    <w:rsid w:val="00334DF5"/>
    <w:rsid w:val="00335438"/>
    <w:rsid w:val="00336BC4"/>
    <w:rsid w:val="00336D04"/>
    <w:rsid w:val="00336D6D"/>
    <w:rsid w:val="003375F8"/>
    <w:rsid w:val="00337958"/>
    <w:rsid w:val="003413C0"/>
    <w:rsid w:val="003419DA"/>
    <w:rsid w:val="00342198"/>
    <w:rsid w:val="00342666"/>
    <w:rsid w:val="00342895"/>
    <w:rsid w:val="00342D2D"/>
    <w:rsid w:val="00344451"/>
    <w:rsid w:val="00344E9B"/>
    <w:rsid w:val="0034556E"/>
    <w:rsid w:val="003465C6"/>
    <w:rsid w:val="00347583"/>
    <w:rsid w:val="0034776A"/>
    <w:rsid w:val="00350575"/>
    <w:rsid w:val="00351030"/>
    <w:rsid w:val="0035149E"/>
    <w:rsid w:val="00352B31"/>
    <w:rsid w:val="00352C10"/>
    <w:rsid w:val="003539C1"/>
    <w:rsid w:val="00353A75"/>
    <w:rsid w:val="00354117"/>
    <w:rsid w:val="00354369"/>
    <w:rsid w:val="00355ED2"/>
    <w:rsid w:val="003564CD"/>
    <w:rsid w:val="00356795"/>
    <w:rsid w:val="00356D58"/>
    <w:rsid w:val="00357F6C"/>
    <w:rsid w:val="00360D56"/>
    <w:rsid w:val="003620C6"/>
    <w:rsid w:val="00362C53"/>
    <w:rsid w:val="00363BFF"/>
    <w:rsid w:val="003644AA"/>
    <w:rsid w:val="00366CD7"/>
    <w:rsid w:val="00366EFE"/>
    <w:rsid w:val="003701A6"/>
    <w:rsid w:val="00371BFE"/>
    <w:rsid w:val="003720E0"/>
    <w:rsid w:val="00372F80"/>
    <w:rsid w:val="00373D06"/>
    <w:rsid w:val="00374FCA"/>
    <w:rsid w:val="003759CF"/>
    <w:rsid w:val="003762B2"/>
    <w:rsid w:val="003809B0"/>
    <w:rsid w:val="003812D7"/>
    <w:rsid w:val="003818B6"/>
    <w:rsid w:val="00381AB4"/>
    <w:rsid w:val="00381CAB"/>
    <w:rsid w:val="003827AD"/>
    <w:rsid w:val="00383125"/>
    <w:rsid w:val="00383D43"/>
    <w:rsid w:val="00385782"/>
    <w:rsid w:val="003862F7"/>
    <w:rsid w:val="0038643E"/>
    <w:rsid w:val="0038752A"/>
    <w:rsid w:val="003878A3"/>
    <w:rsid w:val="00387C5C"/>
    <w:rsid w:val="003907E6"/>
    <w:rsid w:val="00391A33"/>
    <w:rsid w:val="0039220F"/>
    <w:rsid w:val="003923EF"/>
    <w:rsid w:val="00392A5A"/>
    <w:rsid w:val="00392E60"/>
    <w:rsid w:val="003940D9"/>
    <w:rsid w:val="00395598"/>
    <w:rsid w:val="00395D74"/>
    <w:rsid w:val="0039649D"/>
    <w:rsid w:val="0039654F"/>
    <w:rsid w:val="00397051"/>
    <w:rsid w:val="0039774D"/>
    <w:rsid w:val="0039775E"/>
    <w:rsid w:val="003A00BC"/>
    <w:rsid w:val="003A0197"/>
    <w:rsid w:val="003A078E"/>
    <w:rsid w:val="003A0A95"/>
    <w:rsid w:val="003A0F05"/>
    <w:rsid w:val="003A13E8"/>
    <w:rsid w:val="003A14F4"/>
    <w:rsid w:val="003A1EA5"/>
    <w:rsid w:val="003A2377"/>
    <w:rsid w:val="003A38CE"/>
    <w:rsid w:val="003A40CD"/>
    <w:rsid w:val="003A41BE"/>
    <w:rsid w:val="003A41E8"/>
    <w:rsid w:val="003A4321"/>
    <w:rsid w:val="003A47EA"/>
    <w:rsid w:val="003A6149"/>
    <w:rsid w:val="003A7377"/>
    <w:rsid w:val="003A7D58"/>
    <w:rsid w:val="003B0D3A"/>
    <w:rsid w:val="003B2143"/>
    <w:rsid w:val="003B28CB"/>
    <w:rsid w:val="003B35F6"/>
    <w:rsid w:val="003B4B05"/>
    <w:rsid w:val="003B4DE3"/>
    <w:rsid w:val="003B5E6A"/>
    <w:rsid w:val="003B67FD"/>
    <w:rsid w:val="003B68C3"/>
    <w:rsid w:val="003B7D0D"/>
    <w:rsid w:val="003C0533"/>
    <w:rsid w:val="003C0604"/>
    <w:rsid w:val="003C0E3C"/>
    <w:rsid w:val="003C1A6D"/>
    <w:rsid w:val="003C1F9B"/>
    <w:rsid w:val="003C2445"/>
    <w:rsid w:val="003C27DC"/>
    <w:rsid w:val="003C2AA0"/>
    <w:rsid w:val="003C2E91"/>
    <w:rsid w:val="003C33BD"/>
    <w:rsid w:val="003C3C5C"/>
    <w:rsid w:val="003C4898"/>
    <w:rsid w:val="003C5AB1"/>
    <w:rsid w:val="003C5E1E"/>
    <w:rsid w:val="003C6015"/>
    <w:rsid w:val="003C6E00"/>
    <w:rsid w:val="003C7062"/>
    <w:rsid w:val="003C748B"/>
    <w:rsid w:val="003D0FD4"/>
    <w:rsid w:val="003D10FC"/>
    <w:rsid w:val="003D1315"/>
    <w:rsid w:val="003D154C"/>
    <w:rsid w:val="003D1F45"/>
    <w:rsid w:val="003D1F9D"/>
    <w:rsid w:val="003D2620"/>
    <w:rsid w:val="003D5725"/>
    <w:rsid w:val="003D5F79"/>
    <w:rsid w:val="003D7232"/>
    <w:rsid w:val="003D72C0"/>
    <w:rsid w:val="003D733E"/>
    <w:rsid w:val="003E0946"/>
    <w:rsid w:val="003E1C51"/>
    <w:rsid w:val="003E1D2E"/>
    <w:rsid w:val="003E1F5E"/>
    <w:rsid w:val="003E2B6D"/>
    <w:rsid w:val="003E2BF0"/>
    <w:rsid w:val="003E2DEB"/>
    <w:rsid w:val="003E3E70"/>
    <w:rsid w:val="003E431C"/>
    <w:rsid w:val="003E4B56"/>
    <w:rsid w:val="003E5B85"/>
    <w:rsid w:val="003E721D"/>
    <w:rsid w:val="003F06E2"/>
    <w:rsid w:val="003F08B8"/>
    <w:rsid w:val="003F141A"/>
    <w:rsid w:val="003F288C"/>
    <w:rsid w:val="003F422D"/>
    <w:rsid w:val="003F4A5E"/>
    <w:rsid w:val="003F6836"/>
    <w:rsid w:val="003F7A00"/>
    <w:rsid w:val="0040171F"/>
    <w:rsid w:val="004026A1"/>
    <w:rsid w:val="00402AB3"/>
    <w:rsid w:val="0040345C"/>
    <w:rsid w:val="00404169"/>
    <w:rsid w:val="004045A0"/>
    <w:rsid w:val="00404D81"/>
    <w:rsid w:val="00404DFA"/>
    <w:rsid w:val="004064E4"/>
    <w:rsid w:val="00407463"/>
    <w:rsid w:val="00407A5C"/>
    <w:rsid w:val="0041001C"/>
    <w:rsid w:val="0041099C"/>
    <w:rsid w:val="00410C2C"/>
    <w:rsid w:val="00411B7A"/>
    <w:rsid w:val="004121AE"/>
    <w:rsid w:val="00412840"/>
    <w:rsid w:val="00413128"/>
    <w:rsid w:val="00414239"/>
    <w:rsid w:val="00415011"/>
    <w:rsid w:val="00415186"/>
    <w:rsid w:val="00416099"/>
    <w:rsid w:val="00420861"/>
    <w:rsid w:val="00421A62"/>
    <w:rsid w:val="004220B2"/>
    <w:rsid w:val="004237D4"/>
    <w:rsid w:val="00423B34"/>
    <w:rsid w:val="00424140"/>
    <w:rsid w:val="00427FC6"/>
    <w:rsid w:val="0043133E"/>
    <w:rsid w:val="00431903"/>
    <w:rsid w:val="004328D3"/>
    <w:rsid w:val="00432A91"/>
    <w:rsid w:val="004331C4"/>
    <w:rsid w:val="00433475"/>
    <w:rsid w:val="004337C6"/>
    <w:rsid w:val="00433BE0"/>
    <w:rsid w:val="0043406E"/>
    <w:rsid w:val="0043524D"/>
    <w:rsid w:val="00435810"/>
    <w:rsid w:val="00436AC4"/>
    <w:rsid w:val="004371B7"/>
    <w:rsid w:val="00437627"/>
    <w:rsid w:val="00437A60"/>
    <w:rsid w:val="00441AE5"/>
    <w:rsid w:val="00442D04"/>
    <w:rsid w:val="004431F6"/>
    <w:rsid w:val="0044511D"/>
    <w:rsid w:val="004454E3"/>
    <w:rsid w:val="0044753F"/>
    <w:rsid w:val="00447696"/>
    <w:rsid w:val="00447F39"/>
    <w:rsid w:val="0045092F"/>
    <w:rsid w:val="00450A57"/>
    <w:rsid w:val="00450D3A"/>
    <w:rsid w:val="004522B7"/>
    <w:rsid w:val="00452780"/>
    <w:rsid w:val="004529ED"/>
    <w:rsid w:val="00453AD4"/>
    <w:rsid w:val="0045415D"/>
    <w:rsid w:val="00454409"/>
    <w:rsid w:val="004556D9"/>
    <w:rsid w:val="004558B9"/>
    <w:rsid w:val="00455B54"/>
    <w:rsid w:val="0046008D"/>
    <w:rsid w:val="004606EA"/>
    <w:rsid w:val="00460DD8"/>
    <w:rsid w:val="00461732"/>
    <w:rsid w:val="0046224F"/>
    <w:rsid w:val="004624F2"/>
    <w:rsid w:val="00462B16"/>
    <w:rsid w:val="00463972"/>
    <w:rsid w:val="00464947"/>
    <w:rsid w:val="00464C10"/>
    <w:rsid w:val="00465BC3"/>
    <w:rsid w:val="00465C78"/>
    <w:rsid w:val="00465D35"/>
    <w:rsid w:val="00471914"/>
    <w:rsid w:val="00474848"/>
    <w:rsid w:val="0047590B"/>
    <w:rsid w:val="004807DE"/>
    <w:rsid w:val="00480F92"/>
    <w:rsid w:val="00482439"/>
    <w:rsid w:val="004825BA"/>
    <w:rsid w:val="00482896"/>
    <w:rsid w:val="00483050"/>
    <w:rsid w:val="00483378"/>
    <w:rsid w:val="00483C9E"/>
    <w:rsid w:val="0048425E"/>
    <w:rsid w:val="0048449E"/>
    <w:rsid w:val="00484AB8"/>
    <w:rsid w:val="00484E83"/>
    <w:rsid w:val="0048508D"/>
    <w:rsid w:val="00485202"/>
    <w:rsid w:val="00485FF4"/>
    <w:rsid w:val="004871F7"/>
    <w:rsid w:val="0048726E"/>
    <w:rsid w:val="004872A4"/>
    <w:rsid w:val="00491526"/>
    <w:rsid w:val="00492079"/>
    <w:rsid w:val="004929AE"/>
    <w:rsid w:val="00493D08"/>
    <w:rsid w:val="00493E5C"/>
    <w:rsid w:val="004942C8"/>
    <w:rsid w:val="00494913"/>
    <w:rsid w:val="00494EC7"/>
    <w:rsid w:val="00495527"/>
    <w:rsid w:val="00495D39"/>
    <w:rsid w:val="0049629F"/>
    <w:rsid w:val="00496CFD"/>
    <w:rsid w:val="0049757C"/>
    <w:rsid w:val="00497BAB"/>
    <w:rsid w:val="004A0499"/>
    <w:rsid w:val="004A111D"/>
    <w:rsid w:val="004A1327"/>
    <w:rsid w:val="004A1349"/>
    <w:rsid w:val="004A1D75"/>
    <w:rsid w:val="004A2CAD"/>
    <w:rsid w:val="004A43D9"/>
    <w:rsid w:val="004A4532"/>
    <w:rsid w:val="004A482D"/>
    <w:rsid w:val="004A4837"/>
    <w:rsid w:val="004A4C05"/>
    <w:rsid w:val="004A566B"/>
    <w:rsid w:val="004A5F6C"/>
    <w:rsid w:val="004A6684"/>
    <w:rsid w:val="004A76D3"/>
    <w:rsid w:val="004A7DC0"/>
    <w:rsid w:val="004A7E16"/>
    <w:rsid w:val="004A7F76"/>
    <w:rsid w:val="004B0BEC"/>
    <w:rsid w:val="004B13DC"/>
    <w:rsid w:val="004B145C"/>
    <w:rsid w:val="004B2DC4"/>
    <w:rsid w:val="004B49C5"/>
    <w:rsid w:val="004B5914"/>
    <w:rsid w:val="004B5C98"/>
    <w:rsid w:val="004B6278"/>
    <w:rsid w:val="004B636F"/>
    <w:rsid w:val="004B68A7"/>
    <w:rsid w:val="004B70E0"/>
    <w:rsid w:val="004B73D3"/>
    <w:rsid w:val="004B7DE4"/>
    <w:rsid w:val="004C0548"/>
    <w:rsid w:val="004C1B8D"/>
    <w:rsid w:val="004C2715"/>
    <w:rsid w:val="004C3899"/>
    <w:rsid w:val="004C4013"/>
    <w:rsid w:val="004C50BA"/>
    <w:rsid w:val="004C53BF"/>
    <w:rsid w:val="004C61F6"/>
    <w:rsid w:val="004C63AF"/>
    <w:rsid w:val="004C70E3"/>
    <w:rsid w:val="004C7B7E"/>
    <w:rsid w:val="004C7BF0"/>
    <w:rsid w:val="004C7DF7"/>
    <w:rsid w:val="004D0318"/>
    <w:rsid w:val="004D06E4"/>
    <w:rsid w:val="004D140E"/>
    <w:rsid w:val="004D189E"/>
    <w:rsid w:val="004D192F"/>
    <w:rsid w:val="004D2511"/>
    <w:rsid w:val="004D2599"/>
    <w:rsid w:val="004D2B96"/>
    <w:rsid w:val="004D2BA2"/>
    <w:rsid w:val="004D3013"/>
    <w:rsid w:val="004D32EE"/>
    <w:rsid w:val="004D35E0"/>
    <w:rsid w:val="004D3AB9"/>
    <w:rsid w:val="004D4F6B"/>
    <w:rsid w:val="004D6372"/>
    <w:rsid w:val="004D65EF"/>
    <w:rsid w:val="004E0E1B"/>
    <w:rsid w:val="004E1333"/>
    <w:rsid w:val="004E1832"/>
    <w:rsid w:val="004E405C"/>
    <w:rsid w:val="004E47CD"/>
    <w:rsid w:val="004E49DA"/>
    <w:rsid w:val="004E4B83"/>
    <w:rsid w:val="004E6323"/>
    <w:rsid w:val="004E66AB"/>
    <w:rsid w:val="004E6B4E"/>
    <w:rsid w:val="004E7420"/>
    <w:rsid w:val="004E7DA9"/>
    <w:rsid w:val="004F2511"/>
    <w:rsid w:val="004F2F67"/>
    <w:rsid w:val="004F34C7"/>
    <w:rsid w:val="004F3ED0"/>
    <w:rsid w:val="004F594D"/>
    <w:rsid w:val="004F5E01"/>
    <w:rsid w:val="004F7785"/>
    <w:rsid w:val="004F7D86"/>
    <w:rsid w:val="00501B3A"/>
    <w:rsid w:val="005024C7"/>
    <w:rsid w:val="00502635"/>
    <w:rsid w:val="005027AB"/>
    <w:rsid w:val="00502FBD"/>
    <w:rsid w:val="0050319F"/>
    <w:rsid w:val="005031B7"/>
    <w:rsid w:val="00503330"/>
    <w:rsid w:val="00503482"/>
    <w:rsid w:val="00505566"/>
    <w:rsid w:val="00505EA4"/>
    <w:rsid w:val="00506D3A"/>
    <w:rsid w:val="00510309"/>
    <w:rsid w:val="0051074D"/>
    <w:rsid w:val="00510A37"/>
    <w:rsid w:val="00511436"/>
    <w:rsid w:val="00511726"/>
    <w:rsid w:val="00513349"/>
    <w:rsid w:val="00513631"/>
    <w:rsid w:val="005147F2"/>
    <w:rsid w:val="00514E4E"/>
    <w:rsid w:val="0051731F"/>
    <w:rsid w:val="00517555"/>
    <w:rsid w:val="005175B3"/>
    <w:rsid w:val="00520824"/>
    <w:rsid w:val="00520AB8"/>
    <w:rsid w:val="0052125D"/>
    <w:rsid w:val="005214A5"/>
    <w:rsid w:val="00521DAF"/>
    <w:rsid w:val="00521FC0"/>
    <w:rsid w:val="0052330C"/>
    <w:rsid w:val="0052352F"/>
    <w:rsid w:val="00523B44"/>
    <w:rsid w:val="00523D4A"/>
    <w:rsid w:val="00524B14"/>
    <w:rsid w:val="00525038"/>
    <w:rsid w:val="00525413"/>
    <w:rsid w:val="00526248"/>
    <w:rsid w:val="00527177"/>
    <w:rsid w:val="00527372"/>
    <w:rsid w:val="00527901"/>
    <w:rsid w:val="00530956"/>
    <w:rsid w:val="00530B17"/>
    <w:rsid w:val="00531469"/>
    <w:rsid w:val="00531DCC"/>
    <w:rsid w:val="005321F0"/>
    <w:rsid w:val="00532AB1"/>
    <w:rsid w:val="00534C0A"/>
    <w:rsid w:val="00535CA5"/>
    <w:rsid w:val="00536798"/>
    <w:rsid w:val="005367F6"/>
    <w:rsid w:val="005409C2"/>
    <w:rsid w:val="00541008"/>
    <w:rsid w:val="00541B85"/>
    <w:rsid w:val="00542DD5"/>
    <w:rsid w:val="00542F63"/>
    <w:rsid w:val="0054339F"/>
    <w:rsid w:val="005438C0"/>
    <w:rsid w:val="00543F6C"/>
    <w:rsid w:val="00544822"/>
    <w:rsid w:val="00544F9D"/>
    <w:rsid w:val="005455D2"/>
    <w:rsid w:val="005472C1"/>
    <w:rsid w:val="00550362"/>
    <w:rsid w:val="00550772"/>
    <w:rsid w:val="00550B6C"/>
    <w:rsid w:val="00550DED"/>
    <w:rsid w:val="00550F3A"/>
    <w:rsid w:val="00551B6E"/>
    <w:rsid w:val="005520B1"/>
    <w:rsid w:val="0055267D"/>
    <w:rsid w:val="00552C35"/>
    <w:rsid w:val="005532AC"/>
    <w:rsid w:val="005536FD"/>
    <w:rsid w:val="00553F1B"/>
    <w:rsid w:val="00553FFC"/>
    <w:rsid w:val="00556F3C"/>
    <w:rsid w:val="005577C9"/>
    <w:rsid w:val="00557D19"/>
    <w:rsid w:val="00557E27"/>
    <w:rsid w:val="00561BF8"/>
    <w:rsid w:val="00561E43"/>
    <w:rsid w:val="0056241E"/>
    <w:rsid w:val="0056311D"/>
    <w:rsid w:val="005636F3"/>
    <w:rsid w:val="0056378E"/>
    <w:rsid w:val="0056653E"/>
    <w:rsid w:val="00566C7D"/>
    <w:rsid w:val="00566E3D"/>
    <w:rsid w:val="00566E61"/>
    <w:rsid w:val="00566F5D"/>
    <w:rsid w:val="005671CC"/>
    <w:rsid w:val="0056742F"/>
    <w:rsid w:val="00570326"/>
    <w:rsid w:val="005704AA"/>
    <w:rsid w:val="00571881"/>
    <w:rsid w:val="00571D70"/>
    <w:rsid w:val="00571F0F"/>
    <w:rsid w:val="005723C9"/>
    <w:rsid w:val="00572587"/>
    <w:rsid w:val="00572C0D"/>
    <w:rsid w:val="0057324A"/>
    <w:rsid w:val="005737AB"/>
    <w:rsid w:val="00575CE8"/>
    <w:rsid w:val="0057749F"/>
    <w:rsid w:val="005774C9"/>
    <w:rsid w:val="005774F3"/>
    <w:rsid w:val="00580B4D"/>
    <w:rsid w:val="00581225"/>
    <w:rsid w:val="00581E2D"/>
    <w:rsid w:val="00582E32"/>
    <w:rsid w:val="005834F6"/>
    <w:rsid w:val="005845D4"/>
    <w:rsid w:val="005850D2"/>
    <w:rsid w:val="00585B5C"/>
    <w:rsid w:val="00586344"/>
    <w:rsid w:val="00586868"/>
    <w:rsid w:val="005870F6"/>
    <w:rsid w:val="00587CC6"/>
    <w:rsid w:val="00591571"/>
    <w:rsid w:val="005919D0"/>
    <w:rsid w:val="005934F4"/>
    <w:rsid w:val="00594A66"/>
    <w:rsid w:val="00595C57"/>
    <w:rsid w:val="00595E5B"/>
    <w:rsid w:val="00596616"/>
    <w:rsid w:val="00597F87"/>
    <w:rsid w:val="005A00A6"/>
    <w:rsid w:val="005A04D3"/>
    <w:rsid w:val="005A0ABB"/>
    <w:rsid w:val="005A1DA3"/>
    <w:rsid w:val="005A1EBE"/>
    <w:rsid w:val="005A269F"/>
    <w:rsid w:val="005A2905"/>
    <w:rsid w:val="005A297B"/>
    <w:rsid w:val="005A2EF0"/>
    <w:rsid w:val="005A3819"/>
    <w:rsid w:val="005A3C25"/>
    <w:rsid w:val="005A3D5B"/>
    <w:rsid w:val="005A42BA"/>
    <w:rsid w:val="005A4F30"/>
    <w:rsid w:val="005A603D"/>
    <w:rsid w:val="005A708A"/>
    <w:rsid w:val="005A7B27"/>
    <w:rsid w:val="005A7D57"/>
    <w:rsid w:val="005A7DEB"/>
    <w:rsid w:val="005B0D95"/>
    <w:rsid w:val="005B13CD"/>
    <w:rsid w:val="005B1C87"/>
    <w:rsid w:val="005B2C3E"/>
    <w:rsid w:val="005B32CE"/>
    <w:rsid w:val="005B4BCA"/>
    <w:rsid w:val="005B6CAE"/>
    <w:rsid w:val="005B7828"/>
    <w:rsid w:val="005C093B"/>
    <w:rsid w:val="005C0CD4"/>
    <w:rsid w:val="005C0DCD"/>
    <w:rsid w:val="005C1143"/>
    <w:rsid w:val="005C1ADC"/>
    <w:rsid w:val="005C1FCF"/>
    <w:rsid w:val="005C2893"/>
    <w:rsid w:val="005C2B2F"/>
    <w:rsid w:val="005C2C36"/>
    <w:rsid w:val="005C2D93"/>
    <w:rsid w:val="005C40C7"/>
    <w:rsid w:val="005C40FF"/>
    <w:rsid w:val="005C4CAC"/>
    <w:rsid w:val="005C65B2"/>
    <w:rsid w:val="005D0699"/>
    <w:rsid w:val="005D0F25"/>
    <w:rsid w:val="005D1438"/>
    <w:rsid w:val="005D17E9"/>
    <w:rsid w:val="005D2C62"/>
    <w:rsid w:val="005D2F4E"/>
    <w:rsid w:val="005D39F8"/>
    <w:rsid w:val="005D3CFF"/>
    <w:rsid w:val="005D459A"/>
    <w:rsid w:val="005D49D5"/>
    <w:rsid w:val="005D4B42"/>
    <w:rsid w:val="005D5703"/>
    <w:rsid w:val="005D6128"/>
    <w:rsid w:val="005D6F27"/>
    <w:rsid w:val="005E0197"/>
    <w:rsid w:val="005E0772"/>
    <w:rsid w:val="005E186B"/>
    <w:rsid w:val="005E1CA7"/>
    <w:rsid w:val="005E2698"/>
    <w:rsid w:val="005E461C"/>
    <w:rsid w:val="005E51A9"/>
    <w:rsid w:val="005E51DE"/>
    <w:rsid w:val="005E7011"/>
    <w:rsid w:val="005E70C7"/>
    <w:rsid w:val="005E7665"/>
    <w:rsid w:val="005E7E8D"/>
    <w:rsid w:val="005F0227"/>
    <w:rsid w:val="005F026F"/>
    <w:rsid w:val="005F044A"/>
    <w:rsid w:val="005F0808"/>
    <w:rsid w:val="005F1176"/>
    <w:rsid w:val="005F19BF"/>
    <w:rsid w:val="005F264A"/>
    <w:rsid w:val="005F3C8F"/>
    <w:rsid w:val="005F5078"/>
    <w:rsid w:val="005F52C4"/>
    <w:rsid w:val="005F5ED9"/>
    <w:rsid w:val="005F627D"/>
    <w:rsid w:val="005F6CFF"/>
    <w:rsid w:val="005F7A13"/>
    <w:rsid w:val="00600710"/>
    <w:rsid w:val="006012AD"/>
    <w:rsid w:val="006013AD"/>
    <w:rsid w:val="006038C6"/>
    <w:rsid w:val="00603D80"/>
    <w:rsid w:val="00603F31"/>
    <w:rsid w:val="00604214"/>
    <w:rsid w:val="00604796"/>
    <w:rsid w:val="00604B28"/>
    <w:rsid w:val="006056BD"/>
    <w:rsid w:val="006073AD"/>
    <w:rsid w:val="00607F20"/>
    <w:rsid w:val="006101DF"/>
    <w:rsid w:val="0061033C"/>
    <w:rsid w:val="0061095A"/>
    <w:rsid w:val="0061166E"/>
    <w:rsid w:val="00611B31"/>
    <w:rsid w:val="00611F63"/>
    <w:rsid w:val="0061318C"/>
    <w:rsid w:val="00613468"/>
    <w:rsid w:val="00613A94"/>
    <w:rsid w:val="00614EF7"/>
    <w:rsid w:val="00614F5C"/>
    <w:rsid w:val="006157CC"/>
    <w:rsid w:val="006166CB"/>
    <w:rsid w:val="00616C1E"/>
    <w:rsid w:val="00616DC2"/>
    <w:rsid w:val="00616E09"/>
    <w:rsid w:val="00616F76"/>
    <w:rsid w:val="00617E96"/>
    <w:rsid w:val="006202A6"/>
    <w:rsid w:val="00621726"/>
    <w:rsid w:val="006217AD"/>
    <w:rsid w:val="006222D8"/>
    <w:rsid w:val="00622EFC"/>
    <w:rsid w:val="00623987"/>
    <w:rsid w:val="006240A4"/>
    <w:rsid w:val="00625130"/>
    <w:rsid w:val="00626524"/>
    <w:rsid w:val="00626931"/>
    <w:rsid w:val="00627712"/>
    <w:rsid w:val="0062772C"/>
    <w:rsid w:val="00631174"/>
    <w:rsid w:val="0063182C"/>
    <w:rsid w:val="006319ED"/>
    <w:rsid w:val="00631C31"/>
    <w:rsid w:val="00632B7A"/>
    <w:rsid w:val="0063370B"/>
    <w:rsid w:val="006347A5"/>
    <w:rsid w:val="00634C3B"/>
    <w:rsid w:val="00635D8C"/>
    <w:rsid w:val="0063650E"/>
    <w:rsid w:val="00636BAD"/>
    <w:rsid w:val="00637111"/>
    <w:rsid w:val="00640A83"/>
    <w:rsid w:val="006413B1"/>
    <w:rsid w:val="00641B7E"/>
    <w:rsid w:val="00641D2E"/>
    <w:rsid w:val="00641DAE"/>
    <w:rsid w:val="0064375C"/>
    <w:rsid w:val="00643CFE"/>
    <w:rsid w:val="006449C6"/>
    <w:rsid w:val="00644A5C"/>
    <w:rsid w:val="00645391"/>
    <w:rsid w:val="00645C65"/>
    <w:rsid w:val="00646A82"/>
    <w:rsid w:val="00647E3A"/>
    <w:rsid w:val="00650285"/>
    <w:rsid w:val="0065086C"/>
    <w:rsid w:val="00651AB2"/>
    <w:rsid w:val="00651B78"/>
    <w:rsid w:val="0065267E"/>
    <w:rsid w:val="00652C67"/>
    <w:rsid w:val="00653A71"/>
    <w:rsid w:val="00654509"/>
    <w:rsid w:val="006563E4"/>
    <w:rsid w:val="00656B24"/>
    <w:rsid w:val="00656E6C"/>
    <w:rsid w:val="00657475"/>
    <w:rsid w:val="0066071D"/>
    <w:rsid w:val="0066126E"/>
    <w:rsid w:val="00661373"/>
    <w:rsid w:val="00661583"/>
    <w:rsid w:val="006625DD"/>
    <w:rsid w:val="006626FC"/>
    <w:rsid w:val="006635C9"/>
    <w:rsid w:val="006636BC"/>
    <w:rsid w:val="00664114"/>
    <w:rsid w:val="0066432A"/>
    <w:rsid w:val="00664503"/>
    <w:rsid w:val="006646EB"/>
    <w:rsid w:val="00665A8F"/>
    <w:rsid w:val="00666222"/>
    <w:rsid w:val="00666255"/>
    <w:rsid w:val="0066783C"/>
    <w:rsid w:val="00667C7D"/>
    <w:rsid w:val="006715C1"/>
    <w:rsid w:val="006722EA"/>
    <w:rsid w:val="0067395C"/>
    <w:rsid w:val="006741BA"/>
    <w:rsid w:val="006742C1"/>
    <w:rsid w:val="00674EB1"/>
    <w:rsid w:val="00674F06"/>
    <w:rsid w:val="006767EC"/>
    <w:rsid w:val="00677A31"/>
    <w:rsid w:val="006800FD"/>
    <w:rsid w:val="00680409"/>
    <w:rsid w:val="00681AA7"/>
    <w:rsid w:val="00681BA2"/>
    <w:rsid w:val="00681FE6"/>
    <w:rsid w:val="00682833"/>
    <w:rsid w:val="00682DBD"/>
    <w:rsid w:val="00683216"/>
    <w:rsid w:val="00683C5B"/>
    <w:rsid w:val="00685115"/>
    <w:rsid w:val="00686587"/>
    <w:rsid w:val="00686B53"/>
    <w:rsid w:val="0068748F"/>
    <w:rsid w:val="006876A4"/>
    <w:rsid w:val="006912E7"/>
    <w:rsid w:val="00691741"/>
    <w:rsid w:val="00691A15"/>
    <w:rsid w:val="00691F13"/>
    <w:rsid w:val="006924AE"/>
    <w:rsid w:val="00692599"/>
    <w:rsid w:val="00693280"/>
    <w:rsid w:val="00693520"/>
    <w:rsid w:val="00693F7C"/>
    <w:rsid w:val="00694445"/>
    <w:rsid w:val="006944CA"/>
    <w:rsid w:val="0069604C"/>
    <w:rsid w:val="0069634D"/>
    <w:rsid w:val="00696D9B"/>
    <w:rsid w:val="006972D4"/>
    <w:rsid w:val="006A00BE"/>
    <w:rsid w:val="006A05CC"/>
    <w:rsid w:val="006A069D"/>
    <w:rsid w:val="006A12FE"/>
    <w:rsid w:val="006A2565"/>
    <w:rsid w:val="006A52A8"/>
    <w:rsid w:val="006A63CE"/>
    <w:rsid w:val="006B01BB"/>
    <w:rsid w:val="006B0682"/>
    <w:rsid w:val="006B19AE"/>
    <w:rsid w:val="006B1C69"/>
    <w:rsid w:val="006B2207"/>
    <w:rsid w:val="006B23D1"/>
    <w:rsid w:val="006B398A"/>
    <w:rsid w:val="006B4472"/>
    <w:rsid w:val="006B5784"/>
    <w:rsid w:val="006B5D24"/>
    <w:rsid w:val="006B6C14"/>
    <w:rsid w:val="006B6E8A"/>
    <w:rsid w:val="006B725E"/>
    <w:rsid w:val="006B74C2"/>
    <w:rsid w:val="006C19CE"/>
    <w:rsid w:val="006C1DD1"/>
    <w:rsid w:val="006C2A2C"/>
    <w:rsid w:val="006C2BE7"/>
    <w:rsid w:val="006C4826"/>
    <w:rsid w:val="006C7032"/>
    <w:rsid w:val="006C73F7"/>
    <w:rsid w:val="006D0E31"/>
    <w:rsid w:val="006D11B5"/>
    <w:rsid w:val="006D1FA3"/>
    <w:rsid w:val="006D1FD6"/>
    <w:rsid w:val="006D23F7"/>
    <w:rsid w:val="006D3013"/>
    <w:rsid w:val="006D365F"/>
    <w:rsid w:val="006D3702"/>
    <w:rsid w:val="006D371B"/>
    <w:rsid w:val="006D3F46"/>
    <w:rsid w:val="006D542C"/>
    <w:rsid w:val="006D6A20"/>
    <w:rsid w:val="006D7284"/>
    <w:rsid w:val="006D7B84"/>
    <w:rsid w:val="006D7EBF"/>
    <w:rsid w:val="006E03C0"/>
    <w:rsid w:val="006E20ED"/>
    <w:rsid w:val="006E3429"/>
    <w:rsid w:val="006E37E6"/>
    <w:rsid w:val="006E3B64"/>
    <w:rsid w:val="006E4C2B"/>
    <w:rsid w:val="006E51E4"/>
    <w:rsid w:val="006E5F83"/>
    <w:rsid w:val="006E7463"/>
    <w:rsid w:val="006F0AD5"/>
    <w:rsid w:val="006F1EC4"/>
    <w:rsid w:val="006F3001"/>
    <w:rsid w:val="006F32AE"/>
    <w:rsid w:val="006F4AC4"/>
    <w:rsid w:val="006F5A88"/>
    <w:rsid w:val="006F692C"/>
    <w:rsid w:val="006F6F5E"/>
    <w:rsid w:val="006F7060"/>
    <w:rsid w:val="007001B7"/>
    <w:rsid w:val="00700AAF"/>
    <w:rsid w:val="00701680"/>
    <w:rsid w:val="00701836"/>
    <w:rsid w:val="00701F7B"/>
    <w:rsid w:val="0070245F"/>
    <w:rsid w:val="007025A3"/>
    <w:rsid w:val="00703916"/>
    <w:rsid w:val="00703FCA"/>
    <w:rsid w:val="00704FEA"/>
    <w:rsid w:val="00705B99"/>
    <w:rsid w:val="00705BA7"/>
    <w:rsid w:val="007060DD"/>
    <w:rsid w:val="007060EB"/>
    <w:rsid w:val="007067F8"/>
    <w:rsid w:val="0070691B"/>
    <w:rsid w:val="007070C8"/>
    <w:rsid w:val="0071011F"/>
    <w:rsid w:val="00710C5F"/>
    <w:rsid w:val="00711558"/>
    <w:rsid w:val="00711AD3"/>
    <w:rsid w:val="00711C04"/>
    <w:rsid w:val="00712879"/>
    <w:rsid w:val="00712B7B"/>
    <w:rsid w:val="00712BC8"/>
    <w:rsid w:val="00713022"/>
    <w:rsid w:val="00713C9A"/>
    <w:rsid w:val="0071471E"/>
    <w:rsid w:val="007147A2"/>
    <w:rsid w:val="00714960"/>
    <w:rsid w:val="0071542F"/>
    <w:rsid w:val="0071579E"/>
    <w:rsid w:val="00716386"/>
    <w:rsid w:val="00717D5D"/>
    <w:rsid w:val="00720C09"/>
    <w:rsid w:val="00721D41"/>
    <w:rsid w:val="007234D4"/>
    <w:rsid w:val="0072506C"/>
    <w:rsid w:val="0072584D"/>
    <w:rsid w:val="00725AE0"/>
    <w:rsid w:val="00726DD9"/>
    <w:rsid w:val="00730551"/>
    <w:rsid w:val="00732F7B"/>
    <w:rsid w:val="0073382E"/>
    <w:rsid w:val="00733B5F"/>
    <w:rsid w:val="00734795"/>
    <w:rsid w:val="00734F01"/>
    <w:rsid w:val="00735263"/>
    <w:rsid w:val="00735B17"/>
    <w:rsid w:val="00735CD7"/>
    <w:rsid w:val="0073647D"/>
    <w:rsid w:val="0073708C"/>
    <w:rsid w:val="007376EE"/>
    <w:rsid w:val="0074043F"/>
    <w:rsid w:val="0074184C"/>
    <w:rsid w:val="00742D9E"/>
    <w:rsid w:val="007451D1"/>
    <w:rsid w:val="007452BD"/>
    <w:rsid w:val="00745664"/>
    <w:rsid w:val="00745AF7"/>
    <w:rsid w:val="00746419"/>
    <w:rsid w:val="0074730A"/>
    <w:rsid w:val="00750AA0"/>
    <w:rsid w:val="00751EED"/>
    <w:rsid w:val="007530D8"/>
    <w:rsid w:val="0075322D"/>
    <w:rsid w:val="00753522"/>
    <w:rsid w:val="00753922"/>
    <w:rsid w:val="007544E0"/>
    <w:rsid w:val="007546D0"/>
    <w:rsid w:val="007569FA"/>
    <w:rsid w:val="00756E57"/>
    <w:rsid w:val="00757607"/>
    <w:rsid w:val="007577B1"/>
    <w:rsid w:val="00757839"/>
    <w:rsid w:val="00757BD5"/>
    <w:rsid w:val="0076038C"/>
    <w:rsid w:val="00760D2F"/>
    <w:rsid w:val="007627BD"/>
    <w:rsid w:val="00762C02"/>
    <w:rsid w:val="007639DD"/>
    <w:rsid w:val="00763FBE"/>
    <w:rsid w:val="007646CE"/>
    <w:rsid w:val="00764C92"/>
    <w:rsid w:val="0076530D"/>
    <w:rsid w:val="00765D5A"/>
    <w:rsid w:val="00765E40"/>
    <w:rsid w:val="00766916"/>
    <w:rsid w:val="0076692F"/>
    <w:rsid w:val="00766D16"/>
    <w:rsid w:val="00766F6B"/>
    <w:rsid w:val="00767DBB"/>
    <w:rsid w:val="00770A8F"/>
    <w:rsid w:val="00771931"/>
    <w:rsid w:val="00771A4B"/>
    <w:rsid w:val="007723C9"/>
    <w:rsid w:val="0077256D"/>
    <w:rsid w:val="00772805"/>
    <w:rsid w:val="0077316F"/>
    <w:rsid w:val="00773D6E"/>
    <w:rsid w:val="00773D86"/>
    <w:rsid w:val="007745C6"/>
    <w:rsid w:val="007751ED"/>
    <w:rsid w:val="00776434"/>
    <w:rsid w:val="0077701C"/>
    <w:rsid w:val="00777C51"/>
    <w:rsid w:val="007816F7"/>
    <w:rsid w:val="007829E2"/>
    <w:rsid w:val="00783EEB"/>
    <w:rsid w:val="0078422F"/>
    <w:rsid w:val="007846E9"/>
    <w:rsid w:val="0078484B"/>
    <w:rsid w:val="007852B9"/>
    <w:rsid w:val="007859C8"/>
    <w:rsid w:val="00786262"/>
    <w:rsid w:val="007871EC"/>
    <w:rsid w:val="00790011"/>
    <w:rsid w:val="00790ABF"/>
    <w:rsid w:val="00790EF8"/>
    <w:rsid w:val="00792B43"/>
    <w:rsid w:val="0079492B"/>
    <w:rsid w:val="00796533"/>
    <w:rsid w:val="007970F6"/>
    <w:rsid w:val="0079738E"/>
    <w:rsid w:val="0079739E"/>
    <w:rsid w:val="007A03D3"/>
    <w:rsid w:val="007A0705"/>
    <w:rsid w:val="007A25CB"/>
    <w:rsid w:val="007A263E"/>
    <w:rsid w:val="007A2EC9"/>
    <w:rsid w:val="007A30FF"/>
    <w:rsid w:val="007A4042"/>
    <w:rsid w:val="007A505C"/>
    <w:rsid w:val="007A52AD"/>
    <w:rsid w:val="007A65C8"/>
    <w:rsid w:val="007A7CF4"/>
    <w:rsid w:val="007B0A1E"/>
    <w:rsid w:val="007B103F"/>
    <w:rsid w:val="007B1D62"/>
    <w:rsid w:val="007B29EE"/>
    <w:rsid w:val="007B2B4E"/>
    <w:rsid w:val="007B2BBB"/>
    <w:rsid w:val="007B3F5D"/>
    <w:rsid w:val="007B4710"/>
    <w:rsid w:val="007B7C70"/>
    <w:rsid w:val="007B7F8F"/>
    <w:rsid w:val="007C099A"/>
    <w:rsid w:val="007C1EA7"/>
    <w:rsid w:val="007C1FDC"/>
    <w:rsid w:val="007C2FB3"/>
    <w:rsid w:val="007C3D25"/>
    <w:rsid w:val="007C3D50"/>
    <w:rsid w:val="007C3F91"/>
    <w:rsid w:val="007C46CD"/>
    <w:rsid w:val="007C4804"/>
    <w:rsid w:val="007C4849"/>
    <w:rsid w:val="007C4BF2"/>
    <w:rsid w:val="007C53BC"/>
    <w:rsid w:val="007C6256"/>
    <w:rsid w:val="007C663C"/>
    <w:rsid w:val="007C6A34"/>
    <w:rsid w:val="007C6BE1"/>
    <w:rsid w:val="007C7AE8"/>
    <w:rsid w:val="007D06D3"/>
    <w:rsid w:val="007D1425"/>
    <w:rsid w:val="007D1A92"/>
    <w:rsid w:val="007D220F"/>
    <w:rsid w:val="007D25D3"/>
    <w:rsid w:val="007D267B"/>
    <w:rsid w:val="007D26AC"/>
    <w:rsid w:val="007D2E80"/>
    <w:rsid w:val="007D4401"/>
    <w:rsid w:val="007D4689"/>
    <w:rsid w:val="007D4F45"/>
    <w:rsid w:val="007D60C7"/>
    <w:rsid w:val="007D6C6B"/>
    <w:rsid w:val="007E144E"/>
    <w:rsid w:val="007E3200"/>
    <w:rsid w:val="007E3CA8"/>
    <w:rsid w:val="007E3E41"/>
    <w:rsid w:val="007E442F"/>
    <w:rsid w:val="007E480B"/>
    <w:rsid w:val="007E4B02"/>
    <w:rsid w:val="007E5151"/>
    <w:rsid w:val="007E5940"/>
    <w:rsid w:val="007E69EE"/>
    <w:rsid w:val="007E70B5"/>
    <w:rsid w:val="007E7206"/>
    <w:rsid w:val="007F14EE"/>
    <w:rsid w:val="007F275A"/>
    <w:rsid w:val="007F2846"/>
    <w:rsid w:val="007F3E52"/>
    <w:rsid w:val="007F4D96"/>
    <w:rsid w:val="007F6080"/>
    <w:rsid w:val="007F6658"/>
    <w:rsid w:val="007F6AD2"/>
    <w:rsid w:val="007F736D"/>
    <w:rsid w:val="007F7890"/>
    <w:rsid w:val="007F7D9E"/>
    <w:rsid w:val="00800365"/>
    <w:rsid w:val="00800AE2"/>
    <w:rsid w:val="00800B7C"/>
    <w:rsid w:val="0080154F"/>
    <w:rsid w:val="00801DA4"/>
    <w:rsid w:val="0080267B"/>
    <w:rsid w:val="0080286C"/>
    <w:rsid w:val="00803194"/>
    <w:rsid w:val="00803CB7"/>
    <w:rsid w:val="00803F06"/>
    <w:rsid w:val="008046E2"/>
    <w:rsid w:val="00804920"/>
    <w:rsid w:val="008053AB"/>
    <w:rsid w:val="008067F7"/>
    <w:rsid w:val="00807B2F"/>
    <w:rsid w:val="008105BA"/>
    <w:rsid w:val="00810BBE"/>
    <w:rsid w:val="00810F14"/>
    <w:rsid w:val="00811098"/>
    <w:rsid w:val="00811B33"/>
    <w:rsid w:val="0081247E"/>
    <w:rsid w:val="00813006"/>
    <w:rsid w:val="008130D8"/>
    <w:rsid w:val="0081542F"/>
    <w:rsid w:val="00815645"/>
    <w:rsid w:val="00815D4A"/>
    <w:rsid w:val="00815E60"/>
    <w:rsid w:val="0081673F"/>
    <w:rsid w:val="00816A74"/>
    <w:rsid w:val="0081738A"/>
    <w:rsid w:val="00817BB4"/>
    <w:rsid w:val="00820517"/>
    <w:rsid w:val="008218B2"/>
    <w:rsid w:val="00821F99"/>
    <w:rsid w:val="008220E2"/>
    <w:rsid w:val="008226EE"/>
    <w:rsid w:val="00822D27"/>
    <w:rsid w:val="0082350D"/>
    <w:rsid w:val="00824922"/>
    <w:rsid w:val="00824EE7"/>
    <w:rsid w:val="0082586A"/>
    <w:rsid w:val="0082618D"/>
    <w:rsid w:val="008268E2"/>
    <w:rsid w:val="00826FAE"/>
    <w:rsid w:val="00827C50"/>
    <w:rsid w:val="00831138"/>
    <w:rsid w:val="008317EB"/>
    <w:rsid w:val="0083193E"/>
    <w:rsid w:val="00832488"/>
    <w:rsid w:val="00832C80"/>
    <w:rsid w:val="008336AB"/>
    <w:rsid w:val="00833ADF"/>
    <w:rsid w:val="00833CD3"/>
    <w:rsid w:val="008356E9"/>
    <w:rsid w:val="008356EA"/>
    <w:rsid w:val="00835C42"/>
    <w:rsid w:val="0083751B"/>
    <w:rsid w:val="00837F63"/>
    <w:rsid w:val="00840B57"/>
    <w:rsid w:val="00840CF4"/>
    <w:rsid w:val="00841010"/>
    <w:rsid w:val="008428CB"/>
    <w:rsid w:val="00842AA7"/>
    <w:rsid w:val="00843285"/>
    <w:rsid w:val="00843A6C"/>
    <w:rsid w:val="00844696"/>
    <w:rsid w:val="00844D8E"/>
    <w:rsid w:val="00845B10"/>
    <w:rsid w:val="00845FE9"/>
    <w:rsid w:val="00846DFE"/>
    <w:rsid w:val="008471C5"/>
    <w:rsid w:val="0084759C"/>
    <w:rsid w:val="008504CA"/>
    <w:rsid w:val="00850A09"/>
    <w:rsid w:val="00851AFF"/>
    <w:rsid w:val="00852284"/>
    <w:rsid w:val="008527A1"/>
    <w:rsid w:val="00852E05"/>
    <w:rsid w:val="0085397B"/>
    <w:rsid w:val="0085416B"/>
    <w:rsid w:val="00854CEC"/>
    <w:rsid w:val="00855511"/>
    <w:rsid w:val="0085585C"/>
    <w:rsid w:val="00855CE1"/>
    <w:rsid w:val="00855DF8"/>
    <w:rsid w:val="00856552"/>
    <w:rsid w:val="00856801"/>
    <w:rsid w:val="00857017"/>
    <w:rsid w:val="00857749"/>
    <w:rsid w:val="00857FBC"/>
    <w:rsid w:val="00860D1D"/>
    <w:rsid w:val="00861DE0"/>
    <w:rsid w:val="00863213"/>
    <w:rsid w:val="00863BC9"/>
    <w:rsid w:val="008642AF"/>
    <w:rsid w:val="00865054"/>
    <w:rsid w:val="0086520E"/>
    <w:rsid w:val="00865D74"/>
    <w:rsid w:val="00865EE3"/>
    <w:rsid w:val="00865FEC"/>
    <w:rsid w:val="00866A2A"/>
    <w:rsid w:val="00867747"/>
    <w:rsid w:val="008706F0"/>
    <w:rsid w:val="00870BD6"/>
    <w:rsid w:val="00871B25"/>
    <w:rsid w:val="00872647"/>
    <w:rsid w:val="00872AE0"/>
    <w:rsid w:val="008731FF"/>
    <w:rsid w:val="00874D49"/>
    <w:rsid w:val="008812C6"/>
    <w:rsid w:val="00881624"/>
    <w:rsid w:val="00881C44"/>
    <w:rsid w:val="00881E03"/>
    <w:rsid w:val="008821B7"/>
    <w:rsid w:val="0088294B"/>
    <w:rsid w:val="00882DEC"/>
    <w:rsid w:val="00882DF5"/>
    <w:rsid w:val="00884AB7"/>
    <w:rsid w:val="0088708E"/>
    <w:rsid w:val="00887679"/>
    <w:rsid w:val="008902E7"/>
    <w:rsid w:val="008905E0"/>
    <w:rsid w:val="00890D13"/>
    <w:rsid w:val="00891791"/>
    <w:rsid w:val="00891D69"/>
    <w:rsid w:val="00892AF6"/>
    <w:rsid w:val="0089420A"/>
    <w:rsid w:val="00894292"/>
    <w:rsid w:val="00895213"/>
    <w:rsid w:val="00895551"/>
    <w:rsid w:val="00896925"/>
    <w:rsid w:val="00896945"/>
    <w:rsid w:val="008A00C3"/>
    <w:rsid w:val="008A034B"/>
    <w:rsid w:val="008A04DD"/>
    <w:rsid w:val="008A082B"/>
    <w:rsid w:val="008A0DE1"/>
    <w:rsid w:val="008A110F"/>
    <w:rsid w:val="008A11A9"/>
    <w:rsid w:val="008A26E3"/>
    <w:rsid w:val="008A28D3"/>
    <w:rsid w:val="008A29DF"/>
    <w:rsid w:val="008A2E30"/>
    <w:rsid w:val="008A3107"/>
    <w:rsid w:val="008A3B42"/>
    <w:rsid w:val="008A3F76"/>
    <w:rsid w:val="008A4A0B"/>
    <w:rsid w:val="008A512F"/>
    <w:rsid w:val="008A551D"/>
    <w:rsid w:val="008A5806"/>
    <w:rsid w:val="008A5AF8"/>
    <w:rsid w:val="008A7A55"/>
    <w:rsid w:val="008A7B69"/>
    <w:rsid w:val="008A7D8A"/>
    <w:rsid w:val="008B015F"/>
    <w:rsid w:val="008B043D"/>
    <w:rsid w:val="008B05A9"/>
    <w:rsid w:val="008B2395"/>
    <w:rsid w:val="008B244A"/>
    <w:rsid w:val="008B295E"/>
    <w:rsid w:val="008B296A"/>
    <w:rsid w:val="008B3DF4"/>
    <w:rsid w:val="008B4F56"/>
    <w:rsid w:val="008B5346"/>
    <w:rsid w:val="008B551B"/>
    <w:rsid w:val="008B5832"/>
    <w:rsid w:val="008B5BF0"/>
    <w:rsid w:val="008B6BCE"/>
    <w:rsid w:val="008B7534"/>
    <w:rsid w:val="008B7BF6"/>
    <w:rsid w:val="008C016B"/>
    <w:rsid w:val="008C023C"/>
    <w:rsid w:val="008C062B"/>
    <w:rsid w:val="008C090D"/>
    <w:rsid w:val="008C1373"/>
    <w:rsid w:val="008C1A70"/>
    <w:rsid w:val="008C336C"/>
    <w:rsid w:val="008C3537"/>
    <w:rsid w:val="008C3ACB"/>
    <w:rsid w:val="008C4368"/>
    <w:rsid w:val="008D2E5B"/>
    <w:rsid w:val="008D32A7"/>
    <w:rsid w:val="008D33D6"/>
    <w:rsid w:val="008D359A"/>
    <w:rsid w:val="008D41A8"/>
    <w:rsid w:val="008D49F8"/>
    <w:rsid w:val="008D4A14"/>
    <w:rsid w:val="008D5000"/>
    <w:rsid w:val="008D5949"/>
    <w:rsid w:val="008D70B9"/>
    <w:rsid w:val="008D7654"/>
    <w:rsid w:val="008E0A7D"/>
    <w:rsid w:val="008E0B3D"/>
    <w:rsid w:val="008E1053"/>
    <w:rsid w:val="008E2F53"/>
    <w:rsid w:val="008E306C"/>
    <w:rsid w:val="008E3174"/>
    <w:rsid w:val="008E386D"/>
    <w:rsid w:val="008E3C2F"/>
    <w:rsid w:val="008E3C4F"/>
    <w:rsid w:val="008E4076"/>
    <w:rsid w:val="008E4AD5"/>
    <w:rsid w:val="008E6E93"/>
    <w:rsid w:val="008E79A0"/>
    <w:rsid w:val="008E7D87"/>
    <w:rsid w:val="008F2031"/>
    <w:rsid w:val="008F2FB0"/>
    <w:rsid w:val="008F4811"/>
    <w:rsid w:val="008F4EFB"/>
    <w:rsid w:val="008F55CA"/>
    <w:rsid w:val="008F56D2"/>
    <w:rsid w:val="008F6F3A"/>
    <w:rsid w:val="008F74E8"/>
    <w:rsid w:val="00900591"/>
    <w:rsid w:val="00901A5F"/>
    <w:rsid w:val="009027F3"/>
    <w:rsid w:val="009034E7"/>
    <w:rsid w:val="0090472D"/>
    <w:rsid w:val="00904923"/>
    <w:rsid w:val="00906160"/>
    <w:rsid w:val="00907769"/>
    <w:rsid w:val="0091158F"/>
    <w:rsid w:val="00915CCF"/>
    <w:rsid w:val="009162E6"/>
    <w:rsid w:val="009166F7"/>
    <w:rsid w:val="009217AE"/>
    <w:rsid w:val="00921CDA"/>
    <w:rsid w:val="00922449"/>
    <w:rsid w:val="00923698"/>
    <w:rsid w:val="00923759"/>
    <w:rsid w:val="009238BE"/>
    <w:rsid w:val="00924238"/>
    <w:rsid w:val="009244EC"/>
    <w:rsid w:val="00924865"/>
    <w:rsid w:val="00924A97"/>
    <w:rsid w:val="009252BC"/>
    <w:rsid w:val="00925B55"/>
    <w:rsid w:val="00926219"/>
    <w:rsid w:val="00926FA5"/>
    <w:rsid w:val="00927A19"/>
    <w:rsid w:val="0093062C"/>
    <w:rsid w:val="00930D4B"/>
    <w:rsid w:val="0093105E"/>
    <w:rsid w:val="009313C9"/>
    <w:rsid w:val="0093211F"/>
    <w:rsid w:val="009325F7"/>
    <w:rsid w:val="00932E7E"/>
    <w:rsid w:val="00933667"/>
    <w:rsid w:val="00934652"/>
    <w:rsid w:val="00936D5B"/>
    <w:rsid w:val="00936F4C"/>
    <w:rsid w:val="0093704E"/>
    <w:rsid w:val="009379AE"/>
    <w:rsid w:val="00937AA6"/>
    <w:rsid w:val="00941125"/>
    <w:rsid w:val="009418B1"/>
    <w:rsid w:val="00941BDE"/>
    <w:rsid w:val="0094213C"/>
    <w:rsid w:val="00942D72"/>
    <w:rsid w:val="00942DDB"/>
    <w:rsid w:val="009446B4"/>
    <w:rsid w:val="009459AB"/>
    <w:rsid w:val="00947469"/>
    <w:rsid w:val="0094752C"/>
    <w:rsid w:val="00947A52"/>
    <w:rsid w:val="00947DAE"/>
    <w:rsid w:val="00947EBB"/>
    <w:rsid w:val="00950390"/>
    <w:rsid w:val="00952A0B"/>
    <w:rsid w:val="009533A6"/>
    <w:rsid w:val="00953931"/>
    <w:rsid w:val="009540DC"/>
    <w:rsid w:val="00954804"/>
    <w:rsid w:val="00954D7D"/>
    <w:rsid w:val="009553B5"/>
    <w:rsid w:val="00955D5B"/>
    <w:rsid w:val="009565E8"/>
    <w:rsid w:val="00956846"/>
    <w:rsid w:val="00956EF0"/>
    <w:rsid w:val="0095751B"/>
    <w:rsid w:val="009577CC"/>
    <w:rsid w:val="00961ABD"/>
    <w:rsid w:val="00962BE7"/>
    <w:rsid w:val="00963D3B"/>
    <w:rsid w:val="00965136"/>
    <w:rsid w:val="009654DB"/>
    <w:rsid w:val="00965A1C"/>
    <w:rsid w:val="00966071"/>
    <w:rsid w:val="00966E39"/>
    <w:rsid w:val="009671DA"/>
    <w:rsid w:val="0096727C"/>
    <w:rsid w:val="009678F8"/>
    <w:rsid w:val="00970EA1"/>
    <w:rsid w:val="009733EC"/>
    <w:rsid w:val="009737B9"/>
    <w:rsid w:val="0097469B"/>
    <w:rsid w:val="009757C7"/>
    <w:rsid w:val="00975894"/>
    <w:rsid w:val="00976921"/>
    <w:rsid w:val="00977686"/>
    <w:rsid w:val="009779A4"/>
    <w:rsid w:val="0098011C"/>
    <w:rsid w:val="00982AFF"/>
    <w:rsid w:val="00983D34"/>
    <w:rsid w:val="009867A2"/>
    <w:rsid w:val="00986BFD"/>
    <w:rsid w:val="009873D6"/>
    <w:rsid w:val="00987584"/>
    <w:rsid w:val="00987C2E"/>
    <w:rsid w:val="0099005B"/>
    <w:rsid w:val="00994110"/>
    <w:rsid w:val="00994446"/>
    <w:rsid w:val="00994B01"/>
    <w:rsid w:val="009954FF"/>
    <w:rsid w:val="009956B2"/>
    <w:rsid w:val="00995B0D"/>
    <w:rsid w:val="00996AB9"/>
    <w:rsid w:val="00997552"/>
    <w:rsid w:val="009975E3"/>
    <w:rsid w:val="009977BE"/>
    <w:rsid w:val="009A053E"/>
    <w:rsid w:val="009A0770"/>
    <w:rsid w:val="009A1DB9"/>
    <w:rsid w:val="009A3BDC"/>
    <w:rsid w:val="009A69AE"/>
    <w:rsid w:val="009A7776"/>
    <w:rsid w:val="009B04A3"/>
    <w:rsid w:val="009B06BF"/>
    <w:rsid w:val="009B096E"/>
    <w:rsid w:val="009B2638"/>
    <w:rsid w:val="009B2C90"/>
    <w:rsid w:val="009B3858"/>
    <w:rsid w:val="009B3D2F"/>
    <w:rsid w:val="009B431E"/>
    <w:rsid w:val="009B4FEF"/>
    <w:rsid w:val="009B55F2"/>
    <w:rsid w:val="009B5B1E"/>
    <w:rsid w:val="009B6BB4"/>
    <w:rsid w:val="009B75CB"/>
    <w:rsid w:val="009C00B3"/>
    <w:rsid w:val="009C068C"/>
    <w:rsid w:val="009C179A"/>
    <w:rsid w:val="009C3D2F"/>
    <w:rsid w:val="009C54A5"/>
    <w:rsid w:val="009C567D"/>
    <w:rsid w:val="009C696F"/>
    <w:rsid w:val="009C6D75"/>
    <w:rsid w:val="009C7228"/>
    <w:rsid w:val="009C79FA"/>
    <w:rsid w:val="009D0573"/>
    <w:rsid w:val="009D1687"/>
    <w:rsid w:val="009D1E4C"/>
    <w:rsid w:val="009D246C"/>
    <w:rsid w:val="009D2BA5"/>
    <w:rsid w:val="009D351B"/>
    <w:rsid w:val="009D371C"/>
    <w:rsid w:val="009D3A78"/>
    <w:rsid w:val="009D476F"/>
    <w:rsid w:val="009D5003"/>
    <w:rsid w:val="009D562A"/>
    <w:rsid w:val="009D5CDD"/>
    <w:rsid w:val="009D60E7"/>
    <w:rsid w:val="009D6E2D"/>
    <w:rsid w:val="009D7504"/>
    <w:rsid w:val="009D75FE"/>
    <w:rsid w:val="009E0907"/>
    <w:rsid w:val="009E0BB6"/>
    <w:rsid w:val="009E0C15"/>
    <w:rsid w:val="009E1586"/>
    <w:rsid w:val="009E1B3C"/>
    <w:rsid w:val="009E1DCA"/>
    <w:rsid w:val="009E3572"/>
    <w:rsid w:val="009E4AC0"/>
    <w:rsid w:val="009E5D73"/>
    <w:rsid w:val="009E5DD6"/>
    <w:rsid w:val="009E6258"/>
    <w:rsid w:val="009E7D7D"/>
    <w:rsid w:val="009F0EB1"/>
    <w:rsid w:val="009F10F5"/>
    <w:rsid w:val="009F177E"/>
    <w:rsid w:val="009F1A75"/>
    <w:rsid w:val="009F2EBB"/>
    <w:rsid w:val="009F639F"/>
    <w:rsid w:val="009F74FC"/>
    <w:rsid w:val="009F7F40"/>
    <w:rsid w:val="00A002FB"/>
    <w:rsid w:val="00A0038F"/>
    <w:rsid w:val="00A009A1"/>
    <w:rsid w:val="00A01A74"/>
    <w:rsid w:val="00A02423"/>
    <w:rsid w:val="00A02672"/>
    <w:rsid w:val="00A0275D"/>
    <w:rsid w:val="00A04795"/>
    <w:rsid w:val="00A0557D"/>
    <w:rsid w:val="00A0583C"/>
    <w:rsid w:val="00A058A1"/>
    <w:rsid w:val="00A0627F"/>
    <w:rsid w:val="00A06AB5"/>
    <w:rsid w:val="00A06D1F"/>
    <w:rsid w:val="00A0722E"/>
    <w:rsid w:val="00A077CC"/>
    <w:rsid w:val="00A10E21"/>
    <w:rsid w:val="00A1124E"/>
    <w:rsid w:val="00A120E1"/>
    <w:rsid w:val="00A13565"/>
    <w:rsid w:val="00A1673D"/>
    <w:rsid w:val="00A1699E"/>
    <w:rsid w:val="00A16F37"/>
    <w:rsid w:val="00A204ED"/>
    <w:rsid w:val="00A208C1"/>
    <w:rsid w:val="00A20A08"/>
    <w:rsid w:val="00A2328D"/>
    <w:rsid w:val="00A2436A"/>
    <w:rsid w:val="00A2483C"/>
    <w:rsid w:val="00A24FF5"/>
    <w:rsid w:val="00A26A12"/>
    <w:rsid w:val="00A26DBE"/>
    <w:rsid w:val="00A27B7E"/>
    <w:rsid w:val="00A307CB"/>
    <w:rsid w:val="00A30965"/>
    <w:rsid w:val="00A31093"/>
    <w:rsid w:val="00A31A2E"/>
    <w:rsid w:val="00A32E65"/>
    <w:rsid w:val="00A3390C"/>
    <w:rsid w:val="00A33CA5"/>
    <w:rsid w:val="00A4041F"/>
    <w:rsid w:val="00A40472"/>
    <w:rsid w:val="00A416E6"/>
    <w:rsid w:val="00A41C14"/>
    <w:rsid w:val="00A41E47"/>
    <w:rsid w:val="00A4307F"/>
    <w:rsid w:val="00A436FE"/>
    <w:rsid w:val="00A44716"/>
    <w:rsid w:val="00A46667"/>
    <w:rsid w:val="00A46D94"/>
    <w:rsid w:val="00A47069"/>
    <w:rsid w:val="00A472D2"/>
    <w:rsid w:val="00A47D4B"/>
    <w:rsid w:val="00A5042B"/>
    <w:rsid w:val="00A50B4D"/>
    <w:rsid w:val="00A50DE4"/>
    <w:rsid w:val="00A514E9"/>
    <w:rsid w:val="00A5289C"/>
    <w:rsid w:val="00A52CCD"/>
    <w:rsid w:val="00A531B5"/>
    <w:rsid w:val="00A551B4"/>
    <w:rsid w:val="00A55EFB"/>
    <w:rsid w:val="00A56A8A"/>
    <w:rsid w:val="00A56D8E"/>
    <w:rsid w:val="00A60817"/>
    <w:rsid w:val="00A635A7"/>
    <w:rsid w:val="00A64AFC"/>
    <w:rsid w:val="00A6516F"/>
    <w:rsid w:val="00A65695"/>
    <w:rsid w:val="00A665BC"/>
    <w:rsid w:val="00A66676"/>
    <w:rsid w:val="00A67D22"/>
    <w:rsid w:val="00A702DD"/>
    <w:rsid w:val="00A70500"/>
    <w:rsid w:val="00A714DC"/>
    <w:rsid w:val="00A71C0F"/>
    <w:rsid w:val="00A72E77"/>
    <w:rsid w:val="00A732B9"/>
    <w:rsid w:val="00A73A43"/>
    <w:rsid w:val="00A73BB6"/>
    <w:rsid w:val="00A74E34"/>
    <w:rsid w:val="00A75272"/>
    <w:rsid w:val="00A7550E"/>
    <w:rsid w:val="00A76689"/>
    <w:rsid w:val="00A76EB2"/>
    <w:rsid w:val="00A770F6"/>
    <w:rsid w:val="00A77922"/>
    <w:rsid w:val="00A77E2B"/>
    <w:rsid w:val="00A803BF"/>
    <w:rsid w:val="00A80429"/>
    <w:rsid w:val="00A8215A"/>
    <w:rsid w:val="00A82A2D"/>
    <w:rsid w:val="00A83399"/>
    <w:rsid w:val="00A84921"/>
    <w:rsid w:val="00A8580A"/>
    <w:rsid w:val="00A85D7F"/>
    <w:rsid w:val="00A866DC"/>
    <w:rsid w:val="00A867BB"/>
    <w:rsid w:val="00A86D76"/>
    <w:rsid w:val="00A871D9"/>
    <w:rsid w:val="00A90C63"/>
    <w:rsid w:val="00A92393"/>
    <w:rsid w:val="00A923FD"/>
    <w:rsid w:val="00A93CA8"/>
    <w:rsid w:val="00A94392"/>
    <w:rsid w:val="00A94EC9"/>
    <w:rsid w:val="00A951D3"/>
    <w:rsid w:val="00A951FA"/>
    <w:rsid w:val="00A95691"/>
    <w:rsid w:val="00A957C4"/>
    <w:rsid w:val="00A97D6E"/>
    <w:rsid w:val="00AA02FF"/>
    <w:rsid w:val="00AA032F"/>
    <w:rsid w:val="00AA054C"/>
    <w:rsid w:val="00AA20DB"/>
    <w:rsid w:val="00AA23FC"/>
    <w:rsid w:val="00AA3150"/>
    <w:rsid w:val="00AA3D14"/>
    <w:rsid w:val="00AA4792"/>
    <w:rsid w:val="00AA4A37"/>
    <w:rsid w:val="00AA4EC1"/>
    <w:rsid w:val="00AA67DD"/>
    <w:rsid w:val="00AA6892"/>
    <w:rsid w:val="00AB0256"/>
    <w:rsid w:val="00AB0A36"/>
    <w:rsid w:val="00AB0DF5"/>
    <w:rsid w:val="00AB1539"/>
    <w:rsid w:val="00AB15DD"/>
    <w:rsid w:val="00AB3ED0"/>
    <w:rsid w:val="00AB4429"/>
    <w:rsid w:val="00AB4869"/>
    <w:rsid w:val="00AB649D"/>
    <w:rsid w:val="00AB71CE"/>
    <w:rsid w:val="00AB7F6D"/>
    <w:rsid w:val="00AC126F"/>
    <w:rsid w:val="00AC203A"/>
    <w:rsid w:val="00AC2DBC"/>
    <w:rsid w:val="00AC38C4"/>
    <w:rsid w:val="00AC3F5E"/>
    <w:rsid w:val="00AC409E"/>
    <w:rsid w:val="00AC468A"/>
    <w:rsid w:val="00AC46CF"/>
    <w:rsid w:val="00AC566E"/>
    <w:rsid w:val="00AC5DDC"/>
    <w:rsid w:val="00AC6BF1"/>
    <w:rsid w:val="00AD28D7"/>
    <w:rsid w:val="00AD2BD9"/>
    <w:rsid w:val="00AD2D97"/>
    <w:rsid w:val="00AD36E7"/>
    <w:rsid w:val="00AD37DB"/>
    <w:rsid w:val="00AD406B"/>
    <w:rsid w:val="00AD593D"/>
    <w:rsid w:val="00AD681C"/>
    <w:rsid w:val="00AD686D"/>
    <w:rsid w:val="00AD7AF9"/>
    <w:rsid w:val="00AE1670"/>
    <w:rsid w:val="00AE1CE7"/>
    <w:rsid w:val="00AE2592"/>
    <w:rsid w:val="00AE2B6D"/>
    <w:rsid w:val="00AE3073"/>
    <w:rsid w:val="00AE30C9"/>
    <w:rsid w:val="00AE3508"/>
    <w:rsid w:val="00AE563E"/>
    <w:rsid w:val="00AE6BF7"/>
    <w:rsid w:val="00AF0205"/>
    <w:rsid w:val="00AF06CB"/>
    <w:rsid w:val="00AF1965"/>
    <w:rsid w:val="00AF3984"/>
    <w:rsid w:val="00AF3B02"/>
    <w:rsid w:val="00AF671C"/>
    <w:rsid w:val="00B003D9"/>
    <w:rsid w:val="00B00EA3"/>
    <w:rsid w:val="00B01789"/>
    <w:rsid w:val="00B018BF"/>
    <w:rsid w:val="00B01965"/>
    <w:rsid w:val="00B01B6B"/>
    <w:rsid w:val="00B02A29"/>
    <w:rsid w:val="00B038DD"/>
    <w:rsid w:val="00B03E60"/>
    <w:rsid w:val="00B0482B"/>
    <w:rsid w:val="00B05285"/>
    <w:rsid w:val="00B05CD2"/>
    <w:rsid w:val="00B05F06"/>
    <w:rsid w:val="00B06BEF"/>
    <w:rsid w:val="00B07013"/>
    <w:rsid w:val="00B07D42"/>
    <w:rsid w:val="00B11D45"/>
    <w:rsid w:val="00B1285D"/>
    <w:rsid w:val="00B12860"/>
    <w:rsid w:val="00B13252"/>
    <w:rsid w:val="00B147A2"/>
    <w:rsid w:val="00B14B91"/>
    <w:rsid w:val="00B14D14"/>
    <w:rsid w:val="00B15042"/>
    <w:rsid w:val="00B15BC8"/>
    <w:rsid w:val="00B16853"/>
    <w:rsid w:val="00B168BA"/>
    <w:rsid w:val="00B16AF7"/>
    <w:rsid w:val="00B176B0"/>
    <w:rsid w:val="00B17826"/>
    <w:rsid w:val="00B17D27"/>
    <w:rsid w:val="00B17F03"/>
    <w:rsid w:val="00B20493"/>
    <w:rsid w:val="00B2104A"/>
    <w:rsid w:val="00B2185B"/>
    <w:rsid w:val="00B21AEC"/>
    <w:rsid w:val="00B22DB6"/>
    <w:rsid w:val="00B23F01"/>
    <w:rsid w:val="00B24C73"/>
    <w:rsid w:val="00B262F6"/>
    <w:rsid w:val="00B26868"/>
    <w:rsid w:val="00B26BBF"/>
    <w:rsid w:val="00B26D8B"/>
    <w:rsid w:val="00B27698"/>
    <w:rsid w:val="00B30672"/>
    <w:rsid w:val="00B308A9"/>
    <w:rsid w:val="00B30A8E"/>
    <w:rsid w:val="00B329BB"/>
    <w:rsid w:val="00B33E1F"/>
    <w:rsid w:val="00B3547F"/>
    <w:rsid w:val="00B35FC8"/>
    <w:rsid w:val="00B36021"/>
    <w:rsid w:val="00B36630"/>
    <w:rsid w:val="00B36F7C"/>
    <w:rsid w:val="00B37036"/>
    <w:rsid w:val="00B3756B"/>
    <w:rsid w:val="00B37A43"/>
    <w:rsid w:val="00B37AC3"/>
    <w:rsid w:val="00B40281"/>
    <w:rsid w:val="00B4183B"/>
    <w:rsid w:val="00B41F48"/>
    <w:rsid w:val="00B42B10"/>
    <w:rsid w:val="00B43058"/>
    <w:rsid w:val="00B437B3"/>
    <w:rsid w:val="00B43E3B"/>
    <w:rsid w:val="00B43EDA"/>
    <w:rsid w:val="00B44399"/>
    <w:rsid w:val="00B4578A"/>
    <w:rsid w:val="00B46129"/>
    <w:rsid w:val="00B479AB"/>
    <w:rsid w:val="00B47BA5"/>
    <w:rsid w:val="00B47EBD"/>
    <w:rsid w:val="00B504EC"/>
    <w:rsid w:val="00B50797"/>
    <w:rsid w:val="00B526B8"/>
    <w:rsid w:val="00B53056"/>
    <w:rsid w:val="00B53F34"/>
    <w:rsid w:val="00B53F60"/>
    <w:rsid w:val="00B5538D"/>
    <w:rsid w:val="00B5769A"/>
    <w:rsid w:val="00B57F19"/>
    <w:rsid w:val="00B601F1"/>
    <w:rsid w:val="00B6119F"/>
    <w:rsid w:val="00B6129B"/>
    <w:rsid w:val="00B612BA"/>
    <w:rsid w:val="00B618E7"/>
    <w:rsid w:val="00B63A46"/>
    <w:rsid w:val="00B64C51"/>
    <w:rsid w:val="00B64C64"/>
    <w:rsid w:val="00B64E0A"/>
    <w:rsid w:val="00B6594F"/>
    <w:rsid w:val="00B65CF7"/>
    <w:rsid w:val="00B67523"/>
    <w:rsid w:val="00B67A52"/>
    <w:rsid w:val="00B7007B"/>
    <w:rsid w:val="00B70521"/>
    <w:rsid w:val="00B71081"/>
    <w:rsid w:val="00B71272"/>
    <w:rsid w:val="00B71767"/>
    <w:rsid w:val="00B72A35"/>
    <w:rsid w:val="00B74457"/>
    <w:rsid w:val="00B74D66"/>
    <w:rsid w:val="00B75C01"/>
    <w:rsid w:val="00B75C40"/>
    <w:rsid w:val="00B76353"/>
    <w:rsid w:val="00B76CB7"/>
    <w:rsid w:val="00B77825"/>
    <w:rsid w:val="00B80A53"/>
    <w:rsid w:val="00B81B38"/>
    <w:rsid w:val="00B8219A"/>
    <w:rsid w:val="00B823A7"/>
    <w:rsid w:val="00B82A7B"/>
    <w:rsid w:val="00B82C7A"/>
    <w:rsid w:val="00B83129"/>
    <w:rsid w:val="00B83466"/>
    <w:rsid w:val="00B83910"/>
    <w:rsid w:val="00B8473E"/>
    <w:rsid w:val="00B851D9"/>
    <w:rsid w:val="00B863B7"/>
    <w:rsid w:val="00B86682"/>
    <w:rsid w:val="00B8677D"/>
    <w:rsid w:val="00B905AE"/>
    <w:rsid w:val="00B90CEF"/>
    <w:rsid w:val="00B9318B"/>
    <w:rsid w:val="00B938E5"/>
    <w:rsid w:val="00B94074"/>
    <w:rsid w:val="00B94CDC"/>
    <w:rsid w:val="00B9533B"/>
    <w:rsid w:val="00B956B7"/>
    <w:rsid w:val="00B96703"/>
    <w:rsid w:val="00B969EF"/>
    <w:rsid w:val="00B96DFC"/>
    <w:rsid w:val="00B97609"/>
    <w:rsid w:val="00BA09A9"/>
    <w:rsid w:val="00BA0C65"/>
    <w:rsid w:val="00BA21C0"/>
    <w:rsid w:val="00BA3337"/>
    <w:rsid w:val="00BA337C"/>
    <w:rsid w:val="00BA34B1"/>
    <w:rsid w:val="00BA39CB"/>
    <w:rsid w:val="00BA3A1F"/>
    <w:rsid w:val="00BA41B0"/>
    <w:rsid w:val="00BA4257"/>
    <w:rsid w:val="00BA4785"/>
    <w:rsid w:val="00BA4BC0"/>
    <w:rsid w:val="00BA5413"/>
    <w:rsid w:val="00BA5CBC"/>
    <w:rsid w:val="00BA5E2B"/>
    <w:rsid w:val="00BA64BC"/>
    <w:rsid w:val="00BA661F"/>
    <w:rsid w:val="00BA7D0E"/>
    <w:rsid w:val="00BB02FC"/>
    <w:rsid w:val="00BB0728"/>
    <w:rsid w:val="00BB083A"/>
    <w:rsid w:val="00BB14A4"/>
    <w:rsid w:val="00BB196B"/>
    <w:rsid w:val="00BB1A20"/>
    <w:rsid w:val="00BB27B9"/>
    <w:rsid w:val="00BB4835"/>
    <w:rsid w:val="00BB655E"/>
    <w:rsid w:val="00BB68E1"/>
    <w:rsid w:val="00BB7130"/>
    <w:rsid w:val="00BB766F"/>
    <w:rsid w:val="00BB7A22"/>
    <w:rsid w:val="00BB7BFA"/>
    <w:rsid w:val="00BC1D1F"/>
    <w:rsid w:val="00BC268C"/>
    <w:rsid w:val="00BC2A4C"/>
    <w:rsid w:val="00BC3A74"/>
    <w:rsid w:val="00BC4127"/>
    <w:rsid w:val="00BC4164"/>
    <w:rsid w:val="00BC48BF"/>
    <w:rsid w:val="00BC4D1D"/>
    <w:rsid w:val="00BC5D9A"/>
    <w:rsid w:val="00BC699E"/>
    <w:rsid w:val="00BC7708"/>
    <w:rsid w:val="00BC7BCE"/>
    <w:rsid w:val="00BC7F17"/>
    <w:rsid w:val="00BD10A0"/>
    <w:rsid w:val="00BD1DCC"/>
    <w:rsid w:val="00BD3DE9"/>
    <w:rsid w:val="00BD5316"/>
    <w:rsid w:val="00BD55F2"/>
    <w:rsid w:val="00BD58C6"/>
    <w:rsid w:val="00BD5DDC"/>
    <w:rsid w:val="00BD65C0"/>
    <w:rsid w:val="00BE0828"/>
    <w:rsid w:val="00BE1B93"/>
    <w:rsid w:val="00BE1C32"/>
    <w:rsid w:val="00BE398D"/>
    <w:rsid w:val="00BE4BFF"/>
    <w:rsid w:val="00BE5E67"/>
    <w:rsid w:val="00BE64D9"/>
    <w:rsid w:val="00BE6F2B"/>
    <w:rsid w:val="00BF0909"/>
    <w:rsid w:val="00BF127B"/>
    <w:rsid w:val="00BF2014"/>
    <w:rsid w:val="00BF4CD6"/>
    <w:rsid w:val="00BF580A"/>
    <w:rsid w:val="00BF5B08"/>
    <w:rsid w:val="00BF74B2"/>
    <w:rsid w:val="00BF798F"/>
    <w:rsid w:val="00BF79CF"/>
    <w:rsid w:val="00BF7D07"/>
    <w:rsid w:val="00BF7DCA"/>
    <w:rsid w:val="00C00FD0"/>
    <w:rsid w:val="00C010FB"/>
    <w:rsid w:val="00C01377"/>
    <w:rsid w:val="00C01FC1"/>
    <w:rsid w:val="00C02D1C"/>
    <w:rsid w:val="00C033D2"/>
    <w:rsid w:val="00C04B48"/>
    <w:rsid w:val="00C04B74"/>
    <w:rsid w:val="00C04B7E"/>
    <w:rsid w:val="00C05541"/>
    <w:rsid w:val="00C077FF"/>
    <w:rsid w:val="00C10186"/>
    <w:rsid w:val="00C1135A"/>
    <w:rsid w:val="00C11E8F"/>
    <w:rsid w:val="00C1374F"/>
    <w:rsid w:val="00C139C5"/>
    <w:rsid w:val="00C139CA"/>
    <w:rsid w:val="00C13A01"/>
    <w:rsid w:val="00C14270"/>
    <w:rsid w:val="00C15711"/>
    <w:rsid w:val="00C1666A"/>
    <w:rsid w:val="00C16F34"/>
    <w:rsid w:val="00C172A5"/>
    <w:rsid w:val="00C1738A"/>
    <w:rsid w:val="00C17F7E"/>
    <w:rsid w:val="00C2000F"/>
    <w:rsid w:val="00C20526"/>
    <w:rsid w:val="00C205B5"/>
    <w:rsid w:val="00C225DD"/>
    <w:rsid w:val="00C2264A"/>
    <w:rsid w:val="00C22D24"/>
    <w:rsid w:val="00C235A0"/>
    <w:rsid w:val="00C2399C"/>
    <w:rsid w:val="00C23F22"/>
    <w:rsid w:val="00C24EA9"/>
    <w:rsid w:val="00C251CD"/>
    <w:rsid w:val="00C30FDB"/>
    <w:rsid w:val="00C31A4E"/>
    <w:rsid w:val="00C31E64"/>
    <w:rsid w:val="00C328D9"/>
    <w:rsid w:val="00C32C78"/>
    <w:rsid w:val="00C36A4E"/>
    <w:rsid w:val="00C372A8"/>
    <w:rsid w:val="00C409EE"/>
    <w:rsid w:val="00C41717"/>
    <w:rsid w:val="00C422E1"/>
    <w:rsid w:val="00C425BA"/>
    <w:rsid w:val="00C42CF6"/>
    <w:rsid w:val="00C42FEA"/>
    <w:rsid w:val="00C43E5C"/>
    <w:rsid w:val="00C44047"/>
    <w:rsid w:val="00C45EEC"/>
    <w:rsid w:val="00C471EF"/>
    <w:rsid w:val="00C47CEE"/>
    <w:rsid w:val="00C500B5"/>
    <w:rsid w:val="00C5018A"/>
    <w:rsid w:val="00C5083A"/>
    <w:rsid w:val="00C50F85"/>
    <w:rsid w:val="00C525AC"/>
    <w:rsid w:val="00C52C20"/>
    <w:rsid w:val="00C53C26"/>
    <w:rsid w:val="00C546E0"/>
    <w:rsid w:val="00C55DED"/>
    <w:rsid w:val="00C5603A"/>
    <w:rsid w:val="00C56B1C"/>
    <w:rsid w:val="00C60482"/>
    <w:rsid w:val="00C60C64"/>
    <w:rsid w:val="00C6166C"/>
    <w:rsid w:val="00C616FF"/>
    <w:rsid w:val="00C61898"/>
    <w:rsid w:val="00C62287"/>
    <w:rsid w:val="00C62541"/>
    <w:rsid w:val="00C62891"/>
    <w:rsid w:val="00C63189"/>
    <w:rsid w:val="00C63CF1"/>
    <w:rsid w:val="00C63F33"/>
    <w:rsid w:val="00C64C16"/>
    <w:rsid w:val="00C65B07"/>
    <w:rsid w:val="00C65CBA"/>
    <w:rsid w:val="00C66354"/>
    <w:rsid w:val="00C66980"/>
    <w:rsid w:val="00C675A2"/>
    <w:rsid w:val="00C71118"/>
    <w:rsid w:val="00C719BB"/>
    <w:rsid w:val="00C71AF0"/>
    <w:rsid w:val="00C73D0B"/>
    <w:rsid w:val="00C74FA2"/>
    <w:rsid w:val="00C75623"/>
    <w:rsid w:val="00C75789"/>
    <w:rsid w:val="00C76BE2"/>
    <w:rsid w:val="00C770D0"/>
    <w:rsid w:val="00C800A4"/>
    <w:rsid w:val="00C81FE2"/>
    <w:rsid w:val="00C8210F"/>
    <w:rsid w:val="00C82DD2"/>
    <w:rsid w:val="00C82E53"/>
    <w:rsid w:val="00C835B5"/>
    <w:rsid w:val="00C83AE2"/>
    <w:rsid w:val="00C83B81"/>
    <w:rsid w:val="00C83B96"/>
    <w:rsid w:val="00C84B75"/>
    <w:rsid w:val="00C851E4"/>
    <w:rsid w:val="00C85681"/>
    <w:rsid w:val="00C86085"/>
    <w:rsid w:val="00C86193"/>
    <w:rsid w:val="00C87570"/>
    <w:rsid w:val="00C878C0"/>
    <w:rsid w:val="00C9037B"/>
    <w:rsid w:val="00C90F58"/>
    <w:rsid w:val="00C912EB"/>
    <w:rsid w:val="00C914EF"/>
    <w:rsid w:val="00C91673"/>
    <w:rsid w:val="00C92793"/>
    <w:rsid w:val="00C928FE"/>
    <w:rsid w:val="00C92D14"/>
    <w:rsid w:val="00C935B8"/>
    <w:rsid w:val="00C93C31"/>
    <w:rsid w:val="00C93D8D"/>
    <w:rsid w:val="00C93DDE"/>
    <w:rsid w:val="00C9633D"/>
    <w:rsid w:val="00C96B5A"/>
    <w:rsid w:val="00C97522"/>
    <w:rsid w:val="00C97751"/>
    <w:rsid w:val="00C978E9"/>
    <w:rsid w:val="00CA19CF"/>
    <w:rsid w:val="00CA1CB1"/>
    <w:rsid w:val="00CA2D9A"/>
    <w:rsid w:val="00CA2E12"/>
    <w:rsid w:val="00CA350C"/>
    <w:rsid w:val="00CA4496"/>
    <w:rsid w:val="00CA61A8"/>
    <w:rsid w:val="00CA63E8"/>
    <w:rsid w:val="00CA7A13"/>
    <w:rsid w:val="00CB48D3"/>
    <w:rsid w:val="00CB49A7"/>
    <w:rsid w:val="00CB4E81"/>
    <w:rsid w:val="00CB59FC"/>
    <w:rsid w:val="00CB65E3"/>
    <w:rsid w:val="00CB68E7"/>
    <w:rsid w:val="00CB7AFF"/>
    <w:rsid w:val="00CC0726"/>
    <w:rsid w:val="00CC08EE"/>
    <w:rsid w:val="00CC1099"/>
    <w:rsid w:val="00CC17B0"/>
    <w:rsid w:val="00CC1E09"/>
    <w:rsid w:val="00CC1F81"/>
    <w:rsid w:val="00CC2697"/>
    <w:rsid w:val="00CC4B99"/>
    <w:rsid w:val="00CC4D5F"/>
    <w:rsid w:val="00CC59C6"/>
    <w:rsid w:val="00CC6138"/>
    <w:rsid w:val="00CC68AC"/>
    <w:rsid w:val="00CC6991"/>
    <w:rsid w:val="00CC7E14"/>
    <w:rsid w:val="00CD091A"/>
    <w:rsid w:val="00CD1CDD"/>
    <w:rsid w:val="00CD2C4D"/>
    <w:rsid w:val="00CD2CB9"/>
    <w:rsid w:val="00CD4029"/>
    <w:rsid w:val="00CD57C1"/>
    <w:rsid w:val="00CD637C"/>
    <w:rsid w:val="00CD75CE"/>
    <w:rsid w:val="00CE01F8"/>
    <w:rsid w:val="00CE02D6"/>
    <w:rsid w:val="00CE04B2"/>
    <w:rsid w:val="00CE14F9"/>
    <w:rsid w:val="00CE24BC"/>
    <w:rsid w:val="00CE34F9"/>
    <w:rsid w:val="00CE4391"/>
    <w:rsid w:val="00CE4B9B"/>
    <w:rsid w:val="00CE629F"/>
    <w:rsid w:val="00CE6537"/>
    <w:rsid w:val="00CE65CF"/>
    <w:rsid w:val="00CE72ED"/>
    <w:rsid w:val="00CE7AC6"/>
    <w:rsid w:val="00CE7E10"/>
    <w:rsid w:val="00CF0706"/>
    <w:rsid w:val="00CF0DF8"/>
    <w:rsid w:val="00CF166B"/>
    <w:rsid w:val="00CF1E0C"/>
    <w:rsid w:val="00CF3005"/>
    <w:rsid w:val="00CF35DA"/>
    <w:rsid w:val="00CF4001"/>
    <w:rsid w:val="00CF4703"/>
    <w:rsid w:val="00CF5208"/>
    <w:rsid w:val="00CF553B"/>
    <w:rsid w:val="00CF6061"/>
    <w:rsid w:val="00CF6BD0"/>
    <w:rsid w:val="00CF6FA2"/>
    <w:rsid w:val="00CF74DE"/>
    <w:rsid w:val="00D00375"/>
    <w:rsid w:val="00D0049E"/>
    <w:rsid w:val="00D01166"/>
    <w:rsid w:val="00D0150B"/>
    <w:rsid w:val="00D01A65"/>
    <w:rsid w:val="00D01F51"/>
    <w:rsid w:val="00D02AC0"/>
    <w:rsid w:val="00D03BDB"/>
    <w:rsid w:val="00D03D76"/>
    <w:rsid w:val="00D03E8D"/>
    <w:rsid w:val="00D040A9"/>
    <w:rsid w:val="00D04397"/>
    <w:rsid w:val="00D04F0E"/>
    <w:rsid w:val="00D050F5"/>
    <w:rsid w:val="00D053A8"/>
    <w:rsid w:val="00D05E1D"/>
    <w:rsid w:val="00D05FAB"/>
    <w:rsid w:val="00D0605A"/>
    <w:rsid w:val="00D06721"/>
    <w:rsid w:val="00D06D34"/>
    <w:rsid w:val="00D07036"/>
    <w:rsid w:val="00D0764E"/>
    <w:rsid w:val="00D07CF9"/>
    <w:rsid w:val="00D07D53"/>
    <w:rsid w:val="00D101BE"/>
    <w:rsid w:val="00D10BF7"/>
    <w:rsid w:val="00D112A6"/>
    <w:rsid w:val="00D1173A"/>
    <w:rsid w:val="00D12366"/>
    <w:rsid w:val="00D124FB"/>
    <w:rsid w:val="00D128F5"/>
    <w:rsid w:val="00D12FDB"/>
    <w:rsid w:val="00D13489"/>
    <w:rsid w:val="00D14F4B"/>
    <w:rsid w:val="00D1520C"/>
    <w:rsid w:val="00D15D5A"/>
    <w:rsid w:val="00D16147"/>
    <w:rsid w:val="00D16735"/>
    <w:rsid w:val="00D17264"/>
    <w:rsid w:val="00D172C0"/>
    <w:rsid w:val="00D17372"/>
    <w:rsid w:val="00D2012E"/>
    <w:rsid w:val="00D2034F"/>
    <w:rsid w:val="00D20859"/>
    <w:rsid w:val="00D20F61"/>
    <w:rsid w:val="00D21304"/>
    <w:rsid w:val="00D2161D"/>
    <w:rsid w:val="00D21A21"/>
    <w:rsid w:val="00D21A9B"/>
    <w:rsid w:val="00D224C6"/>
    <w:rsid w:val="00D232CB"/>
    <w:rsid w:val="00D23713"/>
    <w:rsid w:val="00D24A6F"/>
    <w:rsid w:val="00D24C5E"/>
    <w:rsid w:val="00D24E33"/>
    <w:rsid w:val="00D252A1"/>
    <w:rsid w:val="00D25C89"/>
    <w:rsid w:val="00D25D72"/>
    <w:rsid w:val="00D26229"/>
    <w:rsid w:val="00D2750C"/>
    <w:rsid w:val="00D27C95"/>
    <w:rsid w:val="00D31B85"/>
    <w:rsid w:val="00D31D5A"/>
    <w:rsid w:val="00D330C9"/>
    <w:rsid w:val="00D33189"/>
    <w:rsid w:val="00D33DE6"/>
    <w:rsid w:val="00D34180"/>
    <w:rsid w:val="00D34655"/>
    <w:rsid w:val="00D34C59"/>
    <w:rsid w:val="00D36900"/>
    <w:rsid w:val="00D36E02"/>
    <w:rsid w:val="00D40148"/>
    <w:rsid w:val="00D40A0E"/>
    <w:rsid w:val="00D40B58"/>
    <w:rsid w:val="00D40FC4"/>
    <w:rsid w:val="00D42445"/>
    <w:rsid w:val="00D42D5C"/>
    <w:rsid w:val="00D43FB8"/>
    <w:rsid w:val="00D44634"/>
    <w:rsid w:val="00D455DB"/>
    <w:rsid w:val="00D46920"/>
    <w:rsid w:val="00D46C22"/>
    <w:rsid w:val="00D46F0F"/>
    <w:rsid w:val="00D46F69"/>
    <w:rsid w:val="00D50FC1"/>
    <w:rsid w:val="00D51368"/>
    <w:rsid w:val="00D523F7"/>
    <w:rsid w:val="00D52453"/>
    <w:rsid w:val="00D5266F"/>
    <w:rsid w:val="00D528A0"/>
    <w:rsid w:val="00D52E25"/>
    <w:rsid w:val="00D53069"/>
    <w:rsid w:val="00D53325"/>
    <w:rsid w:val="00D53751"/>
    <w:rsid w:val="00D53A3D"/>
    <w:rsid w:val="00D53F0C"/>
    <w:rsid w:val="00D547D1"/>
    <w:rsid w:val="00D5487A"/>
    <w:rsid w:val="00D54B25"/>
    <w:rsid w:val="00D54F7C"/>
    <w:rsid w:val="00D55A40"/>
    <w:rsid w:val="00D569B2"/>
    <w:rsid w:val="00D60422"/>
    <w:rsid w:val="00D60865"/>
    <w:rsid w:val="00D60B73"/>
    <w:rsid w:val="00D610D5"/>
    <w:rsid w:val="00D61529"/>
    <w:rsid w:val="00D61D07"/>
    <w:rsid w:val="00D62BD6"/>
    <w:rsid w:val="00D63574"/>
    <w:rsid w:val="00D6430B"/>
    <w:rsid w:val="00D645DB"/>
    <w:rsid w:val="00D6481D"/>
    <w:rsid w:val="00D6562E"/>
    <w:rsid w:val="00D66924"/>
    <w:rsid w:val="00D6796B"/>
    <w:rsid w:val="00D67FEC"/>
    <w:rsid w:val="00D70E9D"/>
    <w:rsid w:val="00D72B0A"/>
    <w:rsid w:val="00D74CFD"/>
    <w:rsid w:val="00D75160"/>
    <w:rsid w:val="00D75522"/>
    <w:rsid w:val="00D767D1"/>
    <w:rsid w:val="00D77E33"/>
    <w:rsid w:val="00D80178"/>
    <w:rsid w:val="00D8098D"/>
    <w:rsid w:val="00D80C0D"/>
    <w:rsid w:val="00D80D3A"/>
    <w:rsid w:val="00D817D5"/>
    <w:rsid w:val="00D81D76"/>
    <w:rsid w:val="00D81E28"/>
    <w:rsid w:val="00D83232"/>
    <w:rsid w:val="00D84555"/>
    <w:rsid w:val="00D857E8"/>
    <w:rsid w:val="00D863C3"/>
    <w:rsid w:val="00D868B0"/>
    <w:rsid w:val="00D86A1B"/>
    <w:rsid w:val="00D8724E"/>
    <w:rsid w:val="00D87991"/>
    <w:rsid w:val="00D90996"/>
    <w:rsid w:val="00D91EAC"/>
    <w:rsid w:val="00D9223F"/>
    <w:rsid w:val="00D9359F"/>
    <w:rsid w:val="00D93D66"/>
    <w:rsid w:val="00D93E25"/>
    <w:rsid w:val="00D93FD2"/>
    <w:rsid w:val="00D94398"/>
    <w:rsid w:val="00D9492A"/>
    <w:rsid w:val="00D94AC7"/>
    <w:rsid w:val="00D96619"/>
    <w:rsid w:val="00D96655"/>
    <w:rsid w:val="00D96A6C"/>
    <w:rsid w:val="00D96AD1"/>
    <w:rsid w:val="00D97523"/>
    <w:rsid w:val="00D97DB4"/>
    <w:rsid w:val="00DA027E"/>
    <w:rsid w:val="00DA2E9C"/>
    <w:rsid w:val="00DA3842"/>
    <w:rsid w:val="00DA3A69"/>
    <w:rsid w:val="00DA3D00"/>
    <w:rsid w:val="00DA4263"/>
    <w:rsid w:val="00DA43C4"/>
    <w:rsid w:val="00DA4434"/>
    <w:rsid w:val="00DA4BF1"/>
    <w:rsid w:val="00DA52F9"/>
    <w:rsid w:val="00DA5A20"/>
    <w:rsid w:val="00DA647E"/>
    <w:rsid w:val="00DA65F4"/>
    <w:rsid w:val="00DA6B8E"/>
    <w:rsid w:val="00DA6DED"/>
    <w:rsid w:val="00DA760C"/>
    <w:rsid w:val="00DA7BB7"/>
    <w:rsid w:val="00DB16BD"/>
    <w:rsid w:val="00DB3216"/>
    <w:rsid w:val="00DB3AAB"/>
    <w:rsid w:val="00DB3E18"/>
    <w:rsid w:val="00DB6254"/>
    <w:rsid w:val="00DB7DF3"/>
    <w:rsid w:val="00DC0EA6"/>
    <w:rsid w:val="00DC1237"/>
    <w:rsid w:val="00DC1ABF"/>
    <w:rsid w:val="00DC1EA1"/>
    <w:rsid w:val="00DC21F3"/>
    <w:rsid w:val="00DC2B21"/>
    <w:rsid w:val="00DC53DA"/>
    <w:rsid w:val="00DC663E"/>
    <w:rsid w:val="00DC6D15"/>
    <w:rsid w:val="00DC6F63"/>
    <w:rsid w:val="00DC777C"/>
    <w:rsid w:val="00DC7D80"/>
    <w:rsid w:val="00DD151A"/>
    <w:rsid w:val="00DD1C86"/>
    <w:rsid w:val="00DD1D74"/>
    <w:rsid w:val="00DD23F0"/>
    <w:rsid w:val="00DD24B5"/>
    <w:rsid w:val="00DD2EF0"/>
    <w:rsid w:val="00DD2F81"/>
    <w:rsid w:val="00DD3528"/>
    <w:rsid w:val="00DD35D7"/>
    <w:rsid w:val="00DD3760"/>
    <w:rsid w:val="00DD42BD"/>
    <w:rsid w:val="00DD4B31"/>
    <w:rsid w:val="00DD4EB9"/>
    <w:rsid w:val="00DD4F1C"/>
    <w:rsid w:val="00DD5429"/>
    <w:rsid w:val="00DD5B8A"/>
    <w:rsid w:val="00DD7473"/>
    <w:rsid w:val="00DE1F1F"/>
    <w:rsid w:val="00DE3155"/>
    <w:rsid w:val="00DE3CDF"/>
    <w:rsid w:val="00DE4427"/>
    <w:rsid w:val="00DE46AB"/>
    <w:rsid w:val="00DE52C8"/>
    <w:rsid w:val="00DE5313"/>
    <w:rsid w:val="00DE7818"/>
    <w:rsid w:val="00DF06C0"/>
    <w:rsid w:val="00DF0E69"/>
    <w:rsid w:val="00DF0EF1"/>
    <w:rsid w:val="00DF0FCB"/>
    <w:rsid w:val="00DF131A"/>
    <w:rsid w:val="00DF22FD"/>
    <w:rsid w:val="00DF2901"/>
    <w:rsid w:val="00DF308F"/>
    <w:rsid w:val="00DF3507"/>
    <w:rsid w:val="00DF5AD3"/>
    <w:rsid w:val="00DF5AF4"/>
    <w:rsid w:val="00DF5FDA"/>
    <w:rsid w:val="00DF67D3"/>
    <w:rsid w:val="00DF6C3F"/>
    <w:rsid w:val="00DF6EDE"/>
    <w:rsid w:val="00DF7607"/>
    <w:rsid w:val="00E00374"/>
    <w:rsid w:val="00E0235F"/>
    <w:rsid w:val="00E0276E"/>
    <w:rsid w:val="00E03384"/>
    <w:rsid w:val="00E0396A"/>
    <w:rsid w:val="00E05AA8"/>
    <w:rsid w:val="00E05F5E"/>
    <w:rsid w:val="00E074F9"/>
    <w:rsid w:val="00E077B6"/>
    <w:rsid w:val="00E07E5B"/>
    <w:rsid w:val="00E1024A"/>
    <w:rsid w:val="00E1051E"/>
    <w:rsid w:val="00E10ED1"/>
    <w:rsid w:val="00E1203E"/>
    <w:rsid w:val="00E12E73"/>
    <w:rsid w:val="00E144B5"/>
    <w:rsid w:val="00E14771"/>
    <w:rsid w:val="00E162F4"/>
    <w:rsid w:val="00E16BB7"/>
    <w:rsid w:val="00E21316"/>
    <w:rsid w:val="00E233E7"/>
    <w:rsid w:val="00E23AC4"/>
    <w:rsid w:val="00E24409"/>
    <w:rsid w:val="00E25FC6"/>
    <w:rsid w:val="00E25FEB"/>
    <w:rsid w:val="00E31024"/>
    <w:rsid w:val="00E3139C"/>
    <w:rsid w:val="00E31E1F"/>
    <w:rsid w:val="00E3238C"/>
    <w:rsid w:val="00E33CD8"/>
    <w:rsid w:val="00E33D01"/>
    <w:rsid w:val="00E34BC5"/>
    <w:rsid w:val="00E35189"/>
    <w:rsid w:val="00E360E6"/>
    <w:rsid w:val="00E362A7"/>
    <w:rsid w:val="00E402A7"/>
    <w:rsid w:val="00E40AC7"/>
    <w:rsid w:val="00E41C4E"/>
    <w:rsid w:val="00E41D77"/>
    <w:rsid w:val="00E42394"/>
    <w:rsid w:val="00E435FD"/>
    <w:rsid w:val="00E441D0"/>
    <w:rsid w:val="00E44E01"/>
    <w:rsid w:val="00E456E6"/>
    <w:rsid w:val="00E459A7"/>
    <w:rsid w:val="00E46BEB"/>
    <w:rsid w:val="00E475B3"/>
    <w:rsid w:val="00E47F78"/>
    <w:rsid w:val="00E5020D"/>
    <w:rsid w:val="00E50D2E"/>
    <w:rsid w:val="00E514D5"/>
    <w:rsid w:val="00E518DD"/>
    <w:rsid w:val="00E52F7D"/>
    <w:rsid w:val="00E53755"/>
    <w:rsid w:val="00E53871"/>
    <w:rsid w:val="00E53A94"/>
    <w:rsid w:val="00E54391"/>
    <w:rsid w:val="00E55534"/>
    <w:rsid w:val="00E56FE1"/>
    <w:rsid w:val="00E5731A"/>
    <w:rsid w:val="00E607C5"/>
    <w:rsid w:val="00E60B83"/>
    <w:rsid w:val="00E60D9E"/>
    <w:rsid w:val="00E61B49"/>
    <w:rsid w:val="00E61C58"/>
    <w:rsid w:val="00E62052"/>
    <w:rsid w:val="00E63F1E"/>
    <w:rsid w:val="00E64ADA"/>
    <w:rsid w:val="00E64F48"/>
    <w:rsid w:val="00E651E7"/>
    <w:rsid w:val="00E65C76"/>
    <w:rsid w:val="00E65FBE"/>
    <w:rsid w:val="00E6614C"/>
    <w:rsid w:val="00E66232"/>
    <w:rsid w:val="00E66B07"/>
    <w:rsid w:val="00E66EDE"/>
    <w:rsid w:val="00E67A5D"/>
    <w:rsid w:val="00E70235"/>
    <w:rsid w:val="00E71FBD"/>
    <w:rsid w:val="00E72089"/>
    <w:rsid w:val="00E72EA7"/>
    <w:rsid w:val="00E73234"/>
    <w:rsid w:val="00E738A8"/>
    <w:rsid w:val="00E73C0C"/>
    <w:rsid w:val="00E73C49"/>
    <w:rsid w:val="00E74E20"/>
    <w:rsid w:val="00E76135"/>
    <w:rsid w:val="00E7644E"/>
    <w:rsid w:val="00E76C12"/>
    <w:rsid w:val="00E774B6"/>
    <w:rsid w:val="00E80E17"/>
    <w:rsid w:val="00E81C3C"/>
    <w:rsid w:val="00E81DF4"/>
    <w:rsid w:val="00E848E7"/>
    <w:rsid w:val="00E853F5"/>
    <w:rsid w:val="00E85C48"/>
    <w:rsid w:val="00E867D1"/>
    <w:rsid w:val="00E86F4A"/>
    <w:rsid w:val="00E86FD1"/>
    <w:rsid w:val="00E87F46"/>
    <w:rsid w:val="00E90690"/>
    <w:rsid w:val="00E910DF"/>
    <w:rsid w:val="00E91B21"/>
    <w:rsid w:val="00E9208A"/>
    <w:rsid w:val="00E92140"/>
    <w:rsid w:val="00E92A8F"/>
    <w:rsid w:val="00E92B44"/>
    <w:rsid w:val="00E932E2"/>
    <w:rsid w:val="00E933D7"/>
    <w:rsid w:val="00E943EA"/>
    <w:rsid w:val="00E94A83"/>
    <w:rsid w:val="00E94C00"/>
    <w:rsid w:val="00E961CB"/>
    <w:rsid w:val="00E96ABC"/>
    <w:rsid w:val="00E9707E"/>
    <w:rsid w:val="00E97428"/>
    <w:rsid w:val="00EA0BA7"/>
    <w:rsid w:val="00EA170E"/>
    <w:rsid w:val="00EA1CD2"/>
    <w:rsid w:val="00EA24C6"/>
    <w:rsid w:val="00EA268C"/>
    <w:rsid w:val="00EA310D"/>
    <w:rsid w:val="00EA3570"/>
    <w:rsid w:val="00EA35BD"/>
    <w:rsid w:val="00EA3A78"/>
    <w:rsid w:val="00EA53EF"/>
    <w:rsid w:val="00EA5720"/>
    <w:rsid w:val="00EA7013"/>
    <w:rsid w:val="00EA7051"/>
    <w:rsid w:val="00EA71C8"/>
    <w:rsid w:val="00EA7DA5"/>
    <w:rsid w:val="00EB05B2"/>
    <w:rsid w:val="00EB0EE4"/>
    <w:rsid w:val="00EB1ED9"/>
    <w:rsid w:val="00EB1F62"/>
    <w:rsid w:val="00EB2757"/>
    <w:rsid w:val="00EB460B"/>
    <w:rsid w:val="00EB4733"/>
    <w:rsid w:val="00EB49C3"/>
    <w:rsid w:val="00EB5290"/>
    <w:rsid w:val="00EB6BF4"/>
    <w:rsid w:val="00EB700B"/>
    <w:rsid w:val="00EC0052"/>
    <w:rsid w:val="00EC0CA1"/>
    <w:rsid w:val="00EC0E68"/>
    <w:rsid w:val="00EC1716"/>
    <w:rsid w:val="00EC22EC"/>
    <w:rsid w:val="00EC236D"/>
    <w:rsid w:val="00EC34EB"/>
    <w:rsid w:val="00EC3759"/>
    <w:rsid w:val="00EC4066"/>
    <w:rsid w:val="00EC4317"/>
    <w:rsid w:val="00EC4909"/>
    <w:rsid w:val="00EC4D5D"/>
    <w:rsid w:val="00EC5634"/>
    <w:rsid w:val="00EC6354"/>
    <w:rsid w:val="00EC7589"/>
    <w:rsid w:val="00ED0DB1"/>
    <w:rsid w:val="00ED103E"/>
    <w:rsid w:val="00ED23B0"/>
    <w:rsid w:val="00ED2527"/>
    <w:rsid w:val="00ED25AE"/>
    <w:rsid w:val="00ED265F"/>
    <w:rsid w:val="00ED2BAD"/>
    <w:rsid w:val="00ED3A85"/>
    <w:rsid w:val="00ED3BB1"/>
    <w:rsid w:val="00ED3DB0"/>
    <w:rsid w:val="00ED45CB"/>
    <w:rsid w:val="00ED5C9B"/>
    <w:rsid w:val="00ED6848"/>
    <w:rsid w:val="00ED6B5B"/>
    <w:rsid w:val="00ED7119"/>
    <w:rsid w:val="00EE036A"/>
    <w:rsid w:val="00EE26E9"/>
    <w:rsid w:val="00EE2E6F"/>
    <w:rsid w:val="00EE4614"/>
    <w:rsid w:val="00EE5B12"/>
    <w:rsid w:val="00EE722B"/>
    <w:rsid w:val="00EF1565"/>
    <w:rsid w:val="00EF24D1"/>
    <w:rsid w:val="00EF2FC0"/>
    <w:rsid w:val="00EF36B1"/>
    <w:rsid w:val="00EF3E08"/>
    <w:rsid w:val="00EF56CE"/>
    <w:rsid w:val="00EF64BA"/>
    <w:rsid w:val="00EF7C18"/>
    <w:rsid w:val="00F00370"/>
    <w:rsid w:val="00F004DE"/>
    <w:rsid w:val="00F005E2"/>
    <w:rsid w:val="00F01A12"/>
    <w:rsid w:val="00F021EC"/>
    <w:rsid w:val="00F02A65"/>
    <w:rsid w:val="00F04603"/>
    <w:rsid w:val="00F04830"/>
    <w:rsid w:val="00F04B62"/>
    <w:rsid w:val="00F059B7"/>
    <w:rsid w:val="00F06069"/>
    <w:rsid w:val="00F0649D"/>
    <w:rsid w:val="00F0692F"/>
    <w:rsid w:val="00F06FF5"/>
    <w:rsid w:val="00F070BC"/>
    <w:rsid w:val="00F12074"/>
    <w:rsid w:val="00F12B84"/>
    <w:rsid w:val="00F1333A"/>
    <w:rsid w:val="00F1368F"/>
    <w:rsid w:val="00F13DE4"/>
    <w:rsid w:val="00F15560"/>
    <w:rsid w:val="00F16839"/>
    <w:rsid w:val="00F16886"/>
    <w:rsid w:val="00F17059"/>
    <w:rsid w:val="00F17202"/>
    <w:rsid w:val="00F17420"/>
    <w:rsid w:val="00F21A30"/>
    <w:rsid w:val="00F22880"/>
    <w:rsid w:val="00F22EC4"/>
    <w:rsid w:val="00F22ECE"/>
    <w:rsid w:val="00F23BC4"/>
    <w:rsid w:val="00F23EBC"/>
    <w:rsid w:val="00F243C2"/>
    <w:rsid w:val="00F2647D"/>
    <w:rsid w:val="00F27491"/>
    <w:rsid w:val="00F2776D"/>
    <w:rsid w:val="00F27871"/>
    <w:rsid w:val="00F300EF"/>
    <w:rsid w:val="00F32899"/>
    <w:rsid w:val="00F34330"/>
    <w:rsid w:val="00F351E8"/>
    <w:rsid w:val="00F355CE"/>
    <w:rsid w:val="00F359E1"/>
    <w:rsid w:val="00F35E74"/>
    <w:rsid w:val="00F36FBD"/>
    <w:rsid w:val="00F378E6"/>
    <w:rsid w:val="00F37F7B"/>
    <w:rsid w:val="00F41DB2"/>
    <w:rsid w:val="00F42A06"/>
    <w:rsid w:val="00F43951"/>
    <w:rsid w:val="00F43F13"/>
    <w:rsid w:val="00F45E36"/>
    <w:rsid w:val="00F46890"/>
    <w:rsid w:val="00F46E80"/>
    <w:rsid w:val="00F4728F"/>
    <w:rsid w:val="00F51493"/>
    <w:rsid w:val="00F5261D"/>
    <w:rsid w:val="00F52D1B"/>
    <w:rsid w:val="00F52F0E"/>
    <w:rsid w:val="00F5311F"/>
    <w:rsid w:val="00F5381A"/>
    <w:rsid w:val="00F53A99"/>
    <w:rsid w:val="00F53AD6"/>
    <w:rsid w:val="00F554F7"/>
    <w:rsid w:val="00F55909"/>
    <w:rsid w:val="00F55FF9"/>
    <w:rsid w:val="00F5605F"/>
    <w:rsid w:val="00F56834"/>
    <w:rsid w:val="00F56E53"/>
    <w:rsid w:val="00F60C59"/>
    <w:rsid w:val="00F6112C"/>
    <w:rsid w:val="00F61432"/>
    <w:rsid w:val="00F62935"/>
    <w:rsid w:val="00F62D4C"/>
    <w:rsid w:val="00F6369B"/>
    <w:rsid w:val="00F63E51"/>
    <w:rsid w:val="00F64C09"/>
    <w:rsid w:val="00F65FEE"/>
    <w:rsid w:val="00F675D1"/>
    <w:rsid w:val="00F70D96"/>
    <w:rsid w:val="00F714C3"/>
    <w:rsid w:val="00F71862"/>
    <w:rsid w:val="00F718F4"/>
    <w:rsid w:val="00F725EB"/>
    <w:rsid w:val="00F735A3"/>
    <w:rsid w:val="00F7390D"/>
    <w:rsid w:val="00F75079"/>
    <w:rsid w:val="00F75213"/>
    <w:rsid w:val="00F7533C"/>
    <w:rsid w:val="00F76312"/>
    <w:rsid w:val="00F76BC8"/>
    <w:rsid w:val="00F8031F"/>
    <w:rsid w:val="00F812EA"/>
    <w:rsid w:val="00F81798"/>
    <w:rsid w:val="00F81C80"/>
    <w:rsid w:val="00F828E8"/>
    <w:rsid w:val="00F84351"/>
    <w:rsid w:val="00F8478E"/>
    <w:rsid w:val="00F85015"/>
    <w:rsid w:val="00F87BBB"/>
    <w:rsid w:val="00F90FA8"/>
    <w:rsid w:val="00F916AF"/>
    <w:rsid w:val="00F92211"/>
    <w:rsid w:val="00F93106"/>
    <w:rsid w:val="00F93867"/>
    <w:rsid w:val="00F949FE"/>
    <w:rsid w:val="00F96B97"/>
    <w:rsid w:val="00F96F05"/>
    <w:rsid w:val="00F97235"/>
    <w:rsid w:val="00F97358"/>
    <w:rsid w:val="00F9791F"/>
    <w:rsid w:val="00F97931"/>
    <w:rsid w:val="00F97B76"/>
    <w:rsid w:val="00FA023E"/>
    <w:rsid w:val="00FA12D3"/>
    <w:rsid w:val="00FA1894"/>
    <w:rsid w:val="00FA20B6"/>
    <w:rsid w:val="00FA2B89"/>
    <w:rsid w:val="00FA4A98"/>
    <w:rsid w:val="00FA5C44"/>
    <w:rsid w:val="00FA7827"/>
    <w:rsid w:val="00FA7CBF"/>
    <w:rsid w:val="00FB09A7"/>
    <w:rsid w:val="00FB11A8"/>
    <w:rsid w:val="00FB21C8"/>
    <w:rsid w:val="00FB26FF"/>
    <w:rsid w:val="00FB2D2C"/>
    <w:rsid w:val="00FB32E1"/>
    <w:rsid w:val="00FB39EF"/>
    <w:rsid w:val="00FB4202"/>
    <w:rsid w:val="00FB4954"/>
    <w:rsid w:val="00FB579D"/>
    <w:rsid w:val="00FB57B9"/>
    <w:rsid w:val="00FB59FB"/>
    <w:rsid w:val="00FB6F48"/>
    <w:rsid w:val="00FB75AA"/>
    <w:rsid w:val="00FB7649"/>
    <w:rsid w:val="00FB7ACC"/>
    <w:rsid w:val="00FC042A"/>
    <w:rsid w:val="00FC10BE"/>
    <w:rsid w:val="00FC17E8"/>
    <w:rsid w:val="00FC194D"/>
    <w:rsid w:val="00FC23B1"/>
    <w:rsid w:val="00FC3790"/>
    <w:rsid w:val="00FC526F"/>
    <w:rsid w:val="00FC6126"/>
    <w:rsid w:val="00FC6AED"/>
    <w:rsid w:val="00FC7950"/>
    <w:rsid w:val="00FD0124"/>
    <w:rsid w:val="00FD186E"/>
    <w:rsid w:val="00FD22DA"/>
    <w:rsid w:val="00FD3778"/>
    <w:rsid w:val="00FD5A4C"/>
    <w:rsid w:val="00FD6195"/>
    <w:rsid w:val="00FD7165"/>
    <w:rsid w:val="00FD76AF"/>
    <w:rsid w:val="00FD79BA"/>
    <w:rsid w:val="00FE0D85"/>
    <w:rsid w:val="00FE1FA4"/>
    <w:rsid w:val="00FE250D"/>
    <w:rsid w:val="00FE2722"/>
    <w:rsid w:val="00FE2E58"/>
    <w:rsid w:val="00FE2F1F"/>
    <w:rsid w:val="00FE32B5"/>
    <w:rsid w:val="00FE39D1"/>
    <w:rsid w:val="00FE3B62"/>
    <w:rsid w:val="00FE3E46"/>
    <w:rsid w:val="00FE3ED3"/>
    <w:rsid w:val="00FE4917"/>
    <w:rsid w:val="00FE49EC"/>
    <w:rsid w:val="00FE4CB0"/>
    <w:rsid w:val="00FE5759"/>
    <w:rsid w:val="00FE5C0F"/>
    <w:rsid w:val="00FE5FF4"/>
    <w:rsid w:val="00FE75BF"/>
    <w:rsid w:val="00FE7F4A"/>
    <w:rsid w:val="00FF07BC"/>
    <w:rsid w:val="00FF0E6C"/>
    <w:rsid w:val="00FF0EF1"/>
    <w:rsid w:val="00FF19AA"/>
    <w:rsid w:val="00FF21E7"/>
    <w:rsid w:val="00FF24AD"/>
    <w:rsid w:val="00FF3146"/>
    <w:rsid w:val="00FF404C"/>
    <w:rsid w:val="00FF4478"/>
    <w:rsid w:val="00FF47C1"/>
    <w:rsid w:val="00FF527F"/>
    <w:rsid w:val="00FF70B4"/>
    <w:rsid w:val="00FF72C1"/>
    <w:rsid w:val="00FF7497"/>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749CBF4"/>
  <w15:docId w15:val="{5D02F39D-EE86-4FE0-9037-9CC4590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1304"/>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rsid w:val="00302D6E"/>
    <w:rPr>
      <w:rFonts w:ascii="Times New Roman" w:eastAsia="Times New Roman" w:hAnsi="Times New Roman"/>
      <w:sz w:val="24"/>
    </w:rPr>
  </w:style>
  <w:style w:type="paragraph" w:styleId="Noga">
    <w:name w:val="footer"/>
    <w:basedOn w:val="Navaden"/>
    <w:link w:val="Nog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iPriority w:val="99"/>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7B2BB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65423197">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316422570">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221163">
      <w:bodyDiv w:val="1"/>
      <w:marLeft w:val="0"/>
      <w:marRight w:val="0"/>
      <w:marTop w:val="0"/>
      <w:marBottom w:val="0"/>
      <w:divBdr>
        <w:top w:val="none" w:sz="0" w:space="0" w:color="auto"/>
        <w:left w:val="none" w:sz="0" w:space="0" w:color="auto"/>
        <w:bottom w:val="none" w:sz="0" w:space="0" w:color="auto"/>
        <w:right w:val="none" w:sz="0" w:space="0" w:color="auto"/>
      </w:divBdr>
      <w:divsChild>
        <w:div w:id="540290565">
          <w:marLeft w:val="0"/>
          <w:marRight w:val="0"/>
          <w:marTop w:val="0"/>
          <w:marBottom w:val="0"/>
          <w:divBdr>
            <w:top w:val="none" w:sz="0" w:space="0" w:color="auto"/>
            <w:left w:val="none" w:sz="0" w:space="0" w:color="auto"/>
            <w:bottom w:val="none" w:sz="0" w:space="0" w:color="auto"/>
            <w:right w:val="none" w:sz="0" w:space="0" w:color="auto"/>
          </w:divBdr>
        </w:div>
        <w:div w:id="278998658">
          <w:marLeft w:val="0"/>
          <w:marRight w:val="0"/>
          <w:marTop w:val="0"/>
          <w:marBottom w:val="0"/>
          <w:divBdr>
            <w:top w:val="none" w:sz="0" w:space="0" w:color="auto"/>
            <w:left w:val="none" w:sz="0" w:space="0" w:color="auto"/>
            <w:bottom w:val="none" w:sz="0" w:space="0" w:color="auto"/>
            <w:right w:val="none" w:sz="0" w:space="0" w:color="auto"/>
          </w:divBdr>
        </w:div>
        <w:div w:id="1247692429">
          <w:marLeft w:val="0"/>
          <w:marRight w:val="0"/>
          <w:marTop w:val="0"/>
          <w:marBottom w:val="0"/>
          <w:divBdr>
            <w:top w:val="none" w:sz="0" w:space="0" w:color="auto"/>
            <w:left w:val="none" w:sz="0" w:space="0" w:color="auto"/>
            <w:bottom w:val="none" w:sz="0" w:space="0" w:color="auto"/>
            <w:right w:val="none" w:sz="0" w:space="0" w:color="auto"/>
          </w:divBdr>
        </w:div>
      </w:divsChild>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blaz.zibert@energetika-lj.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leksander.klopcic@energetika-lj.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andrej.lukek@energetika-lj.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mailto:blaz.zibert@energetika-lj.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mitja.jakop@energetika-lj.si" TargetMode="External"/><Relationship Id="rId28"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yperlink" Target="mailto:blaz.zibert@energetika-lj.si"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irena.debeljak@energetika-lj.s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B7BB-6991-4C09-85CD-E3890342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83</Pages>
  <Words>27564</Words>
  <Characters>157117</Characters>
  <Application>Microsoft Office Word</Application>
  <DocSecurity>0</DocSecurity>
  <Lines>1309</Lines>
  <Paragraphs>368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184313</CharactersWithSpaces>
  <SharedDoc>false</SharedDoc>
  <HLinks>
    <vt:vector size="126" baseType="variant">
      <vt:variant>
        <vt:i4>7143494</vt:i4>
      </vt:variant>
      <vt:variant>
        <vt:i4>62</vt:i4>
      </vt:variant>
      <vt:variant>
        <vt:i4>0</vt:i4>
      </vt:variant>
      <vt:variant>
        <vt:i4>5</vt:i4>
      </vt:variant>
      <vt:variant>
        <vt:lpwstr>mailto:bostjan.krasovec@energetika-lj.si</vt:lpwstr>
      </vt:variant>
      <vt:variant>
        <vt:lpwstr/>
      </vt:variant>
      <vt:variant>
        <vt:i4>6815836</vt:i4>
      </vt:variant>
      <vt:variant>
        <vt:i4>59</vt:i4>
      </vt:variant>
      <vt:variant>
        <vt:i4>0</vt:i4>
      </vt:variant>
      <vt:variant>
        <vt:i4>5</vt:i4>
      </vt:variant>
      <vt:variant>
        <vt:lpwstr>mailto:joze.ocepek@energetika-lj.si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6946898</vt:i4>
      </vt:variant>
      <vt:variant>
        <vt:i4>53</vt:i4>
      </vt:variant>
      <vt:variant>
        <vt:i4>0</vt:i4>
      </vt:variant>
      <vt:variant>
        <vt:i4>5</vt:i4>
      </vt:variant>
      <vt:variant>
        <vt:lpwstr>mailto:marjan.knez@energetika-lj.si</vt:lpwstr>
      </vt:variant>
      <vt:variant>
        <vt:lpwstr/>
      </vt:variant>
      <vt:variant>
        <vt:i4>5505129</vt:i4>
      </vt:variant>
      <vt:variant>
        <vt:i4>50</vt:i4>
      </vt:variant>
      <vt:variant>
        <vt:i4>0</vt:i4>
      </vt:variant>
      <vt:variant>
        <vt:i4>5</vt:i4>
      </vt:variant>
      <vt:variant>
        <vt:lpwstr>mailto:stefan.simunic@energetika-lj.si</vt:lpwstr>
      </vt:variant>
      <vt:variant>
        <vt:lpwstr/>
      </vt:variant>
      <vt:variant>
        <vt:i4>3801115</vt:i4>
      </vt:variant>
      <vt:variant>
        <vt:i4>47</vt:i4>
      </vt:variant>
      <vt:variant>
        <vt:i4>0</vt:i4>
      </vt:variant>
      <vt:variant>
        <vt:i4>5</vt:i4>
      </vt:variant>
      <vt:variant>
        <vt:lpwstr>mailto:franci.galic@energetika-lj.si</vt:lpwstr>
      </vt:variant>
      <vt:variant>
        <vt:lpwstr/>
      </vt:variant>
      <vt:variant>
        <vt:i4>6815836</vt:i4>
      </vt:variant>
      <vt:variant>
        <vt:i4>44</vt:i4>
      </vt:variant>
      <vt:variant>
        <vt:i4>0</vt:i4>
      </vt:variant>
      <vt:variant>
        <vt:i4>5</vt:i4>
      </vt:variant>
      <vt:variant>
        <vt:lpwstr>mailto:joze.ocepek@energetika-lj.si</vt:lpwstr>
      </vt:variant>
      <vt:variant>
        <vt:lpwstr/>
      </vt:variant>
      <vt:variant>
        <vt:i4>2818154</vt:i4>
      </vt:variant>
      <vt:variant>
        <vt:i4>39</vt:i4>
      </vt:variant>
      <vt:variant>
        <vt:i4>0</vt:i4>
      </vt:variant>
      <vt:variant>
        <vt:i4>5</vt:i4>
      </vt:variant>
      <vt:variant>
        <vt:lpwstr>https://www.kpk-rs.si/sl/pogosta-vprasanja</vt:lpwstr>
      </vt:variant>
      <vt:variant>
        <vt:lpwstr/>
      </vt:variant>
      <vt:variant>
        <vt:i4>655454</vt:i4>
      </vt:variant>
      <vt:variant>
        <vt:i4>36</vt:i4>
      </vt:variant>
      <vt:variant>
        <vt:i4>0</vt:i4>
      </vt:variant>
      <vt:variant>
        <vt:i4>5</vt:i4>
      </vt:variant>
      <vt:variant>
        <vt:lpwstr>http://www.jhl.si/javna-narocila-iz-podjetij</vt:lpwstr>
      </vt:variant>
      <vt:variant>
        <vt:lpwstr/>
      </vt:variant>
      <vt:variant>
        <vt:i4>6357112</vt:i4>
      </vt:variant>
      <vt:variant>
        <vt:i4>33</vt:i4>
      </vt:variant>
      <vt:variant>
        <vt:i4>0</vt:i4>
      </vt:variant>
      <vt:variant>
        <vt:i4>5</vt:i4>
      </vt:variant>
      <vt:variant>
        <vt:lpwstr>https://ejn.gov.si/ponudba/pages/aktualno/aktualna_javna_narocila.xhtml</vt:lpwstr>
      </vt:variant>
      <vt:variant>
        <vt:lpwstr/>
      </vt:variant>
      <vt:variant>
        <vt:i4>1048588</vt:i4>
      </vt:variant>
      <vt:variant>
        <vt:i4>30</vt:i4>
      </vt:variant>
      <vt:variant>
        <vt:i4>0</vt:i4>
      </vt:variant>
      <vt:variant>
        <vt:i4>5</vt:i4>
      </vt:variant>
      <vt:variant>
        <vt:lpwstr>https://ejn.gov.si/mojejn</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6815836</vt:i4>
      </vt:variant>
      <vt:variant>
        <vt:i4>9</vt:i4>
      </vt:variant>
      <vt:variant>
        <vt:i4>0</vt:i4>
      </vt:variant>
      <vt:variant>
        <vt:i4>5</vt:i4>
      </vt:variant>
      <vt:variant>
        <vt:lpwstr>mailto:joze.ocepek@energetika-lj.si</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7</cp:revision>
  <cp:lastPrinted>2021-03-17T07:15:00Z</cp:lastPrinted>
  <dcterms:created xsi:type="dcterms:W3CDTF">2021-04-01T10:16:00Z</dcterms:created>
  <dcterms:modified xsi:type="dcterms:W3CDTF">2021-04-01T12:01:00Z</dcterms:modified>
</cp:coreProperties>
</file>