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358EF" w14:textId="77777777" w:rsidR="00302D6E" w:rsidRPr="00712BC8" w:rsidRDefault="00302D6E" w:rsidP="00A23DA2">
      <w:pPr>
        <w:keepNext/>
        <w:keepLines/>
        <w:spacing w:after="0" w:line="240" w:lineRule="auto"/>
        <w:ind w:right="1274"/>
        <w:jc w:val="both"/>
        <w:rPr>
          <w:rFonts w:ascii="Tahoma" w:eastAsia="Times New Roman" w:hAnsi="Tahoma" w:cs="Tahoma"/>
          <w:b/>
          <w:lang w:eastAsia="sl-SI"/>
        </w:rPr>
      </w:pPr>
    </w:p>
    <w:p w14:paraId="2EB799E6" w14:textId="77777777" w:rsidR="00302D6E" w:rsidRPr="00712BC8" w:rsidRDefault="00302D6E" w:rsidP="00A23DA2">
      <w:pPr>
        <w:keepNext/>
        <w:keepLines/>
        <w:spacing w:after="0" w:line="240" w:lineRule="auto"/>
        <w:ind w:right="1274"/>
        <w:jc w:val="both"/>
        <w:rPr>
          <w:rFonts w:ascii="Tahoma" w:eastAsia="Times New Roman" w:hAnsi="Tahoma" w:cs="Tahoma"/>
          <w:b/>
          <w:lang w:eastAsia="sl-SI"/>
        </w:rPr>
      </w:pPr>
    </w:p>
    <w:p w14:paraId="5497D48F" w14:textId="77777777" w:rsidR="00302D6E" w:rsidRPr="00712BC8" w:rsidRDefault="00302D6E" w:rsidP="00A23DA2">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FC26124" w14:textId="77777777" w:rsidR="00302D6E" w:rsidRPr="00712BC8" w:rsidRDefault="00302D6E" w:rsidP="00A23DA2">
      <w:pPr>
        <w:keepNext/>
        <w:keepLines/>
        <w:spacing w:after="0" w:line="240" w:lineRule="auto"/>
        <w:jc w:val="both"/>
        <w:rPr>
          <w:rFonts w:ascii="Tahoma" w:eastAsia="Times New Roman" w:hAnsi="Tahoma" w:cs="Tahoma"/>
          <w:b/>
          <w:lang w:eastAsia="sl-SI"/>
        </w:rPr>
      </w:pPr>
    </w:p>
    <w:p w14:paraId="3F159132" w14:textId="77777777" w:rsidR="00712BC8" w:rsidRDefault="00AE1CE7" w:rsidP="00A23DA2">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9701351" w14:textId="77777777" w:rsidR="00712BC8" w:rsidRPr="00712BC8" w:rsidRDefault="00DE5313" w:rsidP="00A23DA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BA1D056" w14:textId="77777777" w:rsidR="00C84B75" w:rsidRPr="00712BC8" w:rsidRDefault="00712BC8"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9C238C7" w14:textId="77777777" w:rsidR="00712BC8" w:rsidRPr="00712BC8" w:rsidRDefault="00712BC8" w:rsidP="00A23DA2">
      <w:pPr>
        <w:keepNext/>
        <w:keepLines/>
        <w:spacing w:after="0" w:line="240" w:lineRule="auto"/>
        <w:jc w:val="both"/>
        <w:rPr>
          <w:rFonts w:ascii="Tahoma" w:eastAsia="Times New Roman" w:hAnsi="Tahoma" w:cs="Tahoma"/>
          <w:b/>
          <w:lang w:eastAsia="sl-SI"/>
        </w:rPr>
      </w:pPr>
    </w:p>
    <w:p w14:paraId="1B08F35A" w14:textId="77777777" w:rsidR="00C84B75" w:rsidRPr="00712BC8" w:rsidRDefault="00C84B75" w:rsidP="00A23DA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16C7AFE" w14:textId="77777777" w:rsidR="00C84B75" w:rsidRPr="00712BC8" w:rsidRDefault="00C84B75" w:rsidP="00A23DA2">
      <w:pPr>
        <w:keepNext/>
        <w:keepLines/>
        <w:spacing w:after="0" w:line="240" w:lineRule="auto"/>
        <w:jc w:val="both"/>
        <w:rPr>
          <w:rFonts w:ascii="Tahoma" w:eastAsia="Times New Roman" w:hAnsi="Tahoma" w:cs="Tahoma"/>
          <w:lang w:eastAsia="sl-SI"/>
        </w:rPr>
      </w:pPr>
    </w:p>
    <w:p w14:paraId="79B73E0F" w14:textId="77777777" w:rsidR="00C84B75" w:rsidRPr="00712BC8" w:rsidRDefault="00C84B75" w:rsidP="00A23DA2">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5D4B2D9" w14:textId="77777777" w:rsidR="00C84B75" w:rsidRPr="00712BC8" w:rsidRDefault="00C84B75"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BDDE9CD" w14:textId="77777777" w:rsidR="00C84B75" w:rsidRPr="00712BC8" w:rsidRDefault="00C84B75"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B5F3571" w14:textId="77777777" w:rsidR="00C84B75" w:rsidRPr="00712BC8" w:rsidRDefault="00C84B75" w:rsidP="00A23DA2">
      <w:pPr>
        <w:keepNext/>
        <w:keepLines/>
        <w:spacing w:after="0" w:line="240" w:lineRule="auto"/>
        <w:jc w:val="both"/>
        <w:rPr>
          <w:rFonts w:ascii="Tahoma" w:eastAsia="Times New Roman" w:hAnsi="Tahoma" w:cs="Tahoma"/>
          <w:lang w:eastAsia="sl-SI"/>
        </w:rPr>
      </w:pPr>
    </w:p>
    <w:p w14:paraId="2E91ECF8" w14:textId="77777777" w:rsidR="00C84B75" w:rsidRPr="00712BC8" w:rsidRDefault="00C84B75" w:rsidP="00A23DA2">
      <w:pPr>
        <w:keepNext/>
        <w:keepLines/>
        <w:spacing w:after="0" w:line="240" w:lineRule="auto"/>
        <w:jc w:val="both"/>
        <w:rPr>
          <w:rFonts w:ascii="Tahoma" w:eastAsia="Times New Roman" w:hAnsi="Tahoma" w:cs="Tahoma"/>
          <w:lang w:eastAsia="sl-SI"/>
        </w:rPr>
      </w:pPr>
    </w:p>
    <w:p w14:paraId="2F3CB36C" w14:textId="6235EBDF" w:rsidR="00302D6E" w:rsidRPr="00A8686F" w:rsidRDefault="00C84B75" w:rsidP="00A23DA2">
      <w:pPr>
        <w:keepNext/>
        <w:keepLines/>
        <w:spacing w:after="0" w:line="240" w:lineRule="auto"/>
        <w:jc w:val="both"/>
        <w:rPr>
          <w:rFonts w:ascii="Tahoma" w:eastAsia="Times New Roman" w:hAnsi="Tahoma" w:cs="Tahoma"/>
          <w:lang w:eastAsia="sl-SI"/>
        </w:rPr>
      </w:pPr>
      <w:r w:rsidRPr="00A8686F">
        <w:rPr>
          <w:rFonts w:ascii="Tahoma" w:eastAsia="Times New Roman" w:hAnsi="Tahoma" w:cs="Tahoma"/>
          <w:lang w:eastAsia="sl-SI"/>
        </w:rPr>
        <w:t>Številka:</w:t>
      </w:r>
      <w:r w:rsidR="00196005" w:rsidRPr="00A8686F">
        <w:rPr>
          <w:rFonts w:ascii="Tahoma" w:eastAsia="Times New Roman" w:hAnsi="Tahoma" w:cs="Tahoma"/>
          <w:lang w:eastAsia="sl-SI"/>
        </w:rPr>
        <w:t xml:space="preserve"> </w:t>
      </w:r>
      <w:r w:rsidR="00A8686F" w:rsidRPr="00A8686F">
        <w:rPr>
          <w:rFonts w:ascii="Tahoma" w:eastAsia="Times New Roman" w:hAnsi="Tahoma" w:cs="Tahoma"/>
          <w:b/>
          <w:noProof/>
          <w:lang w:eastAsia="sl-SI"/>
        </w:rPr>
        <w:t>JPE-SAL-355/20</w:t>
      </w:r>
      <w:r w:rsidR="0033283F" w:rsidRPr="00A8686F">
        <w:rPr>
          <w:rFonts w:ascii="Tahoma" w:eastAsia="Times New Roman" w:hAnsi="Tahoma" w:cs="Tahoma"/>
          <w:b/>
          <w:noProof/>
          <w:lang w:eastAsia="sl-SI"/>
        </w:rPr>
        <w:t xml:space="preserve"> </w:t>
      </w:r>
    </w:p>
    <w:p w14:paraId="1C9BD2CA" w14:textId="5638182C" w:rsidR="00B15726" w:rsidRPr="00AE17D6" w:rsidRDefault="00B15726" w:rsidP="00A23DA2">
      <w:pPr>
        <w:keepNext/>
        <w:keepLines/>
        <w:spacing w:after="0" w:line="240" w:lineRule="auto"/>
        <w:jc w:val="both"/>
        <w:rPr>
          <w:rFonts w:ascii="Tahoma" w:eastAsia="Times New Roman" w:hAnsi="Tahoma" w:cs="Tahoma"/>
          <w:lang w:eastAsia="sl-SI"/>
        </w:rPr>
      </w:pPr>
      <w:r w:rsidRPr="00A8686F">
        <w:rPr>
          <w:rFonts w:ascii="Tahoma" w:eastAsia="Times New Roman" w:hAnsi="Tahoma" w:cs="Tahoma"/>
          <w:noProof/>
          <w:lang w:eastAsia="sl-SI"/>
        </w:rPr>
        <w:t xml:space="preserve">Zadeva: </w:t>
      </w:r>
      <w:r w:rsidR="00A8686F" w:rsidRPr="00A8686F">
        <w:rPr>
          <w:rFonts w:ascii="Tahoma" w:eastAsia="Times New Roman" w:hAnsi="Tahoma" w:cs="Tahoma"/>
          <w:noProof/>
          <w:lang w:eastAsia="sl-SI"/>
        </w:rPr>
        <w:t>JHL-216-081/2020</w:t>
      </w:r>
    </w:p>
    <w:p w14:paraId="46BBFB18" w14:textId="77777777" w:rsidR="00B82C7A" w:rsidRPr="00712BC8" w:rsidRDefault="00B82C7A" w:rsidP="00A23DA2">
      <w:pPr>
        <w:keepNext/>
        <w:keepLines/>
        <w:spacing w:after="0" w:line="240" w:lineRule="auto"/>
        <w:jc w:val="both"/>
        <w:rPr>
          <w:rFonts w:ascii="Tahoma" w:eastAsia="Times New Roman" w:hAnsi="Tahoma" w:cs="Tahoma"/>
          <w:lang w:eastAsia="sl-SI"/>
        </w:rPr>
      </w:pPr>
    </w:p>
    <w:p w14:paraId="349C9EC9" w14:textId="77777777" w:rsidR="00B82C7A" w:rsidRPr="00712BC8" w:rsidRDefault="00B82C7A" w:rsidP="00A23DA2">
      <w:pPr>
        <w:keepNext/>
        <w:keepLines/>
        <w:spacing w:after="0" w:line="240" w:lineRule="auto"/>
        <w:jc w:val="both"/>
        <w:rPr>
          <w:rFonts w:ascii="Tahoma" w:eastAsia="Times New Roman" w:hAnsi="Tahoma" w:cs="Tahoma"/>
          <w:lang w:eastAsia="sl-SI"/>
        </w:rPr>
      </w:pPr>
    </w:p>
    <w:p w14:paraId="77846167" w14:textId="77777777" w:rsidR="00B82C7A" w:rsidRPr="00712BC8" w:rsidRDefault="00B82C7A" w:rsidP="00A23DA2">
      <w:pPr>
        <w:keepNext/>
        <w:keepLines/>
        <w:spacing w:after="0" w:line="240" w:lineRule="auto"/>
        <w:jc w:val="both"/>
        <w:rPr>
          <w:rFonts w:ascii="Tahoma" w:eastAsia="Times New Roman" w:hAnsi="Tahoma" w:cs="Tahoma"/>
          <w:lang w:eastAsia="sl-SI"/>
        </w:rPr>
      </w:pPr>
    </w:p>
    <w:p w14:paraId="2C99AB33" w14:textId="77777777" w:rsidR="00B82C7A" w:rsidRPr="00712BC8" w:rsidRDefault="00B82C7A" w:rsidP="00A23DA2">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5559CCC" w14:textId="77777777" w:rsidTr="00C84B75">
        <w:trPr>
          <w:trHeight w:val="851"/>
        </w:trPr>
        <w:tc>
          <w:tcPr>
            <w:tcW w:w="7094" w:type="dxa"/>
            <w:shd w:val="pct12" w:color="auto" w:fill="FFFFFF"/>
            <w:vAlign w:val="center"/>
          </w:tcPr>
          <w:p w14:paraId="1E4983E5" w14:textId="77777777" w:rsidR="00302D6E" w:rsidRPr="00712BC8" w:rsidRDefault="00302D6E" w:rsidP="00A23DA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406CDEDA" w14:textId="77777777" w:rsidR="00302D6E" w:rsidRPr="00712BC8" w:rsidRDefault="00302D6E" w:rsidP="00A23DA2">
      <w:pPr>
        <w:keepNext/>
        <w:keepLines/>
        <w:spacing w:after="0" w:line="240" w:lineRule="auto"/>
        <w:ind w:right="-284"/>
        <w:jc w:val="center"/>
        <w:rPr>
          <w:rFonts w:ascii="Tahoma" w:eastAsia="Times New Roman" w:hAnsi="Tahoma" w:cs="Tahoma"/>
          <w:b/>
          <w:lang w:eastAsia="sl-SI"/>
        </w:rPr>
      </w:pPr>
    </w:p>
    <w:p w14:paraId="2BAE397F" w14:textId="77777777" w:rsidR="00302D6E" w:rsidRPr="00C04B74" w:rsidRDefault="00302D6E" w:rsidP="00A23DA2">
      <w:pPr>
        <w:keepNext/>
        <w:keepLines/>
        <w:spacing w:after="0" w:line="240" w:lineRule="auto"/>
        <w:ind w:right="-284"/>
        <w:jc w:val="center"/>
        <w:rPr>
          <w:rFonts w:ascii="Tahoma" w:eastAsia="Times New Roman" w:hAnsi="Tahoma" w:cs="Tahoma"/>
          <w:b/>
          <w:lang w:eastAsia="sl-SI"/>
        </w:rPr>
      </w:pPr>
    </w:p>
    <w:p w14:paraId="55E090FB" w14:textId="77777777" w:rsidR="00345668" w:rsidRPr="00E00D22" w:rsidRDefault="00345668" w:rsidP="00A23DA2">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2326D0D7" w14:textId="77777777" w:rsidR="00B6119F" w:rsidRPr="00712BC8" w:rsidRDefault="00B6119F" w:rsidP="00A23DA2">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32691E9" w14:textId="77777777" w:rsidR="00B6119F" w:rsidRPr="00712BC8" w:rsidRDefault="00B6119F" w:rsidP="00A23DA2">
      <w:pPr>
        <w:keepNext/>
        <w:keepLines/>
        <w:spacing w:after="0" w:line="240" w:lineRule="auto"/>
        <w:ind w:right="424"/>
        <w:jc w:val="center"/>
        <w:rPr>
          <w:rFonts w:ascii="Tahoma" w:eastAsia="Times New Roman" w:hAnsi="Tahoma" w:cs="Tahoma"/>
          <w:b/>
          <w:color w:val="000000"/>
          <w:lang w:eastAsia="sl-SI"/>
        </w:rPr>
      </w:pPr>
    </w:p>
    <w:bookmarkEnd w:id="0"/>
    <w:bookmarkEnd w:id="1"/>
    <w:p w14:paraId="19B86E44" w14:textId="77777777" w:rsidR="006C22E3" w:rsidRPr="00BA3F91" w:rsidRDefault="0033283F" w:rsidP="00A23DA2">
      <w:pPr>
        <w:keepNext/>
        <w:keepLines/>
        <w:spacing w:after="0" w:line="240" w:lineRule="auto"/>
        <w:ind w:right="424"/>
        <w:jc w:val="center"/>
        <w:rPr>
          <w:rFonts w:ascii="Tahoma" w:eastAsia="Times New Roman" w:hAnsi="Tahoma" w:cs="Tahoma"/>
          <w:b/>
          <w:lang w:eastAsia="sl-SI"/>
        </w:rPr>
      </w:pPr>
      <w:r>
        <w:rPr>
          <w:rFonts w:ascii="Tahoma" w:eastAsia="Times New Roman" w:hAnsi="Tahoma" w:cs="Tahoma"/>
          <w:b/>
          <w:color w:val="000000"/>
          <w:lang w:eastAsia="sl-SI"/>
        </w:rPr>
        <w:t>Sukcesivne dobave kotlovskega in nerjavnega materiala</w:t>
      </w:r>
    </w:p>
    <w:p w14:paraId="536AD947" w14:textId="77777777" w:rsidR="00302D6E" w:rsidRPr="00712BC8" w:rsidRDefault="00302D6E" w:rsidP="00A23DA2">
      <w:pPr>
        <w:keepNext/>
        <w:keepLines/>
        <w:spacing w:after="0" w:line="240" w:lineRule="auto"/>
        <w:ind w:right="424"/>
        <w:jc w:val="center"/>
        <w:rPr>
          <w:rFonts w:ascii="Tahoma" w:eastAsia="Times New Roman" w:hAnsi="Tahoma" w:cs="Tahoma"/>
          <w:b/>
          <w:lang w:eastAsia="sl-SI"/>
        </w:rPr>
      </w:pPr>
    </w:p>
    <w:p w14:paraId="451E69EF" w14:textId="77777777" w:rsidR="00302D6E" w:rsidRPr="00712BC8" w:rsidRDefault="00302D6E" w:rsidP="00A23DA2">
      <w:pPr>
        <w:keepNext/>
        <w:keepLines/>
        <w:spacing w:after="0" w:line="240" w:lineRule="auto"/>
        <w:ind w:right="424"/>
        <w:jc w:val="center"/>
        <w:rPr>
          <w:rFonts w:ascii="Tahoma" w:eastAsia="Times New Roman" w:hAnsi="Tahoma" w:cs="Tahoma"/>
          <w:b/>
          <w:lang w:eastAsia="sl-SI"/>
        </w:rPr>
      </w:pPr>
    </w:p>
    <w:p w14:paraId="3AD2DA4E" w14:textId="77777777" w:rsidR="00302D6E" w:rsidRPr="00712BC8" w:rsidRDefault="00302D6E" w:rsidP="00A23DA2">
      <w:pPr>
        <w:keepNext/>
        <w:keepLines/>
        <w:spacing w:after="0" w:line="240" w:lineRule="auto"/>
        <w:ind w:right="424"/>
        <w:jc w:val="center"/>
        <w:rPr>
          <w:rFonts w:ascii="Tahoma" w:eastAsia="Times New Roman" w:hAnsi="Tahoma" w:cs="Tahoma"/>
          <w:b/>
          <w:lang w:eastAsia="sl-SI"/>
        </w:rPr>
      </w:pPr>
    </w:p>
    <w:p w14:paraId="460DAC11" w14:textId="77777777" w:rsidR="0031663C" w:rsidRPr="00712BC8" w:rsidRDefault="0031663C" w:rsidP="00A23DA2">
      <w:pPr>
        <w:keepNext/>
        <w:keepLines/>
        <w:spacing w:after="0" w:line="240" w:lineRule="auto"/>
        <w:ind w:right="424"/>
        <w:jc w:val="center"/>
        <w:rPr>
          <w:rFonts w:ascii="Tahoma" w:eastAsia="Times New Roman" w:hAnsi="Tahoma" w:cs="Tahoma"/>
          <w:noProof/>
          <w:lang w:eastAsia="sl-SI"/>
        </w:rPr>
      </w:pPr>
    </w:p>
    <w:p w14:paraId="158ED7D4" w14:textId="77777777" w:rsidR="00302D6E" w:rsidRPr="00712BC8" w:rsidRDefault="00302D6E" w:rsidP="00A23DA2">
      <w:pPr>
        <w:keepNext/>
        <w:keepLines/>
        <w:spacing w:after="0" w:line="240" w:lineRule="auto"/>
        <w:ind w:right="424"/>
        <w:jc w:val="center"/>
        <w:rPr>
          <w:rFonts w:ascii="Tahoma" w:eastAsia="Times New Roman" w:hAnsi="Tahoma" w:cs="Tahoma"/>
          <w:noProof/>
          <w:lang w:eastAsia="sl-SI"/>
        </w:rPr>
      </w:pPr>
    </w:p>
    <w:p w14:paraId="23FA96B7" w14:textId="77777777" w:rsidR="00302D6E" w:rsidRPr="00712BC8" w:rsidRDefault="00302D6E" w:rsidP="00A23DA2">
      <w:pPr>
        <w:keepNext/>
        <w:keepLines/>
        <w:spacing w:after="0" w:line="240" w:lineRule="auto"/>
        <w:ind w:right="424"/>
        <w:jc w:val="center"/>
        <w:rPr>
          <w:rFonts w:ascii="Tahoma" w:eastAsia="Times New Roman" w:hAnsi="Tahoma" w:cs="Tahoma"/>
          <w:noProof/>
          <w:lang w:eastAsia="sl-SI"/>
        </w:rPr>
      </w:pPr>
    </w:p>
    <w:p w14:paraId="5F74B4E2" w14:textId="41D00AD2" w:rsidR="00DC663E" w:rsidRDefault="00B6119F" w:rsidP="00A23DA2">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B15726">
        <w:rPr>
          <w:rFonts w:ascii="Tahoma" w:eastAsia="Times New Roman" w:hAnsi="Tahoma" w:cs="Tahoma"/>
          <w:noProof/>
          <w:lang w:eastAsia="sl-SI"/>
        </w:rPr>
        <w:t>oktober</w:t>
      </w:r>
      <w:r w:rsidR="00CF4AE1">
        <w:rPr>
          <w:rFonts w:ascii="Tahoma" w:eastAsia="Times New Roman" w:hAnsi="Tahoma" w:cs="Tahoma"/>
          <w:noProof/>
          <w:lang w:eastAsia="sl-SI"/>
        </w:rPr>
        <w:t xml:space="preserve"> 20</w:t>
      </w:r>
      <w:r w:rsidR="00B15726">
        <w:rPr>
          <w:rFonts w:ascii="Tahoma" w:eastAsia="Times New Roman" w:hAnsi="Tahoma" w:cs="Tahoma"/>
          <w:noProof/>
          <w:lang w:eastAsia="sl-SI"/>
        </w:rPr>
        <w:t>2</w:t>
      </w:r>
      <w:bookmarkStart w:id="2" w:name="_Toc178483388"/>
      <w:r w:rsidR="00B15726">
        <w:rPr>
          <w:rFonts w:ascii="Tahoma" w:eastAsia="Times New Roman" w:hAnsi="Tahoma" w:cs="Tahoma"/>
          <w:noProof/>
          <w:lang w:eastAsia="sl-SI"/>
        </w:rPr>
        <w:t>0</w:t>
      </w:r>
    </w:p>
    <w:p w14:paraId="1B4C2A1B" w14:textId="77777777" w:rsidR="00DC663E" w:rsidRDefault="00DC663E" w:rsidP="00A23DA2">
      <w:pPr>
        <w:keepNext/>
        <w:keepLines/>
        <w:tabs>
          <w:tab w:val="left" w:pos="567"/>
        </w:tabs>
        <w:spacing w:after="0" w:line="240" w:lineRule="auto"/>
        <w:jc w:val="both"/>
        <w:rPr>
          <w:rFonts w:ascii="Tahoma" w:eastAsia="Times New Roman" w:hAnsi="Tahoma" w:cs="Tahoma"/>
          <w:noProof/>
          <w:lang w:eastAsia="sl-SI"/>
        </w:rPr>
      </w:pPr>
    </w:p>
    <w:p w14:paraId="53F805C7" w14:textId="77777777" w:rsidR="00302D6E" w:rsidRPr="00712BC8" w:rsidRDefault="00302D6E" w:rsidP="00A23DA2">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D02976E" w14:textId="77777777" w:rsidR="00302D6E" w:rsidRPr="00712BC8" w:rsidRDefault="00302D6E" w:rsidP="00A23DA2">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177845A2"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7C141643" w14:textId="1B91F538" w:rsidR="00302D6E" w:rsidRPr="00712BC8" w:rsidRDefault="00302D6E"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A8686F">
        <w:rPr>
          <w:rFonts w:ascii="Tahoma" w:eastAsia="Times New Roman" w:hAnsi="Tahoma" w:cs="Tahoma"/>
          <w:lang w:eastAsia="sl-SI"/>
        </w:rPr>
        <w:t>JPE-SAL-355/20</w:t>
      </w:r>
      <w:r w:rsidR="0033283F">
        <w:rPr>
          <w:rFonts w:ascii="Tahoma" w:eastAsia="Times New Roman" w:hAnsi="Tahoma" w:cs="Tahoma"/>
          <w:lang w:eastAsia="sl-SI"/>
        </w:rPr>
        <w:t xml:space="preserve"> </w:t>
      </w:r>
    </w:p>
    <w:p w14:paraId="29A7144F"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09C2D9DE" w14:textId="77777777" w:rsidR="00302D6E" w:rsidRPr="00712BC8" w:rsidRDefault="00302D6E" w:rsidP="00A23DA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32CD1D9"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397B2E26"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45A64A1C" w14:textId="77777777" w:rsidR="00302D6E" w:rsidRPr="00712BC8" w:rsidRDefault="00302D6E"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775FA01"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2404A612"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6163D2BC"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4D985A1A"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68C56F2F" w14:textId="77777777" w:rsidR="007A5CEE" w:rsidRPr="007A5CEE" w:rsidRDefault="007A5CEE" w:rsidP="00A23DA2">
      <w:pPr>
        <w:keepNext/>
        <w:keepLines/>
        <w:spacing w:after="0" w:line="240" w:lineRule="auto"/>
        <w:ind w:right="424"/>
        <w:jc w:val="center"/>
        <w:rPr>
          <w:rFonts w:ascii="Tahoma" w:eastAsia="Times New Roman" w:hAnsi="Tahoma" w:cs="Tahoma"/>
          <w:b/>
          <w:sz w:val="24"/>
          <w:lang w:eastAsia="sl-SI"/>
        </w:rPr>
      </w:pPr>
      <w:r w:rsidRPr="007A5CEE">
        <w:rPr>
          <w:rFonts w:ascii="Tahoma" w:eastAsia="Times New Roman" w:hAnsi="Tahoma" w:cs="Tahoma"/>
          <w:b/>
          <w:color w:val="000000"/>
          <w:sz w:val="24"/>
          <w:lang w:eastAsia="sl-SI"/>
        </w:rPr>
        <w:t>Sukcesivne dobave kotlovskega in nerjavnega materiala</w:t>
      </w:r>
    </w:p>
    <w:p w14:paraId="794752CF" w14:textId="77777777" w:rsidR="006C22E3" w:rsidRPr="004773F7" w:rsidRDefault="006C22E3" w:rsidP="00A23DA2">
      <w:pPr>
        <w:keepNext/>
        <w:keepLines/>
        <w:spacing w:after="0" w:line="240" w:lineRule="auto"/>
        <w:ind w:left="720" w:right="424"/>
        <w:jc w:val="both"/>
        <w:rPr>
          <w:rFonts w:ascii="Tahoma" w:eastAsia="Times New Roman" w:hAnsi="Tahoma" w:cs="Tahoma"/>
          <w:b/>
          <w:lang w:eastAsia="sl-SI"/>
        </w:rPr>
      </w:pPr>
    </w:p>
    <w:p w14:paraId="4040CF41" w14:textId="77777777" w:rsidR="006C22E3" w:rsidRPr="00DE5313" w:rsidRDefault="006C22E3" w:rsidP="00A23DA2">
      <w:pPr>
        <w:keepNext/>
        <w:keepLines/>
        <w:spacing w:after="0" w:line="240" w:lineRule="auto"/>
        <w:ind w:right="424"/>
        <w:jc w:val="center"/>
        <w:rPr>
          <w:rFonts w:ascii="Tahoma" w:eastAsia="Times New Roman" w:hAnsi="Tahoma" w:cs="Tahoma"/>
          <w:b/>
          <w:sz w:val="28"/>
          <w:lang w:eastAsia="sl-SI"/>
        </w:rPr>
      </w:pPr>
    </w:p>
    <w:p w14:paraId="115BB46D" w14:textId="77777777" w:rsidR="008F74E8" w:rsidRPr="00712BC8" w:rsidRDefault="008F74E8" w:rsidP="00A23DA2">
      <w:pPr>
        <w:keepNext/>
        <w:keepLines/>
        <w:spacing w:after="0" w:line="240" w:lineRule="auto"/>
        <w:ind w:right="424"/>
        <w:jc w:val="both"/>
        <w:rPr>
          <w:rFonts w:ascii="Tahoma" w:eastAsia="Times New Roman" w:hAnsi="Tahoma" w:cs="Tahoma"/>
          <w:b/>
          <w:lang w:eastAsia="sl-SI"/>
        </w:rPr>
      </w:pPr>
    </w:p>
    <w:p w14:paraId="06257BD7" w14:textId="77777777" w:rsidR="008F74E8" w:rsidRPr="00712BC8" w:rsidRDefault="008F74E8" w:rsidP="00A23DA2">
      <w:pPr>
        <w:keepNext/>
        <w:keepLines/>
        <w:spacing w:after="0" w:line="240" w:lineRule="auto"/>
        <w:ind w:right="424"/>
        <w:jc w:val="both"/>
        <w:rPr>
          <w:rFonts w:ascii="Tahoma" w:eastAsia="Times New Roman" w:hAnsi="Tahoma" w:cs="Tahoma"/>
          <w:b/>
          <w:lang w:eastAsia="sl-SI"/>
        </w:rPr>
      </w:pPr>
    </w:p>
    <w:p w14:paraId="670C8A18" w14:textId="77777777" w:rsidR="00302D6E" w:rsidRPr="00712BC8" w:rsidRDefault="00302D6E" w:rsidP="00A23DA2">
      <w:pPr>
        <w:keepNext/>
        <w:keepLines/>
        <w:spacing w:after="0" w:line="240" w:lineRule="auto"/>
        <w:ind w:right="565"/>
        <w:jc w:val="both"/>
        <w:rPr>
          <w:rFonts w:ascii="Tahoma" w:eastAsia="Times New Roman" w:hAnsi="Tahoma" w:cs="Tahoma"/>
          <w:b/>
          <w:noProof/>
          <w:lang w:eastAsia="sl-SI"/>
        </w:rPr>
      </w:pPr>
    </w:p>
    <w:p w14:paraId="671AB440"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0681ECEC" w14:textId="77FF4F46" w:rsidR="008618E1" w:rsidRPr="00BA3F91" w:rsidRDefault="008618E1"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Razpisna dokumentacija natančno določa predmet javnega naročila ter pogoje, zahteve in merila naročnika za izbiro najugodnejšega ponudnika, s katerim bo sklenjen okvirni sporazum </w:t>
      </w:r>
      <w:r w:rsidR="007A5CEE">
        <w:rPr>
          <w:rFonts w:ascii="Tahoma" w:eastAsia="Times New Roman" w:hAnsi="Tahoma" w:cs="Tahoma"/>
          <w:lang w:eastAsia="sl-SI"/>
        </w:rPr>
        <w:t xml:space="preserve"> </w:t>
      </w:r>
      <w:r w:rsidRPr="00BA3F91">
        <w:rPr>
          <w:rFonts w:ascii="Tahoma" w:eastAsia="Times New Roman" w:hAnsi="Tahoma" w:cs="Tahoma"/>
          <w:lang w:eastAsia="sl-SI"/>
        </w:rPr>
        <w:t xml:space="preserve">predmeta javnega naročila. </w:t>
      </w:r>
    </w:p>
    <w:p w14:paraId="416ABBE7" w14:textId="77777777" w:rsidR="00302D6E" w:rsidRPr="00941BDE" w:rsidRDefault="00302D6E" w:rsidP="00A23DA2">
      <w:pPr>
        <w:keepNext/>
        <w:keepLines/>
        <w:spacing w:after="0" w:line="240" w:lineRule="auto"/>
        <w:jc w:val="both"/>
        <w:rPr>
          <w:rFonts w:ascii="Tahoma" w:eastAsia="Times New Roman" w:hAnsi="Tahoma" w:cs="Tahoma"/>
          <w:lang w:eastAsia="sl-SI"/>
        </w:rPr>
      </w:pPr>
    </w:p>
    <w:p w14:paraId="36B7602A" w14:textId="77777777" w:rsidR="00302D6E" w:rsidRPr="00941BDE" w:rsidRDefault="00302D6E" w:rsidP="00A23DA2">
      <w:pPr>
        <w:keepNext/>
        <w:keepLines/>
        <w:spacing w:after="0" w:line="240" w:lineRule="auto"/>
        <w:jc w:val="both"/>
        <w:rPr>
          <w:rFonts w:ascii="Tahoma" w:eastAsia="Times New Roman" w:hAnsi="Tahoma" w:cs="Tahoma"/>
          <w:lang w:eastAsia="sl-SI"/>
        </w:rPr>
      </w:pPr>
    </w:p>
    <w:p w14:paraId="33F0FD88" w14:textId="77777777" w:rsidR="00302D6E" w:rsidRPr="00941BDE" w:rsidRDefault="00302D6E" w:rsidP="00A23DA2">
      <w:pPr>
        <w:keepNext/>
        <w:keepLines/>
        <w:spacing w:after="0" w:line="240" w:lineRule="auto"/>
        <w:jc w:val="both"/>
        <w:rPr>
          <w:rFonts w:ascii="Tahoma" w:eastAsia="Times New Roman" w:hAnsi="Tahoma" w:cs="Tahoma"/>
          <w:lang w:eastAsia="sl-SI"/>
        </w:rPr>
      </w:pPr>
    </w:p>
    <w:p w14:paraId="3F3B0ED1" w14:textId="77777777" w:rsidR="00302D6E" w:rsidRPr="00941BDE" w:rsidRDefault="00302D6E" w:rsidP="00A23DA2">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7B43B8B" w14:textId="77777777" w:rsidR="00302D6E" w:rsidRPr="00941BDE" w:rsidRDefault="00302D6E" w:rsidP="00A23DA2">
      <w:pPr>
        <w:keepNext/>
        <w:keepLines/>
        <w:autoSpaceDE w:val="0"/>
        <w:autoSpaceDN w:val="0"/>
        <w:adjustRightInd w:val="0"/>
        <w:spacing w:after="0" w:line="240" w:lineRule="auto"/>
        <w:jc w:val="both"/>
        <w:rPr>
          <w:rFonts w:ascii="Tahoma" w:eastAsia="Times New Roman" w:hAnsi="Tahoma" w:cs="Tahoma"/>
          <w:lang w:eastAsia="sl-SI"/>
        </w:rPr>
      </w:pPr>
    </w:p>
    <w:p w14:paraId="385D389C"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6B518ED6"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32E1A39A"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154E082A"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6D9BF617" w14:textId="77777777" w:rsidR="00302D6E" w:rsidRPr="00712BC8" w:rsidRDefault="00302D6E" w:rsidP="00A23DA2">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133CD176" w14:textId="77777777" w:rsidR="00302D6E" w:rsidRPr="00712BC8" w:rsidRDefault="00302D6E" w:rsidP="00A23DA2">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F3C4E25"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678EB6B5" w14:textId="77777777" w:rsidR="00302D6E" w:rsidRPr="00712BC8" w:rsidRDefault="00302D6E" w:rsidP="00A23DA2">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90432B7" w14:textId="77777777" w:rsidR="00302D6E" w:rsidRPr="00712BC8" w:rsidRDefault="00302D6E" w:rsidP="00A23DA2">
      <w:pPr>
        <w:keepNext/>
        <w:keepLines/>
        <w:spacing w:after="0" w:line="240" w:lineRule="auto"/>
        <w:jc w:val="both"/>
        <w:rPr>
          <w:rFonts w:ascii="Tahoma" w:eastAsia="Times New Roman" w:hAnsi="Tahoma" w:cs="Tahoma"/>
          <w:b/>
          <w:lang w:eastAsia="sl-SI"/>
        </w:rPr>
      </w:pPr>
    </w:p>
    <w:p w14:paraId="611A8513" w14:textId="77777777" w:rsidR="00302D6E" w:rsidRPr="00FE3E46" w:rsidRDefault="00302D6E" w:rsidP="00A23DA2">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517007A3" w14:textId="77777777" w:rsidR="00302D6E" w:rsidRPr="00712BC8" w:rsidRDefault="00302D6E" w:rsidP="00A23DA2">
      <w:pPr>
        <w:keepNext/>
        <w:keepLines/>
        <w:spacing w:after="0" w:line="240" w:lineRule="auto"/>
        <w:jc w:val="both"/>
        <w:rPr>
          <w:rFonts w:ascii="Tahoma" w:eastAsia="Times New Roman" w:hAnsi="Tahoma" w:cs="Tahoma"/>
          <w:b/>
          <w:lang w:eastAsia="sl-SI"/>
        </w:rPr>
      </w:pPr>
    </w:p>
    <w:p w14:paraId="4C460D7C" w14:textId="77777777" w:rsidR="00B15726" w:rsidRPr="00CA6D4D" w:rsidRDefault="00ED5115" w:rsidP="00A23DA2">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Pr>
          <w:rFonts w:ascii="Tahoma" w:eastAsia="Times New Roman" w:hAnsi="Tahoma" w:cs="Tahoma"/>
          <w:lang w:eastAsia="sl-SI"/>
        </w:rPr>
        <w:t>je</w:t>
      </w:r>
      <w:r w:rsidRPr="00B64A3F">
        <w:rPr>
          <w:rFonts w:ascii="Tahoma" w:eastAsia="Times New Roman" w:hAnsi="Tahoma" w:cs="Tahoma"/>
          <w:lang w:eastAsia="sl-SI"/>
        </w:rPr>
        <w:t xml:space="preserve"> </w:t>
      </w:r>
      <w:r>
        <w:rPr>
          <w:rFonts w:ascii="Tahoma" w:eastAsia="Times New Roman" w:hAnsi="Tahoma" w:cs="Tahoma"/>
          <w:lang w:eastAsia="sl-SI"/>
        </w:rPr>
        <w:t xml:space="preserve">dobava opreme </w:t>
      </w:r>
      <w:r w:rsidRPr="00ED5115">
        <w:rPr>
          <w:rFonts w:ascii="Tahoma" w:eastAsia="Times New Roman" w:hAnsi="Tahoma" w:cs="Tahoma"/>
          <w:lang w:eastAsia="sl-SI"/>
        </w:rPr>
        <w:t>kotlovskega in nerjavnega materiala</w:t>
      </w:r>
      <w:r w:rsidRPr="00B64A3F">
        <w:rPr>
          <w:rFonts w:ascii="Tahoma" w:eastAsia="Times New Roman" w:hAnsi="Tahoma" w:cs="Tahoma"/>
          <w:lang w:eastAsia="sl-SI"/>
        </w:rPr>
        <w:t xml:space="preserve"> </w:t>
      </w:r>
      <w:r w:rsidR="00B15726" w:rsidRPr="00CA6D4D">
        <w:rPr>
          <w:rFonts w:ascii="Tahoma" w:eastAsia="Times New Roman" w:hAnsi="Tahoma" w:cs="Tahoma"/>
          <w:lang w:eastAsia="sl-SI"/>
        </w:rPr>
        <w:t xml:space="preserve">za obdobje </w:t>
      </w:r>
      <w:r w:rsidR="00B15726">
        <w:rPr>
          <w:rFonts w:ascii="Tahoma" w:eastAsia="Times New Roman" w:hAnsi="Tahoma" w:cs="Tahoma"/>
          <w:lang w:eastAsia="sl-SI"/>
        </w:rPr>
        <w:t>24</w:t>
      </w:r>
      <w:r w:rsidR="00B15726" w:rsidRPr="00CA6D4D">
        <w:rPr>
          <w:rFonts w:ascii="Tahoma" w:eastAsia="Times New Roman" w:hAnsi="Tahoma" w:cs="Tahoma"/>
          <w:lang w:eastAsia="sl-SI"/>
        </w:rPr>
        <w:t xml:space="preserve"> (</w:t>
      </w:r>
      <w:r w:rsidR="00B15726">
        <w:rPr>
          <w:rFonts w:ascii="Tahoma" w:eastAsia="Times New Roman" w:hAnsi="Tahoma" w:cs="Tahoma"/>
          <w:lang w:eastAsia="sl-SI"/>
        </w:rPr>
        <w:t>štiriindvajset</w:t>
      </w:r>
      <w:r w:rsidR="00B15726" w:rsidRPr="00CA6D4D">
        <w:rPr>
          <w:rFonts w:ascii="Tahoma" w:eastAsia="Times New Roman" w:hAnsi="Tahoma" w:cs="Tahoma"/>
          <w:lang w:eastAsia="sl-SI"/>
        </w:rPr>
        <w:t xml:space="preserve">) mesecev od dneva sklenitve okvirnega sporazuma predmeta javnega naročila. </w:t>
      </w:r>
    </w:p>
    <w:p w14:paraId="36802377" w14:textId="77777777" w:rsidR="00B15726" w:rsidRDefault="00B15726" w:rsidP="00A23DA2">
      <w:pPr>
        <w:keepNext/>
        <w:keepLines/>
        <w:spacing w:after="0" w:line="240" w:lineRule="auto"/>
        <w:jc w:val="both"/>
        <w:rPr>
          <w:rFonts w:ascii="Tahoma" w:eastAsia="Times New Roman" w:hAnsi="Tahoma" w:cs="Tahoma"/>
          <w:lang w:eastAsia="sl-SI"/>
        </w:rPr>
      </w:pPr>
    </w:p>
    <w:p w14:paraId="6CDD68C4" w14:textId="77777777" w:rsidR="00B15726" w:rsidRPr="00CA6D4D" w:rsidRDefault="00B15726" w:rsidP="00A23DA2">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Predmet javnega naročila je podrobno opredeljen Tehnični specifikaciji predmeta javnega naročila in ponudbene</w:t>
      </w:r>
      <w:r>
        <w:rPr>
          <w:rFonts w:ascii="Tahoma" w:eastAsia="Times New Roman" w:hAnsi="Tahoma" w:cs="Tahoma"/>
          <w:lang w:eastAsia="sl-SI"/>
        </w:rPr>
        <w:t xml:space="preserve">m predračunu </w:t>
      </w:r>
      <w:r w:rsidRPr="00805FAA">
        <w:rPr>
          <w:rFonts w:ascii="Tahoma" w:eastAsia="Times New Roman" w:hAnsi="Tahoma" w:cs="Tahoma"/>
          <w:lang w:eastAsia="sl-SI"/>
        </w:rPr>
        <w:t>predmeta javnega naročila, ki je kot priloga sestavni del razpisne dokumentacije.</w:t>
      </w:r>
      <w:r w:rsidRPr="00CA6D4D">
        <w:rPr>
          <w:rFonts w:ascii="Tahoma" w:eastAsia="Times New Roman" w:hAnsi="Tahoma" w:cs="Tahoma"/>
          <w:lang w:eastAsia="sl-SI"/>
        </w:rPr>
        <w:t xml:space="preserve"> </w:t>
      </w:r>
    </w:p>
    <w:p w14:paraId="05090D8F" w14:textId="77777777" w:rsidR="00B15726" w:rsidRPr="00CA6D4D" w:rsidRDefault="00B15726" w:rsidP="00A23DA2">
      <w:pPr>
        <w:keepNext/>
        <w:keepLines/>
        <w:spacing w:after="0" w:line="240" w:lineRule="auto"/>
        <w:jc w:val="both"/>
        <w:rPr>
          <w:rFonts w:ascii="Tahoma" w:eastAsia="Times New Roman" w:hAnsi="Tahoma" w:cs="Tahoma"/>
          <w:lang w:eastAsia="sl-SI"/>
        </w:rPr>
      </w:pPr>
    </w:p>
    <w:p w14:paraId="4759DF38" w14:textId="77777777" w:rsidR="00B15726" w:rsidRPr="00E773C2" w:rsidRDefault="00B15726" w:rsidP="00A23DA2">
      <w:pPr>
        <w:keepNext/>
        <w:keepLines/>
        <w:spacing w:after="0" w:line="240" w:lineRule="auto"/>
        <w:jc w:val="both"/>
        <w:rPr>
          <w:rFonts w:ascii="Tahoma" w:eastAsia="Times New Roman" w:hAnsi="Tahoma" w:cs="Tahoma"/>
          <w:lang w:eastAsia="sl-SI"/>
        </w:rPr>
      </w:pPr>
      <w:r w:rsidRPr="00E773C2">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DD550FE" w14:textId="77777777" w:rsidR="00B15726" w:rsidRPr="00E773C2" w:rsidRDefault="00B15726" w:rsidP="00A23DA2">
      <w:pPr>
        <w:keepNext/>
        <w:keepLines/>
        <w:spacing w:after="0" w:line="240" w:lineRule="auto"/>
        <w:jc w:val="both"/>
        <w:rPr>
          <w:rFonts w:ascii="Tahoma" w:eastAsia="Times New Roman" w:hAnsi="Tahoma" w:cs="Tahoma"/>
          <w:lang w:eastAsia="sl-SI"/>
        </w:rPr>
      </w:pPr>
    </w:p>
    <w:p w14:paraId="5B90FE75" w14:textId="77777777" w:rsidR="00B15726" w:rsidRPr="00CA6D4D" w:rsidRDefault="00B15726" w:rsidP="00A23DA2">
      <w:pPr>
        <w:keepNext/>
        <w:keepLines/>
        <w:spacing w:after="0" w:line="240" w:lineRule="auto"/>
        <w:jc w:val="both"/>
        <w:rPr>
          <w:rFonts w:ascii="Tahoma" w:eastAsia="Times New Roman" w:hAnsi="Tahoma" w:cs="Tahoma"/>
          <w:lang w:eastAsia="sl-SI"/>
        </w:rPr>
      </w:pPr>
      <w:r w:rsidRPr="00E773C2">
        <w:rPr>
          <w:rFonts w:ascii="Tahoma" w:eastAsia="Times New Roman" w:hAnsi="Tahoma" w:cs="Tahoma"/>
          <w:lang w:eastAsia="sl-SI"/>
        </w:rPr>
        <w:t>Ponudnik lahko odda samo eno ponudbo, bodisi svojo lastno ali kot partner v skupni ponudbi.</w:t>
      </w:r>
    </w:p>
    <w:p w14:paraId="6A92337B" w14:textId="3E89EC96" w:rsidR="00C04B74" w:rsidRPr="00C04B74" w:rsidRDefault="00C04B74" w:rsidP="00A23DA2">
      <w:pPr>
        <w:keepNext/>
        <w:keepLines/>
        <w:spacing w:after="0" w:line="240" w:lineRule="auto"/>
        <w:jc w:val="both"/>
        <w:rPr>
          <w:rFonts w:ascii="Tahoma" w:eastAsia="Times New Roman" w:hAnsi="Tahoma" w:cs="Tahoma"/>
          <w:lang w:eastAsia="sl-SI"/>
        </w:rPr>
      </w:pPr>
    </w:p>
    <w:p w14:paraId="05CDD958" w14:textId="77777777" w:rsidR="00302D6E" w:rsidRPr="00712BC8" w:rsidRDefault="00302D6E" w:rsidP="00A23DA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4517A869"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37A49AC3" w14:textId="48C4FEEA" w:rsidR="00F76312" w:rsidRDefault="008A2E30" w:rsidP="00A23DA2">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A8686F">
        <w:rPr>
          <w:rFonts w:ascii="Tahoma" w:eastAsia="Times New Roman" w:hAnsi="Tahoma" w:cs="Tahoma"/>
          <w:noProof/>
          <w:lang w:eastAsia="sl-SI"/>
        </w:rPr>
        <w:t>JPE-SAL-355/20</w:t>
      </w:r>
      <w:r w:rsidR="0033283F">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33283F">
        <w:rPr>
          <w:rFonts w:ascii="Tahoma" w:eastAsia="Times New Roman" w:hAnsi="Tahoma" w:cs="Tahoma"/>
          <w:color w:val="000000"/>
          <w:lang w:eastAsia="sl-SI"/>
        </w:rPr>
        <w:t>Sukcesivne dobave kotlovskega in nerjavnega materiala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40D203C8" w14:textId="77777777" w:rsidR="00992ED9" w:rsidRPr="00712BC8" w:rsidRDefault="00992ED9" w:rsidP="00A23DA2">
      <w:pPr>
        <w:keepNext/>
        <w:keepLines/>
        <w:spacing w:after="0" w:line="240" w:lineRule="auto"/>
        <w:ind w:right="-2"/>
        <w:jc w:val="both"/>
        <w:rPr>
          <w:rFonts w:ascii="Tahoma" w:eastAsia="Times New Roman" w:hAnsi="Tahoma" w:cs="Tahoma"/>
          <w:lang w:eastAsia="sl-SI"/>
        </w:rPr>
      </w:pPr>
    </w:p>
    <w:p w14:paraId="53E7DA6F" w14:textId="77777777" w:rsidR="00302D6E" w:rsidRPr="00712BC8" w:rsidRDefault="00302D6E" w:rsidP="00A23DA2">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00B3B8CF" w14:textId="77777777" w:rsidR="00302D6E" w:rsidRPr="00712BC8" w:rsidRDefault="00302D6E" w:rsidP="00A23DA2">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019A7509" w14:textId="77777777" w:rsidR="00AC1874" w:rsidRPr="00712BC8" w:rsidRDefault="00AC1874" w:rsidP="00A23DA2">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1D888C2D" w14:textId="77777777" w:rsidR="00AC1874" w:rsidRPr="0060556A" w:rsidRDefault="00AC1874" w:rsidP="00A23DA2">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(Ur. l. RS, št. 91/15</w:t>
      </w:r>
      <w:r>
        <w:rPr>
          <w:rFonts w:ascii="Tahoma" w:hAnsi="Tahoma" w:cs="Tahoma"/>
        </w:rPr>
        <w:t xml:space="preserve"> s spremembami</w:t>
      </w:r>
      <w:r w:rsidRPr="0060556A">
        <w:rPr>
          <w:rFonts w:ascii="Tahoma" w:hAnsi="Tahoma" w:cs="Tahoma"/>
        </w:rPr>
        <w:t>; v nadaljevanju: ZJN-3),</w:t>
      </w:r>
    </w:p>
    <w:p w14:paraId="1A764CC7" w14:textId="77777777" w:rsidR="00AC1874" w:rsidRPr="0060556A" w:rsidRDefault="00AC1874" w:rsidP="00A23DA2">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 xml:space="preserve">Obligacijskega zakonika (Uradni list RS, št. 97/07 – uradno prečiščeno besedilo, 64/16 – </w:t>
      </w:r>
      <w:proofErr w:type="spellStart"/>
      <w:r w:rsidRPr="0060556A">
        <w:rPr>
          <w:rFonts w:ascii="Tahoma" w:hAnsi="Tahoma" w:cs="Tahoma"/>
        </w:rPr>
        <w:t>odl</w:t>
      </w:r>
      <w:proofErr w:type="spellEnd"/>
      <w:r w:rsidRPr="0060556A">
        <w:rPr>
          <w:rFonts w:ascii="Tahoma" w:hAnsi="Tahoma" w:cs="Tahoma"/>
        </w:rPr>
        <w:t>. US in 20/18 – OROZ631, v nadaljevanju: Obligacijski zakonik),</w:t>
      </w:r>
    </w:p>
    <w:p w14:paraId="476C36A3" w14:textId="77777777" w:rsidR="00AC1874" w:rsidRPr="0060556A" w:rsidRDefault="00AC1874" w:rsidP="00A23DA2">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pravnem varstvu v postopkih javnega naročanja (Uradni list RS, št. 43/2011, 60/2011 – ZTP-D, 63/2013,  90/2014 – ZDU-1I in 60/2017; v nadaljevanju: ZPVPJN),</w:t>
      </w:r>
    </w:p>
    <w:p w14:paraId="1D78E039" w14:textId="77777777" w:rsidR="00AC1874" w:rsidRPr="0060556A" w:rsidRDefault="00AC1874" w:rsidP="00A23DA2">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413EB423" w14:textId="77777777" w:rsidR="00AC1874" w:rsidRPr="00712BC8" w:rsidRDefault="00AC1874" w:rsidP="00A23DA2">
      <w:pPr>
        <w:pStyle w:val="BESEDILO"/>
        <w:keepNext/>
        <w:widowControl/>
        <w:tabs>
          <w:tab w:val="clear" w:pos="2155"/>
        </w:tabs>
        <w:rPr>
          <w:rFonts w:ascii="Tahoma" w:hAnsi="Tahoma" w:cs="Tahoma"/>
          <w:kern w:val="0"/>
          <w:sz w:val="22"/>
          <w:szCs w:val="22"/>
        </w:rPr>
      </w:pPr>
    </w:p>
    <w:p w14:paraId="1D917CDB" w14:textId="77777777" w:rsidR="00AC1874" w:rsidRPr="00712BC8" w:rsidRDefault="00AC1874" w:rsidP="00A23DA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716FA4BD" w14:textId="77777777" w:rsidR="00AC1874" w:rsidRPr="00712BC8" w:rsidRDefault="00AC1874" w:rsidP="00A23DA2">
      <w:pPr>
        <w:keepNext/>
        <w:keepLines/>
        <w:spacing w:after="0" w:line="240" w:lineRule="auto"/>
        <w:jc w:val="both"/>
        <w:rPr>
          <w:rFonts w:ascii="Tahoma" w:eastAsia="Times New Roman" w:hAnsi="Tahoma" w:cs="Tahoma"/>
          <w:b/>
          <w:lang w:eastAsia="sl-SI"/>
        </w:rPr>
      </w:pPr>
    </w:p>
    <w:p w14:paraId="630FD5ED" w14:textId="77777777" w:rsidR="00AC1874" w:rsidRPr="00FF0EF1" w:rsidRDefault="00AC1874" w:rsidP="00A23DA2">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718EDB42" w14:textId="77777777" w:rsidR="00AC1874" w:rsidRPr="00FF0EF1" w:rsidRDefault="00AC1874" w:rsidP="00A23DA2">
      <w:pPr>
        <w:keepNext/>
        <w:keepLines/>
        <w:spacing w:after="0" w:line="240" w:lineRule="auto"/>
        <w:jc w:val="both"/>
        <w:rPr>
          <w:rFonts w:ascii="Tahoma" w:eastAsia="Times New Roman" w:hAnsi="Tahoma" w:cs="Tahoma"/>
          <w:lang w:eastAsia="sl-SI"/>
        </w:rPr>
      </w:pPr>
    </w:p>
    <w:p w14:paraId="107E5DFA" w14:textId="77777777" w:rsidR="00AC1874" w:rsidRPr="00FF0EF1" w:rsidRDefault="00AC1874" w:rsidP="00A23DA2">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5AE801FB" w14:textId="77777777" w:rsidR="00AC1874" w:rsidRPr="00EB027B" w:rsidRDefault="00AC1874" w:rsidP="00A23DA2">
      <w:pPr>
        <w:keepNext/>
        <w:keepLines/>
        <w:spacing w:after="0" w:line="240" w:lineRule="auto"/>
        <w:ind w:right="56"/>
        <w:jc w:val="both"/>
        <w:rPr>
          <w:rFonts w:ascii="Tahoma" w:eastAsia="Times New Roman" w:hAnsi="Tahoma" w:cs="Tahoma"/>
          <w:lang w:eastAsia="sl-SI"/>
        </w:rPr>
      </w:pPr>
    </w:p>
    <w:p w14:paraId="11A0E2F0" w14:textId="77777777" w:rsidR="00AC1874" w:rsidRPr="00EB027B" w:rsidRDefault="00AC1874" w:rsidP="00A23DA2">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642EC21D" w14:textId="77777777" w:rsidR="00AC1874" w:rsidRPr="008379A4" w:rsidRDefault="00AC1874" w:rsidP="00A23DA2">
      <w:pPr>
        <w:keepNext/>
        <w:keepLines/>
        <w:spacing w:after="0" w:line="240" w:lineRule="auto"/>
        <w:jc w:val="both"/>
        <w:rPr>
          <w:rFonts w:ascii="Tahoma" w:eastAsia="Times New Roman" w:hAnsi="Tahoma" w:cs="Tahoma"/>
          <w:b/>
          <w:highlight w:val="yellow"/>
          <w:lang w:eastAsia="sl-SI"/>
        </w:rPr>
      </w:pPr>
    </w:p>
    <w:p w14:paraId="70D9C3D3" w14:textId="77777777" w:rsidR="00AC1874" w:rsidRPr="00922373" w:rsidRDefault="00AC1874" w:rsidP="00A23DA2">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6D3A6811"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74B73C19"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348988E3"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1B554568" w14:textId="77777777" w:rsidR="00AC1874" w:rsidRPr="00922373" w:rsidRDefault="00AC1874" w:rsidP="00A23DA2">
      <w:pPr>
        <w:keepNext/>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1547190" w14:textId="77777777" w:rsidR="00AC1874" w:rsidRPr="00922373" w:rsidRDefault="00AC1874" w:rsidP="00A23DA2">
      <w:pPr>
        <w:keepNext/>
        <w:keepLines/>
        <w:spacing w:after="0" w:line="240" w:lineRule="auto"/>
        <w:jc w:val="both"/>
        <w:rPr>
          <w:rFonts w:ascii="Tahoma" w:eastAsia="Times New Roman" w:hAnsi="Tahoma" w:cs="Tahoma"/>
          <w:b/>
          <w:lang w:eastAsia="sl-SI"/>
        </w:rPr>
      </w:pPr>
    </w:p>
    <w:p w14:paraId="0F955F6E"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707AC8B0"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171FDF3" w14:textId="03652D44"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4813FD">
        <w:rPr>
          <w:rFonts w:ascii="Tahoma" w:eastAsia="Times New Roman" w:hAnsi="Tahoma" w:cs="Tahoma"/>
          <w:b/>
          <w:bCs/>
          <w:lang w:eastAsia="sl-SI"/>
        </w:rPr>
        <w:t>22</w:t>
      </w:r>
      <w:r w:rsidRPr="00922373">
        <w:rPr>
          <w:rFonts w:ascii="Tahoma" w:eastAsia="Times New Roman" w:hAnsi="Tahoma" w:cs="Tahoma"/>
          <w:b/>
          <w:bCs/>
          <w:lang w:eastAsia="sl-SI"/>
        </w:rPr>
        <w:t xml:space="preserve">. </w:t>
      </w:r>
      <w:r w:rsidR="004813FD">
        <w:rPr>
          <w:rFonts w:ascii="Tahoma" w:eastAsia="Times New Roman" w:hAnsi="Tahoma" w:cs="Tahoma"/>
          <w:b/>
          <w:bCs/>
          <w:lang w:eastAsia="sl-SI"/>
        </w:rPr>
        <w:t>10</w:t>
      </w:r>
      <w:r>
        <w:rPr>
          <w:rFonts w:ascii="Tahoma" w:eastAsia="Times New Roman" w:hAnsi="Tahoma" w:cs="Tahoma"/>
          <w:b/>
          <w:bCs/>
          <w:lang w:eastAsia="sl-SI"/>
        </w:rPr>
        <w:t xml:space="preserve">. </w:t>
      </w:r>
      <w:r w:rsidRPr="00922373">
        <w:rPr>
          <w:rFonts w:ascii="Tahoma" w:eastAsia="Times New Roman" w:hAnsi="Tahoma" w:cs="Tahoma"/>
          <w:b/>
          <w:bCs/>
          <w:lang w:eastAsia="sl-SI"/>
        </w:rPr>
        <w:t>2020 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7D283069"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09D623E2"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772B52C4" w14:textId="77777777" w:rsidR="00AC1874" w:rsidRPr="00922373" w:rsidRDefault="00AC1874" w:rsidP="00A23DA2">
      <w:pPr>
        <w:keepNext/>
        <w:keepLines/>
        <w:spacing w:after="0" w:line="240" w:lineRule="auto"/>
        <w:jc w:val="both"/>
        <w:rPr>
          <w:rFonts w:ascii="Tahoma" w:eastAsia="Times New Roman" w:hAnsi="Tahoma" w:cs="Tahoma"/>
          <w:b/>
          <w:lang w:eastAsia="sl-SI"/>
        </w:rPr>
      </w:pPr>
    </w:p>
    <w:p w14:paraId="541315D9" w14:textId="6C79E8F4"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4813FD">
        <w:rPr>
          <w:rFonts w:ascii="Tahoma" w:eastAsia="Times New Roman" w:hAnsi="Tahoma" w:cs="Tahoma"/>
          <w:b/>
          <w:bCs/>
          <w:lang w:eastAsia="sl-SI"/>
        </w:rPr>
        <w:t>2</w:t>
      </w:r>
      <w:r w:rsidR="00EC1353" w:rsidRPr="00922373">
        <w:rPr>
          <w:rFonts w:ascii="Tahoma" w:eastAsia="Times New Roman" w:hAnsi="Tahoma" w:cs="Tahoma"/>
          <w:b/>
          <w:bCs/>
          <w:lang w:eastAsia="sl-SI"/>
        </w:rPr>
        <w:t xml:space="preserve">. </w:t>
      </w:r>
      <w:r w:rsidR="004813FD">
        <w:rPr>
          <w:rFonts w:ascii="Tahoma" w:eastAsia="Times New Roman" w:hAnsi="Tahoma" w:cs="Tahoma"/>
          <w:b/>
          <w:bCs/>
          <w:lang w:eastAsia="sl-SI"/>
        </w:rPr>
        <w:t>11</w:t>
      </w:r>
      <w:r w:rsidR="00EC1353">
        <w:rPr>
          <w:rFonts w:ascii="Tahoma" w:eastAsia="Times New Roman" w:hAnsi="Tahoma" w:cs="Tahoma"/>
          <w:b/>
          <w:bCs/>
          <w:lang w:eastAsia="sl-SI"/>
        </w:rPr>
        <w:t xml:space="preserve">. </w:t>
      </w:r>
      <w:r w:rsidR="00EC1353" w:rsidRPr="00922373">
        <w:rPr>
          <w:rFonts w:ascii="Tahoma" w:eastAsia="Times New Roman" w:hAnsi="Tahoma" w:cs="Tahoma"/>
          <w:b/>
          <w:bCs/>
          <w:lang w:eastAsia="sl-SI"/>
        </w:rPr>
        <w:t xml:space="preserve">2020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7B3A0E5B"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7D45A1CE"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Pr="00922373">
          <w:rPr>
            <w:rStyle w:val="Hiperpovezava"/>
            <w:rFonts w:ascii="Tahoma" w:eastAsia="Times New Roman" w:hAnsi="Tahoma" w:cs="Tahoma"/>
            <w:lang w:val="x-none" w:eastAsia="sl-SI"/>
          </w:rPr>
          <w:t>https://ejn.gov.si/eJN2</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6</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735D59A3" w14:textId="77777777" w:rsidR="00AC1874" w:rsidRPr="00922373" w:rsidRDefault="00AC1874" w:rsidP="00A23DA2">
      <w:pPr>
        <w:keepNext/>
        <w:keepLines/>
        <w:spacing w:after="0" w:line="240" w:lineRule="auto"/>
        <w:jc w:val="both"/>
        <w:rPr>
          <w:rFonts w:ascii="Tahoma" w:eastAsia="Times New Roman" w:hAnsi="Tahoma" w:cs="Tahoma"/>
          <w:lang w:val="x-none" w:eastAsia="sl-SI"/>
        </w:rPr>
      </w:pPr>
    </w:p>
    <w:p w14:paraId="5F44C184"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922373">
        <w:rPr>
          <w:rFonts w:ascii="Tahoma" w:eastAsia="Times New Roman" w:hAnsi="Tahoma" w:cs="Tahoma"/>
          <w:b/>
          <w:lang w:eastAsia="sl-SI"/>
        </w:rPr>
        <w:t>Odpiranje ponudb</w:t>
      </w:r>
      <w:bookmarkEnd w:id="8"/>
      <w:bookmarkEnd w:id="9"/>
      <w:bookmarkEnd w:id="10"/>
      <w:bookmarkEnd w:id="11"/>
      <w:bookmarkEnd w:id="12"/>
    </w:p>
    <w:p w14:paraId="6BC0D62B" w14:textId="77777777" w:rsidR="00AC1874" w:rsidRPr="00922373" w:rsidRDefault="00AC1874" w:rsidP="00A23DA2">
      <w:pPr>
        <w:keepNext/>
        <w:keepLines/>
        <w:spacing w:after="0" w:line="240" w:lineRule="auto"/>
        <w:jc w:val="both"/>
        <w:rPr>
          <w:rFonts w:ascii="Tahoma" w:eastAsia="Times New Roman" w:hAnsi="Tahoma" w:cs="Tahoma"/>
          <w:b/>
          <w:lang w:eastAsia="sl-SI"/>
        </w:rPr>
      </w:pPr>
    </w:p>
    <w:p w14:paraId="5FE51B11" w14:textId="55528BA9"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4813FD">
        <w:rPr>
          <w:rFonts w:ascii="Tahoma" w:eastAsia="Times New Roman" w:hAnsi="Tahoma" w:cs="Tahoma"/>
          <w:b/>
          <w:bCs/>
          <w:lang w:eastAsia="sl-SI"/>
        </w:rPr>
        <w:t>2</w:t>
      </w:r>
      <w:r w:rsidR="004813FD" w:rsidRPr="00922373">
        <w:rPr>
          <w:rFonts w:ascii="Tahoma" w:eastAsia="Times New Roman" w:hAnsi="Tahoma" w:cs="Tahoma"/>
          <w:b/>
          <w:bCs/>
          <w:lang w:eastAsia="sl-SI"/>
        </w:rPr>
        <w:t xml:space="preserve">. </w:t>
      </w:r>
      <w:r w:rsidR="004813FD">
        <w:rPr>
          <w:rFonts w:ascii="Tahoma" w:eastAsia="Times New Roman" w:hAnsi="Tahoma" w:cs="Tahoma"/>
          <w:b/>
          <w:bCs/>
          <w:lang w:eastAsia="sl-SI"/>
        </w:rPr>
        <w:t xml:space="preserve">11. </w:t>
      </w:r>
      <w:r w:rsidR="004813FD" w:rsidRPr="00922373">
        <w:rPr>
          <w:rFonts w:ascii="Tahoma" w:eastAsia="Times New Roman" w:hAnsi="Tahoma" w:cs="Tahoma"/>
          <w:b/>
          <w:bCs/>
          <w:lang w:eastAsia="sl-SI"/>
        </w:rPr>
        <w:t xml:space="preserve">2020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0" w:history="1">
        <w:r w:rsidRPr="00922373">
          <w:rPr>
            <w:rStyle w:val="Hiperpovezava"/>
            <w:rFonts w:ascii="Tahoma" w:eastAsia="Times New Roman" w:hAnsi="Tahoma" w:cs="Tahoma"/>
            <w:lang w:eastAsia="sl-SI"/>
          </w:rPr>
          <w:t>https://ejn.gov.si/eJN2</w:t>
        </w:r>
      </w:hyperlink>
      <w:r w:rsidRPr="00922373">
        <w:rPr>
          <w:rFonts w:ascii="Tahoma" w:eastAsia="Times New Roman" w:hAnsi="Tahoma" w:cs="Tahoma"/>
          <w:lang w:eastAsia="sl-SI"/>
        </w:rPr>
        <w:t xml:space="preserve">. </w:t>
      </w:r>
    </w:p>
    <w:p w14:paraId="734C474B"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0580C92"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5CE70E7C"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72395E5"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1B3A4CC8"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6A05F49"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71744A0F"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154A19C9"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56CC0311"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6B9E9537" w14:textId="77777777" w:rsidR="00AC1874" w:rsidRPr="00922373" w:rsidRDefault="00AC1874" w:rsidP="00A23DA2">
      <w:pPr>
        <w:keepNext/>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3DCF4A5A"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46443C6"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2588DE0B" w14:textId="4B5FF92E" w:rsidR="00AC1874" w:rsidRDefault="00AC1874" w:rsidP="00A23DA2">
      <w:pPr>
        <w:keepNext/>
        <w:keepLines/>
        <w:spacing w:after="0" w:line="240" w:lineRule="auto"/>
        <w:jc w:val="both"/>
        <w:rPr>
          <w:rFonts w:ascii="Tahoma" w:eastAsia="Times New Roman" w:hAnsi="Tahoma" w:cs="Tahoma"/>
          <w:b/>
          <w:lang w:eastAsia="sl-SI"/>
        </w:rPr>
      </w:pPr>
    </w:p>
    <w:p w14:paraId="3BE73AE5" w14:textId="1B07C0D7" w:rsidR="004813FD" w:rsidRDefault="004813FD" w:rsidP="00A23DA2">
      <w:pPr>
        <w:keepNext/>
        <w:keepLines/>
        <w:spacing w:after="0" w:line="240" w:lineRule="auto"/>
        <w:jc w:val="both"/>
        <w:rPr>
          <w:rFonts w:ascii="Tahoma" w:eastAsia="Times New Roman" w:hAnsi="Tahoma" w:cs="Tahoma"/>
          <w:b/>
          <w:lang w:eastAsia="sl-SI"/>
        </w:rPr>
      </w:pPr>
    </w:p>
    <w:p w14:paraId="137DB52D" w14:textId="57B7116B" w:rsidR="004813FD" w:rsidRDefault="004813FD" w:rsidP="00A23DA2">
      <w:pPr>
        <w:keepNext/>
        <w:keepLines/>
        <w:spacing w:after="0" w:line="240" w:lineRule="auto"/>
        <w:jc w:val="both"/>
        <w:rPr>
          <w:rFonts w:ascii="Tahoma" w:eastAsia="Times New Roman" w:hAnsi="Tahoma" w:cs="Tahoma"/>
          <w:b/>
          <w:lang w:eastAsia="sl-SI"/>
        </w:rPr>
      </w:pPr>
    </w:p>
    <w:p w14:paraId="25241050" w14:textId="77777777" w:rsidR="004813FD" w:rsidRPr="00922373" w:rsidRDefault="004813FD" w:rsidP="00A23DA2">
      <w:pPr>
        <w:keepNext/>
        <w:keepLines/>
        <w:spacing w:after="0" w:line="240" w:lineRule="auto"/>
        <w:jc w:val="both"/>
        <w:rPr>
          <w:rFonts w:ascii="Tahoma" w:eastAsia="Times New Roman" w:hAnsi="Tahoma" w:cs="Tahoma"/>
          <w:b/>
          <w:lang w:eastAsia="sl-SI"/>
        </w:rPr>
      </w:pPr>
    </w:p>
    <w:p w14:paraId="0EBB210B"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Variantna ponudba</w:t>
      </w:r>
    </w:p>
    <w:p w14:paraId="3BEF5CB1"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68C3C6E5"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39B21BCE"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00E174CC"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644A6A1C"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15D59043"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D0C2259"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158E792A"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15CB0904"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925A03E"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2381306F"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E2BD7DC"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6304DBFA"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4C77E37B"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E5EC179"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043105FE"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67BF9C3D"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CD9CE7D"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922373">
        <w:rPr>
          <w:rFonts w:ascii="Tahoma" w:eastAsia="Times New Roman" w:hAnsi="Tahoma" w:cs="Tahoma"/>
          <w:b/>
          <w:lang w:eastAsia="sl-SI"/>
        </w:rPr>
        <w:t>Prav</w:t>
      </w:r>
      <w:bookmarkEnd w:id="13"/>
      <w:bookmarkEnd w:id="14"/>
      <w:bookmarkEnd w:id="15"/>
      <w:bookmarkEnd w:id="16"/>
      <w:bookmarkEnd w:id="17"/>
      <w:r w:rsidRPr="00922373">
        <w:rPr>
          <w:rFonts w:ascii="Tahoma" w:eastAsia="Times New Roman" w:hAnsi="Tahoma" w:cs="Tahoma"/>
          <w:b/>
          <w:lang w:eastAsia="sl-SI"/>
        </w:rPr>
        <w:t>no varstvo</w:t>
      </w:r>
    </w:p>
    <w:p w14:paraId="0AD374B2"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6D3077A0"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776A2058"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D67CD79"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bookmarkStart w:id="18" w:name="_Toc163615935"/>
      <w:r w:rsidRPr="00922373">
        <w:rPr>
          <w:rFonts w:ascii="Tahoma" w:eastAsia="Times New Roman" w:hAnsi="Tahoma" w:cs="Tahoma"/>
          <w:b/>
          <w:lang w:eastAsia="sl-SI"/>
        </w:rPr>
        <w:t>Zaupnost po</w:t>
      </w:r>
      <w:bookmarkEnd w:id="18"/>
      <w:r w:rsidRPr="00922373">
        <w:rPr>
          <w:rFonts w:ascii="Tahoma" w:eastAsia="Times New Roman" w:hAnsi="Tahoma" w:cs="Tahoma"/>
          <w:b/>
          <w:lang w:eastAsia="sl-SI"/>
        </w:rPr>
        <w:t>datkov</w:t>
      </w:r>
    </w:p>
    <w:p w14:paraId="52427E63"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BF7773A"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FA5CF0D"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704FD8A"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57F6C79"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47159E4"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7B924416"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54AEC0A"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164E12C7"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4C331949" w14:textId="77777777" w:rsidR="00AC1874" w:rsidRPr="00922373" w:rsidRDefault="00AC1874" w:rsidP="00A23DA2">
      <w:pPr>
        <w:keepNext/>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5F5DD9D0" w14:textId="77777777" w:rsidR="00AC1874" w:rsidRPr="00922373" w:rsidRDefault="00AC1874" w:rsidP="00A23DA2">
      <w:pPr>
        <w:keepNext/>
        <w:keepLines/>
        <w:spacing w:after="0" w:line="240" w:lineRule="auto"/>
        <w:jc w:val="both"/>
        <w:rPr>
          <w:rFonts w:ascii="Tahoma" w:eastAsia="Times New Roman" w:hAnsi="Tahoma" w:cs="Tahoma"/>
          <w:b/>
          <w:lang w:eastAsia="sl-SI"/>
        </w:rPr>
      </w:pPr>
    </w:p>
    <w:p w14:paraId="2E79E7AA"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15B93C34"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7E474964"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FD76B81"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643F62C"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0847ECAD"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4A4F5189"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5FF7C072"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E9EC0C9"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6B56C405"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7AAAEE52"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0A85BF65"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480C460E"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19E8620D"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030653D5"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24CAD451"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143FFB47"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759780B9" w14:textId="77777777" w:rsidR="00AC1874" w:rsidRPr="00922373" w:rsidRDefault="00AC1874" w:rsidP="00A23DA2">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5032204F"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E0E4E24"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75D893F1" w14:textId="77777777" w:rsidR="00AC1874" w:rsidRPr="00922373" w:rsidRDefault="00AC1874" w:rsidP="00A23DA2">
      <w:pPr>
        <w:keepNext/>
        <w:keepLines/>
        <w:spacing w:after="0" w:line="240" w:lineRule="auto"/>
        <w:jc w:val="both"/>
        <w:rPr>
          <w:rFonts w:ascii="Tahoma" w:eastAsia="Times New Roman" w:hAnsi="Tahoma" w:cs="Tahoma"/>
          <w:b/>
          <w:lang w:eastAsia="sl-SI"/>
        </w:rPr>
      </w:pPr>
    </w:p>
    <w:p w14:paraId="10B06EBA"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5B9497E1"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6E93896C"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2D0BE9A6"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D0F510F"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0FA5786E"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A09CE7B"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5431934"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A2AB589"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138313DA"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69D45D3"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7A8C68E5"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77A110B3"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790A9870"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686F2CE"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221D94E4"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63E5B050"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7DA9E3D2"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7995EBAB"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077EED0B"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B588475"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7DDE3E96"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21408A3"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59C30B3"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34053AEA"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7B1EE76"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1015FB56"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3657DD3F"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63CF8CE8" w14:textId="77777777" w:rsidR="00AC1874" w:rsidRPr="00922373" w:rsidRDefault="00AC1874" w:rsidP="00A23DA2">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2C5D8403" w14:textId="77777777" w:rsidR="00AC1874" w:rsidRPr="00922373" w:rsidRDefault="00AC1874" w:rsidP="00A23DA2">
      <w:pPr>
        <w:keepNext/>
        <w:keepLines/>
        <w:spacing w:after="0" w:line="240" w:lineRule="auto"/>
        <w:jc w:val="both"/>
        <w:rPr>
          <w:rFonts w:ascii="Tahoma" w:eastAsia="Times New Roman" w:hAnsi="Tahoma" w:cs="Tahoma"/>
          <w:lang w:val="x-none" w:eastAsia="sl-SI"/>
        </w:rPr>
      </w:pPr>
    </w:p>
    <w:p w14:paraId="1A9E37DD" w14:textId="77777777" w:rsidR="00AC1874" w:rsidRPr="00922373" w:rsidRDefault="00AC1874" w:rsidP="00A23DA2">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42D1EBC8"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0A4F30F9"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1B1687B7"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4A61475B"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10FB39AA"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10DFECCD"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798C373B"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132FCC92" w14:textId="77777777" w:rsidR="00AC1874" w:rsidRPr="00922373" w:rsidRDefault="00AC1874" w:rsidP="00A23DA2">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Ponudbena cena</w:t>
      </w:r>
    </w:p>
    <w:p w14:paraId="2BC7B383"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273E8474"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mora prilogo »Povzetek predračuna« izpolniti ter ga podpisanega in žigosanega v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formatu naložiti na informacijski sistem e-JN</w:t>
      </w:r>
      <w:r w:rsidRPr="00922373">
        <w:rPr>
          <w:rFonts w:ascii="Tahoma" w:eastAsia="Times New Roman" w:hAnsi="Tahoma" w:cs="Tahoma"/>
          <w:b/>
          <w:lang w:eastAsia="sl-SI"/>
        </w:rPr>
        <w:t xml:space="preserve"> v razdelek »Predračun«. </w:t>
      </w:r>
      <w:r w:rsidRPr="00922373">
        <w:rPr>
          <w:rFonts w:ascii="Tahoma" w:eastAsia="Times New Roman" w:hAnsi="Tahoma" w:cs="Tahoma"/>
          <w:lang w:eastAsia="sl-SI"/>
        </w:rPr>
        <w:t xml:space="preserve">Povzetek predračuna bo dostopen/razkrit na javnem odpiranju ponudb. </w:t>
      </w:r>
    </w:p>
    <w:p w14:paraId="246C2425"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63B35649"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Celoten predračun popisa storitev je k razpisni dokumentaciji priložen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 Ponudnik ga izpolni, natisne in v pisni obliki podpiše in žigosa na strani rekapitulacije za celotno javno naročilo  ter ga kot prilogo 2 </w:t>
      </w:r>
      <w:r>
        <w:rPr>
          <w:rFonts w:ascii="Tahoma" w:eastAsia="Times New Roman" w:hAnsi="Tahoma" w:cs="Tahoma"/>
          <w:lang w:eastAsia="sl-SI"/>
        </w:rPr>
        <w:t xml:space="preserve">priloži v </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 v </w:t>
      </w:r>
      <w:r w:rsidRPr="00922373">
        <w:rPr>
          <w:rFonts w:ascii="Tahoma" w:eastAsia="Times New Roman" w:hAnsi="Tahoma" w:cs="Tahoma"/>
          <w:lang w:eastAsia="sl-SI"/>
        </w:rPr>
        <w:t>informacijski sistem e-JN</w:t>
      </w:r>
      <w:r w:rsidRPr="00922373">
        <w:rPr>
          <w:rFonts w:ascii="Tahoma" w:eastAsia="Times New Roman" w:hAnsi="Tahoma" w:cs="Tahoma"/>
          <w:b/>
          <w:lang w:eastAsia="sl-SI"/>
        </w:rPr>
        <w:t xml:space="preserve"> v razdelek »Druge priloge«. </w:t>
      </w:r>
      <w:r w:rsidRPr="00922373">
        <w:rPr>
          <w:rFonts w:ascii="Tahoma" w:eastAsia="Times New Roman" w:hAnsi="Tahoma" w:cs="Tahoma"/>
          <w:lang w:eastAsia="sl-SI"/>
        </w:rPr>
        <w:t xml:space="preserve">Celoten predračun popisa storitev mora biti priložen tudi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w:t>
      </w:r>
    </w:p>
    <w:p w14:paraId="72022D38" w14:textId="77777777" w:rsidR="00AC1874" w:rsidRPr="00922373" w:rsidRDefault="00AC1874" w:rsidP="00A23DA2">
      <w:pPr>
        <w:keepNext/>
        <w:keepLines/>
        <w:spacing w:after="0" w:line="240" w:lineRule="auto"/>
        <w:jc w:val="both"/>
        <w:rPr>
          <w:rFonts w:ascii="Tahoma" w:eastAsia="Times New Roman" w:hAnsi="Tahoma" w:cs="Tahoma"/>
          <w:lang w:eastAsia="sl-SI"/>
        </w:rPr>
      </w:pPr>
    </w:p>
    <w:p w14:paraId="588DC377" w14:textId="77777777" w:rsidR="00AC1874" w:rsidRPr="00922373" w:rsidRDefault="00AC1874" w:rsidP="00A23DA2">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mora v celotnem predračunu popisa storitev (Priloga 2) izpolniti vse navedene postavke, ponudbene cene pa morajo biti navedene v dveh decimalkah, oz. centih. </w:t>
      </w:r>
      <w:r w:rsidRPr="00922373">
        <w:rPr>
          <w:rFonts w:ascii="Tahoma" w:eastAsia="Times New Roman" w:hAnsi="Tahoma" w:cs="Tahoma"/>
          <w:lang w:val="x-none" w:eastAsia="sl-SI"/>
        </w:rPr>
        <w:t xml:space="preserve">Ponudbena cena, navedena v posamezni postavki </w:t>
      </w:r>
      <w:r w:rsidRPr="00922373">
        <w:rPr>
          <w:rFonts w:ascii="Tahoma" w:eastAsia="Times New Roman" w:hAnsi="Tahoma" w:cs="Tahoma"/>
          <w:lang w:eastAsia="sl-SI"/>
        </w:rPr>
        <w:t>celotnega predračuna popisa storitev</w:t>
      </w:r>
      <w:r w:rsidRPr="00922373">
        <w:rPr>
          <w:rFonts w:ascii="Tahoma" w:eastAsia="Times New Roman" w:hAnsi="Tahoma" w:cs="Tahoma"/>
          <w:lang w:val="x-none" w:eastAsia="sl-SI"/>
        </w:rPr>
        <w:t xml:space="preserve">, mora biti v času veljavnosti </w:t>
      </w:r>
      <w:r w:rsidRPr="00922373">
        <w:rPr>
          <w:rFonts w:ascii="Tahoma" w:eastAsia="Times New Roman" w:hAnsi="Tahoma" w:cs="Tahoma"/>
          <w:lang w:eastAsia="sl-SI"/>
        </w:rPr>
        <w:t>okvirnega sporazuma</w:t>
      </w:r>
      <w:r w:rsidRPr="00922373">
        <w:rPr>
          <w:rFonts w:ascii="Tahoma" w:eastAsia="Times New Roman" w:hAnsi="Tahoma" w:cs="Tahoma"/>
          <w:lang w:val="x-none" w:eastAsia="sl-SI"/>
        </w:rPr>
        <w:t xml:space="preserve"> fiksna</w:t>
      </w:r>
      <w:r w:rsidRPr="00922373">
        <w:rPr>
          <w:rFonts w:ascii="Tahoma" w:eastAsia="Times New Roman" w:hAnsi="Tahoma" w:cs="Tahoma"/>
          <w:lang w:eastAsia="sl-SI"/>
        </w:rPr>
        <w:t xml:space="preserve"> </w:t>
      </w:r>
      <w:r w:rsidRPr="00922373">
        <w:rPr>
          <w:rFonts w:ascii="Tahoma" w:eastAsia="Times New Roman" w:hAnsi="Tahoma" w:cs="Tahoma"/>
          <w:bCs/>
          <w:lang w:val="x-none" w:eastAsia="sl-SI"/>
        </w:rPr>
        <w:t>za celotno obdobje veljavnosti okvirnega sporazuma</w:t>
      </w:r>
      <w:r w:rsidRPr="00922373">
        <w:rPr>
          <w:rFonts w:ascii="Tahoma" w:eastAsia="Times New Roman" w:hAnsi="Tahoma" w:cs="Tahoma"/>
          <w:lang w:eastAsia="sl-SI"/>
        </w:rPr>
        <w:t xml:space="preserve"> in se ne spreminja pod nobenim pogojem</w:t>
      </w:r>
      <w:r w:rsidRPr="00922373">
        <w:rPr>
          <w:rFonts w:ascii="Tahoma" w:eastAsia="Times New Roman" w:hAnsi="Tahoma" w:cs="Tahoma"/>
          <w:lang w:val="x-none" w:eastAsia="sl-SI"/>
        </w:rPr>
        <w:t>.</w:t>
      </w:r>
    </w:p>
    <w:p w14:paraId="51908B77" w14:textId="77777777" w:rsidR="00AC1874" w:rsidRDefault="00AC1874" w:rsidP="00A23DA2">
      <w:pPr>
        <w:keepNext/>
        <w:keepLines/>
        <w:spacing w:after="0" w:line="240" w:lineRule="auto"/>
        <w:jc w:val="both"/>
        <w:rPr>
          <w:rFonts w:ascii="Tahoma" w:eastAsia="Times New Roman" w:hAnsi="Tahoma" w:cs="Tahoma"/>
          <w:b/>
          <w:szCs w:val="20"/>
          <w:lang w:eastAsia="sl-SI"/>
        </w:rPr>
      </w:pPr>
    </w:p>
    <w:p w14:paraId="314328E7" w14:textId="77777777" w:rsidR="00AC1874" w:rsidRPr="00BA3F91" w:rsidRDefault="00AC1874" w:rsidP="00A23DA2">
      <w:pPr>
        <w:keepNext/>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 xml:space="preserve">upoštevati vse materialne in nematerialne stroške, ki bodo potrebni za izvedbo predmetnega javnega </w:t>
      </w:r>
      <w:r w:rsidRPr="00287D80">
        <w:rPr>
          <w:rFonts w:ascii="Tahoma" w:hAnsi="Tahoma" w:cs="Tahoma"/>
          <w:lang w:eastAsia="sl-SI"/>
        </w:rPr>
        <w:t xml:space="preserve">naročila, </w:t>
      </w:r>
      <w:r w:rsidRPr="0055582F">
        <w:rPr>
          <w:rFonts w:ascii="Tahoma" w:hAnsi="Tahoma" w:cs="Tahoma"/>
          <w:lang w:eastAsia="sl-SI"/>
        </w:rPr>
        <w:t>vključno s stroški prevoza</w:t>
      </w:r>
      <w:r>
        <w:rPr>
          <w:rFonts w:ascii="Tahoma" w:hAnsi="Tahoma" w:cs="Tahoma"/>
          <w:lang w:eastAsia="sl-SI"/>
        </w:rPr>
        <w:t xml:space="preserve"> in dobave na lokacijo naročnika</w:t>
      </w:r>
      <w:r w:rsidRPr="0055582F">
        <w:rPr>
          <w:rFonts w:ascii="Tahoma" w:hAnsi="Tahoma" w:cs="Tahoma"/>
          <w:lang w:eastAsia="sl-SI"/>
        </w:rPr>
        <w:t xml:space="preserve">, </w:t>
      </w:r>
      <w:r>
        <w:rPr>
          <w:rFonts w:ascii="Tahoma" w:hAnsi="Tahoma" w:cs="Tahoma"/>
          <w:lang w:eastAsia="sl-SI"/>
        </w:rPr>
        <w:t>s</w:t>
      </w:r>
      <w:r w:rsidRPr="00BB3422">
        <w:rPr>
          <w:rFonts w:ascii="Tahoma" w:hAnsi="Tahoma" w:cs="Tahoma"/>
          <w:lang w:eastAsia="sl-SI"/>
        </w:rPr>
        <w:t>trošk</w:t>
      </w:r>
      <w:r>
        <w:rPr>
          <w:rFonts w:ascii="Tahoma" w:hAnsi="Tahoma" w:cs="Tahoma"/>
          <w:lang w:eastAsia="sl-SI"/>
        </w:rPr>
        <w:t>i</w:t>
      </w:r>
      <w:r w:rsidRPr="00BB3422">
        <w:rPr>
          <w:rFonts w:ascii="Tahoma" w:hAnsi="Tahoma" w:cs="Tahoma"/>
          <w:lang w:eastAsia="sl-SI"/>
        </w:rPr>
        <w:t xml:space="preserve"> izdaje certifikatov</w:t>
      </w:r>
      <w:r>
        <w:rPr>
          <w:rFonts w:ascii="Tahoma" w:hAnsi="Tahoma" w:cs="Tahoma"/>
          <w:lang w:eastAsia="sl-SI"/>
        </w:rPr>
        <w:t>,</w:t>
      </w:r>
      <w:r w:rsidRPr="00BB3422">
        <w:rPr>
          <w:rFonts w:ascii="Tahoma" w:hAnsi="Tahoma" w:cs="Tahoma"/>
          <w:lang w:eastAsia="sl-SI"/>
        </w:rPr>
        <w:t xml:space="preserve"> </w:t>
      </w:r>
      <w:r w:rsidRPr="0055582F">
        <w:rPr>
          <w:rFonts w:ascii="Tahoma" w:hAnsi="Tahoma" w:cs="Tahoma"/>
          <w:lang w:eastAsia="sl-SI"/>
        </w:rPr>
        <w:t>stroški izdelave ponudbene dokumentacije, ter tudi</w:t>
      </w:r>
      <w:r w:rsidRPr="00287D80">
        <w:rPr>
          <w:rFonts w:ascii="Tahoma" w:hAnsi="Tahoma" w:cs="Tahoma"/>
          <w:lang w:eastAsia="sl-SI"/>
        </w:rPr>
        <w:t xml:space="preserve"> stroški za vsa ostala dela in naloge, ki so v okvirnem sporazumu</w:t>
      </w:r>
      <w:r w:rsidRPr="00BA3F91">
        <w:rPr>
          <w:rFonts w:ascii="Tahoma" w:hAnsi="Tahoma" w:cs="Tahoma"/>
          <w:lang w:eastAsia="sl-SI"/>
        </w:rPr>
        <w:t xml:space="preserve"> opredeljena kot obveznosti izvajalca.</w:t>
      </w:r>
    </w:p>
    <w:p w14:paraId="7884E322" w14:textId="77777777" w:rsidR="00AC1874" w:rsidRPr="00BA3F91" w:rsidRDefault="00AC1874" w:rsidP="00A23DA2">
      <w:pPr>
        <w:keepNext/>
        <w:keepLines/>
        <w:spacing w:after="0" w:line="240" w:lineRule="auto"/>
        <w:jc w:val="both"/>
        <w:rPr>
          <w:rFonts w:ascii="Tahoma" w:eastAsia="Times New Roman" w:hAnsi="Tahoma" w:cs="Tahoma"/>
          <w:lang w:eastAsia="sl-SI"/>
        </w:rPr>
      </w:pPr>
    </w:p>
    <w:p w14:paraId="1D0A788E" w14:textId="77777777" w:rsidR="00AC1874" w:rsidRPr="00C97A1F" w:rsidRDefault="00AC1874" w:rsidP="00A23DA2">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35BF93F6" w14:textId="77777777" w:rsidR="00AC1874" w:rsidRDefault="00AC1874" w:rsidP="00A23DA2">
      <w:pPr>
        <w:keepNext/>
        <w:keepLines/>
        <w:spacing w:after="0" w:line="240" w:lineRule="auto"/>
        <w:jc w:val="both"/>
        <w:rPr>
          <w:rFonts w:ascii="Tahoma" w:eastAsia="Times New Roman" w:hAnsi="Tahoma" w:cs="Tahoma"/>
          <w:lang w:eastAsia="sl-SI"/>
        </w:rPr>
      </w:pPr>
    </w:p>
    <w:p w14:paraId="119C1CF0" w14:textId="77777777" w:rsidR="00AC1874" w:rsidRPr="00A32E65" w:rsidRDefault="00AC1874" w:rsidP="00A23DA2">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2D0ECB20" w14:textId="77777777" w:rsidR="00AC1874" w:rsidRPr="00341CA3" w:rsidRDefault="00AC1874" w:rsidP="00A23DA2">
      <w:pPr>
        <w:keepNext/>
        <w:keepLines/>
        <w:spacing w:after="0" w:line="240" w:lineRule="auto"/>
        <w:jc w:val="both"/>
        <w:rPr>
          <w:rFonts w:ascii="Tahoma" w:eastAsia="Times New Roman" w:hAnsi="Tahoma" w:cs="Tahoma"/>
          <w:lang w:eastAsia="sl-SI"/>
        </w:rPr>
      </w:pPr>
    </w:p>
    <w:p w14:paraId="2B935D59" w14:textId="6C133C8F" w:rsidR="00AC1874" w:rsidRPr="00D81C2E" w:rsidRDefault="00AC1874" w:rsidP="00A23DA2">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Pr>
          <w:rFonts w:ascii="Tahoma" w:eastAsia="Times New Roman" w:hAnsi="Tahoma" w:cs="Tahoma"/>
          <w:lang w:eastAsia="sl-SI"/>
        </w:rPr>
        <w:t xml:space="preserve"> </w:t>
      </w:r>
      <w:r w:rsidR="004813FD">
        <w:rPr>
          <w:rFonts w:ascii="Tahoma" w:eastAsia="Times New Roman" w:hAnsi="Tahoma" w:cs="Tahoma"/>
          <w:lang w:eastAsia="sl-SI"/>
        </w:rPr>
        <w:t>2</w:t>
      </w:r>
      <w:r w:rsidR="00EC1353" w:rsidRPr="00EC1353">
        <w:rPr>
          <w:rFonts w:ascii="Tahoma" w:eastAsia="Times New Roman" w:hAnsi="Tahoma" w:cs="Tahoma"/>
          <w:lang w:eastAsia="sl-SI"/>
        </w:rPr>
        <w:t xml:space="preserve">. </w:t>
      </w:r>
      <w:r w:rsidR="004813FD">
        <w:rPr>
          <w:rFonts w:ascii="Tahoma" w:eastAsia="Times New Roman" w:hAnsi="Tahoma" w:cs="Tahoma"/>
          <w:lang w:eastAsia="sl-SI"/>
        </w:rPr>
        <w:t>3</w:t>
      </w:r>
      <w:r w:rsidR="00EC1353" w:rsidRPr="00EC1353">
        <w:rPr>
          <w:rFonts w:ascii="Tahoma" w:eastAsia="Times New Roman" w:hAnsi="Tahoma" w:cs="Tahoma"/>
          <w:lang w:eastAsia="sl-SI"/>
        </w:rPr>
        <w:t>. 202</w:t>
      </w:r>
      <w:r w:rsidR="004813FD">
        <w:rPr>
          <w:rFonts w:ascii="Tahoma" w:eastAsia="Times New Roman" w:hAnsi="Tahoma" w:cs="Tahoma"/>
          <w:lang w:eastAsia="sl-SI"/>
        </w:rPr>
        <w:t>1</w:t>
      </w:r>
      <w:r w:rsidR="00EC1353" w:rsidRPr="00EC1353">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dobro izvedbo obveznosti po okvirnem sporazumu</w:t>
      </w:r>
      <w:r w:rsidRPr="0097275D">
        <w:rPr>
          <w:rFonts w:ascii="Tahoma" w:eastAsia="Times New Roman" w:hAnsi="Tahoma" w:cs="Tahoma"/>
          <w:lang w:eastAsia="sl-SI"/>
        </w:rPr>
        <w:t>.</w:t>
      </w:r>
    </w:p>
    <w:p w14:paraId="4F70E730" w14:textId="77777777" w:rsidR="00AC1874" w:rsidRPr="00712BC8" w:rsidRDefault="00AC1874" w:rsidP="00A23DA2">
      <w:pPr>
        <w:keepNext/>
        <w:keepLines/>
        <w:spacing w:after="0" w:line="240" w:lineRule="auto"/>
        <w:jc w:val="both"/>
        <w:rPr>
          <w:rFonts w:ascii="Tahoma" w:eastAsia="Times New Roman" w:hAnsi="Tahoma" w:cs="Tahoma"/>
          <w:lang w:eastAsia="sl-SI"/>
        </w:rPr>
      </w:pPr>
    </w:p>
    <w:p w14:paraId="3961FDB2" w14:textId="77777777" w:rsidR="00AC1874" w:rsidRPr="003E1EDE" w:rsidRDefault="00AC1874" w:rsidP="00A23DA2">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Plačilni pogoji</w:t>
      </w:r>
    </w:p>
    <w:p w14:paraId="7F4E66A8" w14:textId="77777777" w:rsidR="00AC1874" w:rsidRDefault="00AC1874" w:rsidP="00A23DA2">
      <w:pPr>
        <w:keepNext/>
        <w:keepLines/>
        <w:tabs>
          <w:tab w:val="left" w:pos="1418"/>
          <w:tab w:val="left" w:pos="1702"/>
        </w:tabs>
        <w:spacing w:after="0" w:line="240" w:lineRule="auto"/>
        <w:jc w:val="both"/>
        <w:rPr>
          <w:rFonts w:ascii="Tahoma" w:hAnsi="Tahoma" w:cs="Tahoma"/>
        </w:rPr>
      </w:pPr>
    </w:p>
    <w:p w14:paraId="7DC548CB" w14:textId="77777777" w:rsidR="00AC1874" w:rsidRPr="003C2DC3" w:rsidRDefault="00AC1874" w:rsidP="00A23DA2">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57C39812" w14:textId="77777777" w:rsidR="00936D5B" w:rsidRDefault="00936D5B" w:rsidP="00A23DA2">
      <w:pPr>
        <w:keepNext/>
        <w:keepLines/>
        <w:spacing w:after="0" w:line="240" w:lineRule="auto"/>
        <w:jc w:val="both"/>
        <w:rPr>
          <w:rFonts w:ascii="Tahoma" w:eastAsia="Times New Roman" w:hAnsi="Tahoma" w:cs="Tahoma"/>
          <w:kern w:val="16"/>
          <w:lang w:eastAsia="sl-SI"/>
        </w:rPr>
      </w:pPr>
    </w:p>
    <w:p w14:paraId="05ADDED5" w14:textId="77777777" w:rsidR="00E43D19" w:rsidRPr="00B65574" w:rsidRDefault="00E43D19" w:rsidP="00A23DA2">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Rok in način dobave</w:t>
      </w:r>
    </w:p>
    <w:p w14:paraId="7A4A4141" w14:textId="77777777" w:rsidR="00E43D19" w:rsidRDefault="00E43D19" w:rsidP="00A23DA2">
      <w:pPr>
        <w:keepNext/>
        <w:keepLines/>
        <w:spacing w:after="0" w:line="240" w:lineRule="auto"/>
        <w:jc w:val="both"/>
        <w:rPr>
          <w:rFonts w:ascii="Tahoma" w:hAnsi="Tahoma" w:cs="Tahoma"/>
        </w:rPr>
      </w:pPr>
    </w:p>
    <w:p w14:paraId="571A7B81" w14:textId="77777777" w:rsidR="00E7045B" w:rsidRPr="00E259E7" w:rsidRDefault="00E7045B" w:rsidP="00A23DA2">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282B7139" w14:textId="77777777" w:rsidR="00E43D19" w:rsidRDefault="00E43D19" w:rsidP="00A23DA2">
      <w:pPr>
        <w:keepNext/>
        <w:keepLines/>
        <w:spacing w:after="0" w:line="240" w:lineRule="auto"/>
        <w:jc w:val="both"/>
        <w:rPr>
          <w:rFonts w:ascii="Tahoma" w:hAnsi="Tahoma" w:cs="Tahoma"/>
        </w:rPr>
      </w:pPr>
    </w:p>
    <w:p w14:paraId="25A361E3" w14:textId="2D7556F3" w:rsidR="00E43D19" w:rsidRPr="00043491" w:rsidRDefault="00E43D19" w:rsidP="00A23DA2">
      <w:pPr>
        <w:keepNext/>
        <w:keepLines/>
        <w:spacing w:after="0" w:line="240" w:lineRule="auto"/>
        <w:jc w:val="both"/>
        <w:rPr>
          <w:rFonts w:ascii="Tahoma" w:hAnsi="Tahoma" w:cs="Tahoma"/>
        </w:rPr>
      </w:pPr>
      <w:r w:rsidRPr="00043491">
        <w:rPr>
          <w:rFonts w:ascii="Tahoma" w:hAnsi="Tahoma" w:cs="Tahoma"/>
        </w:rPr>
        <w:t xml:space="preserve">Dobavni rok je </w:t>
      </w:r>
      <w:r w:rsidRPr="00043491">
        <w:rPr>
          <w:rFonts w:ascii="Tahoma" w:hAnsi="Tahoma" w:cs="Tahoma"/>
          <w:b/>
        </w:rPr>
        <w:t>največ 14 (štirinajst) delovnih dni</w:t>
      </w:r>
      <w:r w:rsidR="003A264E" w:rsidRPr="003A264E">
        <w:rPr>
          <w:rFonts w:ascii="Tahoma" w:hAnsi="Tahoma" w:cs="Tahoma"/>
        </w:rPr>
        <w:t>, šteto</w:t>
      </w:r>
      <w:r w:rsidRPr="00043491">
        <w:rPr>
          <w:rFonts w:ascii="Tahoma" w:hAnsi="Tahoma" w:cs="Tahoma"/>
        </w:rPr>
        <w:t xml:space="preserve"> od dneva prejema pisnega nabavnega naročila</w:t>
      </w:r>
      <w:r w:rsidR="003A264E">
        <w:rPr>
          <w:rFonts w:ascii="Tahoma" w:hAnsi="Tahoma" w:cs="Tahoma"/>
        </w:rPr>
        <w:t xml:space="preserve"> naročnika.</w:t>
      </w:r>
    </w:p>
    <w:p w14:paraId="07EF1490" w14:textId="77777777" w:rsidR="00E43D19" w:rsidRPr="00043491" w:rsidRDefault="00E43D19" w:rsidP="00A23DA2">
      <w:pPr>
        <w:keepNext/>
        <w:keepLines/>
        <w:spacing w:after="0" w:line="240" w:lineRule="auto"/>
        <w:jc w:val="both"/>
        <w:rPr>
          <w:rFonts w:ascii="Tahoma" w:hAnsi="Tahoma" w:cs="Tahoma"/>
        </w:rPr>
      </w:pPr>
    </w:p>
    <w:p w14:paraId="79F49CA5" w14:textId="77777777" w:rsidR="00E43D19" w:rsidRPr="00043491" w:rsidRDefault="00E43D19" w:rsidP="00A23DA2">
      <w:pPr>
        <w:keepNext/>
        <w:keepLines/>
        <w:spacing w:after="0" w:line="240" w:lineRule="auto"/>
        <w:jc w:val="both"/>
        <w:rPr>
          <w:rFonts w:ascii="Tahoma" w:hAnsi="Tahoma" w:cs="Tahoma"/>
        </w:rPr>
      </w:pPr>
      <w:r w:rsidRPr="00043491">
        <w:rPr>
          <w:rFonts w:ascii="Tahoma" w:hAnsi="Tahoma" w:cs="Tahoma"/>
        </w:rPr>
        <w:t>Ponudnik mora zagotavljati dobavo predmeta javnega naročila na dve ločeni lokaciji naročnika:</w:t>
      </w:r>
    </w:p>
    <w:p w14:paraId="382A58F5" w14:textId="77777777" w:rsidR="00E43D19" w:rsidRPr="00043491" w:rsidRDefault="00E43D19" w:rsidP="00A23DA2">
      <w:pPr>
        <w:keepNext/>
        <w:keepLines/>
        <w:numPr>
          <w:ilvl w:val="0"/>
          <w:numId w:val="36"/>
        </w:numPr>
        <w:spacing w:after="0" w:line="240" w:lineRule="auto"/>
        <w:ind w:left="284" w:hanging="284"/>
        <w:jc w:val="both"/>
        <w:rPr>
          <w:rFonts w:ascii="Tahoma" w:hAnsi="Tahoma" w:cs="Tahoma"/>
        </w:rPr>
      </w:pPr>
      <w:r w:rsidRPr="00043491">
        <w:rPr>
          <w:rFonts w:ascii="Tahoma" w:hAnsi="Tahoma" w:cs="Tahoma"/>
        </w:rPr>
        <w:t>Lokacija naročnika: Verovškova ulica 62, 1000 Ljubljana. Prevzem blaga je predviden med 7.00 uro zjutraj in 14.00 uro popoldne.</w:t>
      </w:r>
    </w:p>
    <w:p w14:paraId="4BA381F3" w14:textId="77777777" w:rsidR="00E43D19" w:rsidRPr="00043491" w:rsidRDefault="00E43D19" w:rsidP="00A23DA2">
      <w:pPr>
        <w:keepNext/>
        <w:keepLines/>
        <w:numPr>
          <w:ilvl w:val="0"/>
          <w:numId w:val="36"/>
        </w:numPr>
        <w:spacing w:after="0" w:line="240" w:lineRule="auto"/>
        <w:ind w:left="284" w:hanging="284"/>
        <w:jc w:val="both"/>
        <w:rPr>
          <w:rFonts w:ascii="Tahoma" w:hAnsi="Tahoma" w:cs="Tahoma"/>
        </w:rPr>
      </w:pPr>
      <w:r w:rsidRPr="00043491">
        <w:rPr>
          <w:rFonts w:ascii="Tahoma" w:hAnsi="Tahoma" w:cs="Tahoma"/>
        </w:rPr>
        <w:lastRenderedPageBreak/>
        <w:t>Lokacija naročnika: Toplarniška ulica 19, 1000 Ljubljana. Prevzem blaga je predviden med 6.00 uro zjutraj in 14.00 uro popoldne.</w:t>
      </w:r>
    </w:p>
    <w:p w14:paraId="5ABD240A" w14:textId="77777777" w:rsidR="00E43D19" w:rsidRPr="00065D29" w:rsidRDefault="00E43D19" w:rsidP="00A23DA2">
      <w:pPr>
        <w:keepNext/>
        <w:keepLines/>
        <w:spacing w:after="0" w:line="240" w:lineRule="auto"/>
        <w:jc w:val="both"/>
        <w:rPr>
          <w:rFonts w:ascii="Tahoma" w:hAnsi="Tahoma" w:cs="Tahoma"/>
        </w:rPr>
      </w:pPr>
    </w:p>
    <w:p w14:paraId="60D9A1E7" w14:textId="77777777" w:rsidR="00E7045B" w:rsidRPr="004773F7" w:rsidRDefault="00E7045B" w:rsidP="00A23DA2">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r w:rsidRPr="00FC3EA4">
        <w:rPr>
          <w:rFonts w:ascii="Tahoma" w:eastAsia="Times New Roman" w:hAnsi="Tahoma" w:cs="Tahoma"/>
          <w:szCs w:val="24"/>
          <w:lang w:eastAsia="ar-SA"/>
        </w:rPr>
        <w:t xml:space="preserve">Dobava blaga se bo vršila na lokaciji naročnika, </w:t>
      </w:r>
      <w:proofErr w:type="spellStart"/>
      <w:r w:rsidRPr="00FC3EA4">
        <w:rPr>
          <w:rFonts w:ascii="Tahoma" w:eastAsia="Times New Roman" w:hAnsi="Tahoma" w:cs="Tahoma"/>
          <w:szCs w:val="24"/>
          <w:lang w:eastAsia="ar-SA"/>
        </w:rPr>
        <w:t>fco</w:t>
      </w:r>
      <w:proofErr w:type="spellEnd"/>
      <w:r w:rsidRPr="00FC3EA4">
        <w:rPr>
          <w:rFonts w:ascii="Tahoma" w:eastAsia="Times New Roman" w:hAnsi="Tahoma" w:cs="Tahoma"/>
          <w:szCs w:val="24"/>
          <w:lang w:eastAsia="ar-SA"/>
        </w:rPr>
        <w:t xml:space="preserve"> skladišče – naročnika razloženo</w:t>
      </w:r>
      <w:r>
        <w:rPr>
          <w:rFonts w:ascii="Tahoma" w:eastAsia="Times New Roman" w:hAnsi="Tahoma" w:cs="Tahoma"/>
          <w:szCs w:val="24"/>
          <w:lang w:eastAsia="ar-SA"/>
        </w:rPr>
        <w:t>.</w:t>
      </w:r>
    </w:p>
    <w:p w14:paraId="18250A44" w14:textId="77777777" w:rsidR="00E7045B" w:rsidRPr="004773F7" w:rsidRDefault="00E7045B" w:rsidP="00A23DA2">
      <w:pPr>
        <w:keepNext/>
        <w:keepLines/>
        <w:spacing w:after="0" w:line="240" w:lineRule="auto"/>
        <w:jc w:val="both"/>
        <w:rPr>
          <w:rFonts w:ascii="Tahoma" w:hAnsi="Tahoma" w:cs="Tahoma"/>
        </w:rPr>
      </w:pPr>
    </w:p>
    <w:p w14:paraId="60078E7F" w14:textId="77777777" w:rsidR="00E7045B" w:rsidRDefault="00E7045B" w:rsidP="00A23DA2">
      <w:pPr>
        <w:keepNext/>
        <w:keepLines/>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52503994" w14:textId="77777777" w:rsidR="00E43D19" w:rsidRPr="0002202D" w:rsidRDefault="00E43D19" w:rsidP="00A23DA2">
      <w:pPr>
        <w:keepNext/>
        <w:keepLines/>
        <w:spacing w:after="0" w:line="240" w:lineRule="auto"/>
        <w:jc w:val="both"/>
        <w:rPr>
          <w:rFonts w:ascii="Tahoma" w:eastAsia="Times New Roman" w:hAnsi="Tahoma" w:cs="Tahoma"/>
          <w:lang w:eastAsia="sl-SI"/>
        </w:rPr>
      </w:pPr>
    </w:p>
    <w:p w14:paraId="6ABDD721" w14:textId="25B0BE82" w:rsidR="00E43D19" w:rsidRPr="00E43D19" w:rsidRDefault="00E43D19" w:rsidP="00A23DA2">
      <w:pPr>
        <w:keepNext/>
        <w:keepLines/>
        <w:numPr>
          <w:ilvl w:val="1"/>
          <w:numId w:val="2"/>
        </w:numPr>
        <w:spacing w:after="0" w:line="240" w:lineRule="auto"/>
        <w:jc w:val="both"/>
        <w:rPr>
          <w:rFonts w:ascii="Tahoma" w:eastAsia="Times New Roman" w:hAnsi="Tahoma" w:cs="Tahoma"/>
          <w:b/>
          <w:lang w:eastAsia="sl-SI"/>
        </w:rPr>
      </w:pPr>
      <w:r w:rsidRPr="00E43D19">
        <w:rPr>
          <w:rFonts w:ascii="Tahoma" w:eastAsia="Times New Roman" w:hAnsi="Tahoma" w:cs="Tahoma"/>
          <w:b/>
          <w:lang w:eastAsia="sl-SI"/>
        </w:rPr>
        <w:t>Garancijski rok</w:t>
      </w:r>
    </w:p>
    <w:p w14:paraId="0FF2EA34" w14:textId="77777777" w:rsidR="00E43D19" w:rsidRPr="008D21CA" w:rsidRDefault="00E43D19" w:rsidP="00A23DA2">
      <w:pPr>
        <w:keepNext/>
        <w:keepLines/>
        <w:spacing w:after="0" w:line="240" w:lineRule="auto"/>
        <w:ind w:left="720"/>
        <w:jc w:val="both"/>
        <w:rPr>
          <w:rFonts w:ascii="Tahoma" w:eastAsia="Times New Roman" w:hAnsi="Tahoma" w:cs="Tahoma"/>
          <w:szCs w:val="20"/>
          <w:lang w:eastAsia="sl-SI"/>
        </w:rPr>
      </w:pPr>
    </w:p>
    <w:p w14:paraId="750F7EDD" w14:textId="77777777" w:rsidR="00E43D19" w:rsidRPr="00CA0C15" w:rsidRDefault="00E43D19" w:rsidP="00A23DA2">
      <w:pPr>
        <w:keepNext/>
        <w:keepLine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Za blago, katerega dobava je predmet te</w:t>
      </w:r>
      <w:r>
        <w:rPr>
          <w:rFonts w:ascii="Tahoma" w:eastAsia="Times New Roman" w:hAnsi="Tahoma" w:cs="Tahoma"/>
          <w:lang w:eastAsia="sl-SI"/>
        </w:rPr>
        <w:t xml:space="preserve"> razpisne dokumentacije</w:t>
      </w:r>
      <w:r w:rsidRPr="00CA0C15">
        <w:rPr>
          <w:rFonts w:ascii="Tahoma" w:eastAsia="Times New Roman" w:hAnsi="Tahoma" w:cs="Tahoma"/>
          <w:lang w:eastAsia="sl-SI"/>
        </w:rPr>
        <w:t>, ponudnik nudi garancijo enak čas in v enakem obsegu kot jo nudi proizvajalec blaga, šteto od uspešno opravljenega količinskega in kvalitetnega prevzema blaga, ki se izvede s podpisom dobavnice o prevzemu blaga s strani obeh strank okvirnega sporazuma oziroma njunih predstavnikov.</w:t>
      </w:r>
    </w:p>
    <w:p w14:paraId="6E82EA67" w14:textId="77777777" w:rsidR="00E43D19" w:rsidRPr="00CA0C15" w:rsidRDefault="00E43D19" w:rsidP="00A23DA2">
      <w:pPr>
        <w:keepNext/>
        <w:keepLines/>
        <w:spacing w:after="0" w:line="240" w:lineRule="auto"/>
        <w:rPr>
          <w:rFonts w:ascii="Tahoma" w:eastAsia="Times New Roman" w:hAnsi="Tahoma" w:cs="Tahoma"/>
          <w:lang w:eastAsia="sl-SI"/>
        </w:rPr>
      </w:pPr>
    </w:p>
    <w:p w14:paraId="77BC8968" w14:textId="77777777" w:rsidR="00E7045B" w:rsidRPr="00197ED1" w:rsidRDefault="00E7045B" w:rsidP="00A23DA2">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Če se v garancijski dobi pojavijo pomanjkljivosti zaradi kakovosti dobave blaga, jih mora ponudnik odpraviti na svoje stroške najkasneje v roku 14 (štirinajst) delovnih dni od dneva, ko ga naročnik pisno obvesti o nastali napaki.</w:t>
      </w:r>
      <w:r w:rsidRPr="00197ED1">
        <w:rPr>
          <w:rFonts w:ascii="Tahoma" w:eastAsia="Times New Roman" w:hAnsi="Tahoma"/>
          <w:szCs w:val="20"/>
          <w:lang w:eastAsia="sl-SI"/>
        </w:rPr>
        <w:t xml:space="preserve"> Izbrani ponudnik bo moral brezplačno zamenjati vso blago za katero bo </w:t>
      </w:r>
      <w:r>
        <w:rPr>
          <w:rFonts w:ascii="Tahoma" w:eastAsia="Times New Roman" w:hAnsi="Tahoma"/>
          <w:szCs w:val="20"/>
          <w:lang w:eastAsia="sl-SI"/>
        </w:rPr>
        <w:t>ugotovljeno, da je prišlo do pomanjkljivosti</w:t>
      </w:r>
      <w:r w:rsidRPr="00197ED1">
        <w:rPr>
          <w:rFonts w:ascii="Tahoma" w:eastAsia="Times New Roman" w:hAnsi="Tahoma"/>
          <w:szCs w:val="20"/>
          <w:lang w:eastAsia="sl-SI"/>
        </w:rPr>
        <w:t xml:space="preserve"> zaradi napake proizvajalca. </w:t>
      </w:r>
    </w:p>
    <w:p w14:paraId="2F4DA933" w14:textId="77777777" w:rsidR="00E43D19" w:rsidRPr="00BE29D2" w:rsidRDefault="00E43D19" w:rsidP="00A23DA2">
      <w:pPr>
        <w:keepNext/>
        <w:keepLines/>
        <w:spacing w:after="0" w:line="240" w:lineRule="auto"/>
        <w:jc w:val="both"/>
        <w:rPr>
          <w:rFonts w:ascii="Tahoma" w:eastAsia="Times New Roman" w:hAnsi="Tahoma" w:cs="Tahoma"/>
          <w:lang w:eastAsia="sl-SI"/>
        </w:rPr>
      </w:pPr>
    </w:p>
    <w:p w14:paraId="5160CDB6" w14:textId="6041686B" w:rsidR="00E43D19" w:rsidRPr="00E465FD" w:rsidRDefault="001034CD" w:rsidP="00A23DA2">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Tehničn</w:t>
      </w:r>
      <w:r w:rsidR="00E773C2">
        <w:rPr>
          <w:rFonts w:ascii="Tahoma" w:eastAsia="Times New Roman" w:hAnsi="Tahoma" w:cs="Tahoma"/>
          <w:b/>
          <w:lang w:eastAsia="sl-SI"/>
        </w:rPr>
        <w:t>a specifikacija</w:t>
      </w:r>
      <w:r w:rsidRPr="003E1EDE">
        <w:rPr>
          <w:rFonts w:ascii="Tahoma" w:eastAsia="Times New Roman" w:hAnsi="Tahoma" w:cs="Tahoma"/>
          <w:b/>
          <w:lang w:eastAsia="sl-SI"/>
        </w:rPr>
        <w:t xml:space="preserve"> </w:t>
      </w:r>
      <w:r>
        <w:rPr>
          <w:rFonts w:ascii="Tahoma" w:eastAsia="Times New Roman" w:hAnsi="Tahoma" w:cs="Tahoma"/>
          <w:b/>
          <w:lang w:eastAsia="sl-SI"/>
        </w:rPr>
        <w:t xml:space="preserve">in </w:t>
      </w:r>
      <w:proofErr w:type="spellStart"/>
      <w:r>
        <w:rPr>
          <w:rFonts w:ascii="Tahoma" w:eastAsia="Times New Roman" w:hAnsi="Tahoma" w:cs="Tahoma"/>
          <w:b/>
          <w:lang w:eastAsia="sl-SI"/>
        </w:rPr>
        <w:t>a</w:t>
      </w:r>
      <w:r w:rsidR="00E43D19" w:rsidRPr="00E465FD">
        <w:rPr>
          <w:rFonts w:ascii="Tahoma" w:eastAsia="Times New Roman" w:hAnsi="Tahoma" w:cs="Tahoma"/>
          <w:b/>
          <w:lang w:eastAsia="sl-SI"/>
        </w:rPr>
        <w:t>testna</w:t>
      </w:r>
      <w:proofErr w:type="spellEnd"/>
      <w:r w:rsidR="00E43D19" w:rsidRPr="00E465FD">
        <w:rPr>
          <w:rFonts w:ascii="Tahoma" w:eastAsia="Times New Roman" w:hAnsi="Tahoma" w:cs="Tahoma"/>
          <w:b/>
          <w:lang w:eastAsia="sl-SI"/>
        </w:rPr>
        <w:t xml:space="preserve"> dokumentacija </w:t>
      </w:r>
    </w:p>
    <w:p w14:paraId="09C0A433" w14:textId="77777777" w:rsidR="00E43D19" w:rsidRPr="00BE29D2" w:rsidRDefault="00E43D19" w:rsidP="00A23DA2">
      <w:pPr>
        <w:keepNext/>
        <w:keepLines/>
        <w:spacing w:after="0" w:line="240" w:lineRule="auto"/>
        <w:jc w:val="both"/>
        <w:rPr>
          <w:rFonts w:ascii="Tahoma" w:eastAsia="Times New Roman" w:hAnsi="Tahoma" w:cs="Tahoma"/>
          <w:lang w:eastAsia="sl-SI"/>
        </w:rPr>
      </w:pPr>
    </w:p>
    <w:p w14:paraId="707CB0F7" w14:textId="77777777" w:rsidR="00E773C2" w:rsidRPr="00072D9D" w:rsidRDefault="00E773C2" w:rsidP="00E773C2">
      <w:pPr>
        <w:keepNext/>
        <w:keepLines/>
        <w:spacing w:after="0" w:line="240" w:lineRule="auto"/>
        <w:jc w:val="both"/>
        <w:rPr>
          <w:rFonts w:ascii="Tahoma" w:hAnsi="Tahoma" w:cs="Tahoma"/>
        </w:rPr>
      </w:pPr>
      <w:r w:rsidRPr="00072D9D">
        <w:rPr>
          <w:rFonts w:ascii="Tahoma" w:hAnsi="Tahoma" w:cs="Tahoma"/>
        </w:rPr>
        <w:t>Ponudnik mora pri izvedbi razpisanih del upoštevati vse veljavne predpise, ki veljajo v Sloveniji in EU.</w:t>
      </w:r>
      <w:r w:rsidRPr="00072D9D">
        <w:rPr>
          <w:rFonts w:ascii="Tahoma" w:eastAsia="Times New Roman" w:hAnsi="Tahoma" w:cs="Tahoma"/>
          <w:color w:val="000000"/>
          <w:szCs w:val="20"/>
        </w:rPr>
        <w:t xml:space="preserve"> </w:t>
      </w:r>
      <w:r w:rsidRPr="00F90F86">
        <w:rPr>
          <w:rFonts w:ascii="Tahoma" w:eastAsia="Times New Roman" w:hAnsi="Tahoma" w:cs="Tahoma"/>
          <w:color w:val="000000"/>
          <w:szCs w:val="20"/>
        </w:rPr>
        <w:t>V kolikor predmet ponudbe ne bo izpolnjeval vseh opisov, zahtev, navedb in kvalitete, navedenih v Tehnični specifikaciji</w:t>
      </w:r>
      <w:r>
        <w:rPr>
          <w:rFonts w:ascii="Tahoma" w:eastAsia="Times New Roman" w:hAnsi="Tahoma" w:cs="Tahoma"/>
          <w:color w:val="000000"/>
          <w:szCs w:val="20"/>
        </w:rPr>
        <w:t xml:space="preserve"> in</w:t>
      </w:r>
      <w:r w:rsidRPr="00072D9D">
        <w:rPr>
          <w:rFonts w:ascii="Tahoma" w:hAnsi="Tahoma" w:cs="Tahoma"/>
          <w:lang w:eastAsia="sl-SI"/>
        </w:rPr>
        <w:t xml:space="preserve"> celotnem predračunu</w:t>
      </w:r>
      <w:r>
        <w:rPr>
          <w:rFonts w:ascii="Tahoma" w:eastAsia="Times New Roman" w:hAnsi="Tahoma" w:cs="Tahoma"/>
          <w:color w:val="000000"/>
          <w:szCs w:val="20"/>
        </w:rPr>
        <w:t xml:space="preserve"> popisa blaga</w:t>
      </w:r>
      <w:r w:rsidRPr="00F90F86">
        <w:rPr>
          <w:rFonts w:ascii="Tahoma" w:eastAsia="Times New Roman" w:hAnsi="Tahoma" w:cs="Tahoma"/>
          <w:color w:val="000000"/>
          <w:szCs w:val="20"/>
        </w:rPr>
        <w:t>, bo naročnik tako ponudbo izločil iz nadaljnjega ocenjevanja.</w:t>
      </w:r>
    </w:p>
    <w:p w14:paraId="520BD63B" w14:textId="77777777" w:rsidR="001034CD" w:rsidRPr="00BB3422" w:rsidRDefault="001034CD" w:rsidP="00A23DA2">
      <w:pPr>
        <w:keepNext/>
        <w:keepLines/>
        <w:spacing w:after="0" w:line="240" w:lineRule="auto"/>
        <w:jc w:val="both"/>
        <w:rPr>
          <w:rFonts w:ascii="Tahoma" w:hAnsi="Tahoma" w:cs="Tahoma"/>
          <w:color w:val="FF0000"/>
          <w:highlight w:val="yellow"/>
          <w:lang w:eastAsia="sl-SI"/>
        </w:rPr>
      </w:pPr>
    </w:p>
    <w:p w14:paraId="2B26787E" w14:textId="77777777" w:rsidR="001034CD" w:rsidRPr="00BB3422" w:rsidRDefault="001034CD" w:rsidP="00A23DA2">
      <w:pPr>
        <w:keepNext/>
        <w:keepLines/>
        <w:spacing w:after="0" w:line="240" w:lineRule="auto"/>
        <w:jc w:val="both"/>
        <w:rPr>
          <w:rFonts w:ascii="Tahoma" w:hAnsi="Tahoma" w:cs="Tahoma"/>
          <w:lang w:eastAsia="sl-SI"/>
        </w:rPr>
      </w:pPr>
      <w:r w:rsidRPr="00BB3422">
        <w:rPr>
          <w:rFonts w:ascii="Tahoma" w:hAnsi="Tahoma" w:cs="Tahoma"/>
          <w:lang w:eastAsia="sl-SI"/>
        </w:rPr>
        <w:t xml:space="preserve">Naročnik od izbranega ponudnika pričakuje, da bo dobavljal </w:t>
      </w:r>
      <w:r w:rsidRPr="001034CD">
        <w:rPr>
          <w:rFonts w:ascii="Tahoma" w:hAnsi="Tahoma" w:cs="Tahoma"/>
          <w:lang w:eastAsia="sl-SI"/>
        </w:rPr>
        <w:t>kotlovsk</w:t>
      </w:r>
      <w:r>
        <w:rPr>
          <w:rFonts w:ascii="Tahoma" w:hAnsi="Tahoma" w:cs="Tahoma"/>
          <w:lang w:eastAsia="sl-SI"/>
        </w:rPr>
        <w:t>i</w:t>
      </w:r>
      <w:r w:rsidRPr="001034CD">
        <w:rPr>
          <w:rFonts w:ascii="Tahoma" w:hAnsi="Tahoma" w:cs="Tahoma"/>
          <w:lang w:eastAsia="sl-SI"/>
        </w:rPr>
        <w:t xml:space="preserve"> in nerjavn</w:t>
      </w:r>
      <w:r>
        <w:rPr>
          <w:rFonts w:ascii="Tahoma" w:hAnsi="Tahoma" w:cs="Tahoma"/>
          <w:lang w:eastAsia="sl-SI"/>
        </w:rPr>
        <w:t>i material. Natančna s</w:t>
      </w:r>
      <w:r w:rsidRPr="00BB3422">
        <w:rPr>
          <w:rFonts w:ascii="Tahoma" w:hAnsi="Tahoma" w:cs="Tahoma"/>
          <w:lang w:eastAsia="sl-SI"/>
        </w:rPr>
        <w:t>pecifikacija blaga, ki ga naročnik potrebuje, je razvidna iz priloženega p</w:t>
      </w:r>
      <w:r>
        <w:rPr>
          <w:rFonts w:ascii="Tahoma" w:hAnsi="Tahoma" w:cs="Tahoma"/>
          <w:lang w:eastAsia="sl-SI"/>
        </w:rPr>
        <w:t>opisa blaga.</w:t>
      </w:r>
    </w:p>
    <w:p w14:paraId="794A2C0D" w14:textId="77777777" w:rsidR="001034CD" w:rsidRDefault="001034CD" w:rsidP="00A23DA2">
      <w:pPr>
        <w:keepNext/>
        <w:keepLines/>
        <w:spacing w:after="0" w:line="240" w:lineRule="auto"/>
        <w:jc w:val="both"/>
        <w:rPr>
          <w:rFonts w:ascii="Tahoma" w:eastAsia="Times New Roman" w:hAnsi="Tahoma" w:cs="Tahoma"/>
          <w:lang w:eastAsia="sl-SI"/>
        </w:rPr>
      </w:pPr>
    </w:p>
    <w:p w14:paraId="3E67ED47" w14:textId="1FE515D6" w:rsidR="00E43D19" w:rsidRDefault="00E43D19" w:rsidP="00A23DA2">
      <w:pPr>
        <w:keepNext/>
        <w:keepLines/>
        <w:spacing w:after="0" w:line="240" w:lineRule="auto"/>
        <w:jc w:val="both"/>
        <w:rPr>
          <w:rFonts w:ascii="Tahoma" w:eastAsia="Times New Roman" w:hAnsi="Tahoma" w:cs="Tahoma"/>
          <w:lang w:eastAsia="sl-SI"/>
        </w:rPr>
      </w:pPr>
      <w:r w:rsidRPr="00BE29D2">
        <w:rPr>
          <w:rFonts w:ascii="Tahoma" w:eastAsia="Times New Roman" w:hAnsi="Tahoma" w:cs="Tahoma"/>
          <w:lang w:eastAsia="sl-SI"/>
        </w:rPr>
        <w:t>Ob vsaki dobavi blaga bo moral izbrani ponudnik naročniku predložiti naslednjo spremno dokumentacijo:</w:t>
      </w:r>
    </w:p>
    <w:p w14:paraId="4882243E" w14:textId="09F11B65" w:rsidR="001034CD" w:rsidRPr="00BB3422" w:rsidRDefault="001034CD" w:rsidP="00A23DA2">
      <w:pPr>
        <w:keepNext/>
        <w:keepLines/>
        <w:widowControl w:val="0"/>
        <w:spacing w:after="0" w:line="240" w:lineRule="auto"/>
        <w:jc w:val="both"/>
        <w:rPr>
          <w:rFonts w:ascii="Tahoma" w:eastAsia="Times New Roman" w:hAnsi="Tahoma" w:cs="Tahoma"/>
          <w:lang w:eastAsia="sl-SI"/>
        </w:rPr>
      </w:pPr>
      <w:r w:rsidRPr="00507FF1">
        <w:rPr>
          <w:rFonts w:ascii="Tahoma" w:eastAsia="Times New Roman" w:hAnsi="Tahoma" w:cs="Tahoma"/>
          <w:lang w:eastAsia="sl-SI"/>
        </w:rPr>
        <w:t xml:space="preserve">Ponudnik mora </w:t>
      </w:r>
      <w:r w:rsidRPr="00F94F0F">
        <w:rPr>
          <w:rFonts w:ascii="Tahoma" w:eastAsia="Times New Roman" w:hAnsi="Tahoma" w:cs="Tahoma"/>
          <w:lang w:eastAsia="sl-SI"/>
        </w:rPr>
        <w:t xml:space="preserve">kot </w:t>
      </w:r>
      <w:r w:rsidRPr="00F94F0F">
        <w:rPr>
          <w:rFonts w:ascii="Tahoma" w:eastAsia="Times New Roman" w:hAnsi="Tahoma" w:cs="Tahoma"/>
          <w:b/>
          <w:lang w:eastAsia="sl-SI"/>
        </w:rPr>
        <w:t>prilogo 6</w:t>
      </w:r>
      <w:r w:rsidRPr="00F94F0F">
        <w:rPr>
          <w:rFonts w:ascii="Tahoma" w:eastAsia="Times New Roman" w:hAnsi="Tahoma" w:cs="Tahoma"/>
          <w:lang w:eastAsia="sl-SI"/>
        </w:rPr>
        <w:t xml:space="preserve"> predložiti</w:t>
      </w:r>
      <w:r w:rsidRPr="00507FF1">
        <w:rPr>
          <w:rFonts w:ascii="Tahoma" w:eastAsia="Times New Roman" w:hAnsi="Tahoma" w:cs="Tahoma"/>
          <w:lang w:eastAsia="sl-SI"/>
        </w:rPr>
        <w:t xml:space="preserve"> podpisano potrdilo, s katerim izkazuje da bo ob dobavi</w:t>
      </w:r>
      <w:r w:rsidRPr="00BB3422">
        <w:rPr>
          <w:rFonts w:ascii="Tahoma" w:eastAsia="Times New Roman" w:hAnsi="Tahoma" w:cs="Tahoma"/>
          <w:lang w:eastAsia="sl-SI"/>
        </w:rPr>
        <w:t xml:space="preserve"> blaga predložil tudi naslednj</w:t>
      </w:r>
      <w:r>
        <w:rPr>
          <w:rFonts w:ascii="Tahoma" w:eastAsia="Times New Roman" w:hAnsi="Tahoma" w:cs="Tahoma"/>
          <w:lang w:eastAsia="sl-SI"/>
        </w:rPr>
        <w:t>o spremno dokumentacijo</w:t>
      </w:r>
      <w:r w:rsidRPr="00BB3422">
        <w:rPr>
          <w:rFonts w:ascii="Tahoma" w:eastAsia="Times New Roman" w:hAnsi="Tahoma" w:cs="Tahoma"/>
          <w:lang w:eastAsia="sl-SI"/>
        </w:rPr>
        <w:t xml:space="preserve"> in sicer:</w:t>
      </w:r>
    </w:p>
    <w:p w14:paraId="340691D6" w14:textId="77777777" w:rsidR="00E43D19" w:rsidRPr="00BE29D2"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dobavnica,</w:t>
      </w:r>
    </w:p>
    <w:p w14:paraId="7B159ECC" w14:textId="77777777" w:rsidR="00E43D19" w:rsidRPr="00BE29D2"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3.1 za material: P235GHTC1, P265GHTC1,HII, C22.8, </w:t>
      </w:r>
    </w:p>
    <w:p w14:paraId="0779F312" w14:textId="77777777" w:rsidR="00E43D19" w:rsidRPr="00BE29D2"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3.1. za nerjavni material: </w:t>
      </w:r>
      <w:proofErr w:type="spellStart"/>
      <w:r w:rsidRPr="00BE29D2">
        <w:rPr>
          <w:rFonts w:ascii="Tahoma" w:eastAsia="Times New Roman" w:hAnsi="Tahoma" w:cs="Tahoma"/>
          <w:lang w:eastAsia="sl-SI"/>
        </w:rPr>
        <w:t>WNr</w:t>
      </w:r>
      <w:proofErr w:type="spellEnd"/>
      <w:r w:rsidRPr="00BE29D2">
        <w:rPr>
          <w:rFonts w:ascii="Tahoma" w:eastAsia="Times New Roman" w:hAnsi="Tahoma" w:cs="Tahoma"/>
          <w:lang w:eastAsia="sl-SI"/>
        </w:rPr>
        <w:t xml:space="preserve"> 1.4301,1.4541, 1.4404, 1.4122,</w:t>
      </w:r>
    </w:p>
    <w:p w14:paraId="6C6EAFDC" w14:textId="77777777" w:rsidR="00AA0271"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atest 3.2 za: 42CRMO4-5, 10CRMO910, 16MO3</w:t>
      </w:r>
      <w:r w:rsidR="00AA0271">
        <w:rPr>
          <w:rFonts w:ascii="Tahoma" w:eastAsia="Times New Roman" w:hAnsi="Tahoma" w:cs="Tahoma"/>
          <w:lang w:eastAsia="sl-SI"/>
        </w:rPr>
        <w:t>,</w:t>
      </w:r>
    </w:p>
    <w:p w14:paraId="6D5D7F35" w14:textId="77777777" w:rsidR="00AA0271"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3.2 za: </w:t>
      </w:r>
      <w:r w:rsidRPr="00AA0271">
        <w:rPr>
          <w:rFonts w:ascii="Tahoma" w:hAnsi="Tahoma" w:cs="Tahoma"/>
          <w:szCs w:val="20"/>
          <w:lang w:eastAsia="sl-SI"/>
        </w:rPr>
        <w:t>TUV X10CrMoVNb9-1</w:t>
      </w:r>
      <w:r>
        <w:rPr>
          <w:rFonts w:ascii="Tahoma" w:hAnsi="Tahoma" w:cs="Tahoma"/>
          <w:szCs w:val="20"/>
          <w:lang w:eastAsia="sl-SI"/>
        </w:rPr>
        <w:t>.</w:t>
      </w:r>
    </w:p>
    <w:p w14:paraId="36E610DC" w14:textId="77777777" w:rsidR="003F5220" w:rsidRDefault="003F5220" w:rsidP="00A23DA2">
      <w:pPr>
        <w:keepNext/>
        <w:keepLines/>
        <w:spacing w:after="0" w:line="240" w:lineRule="auto"/>
        <w:jc w:val="both"/>
        <w:rPr>
          <w:rFonts w:ascii="Tahoma" w:hAnsi="Tahoma" w:cs="Tahoma"/>
          <w:szCs w:val="20"/>
          <w:lang w:eastAsia="sl-SI"/>
        </w:rPr>
      </w:pPr>
    </w:p>
    <w:p w14:paraId="3321A476" w14:textId="77777777" w:rsidR="00AA0271" w:rsidRPr="00AA0271" w:rsidRDefault="00AA0271" w:rsidP="00A23DA2">
      <w:pPr>
        <w:keepNext/>
        <w:keepLines/>
        <w:spacing w:after="0" w:line="240" w:lineRule="auto"/>
        <w:jc w:val="both"/>
        <w:rPr>
          <w:rFonts w:ascii="Tahoma" w:hAnsi="Tahoma" w:cs="Tahoma"/>
          <w:szCs w:val="20"/>
          <w:lang w:eastAsia="sl-SI"/>
        </w:rPr>
      </w:pPr>
      <w:r>
        <w:rPr>
          <w:rFonts w:ascii="Tahoma" w:hAnsi="Tahoma" w:cs="Tahoma"/>
          <w:szCs w:val="20"/>
          <w:lang w:eastAsia="sl-SI"/>
        </w:rPr>
        <w:t xml:space="preserve">Ponudnik mora upoštevati naslednje zahteve pri dobavi </w:t>
      </w:r>
      <w:r w:rsidRPr="00AA0271">
        <w:rPr>
          <w:rFonts w:ascii="Tahoma" w:hAnsi="Tahoma" w:cs="Tahoma"/>
          <w:szCs w:val="20"/>
          <w:lang w:eastAsia="sl-SI"/>
        </w:rPr>
        <w:t>CEV</w:t>
      </w:r>
      <w:r>
        <w:rPr>
          <w:rFonts w:ascii="Tahoma" w:hAnsi="Tahoma" w:cs="Tahoma"/>
          <w:szCs w:val="20"/>
          <w:lang w:eastAsia="sl-SI"/>
        </w:rPr>
        <w:t>I</w:t>
      </w:r>
      <w:r w:rsidRPr="00AA0271">
        <w:rPr>
          <w:rFonts w:ascii="Tahoma" w:hAnsi="Tahoma" w:cs="Tahoma"/>
          <w:szCs w:val="20"/>
          <w:lang w:eastAsia="sl-SI"/>
        </w:rPr>
        <w:t xml:space="preserve"> MEDENINA 25x1,25 CuZn28Sn1 L-7205mm izvedba R320</w:t>
      </w:r>
      <w:r w:rsidR="00F97453">
        <w:rPr>
          <w:rFonts w:ascii="Tahoma" w:hAnsi="Tahoma" w:cs="Tahoma"/>
          <w:szCs w:val="20"/>
          <w:lang w:eastAsia="sl-SI"/>
        </w:rPr>
        <w:t>:</w:t>
      </w:r>
    </w:p>
    <w:p w14:paraId="2CAF02DC"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elektromagnetna kontrola po EN 1971</w:t>
      </w:r>
    </w:p>
    <w:p w14:paraId="510D6A0B"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preizkušanje po DIN 50911-50916-T1</w:t>
      </w:r>
    </w:p>
    <w:p w14:paraId="0AAA03B6"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preizkušanje na 40 barov tlaka</w:t>
      </w:r>
    </w:p>
    <w:p w14:paraId="375D1D2F"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toleranca dolžine -0/+3mm</w:t>
      </w:r>
    </w:p>
    <w:p w14:paraId="0A35532B"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toleranca premera +0/-20mm</w:t>
      </w:r>
    </w:p>
    <w:p w14:paraId="3AC449DA"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poreklo EU</w:t>
      </w:r>
    </w:p>
    <w:p w14:paraId="1751F0A3"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Atest EN 10204/3.2TUV</w:t>
      </w:r>
    </w:p>
    <w:p w14:paraId="3D8958C9"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lastRenderedPageBreak/>
        <w:t>cevi morajo biti zavite v folijo v lesenem zabojniku</w:t>
      </w:r>
      <w:r w:rsidR="00F97453">
        <w:rPr>
          <w:rFonts w:ascii="Tahoma" w:eastAsia="Times New Roman" w:hAnsi="Tahoma" w:cs="Tahoma"/>
          <w:lang w:eastAsia="sl-SI"/>
        </w:rPr>
        <w:t>.</w:t>
      </w:r>
    </w:p>
    <w:p w14:paraId="2DAB693A" w14:textId="77777777" w:rsidR="001034CD" w:rsidRDefault="001034CD" w:rsidP="00A23DA2">
      <w:pPr>
        <w:keepNext/>
        <w:keepLines/>
        <w:widowControl w:val="0"/>
        <w:spacing w:after="0" w:line="240" w:lineRule="auto"/>
        <w:jc w:val="both"/>
        <w:rPr>
          <w:rFonts w:ascii="Tahoma" w:eastAsia="Times New Roman" w:hAnsi="Tahoma" w:cs="Tahoma"/>
          <w:lang w:eastAsia="sl-SI"/>
        </w:rPr>
      </w:pPr>
    </w:p>
    <w:p w14:paraId="68957E3A" w14:textId="06C179A9" w:rsidR="001034CD" w:rsidRPr="00BB3422" w:rsidRDefault="001034CD" w:rsidP="00A23DA2">
      <w:pPr>
        <w:keepNext/>
        <w:keepLines/>
        <w:spacing w:after="0" w:line="240" w:lineRule="auto"/>
        <w:jc w:val="both"/>
        <w:rPr>
          <w:rFonts w:ascii="Tahoma" w:hAnsi="Tahoma" w:cs="Tahoma"/>
          <w:lang w:eastAsia="sl-SI"/>
        </w:rPr>
      </w:pPr>
      <w:r w:rsidRPr="00BB3422">
        <w:rPr>
          <w:rFonts w:ascii="Tahoma" w:hAnsi="Tahoma" w:cs="Tahoma"/>
          <w:lang w:eastAsia="sl-SI"/>
        </w:rPr>
        <w:t xml:space="preserve">Stroške izdaje </w:t>
      </w:r>
      <w:r>
        <w:rPr>
          <w:rFonts w:ascii="Tahoma" w:hAnsi="Tahoma" w:cs="Tahoma"/>
          <w:lang w:eastAsia="sl-SI"/>
        </w:rPr>
        <w:t>atestov</w:t>
      </w:r>
      <w:r w:rsidRPr="00BB3422">
        <w:rPr>
          <w:rFonts w:ascii="Tahoma" w:hAnsi="Tahoma" w:cs="Tahoma"/>
          <w:lang w:eastAsia="sl-SI"/>
        </w:rPr>
        <w:t xml:space="preserve"> za</w:t>
      </w:r>
      <w:r>
        <w:rPr>
          <w:rFonts w:ascii="Tahoma" w:hAnsi="Tahoma" w:cs="Tahoma"/>
          <w:lang w:eastAsia="sl-SI"/>
        </w:rPr>
        <w:t xml:space="preserve"> navedeno</w:t>
      </w:r>
      <w:r w:rsidRPr="00BB3422">
        <w:rPr>
          <w:rFonts w:ascii="Tahoma" w:eastAsia="Times New Roman" w:hAnsi="Tahoma" w:cs="Tahoma"/>
          <w:lang w:eastAsia="sl-SI"/>
        </w:rPr>
        <w:t xml:space="preserve"> dobavljen</w:t>
      </w:r>
      <w:r>
        <w:rPr>
          <w:rFonts w:ascii="Tahoma" w:eastAsia="Times New Roman" w:hAnsi="Tahoma" w:cs="Tahoma"/>
          <w:lang w:eastAsia="sl-SI"/>
        </w:rPr>
        <w:t>o blago</w:t>
      </w:r>
      <w:r w:rsidRPr="00BB3422">
        <w:rPr>
          <w:rFonts w:ascii="Tahoma" w:eastAsia="Times New Roman" w:hAnsi="Tahoma" w:cs="Tahoma"/>
          <w:lang w:eastAsia="sl-SI"/>
        </w:rPr>
        <w:t xml:space="preserve"> </w:t>
      </w:r>
      <w:r w:rsidRPr="00BB3422">
        <w:rPr>
          <w:rFonts w:ascii="Tahoma" w:hAnsi="Tahoma" w:cs="Tahoma"/>
          <w:lang w:eastAsia="sl-SI"/>
        </w:rPr>
        <w:t xml:space="preserve">morajo ponudniki upoštevati v ceni posameznega </w:t>
      </w:r>
      <w:r>
        <w:rPr>
          <w:rFonts w:ascii="Tahoma" w:hAnsi="Tahoma" w:cs="Tahoma"/>
          <w:lang w:eastAsia="sl-SI"/>
        </w:rPr>
        <w:t>blaga</w:t>
      </w:r>
      <w:r w:rsidRPr="00BB3422">
        <w:rPr>
          <w:rFonts w:ascii="Tahoma" w:hAnsi="Tahoma" w:cs="Tahoma"/>
          <w:lang w:eastAsia="sl-SI"/>
        </w:rPr>
        <w:t>.</w:t>
      </w:r>
    </w:p>
    <w:p w14:paraId="591FDA01" w14:textId="77777777" w:rsidR="00AA0271" w:rsidRPr="003F5220" w:rsidRDefault="00AA0271" w:rsidP="00A23DA2">
      <w:pPr>
        <w:keepNext/>
        <w:keepLines/>
        <w:spacing w:after="0" w:line="240" w:lineRule="auto"/>
        <w:jc w:val="both"/>
        <w:rPr>
          <w:rFonts w:ascii="Tahoma" w:hAnsi="Tahoma" w:cs="Tahoma"/>
          <w:szCs w:val="20"/>
          <w:lang w:eastAsia="sl-SI"/>
        </w:rPr>
      </w:pPr>
    </w:p>
    <w:p w14:paraId="35FB410A" w14:textId="77777777" w:rsidR="00302D6E" w:rsidRPr="00712BC8" w:rsidRDefault="00302D6E" w:rsidP="00A23DA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02FAECF6" w14:textId="77777777" w:rsidR="00302D6E" w:rsidRPr="002F283C" w:rsidRDefault="00302D6E" w:rsidP="00A23DA2">
      <w:pPr>
        <w:keepNext/>
        <w:keepLines/>
        <w:spacing w:after="0" w:line="240" w:lineRule="auto"/>
        <w:jc w:val="both"/>
        <w:rPr>
          <w:rFonts w:ascii="Tahoma" w:eastAsia="Times New Roman" w:hAnsi="Tahoma" w:cs="Tahoma"/>
          <w:sz w:val="24"/>
          <w:lang w:eastAsia="sl-SI"/>
        </w:rPr>
      </w:pPr>
    </w:p>
    <w:p w14:paraId="49E3E851"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47543707"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04CFEBF3"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okvirnega sporazuma</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9B8C0A"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65582F67"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31F5F1C"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65905CBB"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6E426E8A"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0597979A"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39F9EFA"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3DA2A0DB" w14:textId="77777777" w:rsidR="00E7045B" w:rsidRPr="005F5ACD" w:rsidRDefault="00E7045B" w:rsidP="00A23DA2">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301C8B4"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167D5E63" w14:textId="77777777" w:rsidR="00E7045B" w:rsidRPr="005F5ACD" w:rsidRDefault="00E7045B" w:rsidP="00A23DA2">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629AA9E5"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62749D4A" w14:textId="77777777" w:rsidR="00E7045B" w:rsidRPr="005F5ACD" w:rsidRDefault="00E7045B" w:rsidP="00A23DA2">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2EC31DB0"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0A285157" w14:textId="77777777" w:rsidR="004813FD" w:rsidRDefault="004813FD">
      <w:pPr>
        <w:spacing w:after="0" w:line="240" w:lineRule="auto"/>
        <w:rPr>
          <w:rFonts w:ascii="Tahoma" w:eastAsia="Times New Roman" w:hAnsi="Tahoma" w:cs="Tahoma"/>
          <w:b/>
          <w:bCs/>
          <w:lang w:eastAsia="sl-SI"/>
        </w:rPr>
      </w:pPr>
      <w:r>
        <w:rPr>
          <w:rFonts w:ascii="Tahoma" w:eastAsia="Times New Roman" w:hAnsi="Tahoma" w:cs="Tahoma"/>
          <w:b/>
          <w:bCs/>
          <w:lang w:eastAsia="sl-SI"/>
        </w:rPr>
        <w:br w:type="page"/>
      </w:r>
    </w:p>
    <w:p w14:paraId="0E56C1CE" w14:textId="7B4466CA" w:rsidR="00E7045B" w:rsidRPr="005F5ACD" w:rsidRDefault="00E7045B" w:rsidP="00C93A46">
      <w:pPr>
        <w:keepNext/>
        <w:keepLines/>
        <w:numPr>
          <w:ilvl w:val="0"/>
          <w:numId w:val="17"/>
        </w:numPr>
        <w:spacing w:after="0" w:line="240" w:lineRule="auto"/>
        <w:ind w:left="426" w:hanging="426"/>
        <w:jc w:val="both"/>
        <w:rPr>
          <w:rFonts w:ascii="Tahoma" w:eastAsia="Times New Roman" w:hAnsi="Tahoma" w:cs="Tahoma"/>
          <w:b/>
          <w:bCs/>
          <w:lang w:eastAsia="sl-SI"/>
        </w:rPr>
      </w:pPr>
      <w:r w:rsidRPr="005F5ACD">
        <w:rPr>
          <w:rFonts w:ascii="Tahoma" w:eastAsia="Times New Roman" w:hAnsi="Tahoma" w:cs="Tahoma"/>
          <w:b/>
          <w:bCs/>
          <w:lang w:eastAsia="sl-SI"/>
        </w:rPr>
        <w:lastRenderedPageBreak/>
        <w:t>Razlogi, povezani s kazenskimi obsodbami</w:t>
      </w:r>
    </w:p>
    <w:p w14:paraId="3155BFA6"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1A6058B" w14:textId="77777777" w:rsidR="00E7045B" w:rsidRPr="005F5ACD" w:rsidRDefault="00E7045B" w:rsidP="00A23DA2">
      <w:pPr>
        <w:keepNext/>
        <w:keepLines/>
        <w:spacing w:after="0" w:line="240" w:lineRule="auto"/>
        <w:jc w:val="both"/>
        <w:rPr>
          <w:rFonts w:ascii="Tahoma" w:eastAsia="Times New Roman" w:hAnsi="Tahoma" w:cs="Tahoma"/>
          <w:b/>
          <w:bCs/>
          <w:lang w:eastAsia="sl-SI"/>
        </w:rPr>
      </w:pPr>
    </w:p>
    <w:p w14:paraId="192F6EDB" w14:textId="77777777" w:rsidR="00E7045B" w:rsidRPr="005F5ACD" w:rsidRDefault="00E7045B" w:rsidP="00C93A46">
      <w:pPr>
        <w:keepNext/>
        <w:keepLines/>
        <w:numPr>
          <w:ilvl w:val="0"/>
          <w:numId w:val="17"/>
        </w:numPr>
        <w:spacing w:after="0" w:line="240" w:lineRule="auto"/>
        <w:ind w:left="426" w:hanging="426"/>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4BBC745E"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7C90574"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15E2FBAD" w14:textId="37B366CB" w:rsidR="00E7045B" w:rsidRPr="005F5ACD" w:rsidRDefault="00E7045B" w:rsidP="00C93A46">
      <w:pPr>
        <w:keepNext/>
        <w:keepLines/>
        <w:numPr>
          <w:ilvl w:val="0"/>
          <w:numId w:val="17"/>
        </w:numPr>
        <w:spacing w:after="0" w:line="240" w:lineRule="auto"/>
        <w:ind w:left="426" w:hanging="426"/>
        <w:jc w:val="both"/>
        <w:rPr>
          <w:rFonts w:ascii="Tahoma" w:eastAsia="Times New Roman" w:hAnsi="Tahoma" w:cs="Tahoma"/>
          <w:b/>
          <w:bCs/>
          <w:lang w:eastAsia="sl-SI"/>
        </w:rPr>
      </w:pPr>
      <w:r w:rsidRPr="005F5ACD">
        <w:rPr>
          <w:rFonts w:ascii="Tahoma" w:eastAsia="Times New Roman" w:hAnsi="Tahoma" w:cs="Tahoma"/>
          <w:b/>
          <w:bCs/>
          <w:lang w:eastAsia="sl-SI"/>
        </w:rPr>
        <w:t>Razlogi, povezani z insolventnostjo, nasprotjem interesov ali kršitvijo poklicnih pravil</w:t>
      </w:r>
    </w:p>
    <w:p w14:paraId="3FDDC8BB"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3A6A8035" w14:textId="77777777" w:rsidR="00E7045B" w:rsidRPr="005F5ACD" w:rsidRDefault="00E7045B" w:rsidP="00A23DA2">
      <w:pPr>
        <w:keepNext/>
        <w:keepLines/>
        <w:numPr>
          <w:ilvl w:val="0"/>
          <w:numId w:val="39"/>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22C535AA" w14:textId="77777777" w:rsidR="00E7045B" w:rsidRPr="005F5ACD" w:rsidRDefault="00E7045B" w:rsidP="00A23DA2">
      <w:pPr>
        <w:keepNext/>
        <w:keepLines/>
        <w:numPr>
          <w:ilvl w:val="0"/>
          <w:numId w:val="39"/>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2A88E62" w14:textId="77777777" w:rsidR="00E7045B" w:rsidRPr="005F5ACD" w:rsidRDefault="00E7045B" w:rsidP="00A23DA2">
      <w:pPr>
        <w:keepNext/>
        <w:keepLines/>
        <w:numPr>
          <w:ilvl w:val="0"/>
          <w:numId w:val="39"/>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176AEDFE" w14:textId="77777777" w:rsidR="00E7045B" w:rsidRPr="005F5ACD" w:rsidRDefault="00E7045B" w:rsidP="00A23DA2">
      <w:pPr>
        <w:keepNext/>
        <w:keepLines/>
        <w:numPr>
          <w:ilvl w:val="0"/>
          <w:numId w:val="39"/>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7C38D914" w14:textId="77777777" w:rsidR="00E7045B" w:rsidRPr="005F5ACD" w:rsidRDefault="00E7045B" w:rsidP="00A23DA2">
      <w:pPr>
        <w:keepNext/>
        <w:keepLines/>
        <w:numPr>
          <w:ilvl w:val="0"/>
          <w:numId w:val="39"/>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BECC0C3" w14:textId="77777777" w:rsidR="00E7045B" w:rsidRPr="005F5ACD" w:rsidRDefault="00E7045B" w:rsidP="00A23DA2">
      <w:pPr>
        <w:keepNext/>
        <w:keepLines/>
        <w:spacing w:after="0" w:line="240" w:lineRule="auto"/>
        <w:jc w:val="both"/>
        <w:rPr>
          <w:rFonts w:ascii="Tahoma" w:eastAsia="Times New Roman" w:hAnsi="Tahoma" w:cs="Tahoma"/>
          <w:b/>
          <w:bCs/>
          <w:lang w:eastAsia="sl-SI"/>
        </w:rPr>
      </w:pPr>
    </w:p>
    <w:p w14:paraId="34ABD348" w14:textId="094F3F3C" w:rsidR="00E7045B" w:rsidRPr="005F5ACD" w:rsidRDefault="00E7045B" w:rsidP="00C93A46">
      <w:pPr>
        <w:keepNext/>
        <w:keepLines/>
        <w:numPr>
          <w:ilvl w:val="0"/>
          <w:numId w:val="17"/>
        </w:numPr>
        <w:spacing w:after="0" w:line="240" w:lineRule="auto"/>
        <w:ind w:left="426" w:hanging="426"/>
        <w:jc w:val="both"/>
        <w:rPr>
          <w:rFonts w:ascii="Tahoma" w:eastAsia="Times New Roman" w:hAnsi="Tahoma" w:cs="Tahoma"/>
          <w:b/>
          <w:bCs/>
          <w:lang w:eastAsia="sl-SI"/>
        </w:rPr>
      </w:pPr>
      <w:r w:rsidRPr="005F5ACD">
        <w:rPr>
          <w:rFonts w:ascii="Tahoma" w:eastAsia="Times New Roman" w:hAnsi="Tahoma" w:cs="Tahoma"/>
          <w:b/>
          <w:bCs/>
          <w:lang w:eastAsia="sl-SI"/>
        </w:rPr>
        <w:t>Nacionalni razlogi za izključitev</w:t>
      </w:r>
    </w:p>
    <w:p w14:paraId="3ED52DD9"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134CBC9F" w14:textId="77777777" w:rsidR="00E7045B" w:rsidRPr="005F5ACD" w:rsidRDefault="00E7045B" w:rsidP="00A23DA2">
      <w:pPr>
        <w:keepNext/>
        <w:keepLines/>
        <w:numPr>
          <w:ilvl w:val="0"/>
          <w:numId w:val="39"/>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01ECCAA0" w14:textId="77777777" w:rsidR="00E7045B" w:rsidRPr="005F5ACD" w:rsidRDefault="00E7045B" w:rsidP="00A23DA2">
      <w:pPr>
        <w:keepNext/>
        <w:keepLines/>
        <w:numPr>
          <w:ilvl w:val="0"/>
          <w:numId w:val="39"/>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4260BB4"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729BDF57"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lastRenderedPageBreak/>
        <w:t>DOKAZILA:</w:t>
      </w:r>
    </w:p>
    <w:p w14:paraId="60D4138D" w14:textId="77777777" w:rsidR="00E7045B" w:rsidRPr="005F5ACD" w:rsidRDefault="00E7045B" w:rsidP="00A23DA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42FEE74F" w14:textId="77777777" w:rsidR="00E7045B" w:rsidRPr="005F5ACD" w:rsidRDefault="00E7045B" w:rsidP="00A23DA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47FC886E" w14:textId="77777777" w:rsidR="00E7045B" w:rsidRPr="005F5ACD" w:rsidRDefault="00E7045B" w:rsidP="00A23DA2">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3E0ACFC8" w14:textId="77777777" w:rsidR="00E7045B" w:rsidRPr="005F5ACD" w:rsidRDefault="00E7045B" w:rsidP="00A23DA2">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3FD2141B" w14:textId="77777777" w:rsidR="00E7045B" w:rsidRPr="005F5ACD" w:rsidRDefault="00E7045B" w:rsidP="00A23DA2">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795A3196" w14:textId="77777777" w:rsidR="00E7045B" w:rsidRPr="005F5ACD" w:rsidRDefault="00E7045B" w:rsidP="00A23DA2">
      <w:pPr>
        <w:keepNext/>
        <w:keepLines/>
        <w:spacing w:after="0" w:line="240" w:lineRule="auto"/>
        <w:jc w:val="both"/>
        <w:rPr>
          <w:rFonts w:ascii="Tahoma" w:eastAsia="Times New Roman" w:hAnsi="Tahoma" w:cs="Tahoma"/>
          <w:bCs/>
          <w:lang w:eastAsia="sl-SI"/>
        </w:rPr>
      </w:pPr>
    </w:p>
    <w:p w14:paraId="142D4945" w14:textId="77777777" w:rsidR="00E7045B" w:rsidRPr="005F5ACD" w:rsidRDefault="00E7045B" w:rsidP="00A23DA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2860A69F" w14:textId="77777777" w:rsidR="00E7045B" w:rsidRPr="005F5ACD" w:rsidRDefault="00E7045B" w:rsidP="00A23DA2">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1EE4F157" w14:textId="77777777" w:rsidR="00E7045B" w:rsidRPr="005F5ACD" w:rsidRDefault="00E7045B" w:rsidP="00A23DA2">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500B4656" w14:textId="77777777" w:rsidR="00E7045B" w:rsidRPr="005F5ACD" w:rsidRDefault="00E7045B" w:rsidP="00A23DA2">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5B961FC4" w14:textId="77777777" w:rsidR="00E7045B" w:rsidRDefault="00E7045B" w:rsidP="00A23DA2">
      <w:pPr>
        <w:keepNext/>
        <w:keepLines/>
        <w:spacing w:after="0" w:line="240" w:lineRule="auto"/>
        <w:jc w:val="both"/>
        <w:rPr>
          <w:rFonts w:ascii="Tahoma" w:eastAsia="Times New Roman" w:hAnsi="Tahoma" w:cs="Tahoma"/>
          <w:lang w:eastAsia="sl-SI"/>
        </w:rPr>
      </w:pPr>
    </w:p>
    <w:p w14:paraId="294D89D5" w14:textId="77777777" w:rsidR="00E7045B" w:rsidRPr="00760A5E" w:rsidRDefault="00E7045B" w:rsidP="00A23DA2">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1EAD6BE0" w14:textId="77777777" w:rsidR="00E7045B" w:rsidRPr="00760A5E" w:rsidRDefault="00E7045B" w:rsidP="00A23DA2">
      <w:pPr>
        <w:keepNext/>
        <w:keepLines/>
        <w:spacing w:after="0" w:line="240" w:lineRule="auto"/>
        <w:jc w:val="both"/>
        <w:rPr>
          <w:rFonts w:ascii="Tahoma" w:eastAsia="Times New Roman" w:hAnsi="Tahoma" w:cs="Tahoma"/>
          <w:lang w:eastAsia="sl-SI"/>
        </w:rPr>
      </w:pPr>
    </w:p>
    <w:p w14:paraId="7E102C64" w14:textId="77777777" w:rsidR="00E7045B" w:rsidRDefault="00E7045B" w:rsidP="00A23DA2">
      <w:pPr>
        <w:keepNext/>
        <w:keepLines/>
        <w:spacing w:after="0" w:line="240" w:lineRule="auto"/>
        <w:jc w:val="both"/>
        <w:rPr>
          <w:rFonts w:ascii="Tahoma" w:eastAsia="Times New Roman" w:hAnsi="Tahoma" w:cs="Tahoma"/>
          <w:lang w:eastAsia="sl-SI"/>
        </w:rPr>
      </w:pPr>
      <w:r w:rsidRPr="00760A5E">
        <w:rPr>
          <w:rFonts w:ascii="Tahoma" w:eastAsia="Times New Roman" w:hAnsi="Tahoma" w:cs="Tahoma"/>
          <w:lang w:eastAsia="sl-SI"/>
        </w:rPr>
        <w:t xml:space="preserve">V kolikor je gospodarski subjekt v položaju iz druge alineje D. točke zgornjega odstavka, lahko naročniku v skladu s Sklepom Ustavnega sodišča RS št. U-I-180/19-17 in ob smiselni uporabi devetega odstavka 75. člena ZJN-3 za </w:t>
      </w:r>
      <w:r w:rsidRPr="00760A5E">
        <w:rPr>
          <w:rFonts w:ascii="Tahoma" w:eastAsia="Times New Roman" w:hAnsi="Tahoma" w:cs="Tahoma"/>
          <w:b/>
          <w:lang w:eastAsia="sl-SI"/>
        </w:rPr>
        <w:t>PRILOGO A</w:t>
      </w:r>
      <w:r w:rsidRPr="00760A5E">
        <w:rPr>
          <w:rFonts w:ascii="Tahoma" w:eastAsia="Times New Roman" w:hAnsi="Tahoma" w:cs="Tahoma"/>
          <w:lang w:eastAsia="sl-SI"/>
        </w:rPr>
        <w:t xml:space="preserve"> predloži dokazila, da je sprejel zadostne ukrepe, s katerimi lahko dokaže svojo zanesljivost kljub obstoju razlogov za izključitev.</w:t>
      </w:r>
      <w:r>
        <w:rPr>
          <w:rFonts w:ascii="Tahoma" w:eastAsia="Times New Roman" w:hAnsi="Tahoma" w:cs="Tahoma"/>
          <w:lang w:eastAsia="sl-SI"/>
        </w:rPr>
        <w:t xml:space="preserve"> </w:t>
      </w:r>
    </w:p>
    <w:p w14:paraId="4D83E520"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57F9CC93" w14:textId="77777777" w:rsidR="00E7045B" w:rsidRPr="005F5ACD" w:rsidRDefault="00E7045B" w:rsidP="00A23DA2">
      <w:pPr>
        <w:keepNext/>
        <w:keepLines/>
        <w:numPr>
          <w:ilvl w:val="1"/>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Pogoji za sodelovanje</w:t>
      </w:r>
    </w:p>
    <w:p w14:paraId="2529F5FA" w14:textId="77777777" w:rsidR="00E7045B" w:rsidRPr="005F5ACD" w:rsidRDefault="00E7045B" w:rsidP="00A23DA2">
      <w:pPr>
        <w:keepNext/>
        <w:keepLines/>
        <w:spacing w:after="0" w:line="240" w:lineRule="auto"/>
        <w:jc w:val="both"/>
        <w:rPr>
          <w:rFonts w:ascii="Tahoma" w:eastAsia="Times New Roman" w:hAnsi="Tahoma" w:cs="Tahoma"/>
          <w:b/>
          <w:lang w:eastAsia="sl-SI"/>
        </w:rPr>
      </w:pPr>
    </w:p>
    <w:p w14:paraId="55CE31BD" w14:textId="77777777" w:rsidR="00E7045B" w:rsidRPr="005F5ACD" w:rsidRDefault="00E7045B" w:rsidP="00A23DA2">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Ustreznost za opravljanje poklicne dejavnosti</w:t>
      </w:r>
    </w:p>
    <w:p w14:paraId="62570928" w14:textId="77777777" w:rsidR="00E7045B" w:rsidRPr="005F5ACD" w:rsidRDefault="00E7045B" w:rsidP="00A23DA2">
      <w:pPr>
        <w:keepNext/>
        <w:keepLines/>
        <w:spacing w:after="0" w:line="240" w:lineRule="auto"/>
        <w:jc w:val="both"/>
        <w:rPr>
          <w:rFonts w:ascii="Tahoma" w:eastAsia="Times New Roman" w:hAnsi="Tahoma" w:cs="Tahoma"/>
          <w:b/>
          <w:lang w:eastAsia="sl-SI"/>
        </w:rPr>
      </w:pPr>
    </w:p>
    <w:p w14:paraId="40073A25" w14:textId="77777777" w:rsidR="00E7045B" w:rsidRPr="005F5ACD" w:rsidRDefault="00E7045B" w:rsidP="00A23DA2">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704E6585"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0A99957B" w14:textId="77777777" w:rsidR="00E7045B" w:rsidRPr="005F5ACD" w:rsidRDefault="00E7045B" w:rsidP="00A23DA2">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41085465" w14:textId="77777777" w:rsidR="00E7045B" w:rsidRPr="005F5ACD" w:rsidRDefault="00E7045B" w:rsidP="00A23DA2">
      <w:pPr>
        <w:keepNext/>
        <w:keepLines/>
        <w:spacing w:after="0" w:line="240" w:lineRule="auto"/>
        <w:jc w:val="both"/>
        <w:rPr>
          <w:rFonts w:ascii="Tahoma" w:eastAsia="Times New Roman" w:hAnsi="Tahoma" w:cs="Tahoma"/>
          <w:lang w:eastAsia="sl-SI"/>
        </w:rPr>
      </w:pPr>
      <w:r w:rsidRPr="005F5ACD" w:rsidDel="00702B79">
        <w:rPr>
          <w:rFonts w:ascii="Tahoma" w:eastAsia="Times New Roman" w:hAnsi="Tahoma" w:cs="Tahoma"/>
          <w:lang w:eastAsia="sl-SI"/>
        </w:rPr>
        <w:t xml:space="preserve"> </w:t>
      </w:r>
    </w:p>
    <w:p w14:paraId="779A6FD1" w14:textId="77777777" w:rsidR="00E7045B" w:rsidRPr="005F5ACD" w:rsidRDefault="00E7045B" w:rsidP="00A23DA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AC0AFEA"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4D29A21D" w14:textId="77777777" w:rsidR="00E7045B" w:rsidRPr="005F5ACD" w:rsidRDefault="00E7045B" w:rsidP="00A23DA2">
      <w:pPr>
        <w:keepNext/>
        <w:keepLines/>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513D00FC" w14:textId="77777777" w:rsidR="00E7045B" w:rsidRPr="005F5ACD" w:rsidRDefault="00E7045B" w:rsidP="00A23DA2">
      <w:pPr>
        <w:keepNext/>
        <w:keepLines/>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Ponudnik izpolni zahtevo s predložitvijo izpolnjene in podpisane priloge A.</w:t>
      </w:r>
    </w:p>
    <w:p w14:paraId="2C5BA435"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52B744DE" w14:textId="77777777" w:rsidR="00E7045B" w:rsidRPr="005F5ACD" w:rsidRDefault="00E7045B" w:rsidP="00A23DA2">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5BD9DAA7"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4FA628FC" w14:textId="77777777" w:rsidR="00E7045B" w:rsidRPr="005F5ACD" w:rsidRDefault="00E7045B" w:rsidP="00A23DA2">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mora biti ekonomsko in finančno sposoben izvesti predmet javnega naročila.</w:t>
      </w:r>
    </w:p>
    <w:p w14:paraId="347F301A"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0E652625" w14:textId="77777777" w:rsidR="00E7045B" w:rsidRPr="005F5ACD" w:rsidRDefault="00E7045B" w:rsidP="00A23DA2">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na dan oddaje ponudbe</w:t>
      </w:r>
      <w:r>
        <w:rPr>
          <w:rFonts w:ascii="Tahoma" w:eastAsia="Times New Roman" w:hAnsi="Tahoma" w:cs="Tahoma"/>
          <w:lang w:eastAsia="sl-SI"/>
        </w:rPr>
        <w:t xml:space="preserve"> ne</w:t>
      </w:r>
      <w:r w:rsidRPr="005F5ACD">
        <w:rPr>
          <w:rFonts w:ascii="Tahoma" w:eastAsia="Times New Roman" w:hAnsi="Tahoma" w:cs="Tahoma"/>
          <w:lang w:eastAsia="sl-SI"/>
        </w:rPr>
        <w:t xml:space="preserve"> sme imeti blokiranega poslovnega računa pri katerikoli banki, ki vodi njegov transakcijski račun. </w:t>
      </w:r>
    </w:p>
    <w:p w14:paraId="597524F8"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7E181B87" w14:textId="77777777" w:rsidR="00E7045B" w:rsidRPr="005F5ACD" w:rsidRDefault="00E7045B" w:rsidP="00A23DA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lastRenderedPageBreak/>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DE4F749" w14:textId="77777777" w:rsidR="00E7045B" w:rsidRPr="005F5ACD" w:rsidRDefault="00E7045B" w:rsidP="00A23DA2">
      <w:pPr>
        <w:keepNext/>
        <w:keepLines/>
        <w:spacing w:after="0" w:line="240" w:lineRule="auto"/>
        <w:jc w:val="both"/>
        <w:rPr>
          <w:rFonts w:ascii="Tahoma" w:eastAsia="Times New Roman" w:hAnsi="Tahoma" w:cs="Tahoma"/>
          <w:lang w:eastAsia="sl-SI"/>
        </w:rPr>
      </w:pPr>
    </w:p>
    <w:p w14:paraId="53EFA56D" w14:textId="77777777" w:rsidR="00E7045B" w:rsidRPr="005F5ACD" w:rsidRDefault="00E7045B" w:rsidP="00A23DA2">
      <w:pPr>
        <w:keepNext/>
        <w:keepLines/>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2BAA34D2" w14:textId="77777777" w:rsidR="00E7045B" w:rsidRPr="005F5ACD" w:rsidRDefault="00E7045B" w:rsidP="00A23DA2">
      <w:pPr>
        <w:keepNext/>
        <w:keepLines/>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Gospodarski subjekt izpolni zahtevo s predložitvijo izpolnjene in podpisane priloge A.</w:t>
      </w:r>
    </w:p>
    <w:p w14:paraId="3BB9172F" w14:textId="77777777" w:rsidR="00E7045B" w:rsidRPr="00712BC8" w:rsidRDefault="00E7045B" w:rsidP="00A23DA2">
      <w:pPr>
        <w:keepNext/>
        <w:keepLines/>
        <w:spacing w:after="0" w:line="240" w:lineRule="auto"/>
        <w:jc w:val="both"/>
        <w:rPr>
          <w:rFonts w:ascii="Tahoma" w:eastAsia="Times New Roman" w:hAnsi="Tahoma" w:cs="Tahoma"/>
          <w:lang w:eastAsia="sl-SI"/>
        </w:rPr>
      </w:pPr>
    </w:p>
    <w:p w14:paraId="46BB3712" w14:textId="77777777" w:rsidR="00E7045B" w:rsidRPr="00292239" w:rsidRDefault="00E7045B" w:rsidP="00A23DA2">
      <w:pPr>
        <w:keepNext/>
        <w:keepLines/>
        <w:numPr>
          <w:ilvl w:val="2"/>
          <w:numId w:val="2"/>
        </w:numPr>
        <w:spacing w:after="0" w:line="240" w:lineRule="auto"/>
        <w:jc w:val="both"/>
        <w:rPr>
          <w:rFonts w:ascii="Tahoma" w:eastAsia="Times New Roman" w:hAnsi="Tahoma" w:cs="Tahoma"/>
          <w:b/>
          <w:lang w:eastAsia="sl-SI"/>
        </w:rPr>
      </w:pPr>
      <w:r w:rsidRPr="00292239">
        <w:rPr>
          <w:rFonts w:ascii="Tahoma" w:eastAsia="Times New Roman" w:hAnsi="Tahoma" w:cs="Tahoma"/>
          <w:b/>
          <w:lang w:eastAsia="sl-SI"/>
        </w:rPr>
        <w:t>Tehnična sposobnost</w:t>
      </w:r>
    </w:p>
    <w:p w14:paraId="173C94F1" w14:textId="77777777" w:rsidR="00E7045B" w:rsidRPr="00712BC8" w:rsidRDefault="00E7045B" w:rsidP="00A23DA2">
      <w:pPr>
        <w:keepNext/>
        <w:keepLines/>
        <w:spacing w:after="0" w:line="240" w:lineRule="auto"/>
        <w:jc w:val="both"/>
        <w:rPr>
          <w:rFonts w:ascii="Tahoma" w:eastAsia="Times New Roman" w:hAnsi="Tahoma" w:cs="Tahoma"/>
          <w:b/>
          <w:lang w:eastAsia="sl-SI"/>
        </w:rPr>
      </w:pPr>
    </w:p>
    <w:p w14:paraId="0A2AAE81" w14:textId="77777777" w:rsidR="00E7045B" w:rsidRPr="00CB72D7" w:rsidRDefault="00E7045B" w:rsidP="00A23DA2">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2275533F" w14:textId="77777777" w:rsidR="00E7045B" w:rsidRPr="00050313" w:rsidRDefault="00E7045B" w:rsidP="00A23DA2">
      <w:pPr>
        <w:keepNext/>
        <w:keepLines/>
        <w:spacing w:after="0" w:line="240" w:lineRule="auto"/>
        <w:jc w:val="both"/>
        <w:rPr>
          <w:rFonts w:ascii="Tahoma" w:eastAsia="Times New Roman" w:hAnsi="Tahoma" w:cs="Tahoma"/>
          <w:lang w:eastAsia="sl-SI"/>
        </w:rPr>
      </w:pPr>
    </w:p>
    <w:p w14:paraId="0A075D33" w14:textId="33694565" w:rsidR="00E7045B" w:rsidRPr="00950873" w:rsidRDefault="00E7045B" w:rsidP="00A23DA2">
      <w:pPr>
        <w:keepNext/>
        <w:keepLines/>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Pr>
          <w:rFonts w:ascii="Tahoma" w:hAnsi="Tahoma" w:cs="Tahoma"/>
        </w:rPr>
        <w:t>7</w:t>
      </w:r>
      <w:r w:rsidRPr="00174638">
        <w:rPr>
          <w:rFonts w:ascii="Tahoma" w:hAnsi="Tahoma" w:cs="Tahoma"/>
        </w:rPr>
        <w:t xml:space="preserve"> do datuma odda</w:t>
      </w:r>
      <w:r>
        <w:rPr>
          <w:rFonts w:ascii="Tahoma" w:hAnsi="Tahoma" w:cs="Tahoma"/>
        </w:rPr>
        <w:t>j</w:t>
      </w:r>
      <w:r w:rsidRPr="00174638">
        <w:rPr>
          <w:rFonts w:ascii="Tahoma" w:hAnsi="Tahoma" w:cs="Tahoma"/>
        </w:rPr>
        <w:t>e ponudbe</w:t>
      </w:r>
      <w:r>
        <w:rPr>
          <w:rFonts w:ascii="Tahoma" w:hAnsi="Tahoma" w:cs="Tahoma"/>
        </w:rPr>
        <w:t xml:space="preserve"> </w:t>
      </w:r>
      <w:r w:rsidRPr="00174638">
        <w:rPr>
          <w:rFonts w:ascii="Tahoma" w:hAnsi="Tahoma" w:cs="Tahoma"/>
        </w:rPr>
        <w:t xml:space="preserve"> </w:t>
      </w:r>
      <w:r w:rsidRPr="00061267">
        <w:rPr>
          <w:rFonts w:ascii="Tahoma" w:hAnsi="Tahoma" w:cs="Tahoma"/>
          <w:b/>
        </w:rPr>
        <w:t>najmanj eno (1) referenco</w:t>
      </w:r>
      <w:r w:rsidRPr="00950873">
        <w:rPr>
          <w:rFonts w:ascii="Tahoma" w:hAnsi="Tahoma" w:cs="Tahoma"/>
        </w:rPr>
        <w:t>, s kater</w:t>
      </w:r>
      <w:r>
        <w:rPr>
          <w:rFonts w:ascii="Tahoma" w:hAnsi="Tahoma" w:cs="Tahoma"/>
        </w:rPr>
        <w:t>o</w:t>
      </w:r>
      <w:r w:rsidRPr="00950873">
        <w:rPr>
          <w:rFonts w:ascii="Tahoma" w:hAnsi="Tahoma" w:cs="Tahoma"/>
        </w:rPr>
        <w:t xml:space="preserve"> dokazuje, da je </w:t>
      </w:r>
      <w:r>
        <w:rPr>
          <w:rFonts w:ascii="Tahoma" w:hAnsi="Tahoma" w:cs="Tahoma"/>
        </w:rPr>
        <w:t xml:space="preserve">v enem letu določenemu kupcu </w:t>
      </w:r>
      <w:r w:rsidRPr="00950873">
        <w:rPr>
          <w:rFonts w:ascii="Tahoma" w:hAnsi="Tahoma" w:cs="Tahoma"/>
        </w:rPr>
        <w:t>uspešno</w:t>
      </w:r>
      <w:r>
        <w:rPr>
          <w:rFonts w:ascii="Tahoma" w:hAnsi="Tahoma" w:cs="Tahoma"/>
        </w:rPr>
        <w:t xml:space="preserve"> izvedel</w:t>
      </w:r>
      <w:r w:rsidRPr="00950873">
        <w:rPr>
          <w:rFonts w:ascii="Tahoma" w:hAnsi="Tahoma" w:cs="Tahoma"/>
        </w:rPr>
        <w:t xml:space="preserve"> dobav</w:t>
      </w:r>
      <w:r>
        <w:rPr>
          <w:rFonts w:ascii="Tahoma" w:hAnsi="Tahoma" w:cs="Tahoma"/>
        </w:rPr>
        <w:t>o</w:t>
      </w:r>
      <w:r w:rsidRPr="00950873">
        <w:rPr>
          <w:rFonts w:ascii="Tahoma" w:hAnsi="Tahoma" w:cs="Tahoma"/>
        </w:rPr>
        <w:t xml:space="preserve"> </w:t>
      </w:r>
      <w:r w:rsidR="002C3B5D" w:rsidRPr="002C3B5D">
        <w:rPr>
          <w:rFonts w:ascii="Tahoma" w:hAnsi="Tahoma" w:cs="Tahoma"/>
        </w:rPr>
        <w:t>kotlovskega in nerjavnega materiala</w:t>
      </w:r>
      <w:r>
        <w:rPr>
          <w:rFonts w:ascii="Tahoma" w:hAnsi="Tahoma" w:cs="Tahoma"/>
        </w:rPr>
        <w:t>,</w:t>
      </w:r>
      <w:r w:rsidRPr="00950873">
        <w:rPr>
          <w:rFonts w:ascii="Tahoma" w:hAnsi="Tahoma" w:cs="Tahoma"/>
        </w:rPr>
        <w:t xml:space="preserve"> v višini najmanj </w:t>
      </w:r>
      <w:r w:rsidR="002C3B5D">
        <w:rPr>
          <w:rFonts w:ascii="Tahoma" w:hAnsi="Tahoma" w:cs="Tahoma"/>
        </w:rPr>
        <w:t>35</w:t>
      </w:r>
      <w:r w:rsidRPr="00950873">
        <w:rPr>
          <w:rFonts w:ascii="Tahoma" w:hAnsi="Tahoma" w:cs="Tahoma"/>
        </w:rPr>
        <w:t>.000,00 EUR</w:t>
      </w:r>
      <w:r>
        <w:rPr>
          <w:rFonts w:ascii="Tahoma" w:hAnsi="Tahoma" w:cs="Tahoma"/>
        </w:rPr>
        <w:t xml:space="preserve"> brez DDV (priloga 5).</w:t>
      </w:r>
    </w:p>
    <w:p w14:paraId="578F21AD" w14:textId="77777777" w:rsidR="00E7045B" w:rsidRDefault="00E7045B" w:rsidP="00A23DA2">
      <w:pPr>
        <w:keepNext/>
        <w:keepLines/>
        <w:spacing w:after="0" w:line="240" w:lineRule="auto"/>
        <w:jc w:val="both"/>
        <w:rPr>
          <w:rFonts w:ascii="Tahoma" w:eastAsia="@Arial Unicode MS" w:hAnsi="Tahoma" w:cs="Tahoma"/>
        </w:rPr>
      </w:pPr>
    </w:p>
    <w:p w14:paraId="290BD3DF" w14:textId="0666B144" w:rsidR="00E7045B" w:rsidRDefault="00E7045B" w:rsidP="00A23DA2">
      <w:pPr>
        <w:keepNext/>
        <w:keepLines/>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september 2017 do avgusta 2018), najmanj (</w:t>
      </w:r>
      <w:r w:rsidR="002C3B5D">
        <w:rPr>
          <w:rFonts w:ascii="Tahoma" w:hAnsi="Tahoma" w:cs="Tahoma"/>
        </w:rPr>
        <w:t>35</w:t>
      </w:r>
      <w:r>
        <w:rPr>
          <w:rFonts w:ascii="Tahoma" w:hAnsi="Tahoma" w:cs="Tahoma"/>
        </w:rPr>
        <w:t>.000 EUR brez DDV).</w:t>
      </w:r>
    </w:p>
    <w:p w14:paraId="45CBECAD" w14:textId="77777777" w:rsidR="00E7045B" w:rsidRDefault="00E7045B" w:rsidP="00A23DA2">
      <w:pPr>
        <w:keepNext/>
        <w:keepLines/>
        <w:spacing w:after="0" w:line="240" w:lineRule="auto"/>
        <w:jc w:val="both"/>
        <w:rPr>
          <w:rFonts w:ascii="Tahoma" w:hAnsi="Tahoma" w:cs="Tahoma"/>
        </w:rPr>
      </w:pPr>
    </w:p>
    <w:p w14:paraId="3B437A72" w14:textId="77777777" w:rsidR="00E7045B" w:rsidRPr="0042132C" w:rsidRDefault="00E7045B" w:rsidP="00A23DA2">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Pr>
          <w:rFonts w:ascii="Tahoma" w:hAnsi="Tahoma" w:cs="Tahoma"/>
        </w:rPr>
        <w:t xml:space="preserve"> in </w:t>
      </w:r>
      <w:r w:rsidRPr="0042132C">
        <w:rPr>
          <w:rFonts w:ascii="Tahoma" w:eastAsia="Times New Roman" w:hAnsi="Tahoma" w:cs="Tahoma"/>
          <w:lang w:eastAsia="sl-SI"/>
        </w:rPr>
        <w:t xml:space="preserve">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xml:space="preserve">. Če navedene reference ne izkazujejo resničnega stanja jih naročnik ne bo upošteval. </w:t>
      </w:r>
    </w:p>
    <w:p w14:paraId="26BD39D6" w14:textId="77777777" w:rsidR="00E7045B" w:rsidRPr="000649B7" w:rsidRDefault="00E7045B" w:rsidP="00A23DA2">
      <w:pPr>
        <w:keepNext/>
        <w:keepLines/>
        <w:spacing w:after="0" w:line="240" w:lineRule="auto"/>
        <w:jc w:val="both"/>
        <w:rPr>
          <w:rFonts w:ascii="Tahoma" w:eastAsia="Times New Roman" w:hAnsi="Tahoma" w:cs="Tahoma"/>
          <w:b/>
          <w:szCs w:val="20"/>
          <w:lang w:eastAsia="sl-SI"/>
        </w:rPr>
      </w:pPr>
    </w:p>
    <w:p w14:paraId="44609917" w14:textId="77777777" w:rsidR="00E7045B" w:rsidRPr="000649B7" w:rsidRDefault="00E7045B" w:rsidP="00A23DA2">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48DDD2BC" w14:textId="77777777" w:rsidR="00E7045B" w:rsidRPr="00D9223F" w:rsidRDefault="00E7045B" w:rsidP="00A23DA2">
      <w:pPr>
        <w:keepNext/>
        <w:keepLines/>
        <w:spacing w:after="0" w:line="240" w:lineRule="auto"/>
        <w:jc w:val="both"/>
        <w:rPr>
          <w:rFonts w:ascii="Tahoma" w:eastAsia="Times New Roman" w:hAnsi="Tahoma" w:cs="Tahoma"/>
          <w:b/>
          <w:szCs w:val="20"/>
          <w:lang w:eastAsia="sl-SI"/>
        </w:rPr>
      </w:pPr>
    </w:p>
    <w:p w14:paraId="00EA45CD" w14:textId="77777777" w:rsidR="00E7045B" w:rsidRPr="0085585C" w:rsidRDefault="00E7045B" w:rsidP="00A23DA2">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3684723C" w14:textId="77777777" w:rsidR="00E7045B" w:rsidRDefault="00E7045B" w:rsidP="00A23DA2">
      <w:pPr>
        <w:keepNext/>
        <w:keepLines/>
        <w:spacing w:after="0" w:line="240" w:lineRule="auto"/>
        <w:jc w:val="both"/>
        <w:rPr>
          <w:rFonts w:ascii="Tahoma" w:eastAsia="Times New Roman" w:hAnsi="Tahoma" w:cs="Tahoma"/>
          <w:lang w:eastAsia="sl-SI"/>
        </w:rPr>
      </w:pPr>
    </w:p>
    <w:p w14:paraId="121F3A72" w14:textId="77777777" w:rsidR="00E7045B" w:rsidRPr="00BA3F91" w:rsidRDefault="00E7045B"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5311F3C4" w14:textId="77777777" w:rsidR="00E7045B" w:rsidRPr="00BA3F91" w:rsidRDefault="00E7045B" w:rsidP="00A23DA2">
      <w:pPr>
        <w:keepNext/>
        <w:keepLines/>
        <w:spacing w:after="0" w:line="240" w:lineRule="auto"/>
        <w:jc w:val="both"/>
        <w:rPr>
          <w:rFonts w:ascii="Tahoma" w:hAnsi="Tahoma" w:cs="Tahoma"/>
          <w:lang w:eastAsia="sl-SI"/>
        </w:rPr>
      </w:pPr>
    </w:p>
    <w:p w14:paraId="72C18390" w14:textId="77777777" w:rsidR="00E7045B" w:rsidRPr="00BA3F91" w:rsidRDefault="00E7045B" w:rsidP="00A23DA2">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04E11198" w14:textId="77777777" w:rsidR="00E7045B" w:rsidRPr="009E526E" w:rsidRDefault="00E7045B" w:rsidP="00A23DA2">
      <w:pPr>
        <w:keepNext/>
        <w:keepLines/>
        <w:spacing w:after="0" w:line="240" w:lineRule="auto"/>
        <w:jc w:val="both"/>
        <w:rPr>
          <w:rFonts w:ascii="Tahoma" w:eastAsia="Times New Roman" w:hAnsi="Tahoma" w:cs="Tahoma"/>
          <w:b/>
          <w:szCs w:val="20"/>
          <w:lang w:eastAsia="sl-SI"/>
        </w:rPr>
      </w:pPr>
    </w:p>
    <w:p w14:paraId="496CA572" w14:textId="77777777" w:rsidR="00E7045B" w:rsidRPr="008379A4" w:rsidRDefault="00E7045B" w:rsidP="00A23DA2">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813ED37" w14:textId="77777777" w:rsidR="00E7045B" w:rsidRDefault="00E7045B" w:rsidP="00A23DA2">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F8038E9" w14:textId="77777777" w:rsidR="00E7045B" w:rsidRPr="00820FED" w:rsidRDefault="00E7045B" w:rsidP="00A23DA2">
      <w:pPr>
        <w:keepNext/>
        <w:keepLines/>
        <w:spacing w:after="0" w:line="240" w:lineRule="auto"/>
        <w:jc w:val="both"/>
        <w:rPr>
          <w:rFonts w:ascii="Tahoma" w:eastAsia="Times New Roman" w:hAnsi="Tahoma" w:cs="Tahoma"/>
          <w:lang w:eastAsia="sl-SI"/>
        </w:rPr>
      </w:pPr>
    </w:p>
    <w:p w14:paraId="55142BFE" w14:textId="77777777" w:rsidR="00E7045B" w:rsidRPr="00820FED" w:rsidRDefault="00E7045B" w:rsidP="00A23DA2">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01E897F4" w14:textId="77777777" w:rsidR="00E7045B" w:rsidRPr="00820FED" w:rsidRDefault="00E7045B" w:rsidP="00A23DA2">
      <w:pPr>
        <w:keepNext/>
        <w:keepLines/>
        <w:spacing w:after="0" w:line="240" w:lineRule="auto"/>
        <w:rPr>
          <w:rFonts w:ascii="Tahoma" w:eastAsia="Times New Roman" w:hAnsi="Tahoma" w:cs="Tahoma"/>
          <w:b/>
          <w:szCs w:val="21"/>
          <w:lang w:eastAsia="sl-SI"/>
        </w:rPr>
      </w:pPr>
    </w:p>
    <w:p w14:paraId="531A159A" w14:textId="77777777" w:rsidR="00E7045B" w:rsidRPr="00410C2C" w:rsidRDefault="00E7045B" w:rsidP="00A23DA2">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2ABB8400" w14:textId="77777777" w:rsidR="00E7045B" w:rsidRPr="00820FED" w:rsidRDefault="00E7045B" w:rsidP="00A23DA2">
      <w:pPr>
        <w:keepNext/>
        <w:keepLines/>
        <w:spacing w:after="0" w:line="240" w:lineRule="auto"/>
        <w:jc w:val="both"/>
        <w:rPr>
          <w:rFonts w:ascii="Tahoma" w:eastAsia="Times New Roman" w:hAnsi="Tahoma" w:cs="Tahoma"/>
          <w:lang w:eastAsia="sl-SI"/>
        </w:rPr>
      </w:pPr>
    </w:p>
    <w:p w14:paraId="76C3B050" w14:textId="77777777" w:rsidR="00E7045B" w:rsidRDefault="00E7045B" w:rsidP="00A23DA2">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C4FF5BB" w14:textId="77777777" w:rsidR="00E7045B" w:rsidRDefault="00E7045B" w:rsidP="00A23DA2">
      <w:pPr>
        <w:keepNext/>
        <w:keepLines/>
        <w:spacing w:after="0" w:line="240" w:lineRule="auto"/>
        <w:jc w:val="both"/>
        <w:rPr>
          <w:rFonts w:ascii="Tahoma" w:eastAsia="Times New Roman" w:hAnsi="Tahoma" w:cs="Tahoma"/>
          <w:lang w:eastAsia="sl-SI"/>
        </w:rPr>
      </w:pPr>
    </w:p>
    <w:p w14:paraId="3292ECC3" w14:textId="77777777" w:rsidR="00E7045B" w:rsidRPr="00712BC8" w:rsidRDefault="00E7045B" w:rsidP="00A23DA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4991C8E9" w14:textId="77777777" w:rsidR="00E7045B" w:rsidRPr="00C97751" w:rsidRDefault="00E7045B" w:rsidP="00A23DA2">
      <w:pPr>
        <w:keepNext/>
        <w:keepLines/>
        <w:spacing w:after="0" w:line="240" w:lineRule="auto"/>
        <w:jc w:val="both"/>
        <w:rPr>
          <w:rFonts w:ascii="Tahoma" w:hAnsi="Tahoma" w:cs="Tahoma"/>
        </w:rPr>
      </w:pPr>
      <w:r>
        <w:rPr>
          <w:rFonts w:ascii="Tahoma" w:hAnsi="Tahoma" w:cs="Tahoma"/>
        </w:rPr>
        <w:tab/>
      </w:r>
    </w:p>
    <w:p w14:paraId="78D564D6" w14:textId="77777777" w:rsidR="00E7045B" w:rsidRPr="00B42B10" w:rsidRDefault="00E7045B" w:rsidP="00A23DA2">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2D8A6FE9" w14:textId="77777777" w:rsidR="00E7045B" w:rsidRPr="00C97751" w:rsidRDefault="00E7045B" w:rsidP="00A23DA2">
      <w:pPr>
        <w:keepNext/>
        <w:keepLines/>
        <w:spacing w:after="0" w:line="240" w:lineRule="auto"/>
        <w:jc w:val="both"/>
        <w:rPr>
          <w:rFonts w:ascii="Tahoma" w:hAnsi="Tahoma" w:cs="Tahoma"/>
        </w:rPr>
      </w:pPr>
    </w:p>
    <w:p w14:paraId="32F41563" w14:textId="77777777" w:rsidR="00E7045B" w:rsidRPr="005526AB" w:rsidRDefault="00E7045B" w:rsidP="00A23DA2">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Pr="005526AB">
        <w:rPr>
          <w:rFonts w:ascii="Tahoma" w:hAnsi="Tahoma" w:cs="Tahoma"/>
        </w:rPr>
        <w:t xml:space="preserve">v višini </w:t>
      </w:r>
      <w:r>
        <w:rPr>
          <w:rFonts w:ascii="Tahoma" w:hAnsi="Tahoma" w:cs="Tahoma"/>
        </w:rPr>
        <w:t>8.000,00 EUR (</w:t>
      </w:r>
      <w:r w:rsidRPr="005526AB">
        <w:rPr>
          <w:rFonts w:ascii="Tahoma" w:hAnsi="Tahoma" w:cs="Tahoma"/>
        </w:rPr>
        <w:t>z</w:t>
      </w:r>
      <w:r w:rsidRPr="005526AB">
        <w:rPr>
          <w:rFonts w:ascii="Tahoma" w:eastAsia="Times New Roman" w:hAnsi="Tahoma" w:cs="Tahoma"/>
        </w:rPr>
        <w:t xml:space="preserve"> besedo: </w:t>
      </w:r>
      <w:proofErr w:type="spellStart"/>
      <w:r>
        <w:rPr>
          <w:rFonts w:ascii="Tahoma" w:eastAsia="Times New Roman" w:hAnsi="Tahoma" w:cs="Tahoma"/>
        </w:rPr>
        <w:t>osemtisoč</w:t>
      </w:r>
      <w:proofErr w:type="spellEnd"/>
      <w:r>
        <w:rPr>
          <w:rFonts w:ascii="Tahoma" w:eastAsia="Times New Roman" w:hAnsi="Tahoma" w:cs="Tahoma"/>
        </w:rPr>
        <w:t xml:space="preserve"> in 00/100 EUR</w:t>
      </w:r>
      <w:r w:rsidRPr="005526AB">
        <w:rPr>
          <w:rFonts w:ascii="Tahoma" w:eastAsia="Times New Roman" w:hAnsi="Tahoma" w:cs="Tahoma"/>
        </w:rPr>
        <w:t>)</w:t>
      </w:r>
      <w:r>
        <w:rPr>
          <w:rFonts w:ascii="Tahoma" w:eastAsia="Times New Roman" w:hAnsi="Tahoma" w:cs="Tahoma"/>
        </w:rPr>
        <w:t xml:space="preserve">, </w:t>
      </w:r>
      <w:r w:rsidRPr="00EC767C">
        <w:rPr>
          <w:rFonts w:ascii="Tahoma" w:eastAsia="Times New Roman" w:hAnsi="Tahoma" w:cs="Tahoma"/>
          <w:lang w:eastAsia="sl-SI"/>
        </w:rPr>
        <w:t>z dobo veljavnosti še najmanj 30 (trideset) dni po preteku veljavnosti okvirnega sporazuma</w:t>
      </w:r>
      <w:r>
        <w:rPr>
          <w:rFonts w:ascii="Tahoma" w:hAnsi="Tahoma" w:cs="Tahoma"/>
        </w:rPr>
        <w:t xml:space="preserve">, </w:t>
      </w:r>
      <w:r w:rsidRPr="00F17471">
        <w:rPr>
          <w:rFonts w:ascii="Tahoma" w:eastAsia="Times New Roman" w:hAnsi="Tahoma" w:cs="Tahoma"/>
          <w:lang w:eastAsia="sl-SI"/>
        </w:rPr>
        <w:t xml:space="preserve">v nasprotnem primeru se šteje, da </w:t>
      </w:r>
      <w:r>
        <w:rPr>
          <w:rFonts w:ascii="Tahoma" w:eastAsia="Times New Roman" w:hAnsi="Tahoma" w:cs="Tahoma"/>
          <w:lang w:eastAsia="sl-SI"/>
        </w:rPr>
        <w:t>okvirni sporazum</w:t>
      </w:r>
      <w:r w:rsidRPr="00F17471">
        <w:rPr>
          <w:rFonts w:ascii="Tahoma" w:eastAsia="Times New Roman" w:hAnsi="Tahoma" w:cs="Tahoma"/>
          <w:lang w:eastAsia="sl-SI"/>
        </w:rPr>
        <w:t xml:space="preserve"> ni bil nikoli sklenjen</w:t>
      </w:r>
      <w:r w:rsidRPr="005526AB">
        <w:rPr>
          <w:rFonts w:ascii="Tahoma" w:hAnsi="Tahoma" w:cs="Tahoma"/>
        </w:rPr>
        <w:t>.</w:t>
      </w:r>
    </w:p>
    <w:p w14:paraId="58E54557" w14:textId="77777777" w:rsidR="00E7045B" w:rsidRPr="004D70E9" w:rsidRDefault="00E7045B" w:rsidP="00A23DA2">
      <w:pPr>
        <w:keepNext/>
        <w:keepLines/>
        <w:spacing w:after="0" w:line="240" w:lineRule="auto"/>
        <w:jc w:val="both"/>
        <w:rPr>
          <w:rFonts w:ascii="Tahoma" w:eastAsia="Times New Roman" w:hAnsi="Tahoma" w:cs="Tahoma"/>
          <w:lang w:eastAsia="sl-SI"/>
        </w:rPr>
      </w:pPr>
    </w:p>
    <w:p w14:paraId="6EA1F44B" w14:textId="77777777" w:rsidR="00E7045B" w:rsidRPr="004D70E9" w:rsidRDefault="00E7045B" w:rsidP="00A23DA2">
      <w:pPr>
        <w:keepNext/>
        <w:keepLines/>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5625CB58" w14:textId="77777777" w:rsidR="00E7045B" w:rsidRPr="00BA3F91" w:rsidRDefault="00E7045B" w:rsidP="00A23DA2">
      <w:pPr>
        <w:keepNext/>
        <w:keepLines/>
        <w:spacing w:after="0" w:line="240" w:lineRule="auto"/>
        <w:jc w:val="both"/>
        <w:rPr>
          <w:rFonts w:ascii="Tahoma" w:hAnsi="Tahoma" w:cs="Tahoma"/>
        </w:rPr>
      </w:pPr>
    </w:p>
    <w:p w14:paraId="02F6D09B" w14:textId="77777777" w:rsidR="00E7045B" w:rsidRPr="004E4299" w:rsidRDefault="00E7045B" w:rsidP="00A23DA2">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51AD716C" w14:textId="77777777" w:rsidR="00E7045B" w:rsidRPr="004E4299" w:rsidRDefault="00E7045B" w:rsidP="00A23DA2">
      <w:pPr>
        <w:keepNext/>
        <w:keepLines/>
        <w:spacing w:after="0" w:line="240" w:lineRule="auto"/>
        <w:jc w:val="both"/>
        <w:rPr>
          <w:rFonts w:ascii="Tahoma" w:hAnsi="Tahoma" w:cs="Tahoma"/>
        </w:rPr>
      </w:pPr>
    </w:p>
    <w:p w14:paraId="05E50F09" w14:textId="77777777" w:rsidR="00E7045B" w:rsidRPr="004E4299" w:rsidRDefault="00E7045B" w:rsidP="00A23DA2">
      <w:pPr>
        <w:keepNext/>
        <w:keepLines/>
        <w:spacing w:after="0" w:line="240" w:lineRule="auto"/>
        <w:jc w:val="both"/>
        <w:rPr>
          <w:rFonts w:ascii="Tahoma" w:hAnsi="Tahoma" w:cs="Tahoma"/>
          <w:b/>
        </w:rPr>
      </w:pPr>
      <w:r w:rsidRPr="004E4299">
        <w:rPr>
          <w:rFonts w:ascii="Tahoma" w:hAnsi="Tahoma" w:cs="Tahoma"/>
          <w:b/>
        </w:rPr>
        <w:t>DOKAZILA:</w:t>
      </w:r>
    </w:p>
    <w:p w14:paraId="3F7E8BBC" w14:textId="77777777" w:rsidR="00E7045B" w:rsidRDefault="00E7045B" w:rsidP="00A23DA2">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74C37F5D" w14:textId="77777777" w:rsidR="00E7045B" w:rsidRPr="00712BC8" w:rsidRDefault="00E7045B" w:rsidP="00A23DA2">
      <w:pPr>
        <w:keepNext/>
        <w:keepLines/>
        <w:spacing w:after="0" w:line="240" w:lineRule="auto"/>
        <w:jc w:val="both"/>
        <w:rPr>
          <w:rFonts w:ascii="Tahoma" w:eastAsia="Times New Roman" w:hAnsi="Tahoma" w:cs="Tahoma"/>
          <w:lang w:eastAsia="sl-SI"/>
        </w:rPr>
      </w:pPr>
    </w:p>
    <w:p w14:paraId="0AFA0B59" w14:textId="77777777" w:rsidR="00E7045B" w:rsidRPr="00E00374" w:rsidRDefault="00E7045B" w:rsidP="00A23DA2">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59212D9" w14:textId="77777777" w:rsidR="00E7045B" w:rsidRPr="00703916" w:rsidRDefault="00E7045B" w:rsidP="00A23DA2">
      <w:pPr>
        <w:keepNext/>
        <w:keepLines/>
        <w:spacing w:after="0" w:line="240" w:lineRule="auto"/>
        <w:jc w:val="both"/>
        <w:rPr>
          <w:rFonts w:ascii="Tahoma" w:eastAsia="Times New Roman" w:hAnsi="Tahoma" w:cs="Tahoma"/>
          <w:b/>
          <w:lang w:eastAsia="sl-SI"/>
        </w:rPr>
      </w:pPr>
    </w:p>
    <w:p w14:paraId="3FE9ED8B" w14:textId="77777777" w:rsidR="00E7045B" w:rsidRPr="00703916" w:rsidRDefault="00E7045B" w:rsidP="00A23DA2">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C4AB7C1" w14:textId="77777777" w:rsidR="00E7045B" w:rsidRPr="002A3720" w:rsidRDefault="00E7045B" w:rsidP="00A23DA2">
      <w:pPr>
        <w:pStyle w:val="Odstavekseznama"/>
        <w:keepNext/>
        <w:keepLines/>
        <w:tabs>
          <w:tab w:val="left" w:pos="540"/>
          <w:tab w:val="left" w:pos="720"/>
        </w:tabs>
        <w:ind w:left="360"/>
        <w:jc w:val="both"/>
        <w:rPr>
          <w:rFonts w:ascii="Tahoma" w:hAnsi="Tahoma" w:cs="Tahoma"/>
          <w:b/>
        </w:rPr>
      </w:pPr>
    </w:p>
    <w:p w14:paraId="29781AD1" w14:textId="77777777" w:rsidR="00E7045B" w:rsidRPr="00703916" w:rsidRDefault="00E7045B" w:rsidP="00A23DA2">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 xml:space="preserve">sklenil </w:t>
      </w:r>
      <w:r>
        <w:rPr>
          <w:rFonts w:ascii="Tahoma" w:hAnsi="Tahoma" w:cs="Tahoma"/>
        </w:rPr>
        <w:t>okvirni sporazum</w:t>
      </w:r>
      <w:r w:rsidRPr="00703916">
        <w:rPr>
          <w:rFonts w:ascii="Tahoma" w:hAnsi="Tahoma" w:cs="Tahoma"/>
        </w:rPr>
        <w:t xml:space="preserve">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7FA98423" w14:textId="77777777" w:rsidR="00E7045B" w:rsidRPr="00BA3F91" w:rsidRDefault="00E7045B" w:rsidP="00A23DA2">
      <w:pPr>
        <w:keepNext/>
        <w:keepLines/>
        <w:spacing w:after="0" w:line="240" w:lineRule="auto"/>
        <w:jc w:val="both"/>
        <w:rPr>
          <w:rFonts w:ascii="Tahoma" w:hAnsi="Tahoma" w:cs="Tahoma"/>
        </w:rPr>
      </w:pPr>
    </w:p>
    <w:p w14:paraId="253F261B" w14:textId="77777777" w:rsidR="00E7045B" w:rsidRPr="00BA3F91" w:rsidRDefault="00E7045B" w:rsidP="00A23DA2">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02A5A929" w14:textId="77777777" w:rsidR="00E7045B" w:rsidRPr="00BA3F91" w:rsidRDefault="00E7045B" w:rsidP="00A23DA2">
      <w:pPr>
        <w:keepNext/>
        <w:keepLines/>
        <w:spacing w:after="0" w:line="240" w:lineRule="auto"/>
        <w:ind w:left="360"/>
        <w:jc w:val="both"/>
        <w:rPr>
          <w:rFonts w:ascii="Tahoma" w:eastAsia="Times New Roman" w:hAnsi="Tahoma" w:cs="Tahoma"/>
          <w:b/>
          <w:lang w:eastAsia="sl-SI"/>
        </w:rPr>
      </w:pPr>
    </w:p>
    <w:p w14:paraId="28574B15" w14:textId="77777777" w:rsidR="00E7045B" w:rsidRPr="00BA3F91" w:rsidRDefault="00E7045B" w:rsidP="00A23DA2">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37E83F85" w14:textId="77777777" w:rsidR="00E7045B" w:rsidRPr="00BA3F91" w:rsidRDefault="00E7045B" w:rsidP="00A23DA2">
      <w:pPr>
        <w:keepNext/>
        <w:keepLines/>
        <w:spacing w:after="0" w:line="240" w:lineRule="auto"/>
        <w:jc w:val="both"/>
        <w:rPr>
          <w:rFonts w:ascii="Tahoma" w:eastAsia="Times New Roman" w:hAnsi="Tahoma" w:cs="Tahoma"/>
          <w:b/>
          <w:lang w:eastAsia="sl-SI"/>
        </w:rPr>
      </w:pPr>
    </w:p>
    <w:p w14:paraId="63D9A875"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1"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302073DC"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p>
    <w:p w14:paraId="68099337"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3"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52618C15"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p>
    <w:p w14:paraId="0347D913" w14:textId="77777777" w:rsidR="00E7045B" w:rsidRPr="0028119D" w:rsidRDefault="00E7045B" w:rsidP="00A23DA2">
      <w:pPr>
        <w:keepNext/>
        <w:keepLines/>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765F6067"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p>
    <w:p w14:paraId="44023998" w14:textId="01C3BB32"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4813FD" w:rsidRPr="004813FD">
        <w:rPr>
          <w:rFonts w:ascii="Tahoma" w:eastAsia="Times New Roman" w:hAnsi="Tahoma" w:cs="Tahoma"/>
          <w:b/>
          <w:lang w:eastAsia="sl-SI"/>
        </w:rPr>
        <w:t xml:space="preserve">2. 11. 2020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24685576"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p>
    <w:p w14:paraId="51A35028"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146E288"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p>
    <w:p w14:paraId="176D2046"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507BDEFE" w14:textId="77777777" w:rsidR="00E7045B" w:rsidRPr="00BA3F91" w:rsidRDefault="00E7045B" w:rsidP="00A23DA2">
      <w:pPr>
        <w:keepNext/>
        <w:keepLines/>
        <w:tabs>
          <w:tab w:val="left" w:pos="142"/>
        </w:tabs>
        <w:spacing w:after="0" w:line="240" w:lineRule="auto"/>
        <w:jc w:val="both"/>
        <w:rPr>
          <w:rFonts w:ascii="Tahoma" w:eastAsia="Times New Roman" w:hAnsi="Tahoma" w:cs="Tahoma"/>
          <w:lang w:eastAsia="sl-SI"/>
        </w:rPr>
      </w:pPr>
    </w:p>
    <w:p w14:paraId="3B269924" w14:textId="77777777" w:rsidR="00E7045B" w:rsidRPr="00C97A1F" w:rsidRDefault="00E7045B" w:rsidP="00A23DA2">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52CDDA96" w14:textId="77777777" w:rsidR="00E7045B" w:rsidRPr="00C97A1F" w:rsidRDefault="00E7045B" w:rsidP="00A23DA2">
      <w:pPr>
        <w:keepNext/>
        <w:keepLines/>
        <w:spacing w:after="0" w:line="240" w:lineRule="auto"/>
        <w:jc w:val="both"/>
        <w:rPr>
          <w:rFonts w:ascii="Tahoma" w:eastAsia="Times New Roman" w:hAnsi="Tahoma" w:cs="Tahoma"/>
          <w:b/>
          <w:lang w:eastAsia="sl-SI"/>
        </w:rPr>
      </w:pPr>
    </w:p>
    <w:p w14:paraId="3E478489" w14:textId="77777777" w:rsidR="00E7045B" w:rsidRPr="00C97A1F" w:rsidRDefault="00E7045B" w:rsidP="00A23DA2">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58B43FA7" w14:textId="77777777" w:rsidR="00E7045B" w:rsidRPr="00BA3F91" w:rsidRDefault="00E7045B" w:rsidP="00A23DA2">
      <w:pPr>
        <w:keepNext/>
        <w:keepLines/>
        <w:spacing w:after="0" w:line="240" w:lineRule="auto"/>
        <w:jc w:val="both"/>
        <w:rPr>
          <w:rFonts w:ascii="Tahoma" w:eastAsia="Times New Roman" w:hAnsi="Tahoma" w:cs="Tahoma"/>
          <w:lang w:eastAsia="sl-SI"/>
        </w:rPr>
      </w:pPr>
    </w:p>
    <w:p w14:paraId="15FAD93D" w14:textId="77777777" w:rsidR="00E7045B" w:rsidRPr="00BA3F91" w:rsidRDefault="00E7045B"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6</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14:paraId="536CBE65" w14:textId="77777777" w:rsidR="00E7045B" w:rsidRPr="00BA3F91" w:rsidRDefault="00E7045B" w:rsidP="00A23DA2">
      <w:pPr>
        <w:keepNext/>
        <w:keepLines/>
        <w:spacing w:after="0" w:line="240" w:lineRule="auto"/>
        <w:jc w:val="both"/>
        <w:rPr>
          <w:rFonts w:ascii="Tahoma" w:eastAsia="Times New Roman" w:hAnsi="Tahoma" w:cs="Tahoma"/>
          <w:b/>
          <w:lang w:eastAsia="sl-SI"/>
        </w:rPr>
      </w:pPr>
    </w:p>
    <w:p w14:paraId="0DD0FC3D" w14:textId="77777777" w:rsidR="00E7045B" w:rsidRDefault="00E7045B" w:rsidP="00A23DA2">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256977F2" w14:textId="77777777" w:rsidR="00E7045B" w:rsidRPr="00BA3F91" w:rsidRDefault="00E7045B" w:rsidP="00A23DA2">
      <w:pPr>
        <w:keepNext/>
        <w:keepLines/>
        <w:spacing w:after="0" w:line="240" w:lineRule="auto"/>
        <w:jc w:val="both"/>
        <w:rPr>
          <w:rFonts w:ascii="Tahoma" w:eastAsia="Times New Roman" w:hAnsi="Tahoma" w:cs="Tahoma"/>
          <w:lang w:eastAsia="sl-SI"/>
        </w:rPr>
      </w:pPr>
    </w:p>
    <w:p w14:paraId="5A2B32D7" w14:textId="77777777" w:rsidR="00E7045B" w:rsidRPr="00BA3F91" w:rsidRDefault="00E7045B"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464A3739" w14:textId="77777777" w:rsidR="00E7045B" w:rsidRPr="00BA3F91" w:rsidRDefault="00E7045B" w:rsidP="00A23DA2">
      <w:pPr>
        <w:keepNext/>
        <w:keepLines/>
        <w:spacing w:after="0" w:line="240" w:lineRule="auto"/>
        <w:jc w:val="both"/>
        <w:rPr>
          <w:rFonts w:ascii="Tahoma" w:eastAsia="Times New Roman" w:hAnsi="Tahoma" w:cs="Tahoma"/>
          <w:lang w:eastAsia="sl-SI"/>
        </w:rPr>
      </w:pPr>
    </w:p>
    <w:p w14:paraId="28356CBC" w14:textId="77777777" w:rsidR="00E7045B" w:rsidRPr="00BA3F91" w:rsidRDefault="00E7045B" w:rsidP="00A23DA2">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249938C6" w14:textId="77777777" w:rsidR="00E7045B" w:rsidRPr="00BA3F91" w:rsidRDefault="00E7045B" w:rsidP="00A23DA2">
      <w:pPr>
        <w:keepNext/>
        <w:keepLines/>
        <w:spacing w:after="0" w:line="240" w:lineRule="auto"/>
        <w:jc w:val="both"/>
        <w:rPr>
          <w:rFonts w:ascii="Tahoma" w:eastAsia="Times New Roman" w:hAnsi="Tahoma" w:cs="Tahoma"/>
          <w:lang w:val="x-none" w:eastAsia="sl-SI"/>
        </w:rPr>
      </w:pPr>
    </w:p>
    <w:p w14:paraId="2523BA8E" w14:textId="77777777" w:rsidR="00E7045B" w:rsidRPr="00BA3F91" w:rsidRDefault="00E7045B" w:rsidP="00A23DA2">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6B89D05" w14:textId="77777777" w:rsidR="00E7045B" w:rsidRPr="00BA3F91" w:rsidRDefault="00E7045B" w:rsidP="00A23DA2">
      <w:pPr>
        <w:keepNext/>
        <w:keepLines/>
        <w:spacing w:after="0" w:line="240" w:lineRule="auto"/>
        <w:jc w:val="both"/>
        <w:rPr>
          <w:rFonts w:ascii="Tahoma" w:eastAsia="Times New Roman" w:hAnsi="Tahoma" w:cs="Tahoma"/>
          <w:lang w:eastAsia="sl-SI"/>
        </w:rPr>
      </w:pPr>
    </w:p>
    <w:p w14:paraId="536CB4F0" w14:textId="77777777" w:rsidR="00E7045B" w:rsidRDefault="00E7045B" w:rsidP="00A23DA2">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0C663927" w14:textId="77777777" w:rsidR="00E7045B" w:rsidRPr="00BA3F91" w:rsidRDefault="00E7045B" w:rsidP="00A23DA2">
      <w:pPr>
        <w:keepNext/>
        <w:keepLines/>
        <w:spacing w:after="0" w:line="240" w:lineRule="auto"/>
        <w:ind w:left="1080"/>
        <w:jc w:val="both"/>
        <w:rPr>
          <w:rFonts w:ascii="Tahoma" w:eastAsia="Times New Roman" w:hAnsi="Tahoma" w:cs="Tahoma"/>
          <w:b/>
          <w:lang w:eastAsia="sl-SI"/>
        </w:rPr>
      </w:pPr>
    </w:p>
    <w:p w14:paraId="48AB381A" w14:textId="77777777" w:rsidR="00E7045B" w:rsidRPr="003346EC" w:rsidRDefault="00E7045B" w:rsidP="00A23DA2">
      <w:pPr>
        <w:keepNext/>
        <w:keepLines/>
        <w:numPr>
          <w:ilvl w:val="0"/>
          <w:numId w:val="2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14:paraId="6B941A5B" w14:textId="77777777" w:rsidR="00E7045B" w:rsidRDefault="00E7045B" w:rsidP="00A23DA2">
      <w:pPr>
        <w:keepNext/>
        <w:keepLines/>
        <w:spacing w:after="0" w:line="240" w:lineRule="auto"/>
        <w:jc w:val="both"/>
        <w:rPr>
          <w:rFonts w:ascii="Tahoma" w:hAnsi="Tahoma" w:cs="Tahoma"/>
        </w:rPr>
      </w:pPr>
    </w:p>
    <w:p w14:paraId="2BC3F7E4" w14:textId="77777777" w:rsidR="00E7045B" w:rsidRDefault="00E7045B" w:rsidP="00A23DA2">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1809AFC9" w14:textId="77777777" w:rsidR="00E7045B" w:rsidRDefault="00E7045B" w:rsidP="00A23DA2">
      <w:pPr>
        <w:keepNext/>
        <w:keepLines/>
        <w:spacing w:after="0" w:line="240" w:lineRule="auto"/>
        <w:jc w:val="both"/>
        <w:rPr>
          <w:rFonts w:ascii="Tahoma" w:eastAsia="Times New Roman" w:hAnsi="Tahoma" w:cs="Tahoma"/>
          <w:highlight w:val="yellow"/>
          <w:lang w:eastAsia="sl-SI"/>
        </w:rPr>
      </w:pPr>
    </w:p>
    <w:p w14:paraId="46A97036" w14:textId="77777777" w:rsidR="00E7045B" w:rsidRPr="00BA3F91" w:rsidRDefault="00E7045B" w:rsidP="00A23DA2">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lastRenderedPageBreak/>
        <w:t>Izpolnjen predračun popisa</w:t>
      </w:r>
      <w:r>
        <w:rPr>
          <w:rFonts w:ascii="Tahoma" w:eastAsia="Times New Roman" w:hAnsi="Tahoma" w:cs="Tahoma"/>
          <w:lang w:eastAsia="sl-SI"/>
        </w:rPr>
        <w:t xml:space="preserve"> blaga</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6D429850" w14:textId="77777777" w:rsidR="00E7045B" w:rsidRPr="00453AD4" w:rsidRDefault="00E7045B" w:rsidP="00A23DA2">
      <w:pPr>
        <w:keepNext/>
        <w:keepLines/>
        <w:spacing w:after="0" w:line="240" w:lineRule="auto"/>
        <w:jc w:val="both"/>
        <w:rPr>
          <w:rFonts w:ascii="Tahoma" w:eastAsia="Times New Roman" w:hAnsi="Tahoma" w:cs="Tahoma"/>
          <w:sz w:val="20"/>
          <w:szCs w:val="20"/>
          <w:lang w:eastAsia="sl-SI"/>
        </w:rPr>
      </w:pPr>
    </w:p>
    <w:p w14:paraId="2EDA26F4" w14:textId="77777777" w:rsidR="00E7045B" w:rsidRPr="00453AD4" w:rsidRDefault="00E7045B" w:rsidP="00A23DA2">
      <w:pPr>
        <w:keepNext/>
        <w:keepLines/>
        <w:numPr>
          <w:ilvl w:val="0"/>
          <w:numId w:val="2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02153C15" w14:textId="77777777" w:rsidR="00E7045B" w:rsidRDefault="00E7045B" w:rsidP="00A23DA2">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7045B" w:rsidRPr="00BA3F91" w14:paraId="5B298F33" w14:textId="77777777" w:rsidTr="001034CD">
        <w:tc>
          <w:tcPr>
            <w:tcW w:w="9424" w:type="dxa"/>
            <w:tcBorders>
              <w:top w:val="single" w:sz="4" w:space="0" w:color="auto"/>
              <w:bottom w:val="single" w:sz="4" w:space="0" w:color="auto"/>
            </w:tcBorders>
          </w:tcPr>
          <w:p w14:paraId="03AE9227" w14:textId="77777777" w:rsidR="00E7045B" w:rsidRPr="00BA3F91" w:rsidRDefault="00E7045B" w:rsidP="00A23DA2">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64678EBA" w14:textId="77777777" w:rsidR="00E7045B" w:rsidRDefault="00E7045B" w:rsidP="00A23DA2">
      <w:pPr>
        <w:keepNext/>
        <w:keepLines/>
        <w:spacing w:after="0" w:line="240" w:lineRule="auto"/>
        <w:jc w:val="both"/>
        <w:rPr>
          <w:rFonts w:ascii="Tahoma" w:eastAsia="Times New Roman" w:hAnsi="Tahoma" w:cs="Tahoma"/>
          <w:sz w:val="20"/>
          <w:szCs w:val="20"/>
          <w:lang w:eastAsia="sl-SI"/>
        </w:rPr>
      </w:pPr>
    </w:p>
    <w:p w14:paraId="73DB661C" w14:textId="77777777" w:rsidR="00E7045B" w:rsidRPr="00303200" w:rsidRDefault="00E7045B" w:rsidP="00A23DA2">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42E939A1"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7045B" w:rsidRPr="00552945" w14:paraId="36609DF6" w14:textId="77777777" w:rsidTr="001034CD">
        <w:tc>
          <w:tcPr>
            <w:tcW w:w="9424" w:type="dxa"/>
            <w:tcBorders>
              <w:top w:val="single" w:sz="4" w:space="0" w:color="auto"/>
              <w:bottom w:val="single" w:sz="4" w:space="0" w:color="auto"/>
            </w:tcBorders>
          </w:tcPr>
          <w:p w14:paraId="0854C044" w14:textId="77777777" w:rsidR="00E7045B" w:rsidRPr="00552945" w:rsidRDefault="00E7045B" w:rsidP="00A23DA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3398B51E" w14:textId="77777777" w:rsidR="00E7045B" w:rsidRPr="00552945" w:rsidRDefault="00E7045B" w:rsidP="00A23DA2">
      <w:pPr>
        <w:keepNext/>
        <w:keepLines/>
        <w:widowControl w:val="0"/>
        <w:spacing w:after="0" w:line="240" w:lineRule="auto"/>
        <w:jc w:val="both"/>
        <w:rPr>
          <w:rFonts w:ascii="Tahoma" w:eastAsia="Times New Roman" w:hAnsi="Tahoma" w:cs="Tahoma"/>
          <w:sz w:val="20"/>
          <w:szCs w:val="20"/>
          <w:lang w:eastAsia="sl-SI"/>
        </w:rPr>
      </w:pPr>
    </w:p>
    <w:p w14:paraId="04691612"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»Izjava – ostali sodelujoči«</w:t>
      </w:r>
      <w:r w:rsidRPr="00552945">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4E805FAB"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p w14:paraId="2DE306A1" w14:textId="77777777" w:rsidR="00E7045B" w:rsidRPr="00552945" w:rsidRDefault="00E7045B" w:rsidP="00A23DA2">
      <w:pPr>
        <w:keepNext/>
        <w:keepLines/>
        <w:widowControl w:val="0"/>
        <w:numPr>
          <w:ilvl w:val="0"/>
          <w:numId w:val="24"/>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»Druge priloge«</w:t>
      </w:r>
    </w:p>
    <w:p w14:paraId="79820A5A" w14:textId="77777777" w:rsidR="00E7045B" w:rsidRPr="00552945" w:rsidRDefault="00E7045B" w:rsidP="00A23DA2">
      <w:pPr>
        <w:keepNext/>
        <w:keepLines/>
        <w:widowControl w:val="0"/>
        <w:spacing w:after="0" w:line="240" w:lineRule="auto"/>
        <w:jc w:val="both"/>
        <w:rPr>
          <w:rFonts w:ascii="Tahoma" w:eastAsia="Times New Roman" w:hAnsi="Tahoma" w:cs="Tahoma"/>
          <w:b/>
          <w:lang w:eastAsia="sl-SI"/>
        </w:rPr>
      </w:pPr>
    </w:p>
    <w:p w14:paraId="0CD423EC"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»Druge priloge« </w:t>
      </w:r>
      <w:r w:rsidRPr="00552945">
        <w:rPr>
          <w:rFonts w:ascii="Tahoma" w:eastAsia="Times New Roman" w:hAnsi="Tahoma" w:cs="Tahoma"/>
          <w:lang w:eastAsia="sl-SI"/>
        </w:rPr>
        <w:t>naloži ostalo ponudbeno dokumentacijo, ki je zahtevana s to razpisno dokumentacijo, vključno s celotnim predračunom popisa</w:t>
      </w:r>
      <w:r>
        <w:rPr>
          <w:rFonts w:ascii="Tahoma" w:eastAsia="Times New Roman" w:hAnsi="Tahoma" w:cs="Tahoma"/>
          <w:lang w:eastAsia="sl-SI"/>
        </w:rPr>
        <w:t xml:space="preserve"> blago</w:t>
      </w:r>
      <w:r w:rsidRPr="00552945">
        <w:rPr>
          <w:rFonts w:ascii="Tahoma" w:eastAsia="Times New Roman" w:hAnsi="Tahoma" w:cs="Tahoma"/>
          <w:lang w:eastAsia="sl-SI"/>
        </w:rPr>
        <w:t>.</w:t>
      </w:r>
    </w:p>
    <w:p w14:paraId="4172C6B6"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p w14:paraId="6B3E13E0"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w:t>
      </w:r>
      <w:r>
        <w:rPr>
          <w:rFonts w:ascii="Tahoma" w:eastAsia="Times New Roman" w:hAnsi="Tahoma" w:cs="Tahoma"/>
          <w:lang w:eastAsia="sl-SI"/>
        </w:rPr>
        <w:t>blaga</w:t>
      </w:r>
      <w:r w:rsidRPr="00552945">
        <w:rPr>
          <w:rFonts w:ascii="Tahoma" w:eastAsia="Times New Roman" w:hAnsi="Tahoma" w:cs="Tahoma"/>
          <w:lang w:eastAsia="sl-SI"/>
        </w:rPr>
        <w:t xml:space="preserve"> 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478D5775"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p w14:paraId="146110AD"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razhajanj med podatki v Povzetku predračuna – naloženim v razdelek »Predračun« in celotnim predračunom popisa </w:t>
      </w:r>
      <w:r>
        <w:rPr>
          <w:rFonts w:ascii="Tahoma" w:eastAsia="Times New Roman" w:hAnsi="Tahoma" w:cs="Tahoma"/>
          <w:lang w:eastAsia="sl-SI"/>
        </w:rPr>
        <w:t>blaga</w:t>
      </w:r>
      <w:r w:rsidRPr="00552945">
        <w:rPr>
          <w:rFonts w:ascii="Tahoma" w:eastAsia="Times New Roman" w:hAnsi="Tahoma" w:cs="Tahoma"/>
          <w:lang w:eastAsia="sl-SI"/>
        </w:rPr>
        <w:t xml:space="preserve"> naloženim v razdelek »Druge priloge«, kot veljavni štejejo podatki v celotnem predračunu popisa</w:t>
      </w:r>
      <w:r>
        <w:rPr>
          <w:rFonts w:ascii="Tahoma" w:eastAsia="Times New Roman" w:hAnsi="Tahoma" w:cs="Tahoma"/>
          <w:lang w:eastAsia="sl-SI"/>
        </w:rPr>
        <w:t xml:space="preserve"> storitev</w:t>
      </w:r>
      <w:r w:rsidRPr="00552945">
        <w:rPr>
          <w:rFonts w:ascii="Tahoma" w:eastAsia="Times New Roman" w:hAnsi="Tahoma" w:cs="Tahoma"/>
          <w:lang w:eastAsia="sl-SI"/>
        </w:rPr>
        <w:t xml:space="preserve">, naloženim v razdelek »Druge priloge«. </w:t>
      </w:r>
    </w:p>
    <w:p w14:paraId="6AC98946" w14:textId="77777777" w:rsidR="00E7045B" w:rsidRPr="00552945" w:rsidRDefault="00E7045B" w:rsidP="00A23DA2">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E7045B" w:rsidRPr="00552945" w14:paraId="0E8D789E" w14:textId="77777777" w:rsidTr="001034CD">
        <w:tc>
          <w:tcPr>
            <w:tcW w:w="7865" w:type="dxa"/>
            <w:tcBorders>
              <w:top w:val="single" w:sz="4" w:space="0" w:color="auto"/>
              <w:bottom w:val="single" w:sz="4" w:space="0" w:color="auto"/>
            </w:tcBorders>
          </w:tcPr>
          <w:p w14:paraId="50A426C2"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446FC2B5" w14:textId="77777777" w:rsidR="00E7045B" w:rsidRPr="00552945" w:rsidRDefault="00E7045B" w:rsidP="00A23DA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6458F739"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44113DE4"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p w14:paraId="64803B27" w14:textId="77777777" w:rsidR="00E7045B" w:rsidRPr="00552945" w:rsidRDefault="00E7045B" w:rsidP="00A23DA2">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266A3384" w14:textId="77777777" w:rsidR="00E7045B" w:rsidRPr="00C97A1F" w:rsidRDefault="00E7045B" w:rsidP="00A23DA2">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E7045B" w:rsidRPr="00C97A1F" w14:paraId="7B50D2B8" w14:textId="77777777" w:rsidTr="001034CD">
        <w:tc>
          <w:tcPr>
            <w:tcW w:w="7865" w:type="dxa"/>
            <w:tcBorders>
              <w:top w:val="single" w:sz="4" w:space="0" w:color="auto"/>
              <w:bottom w:val="single" w:sz="4" w:space="0" w:color="auto"/>
            </w:tcBorders>
          </w:tcPr>
          <w:p w14:paraId="53471B74" w14:textId="77777777" w:rsidR="00E7045B" w:rsidRPr="00C97A1F" w:rsidRDefault="00E7045B" w:rsidP="00A23DA2">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69F51C70" w14:textId="77777777" w:rsidR="00E7045B" w:rsidRPr="00C97A1F" w:rsidRDefault="00E7045B" w:rsidP="00A23DA2">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66B0DB78" w14:textId="77777777" w:rsidR="00E7045B" w:rsidRDefault="00E7045B" w:rsidP="00A23DA2">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C97A1F">
        <w:rPr>
          <w:rFonts w:ascii="Tahoma" w:eastAsia="Times New Roman" w:hAnsi="Tahoma" w:cs="Tahoma"/>
          <w:lang w:eastAsia="sl-SI"/>
        </w:rPr>
        <w:t xml:space="preserve">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29E089E6" w14:textId="77777777" w:rsidR="00E7045B" w:rsidRPr="00552945" w:rsidRDefault="00E7045B" w:rsidP="00A23DA2">
      <w:pPr>
        <w:keepNext/>
        <w:keepLines/>
        <w:widowControl w:val="0"/>
        <w:tabs>
          <w:tab w:val="left" w:pos="2694"/>
          <w:tab w:val="left" w:pos="2977"/>
        </w:tabs>
        <w:spacing w:after="0" w:line="240" w:lineRule="auto"/>
        <w:ind w:right="1"/>
        <w:rPr>
          <w:rFonts w:ascii="Tahoma" w:eastAsia="Times New Roman" w:hAnsi="Tahoma" w:cs="Tahoma"/>
          <w:lang w:eastAsia="sl-SI"/>
        </w:rPr>
      </w:pPr>
    </w:p>
    <w:p w14:paraId="4F8C2007" w14:textId="77777777" w:rsidR="004813FD" w:rsidRDefault="004813FD">
      <w: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E7045B" w:rsidRPr="00552945" w14:paraId="628F8F26" w14:textId="77777777" w:rsidTr="001034CD">
        <w:tc>
          <w:tcPr>
            <w:tcW w:w="6232" w:type="dxa"/>
          </w:tcPr>
          <w:p w14:paraId="26170756" w14:textId="04A1D59A"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IZJAVA FIZIČNIH IN PRAVNIH OSEB ter POOBLASTILA FIZIČNIH IN PRAVNIH OSEB</w:t>
            </w:r>
          </w:p>
        </w:tc>
        <w:tc>
          <w:tcPr>
            <w:tcW w:w="3119" w:type="dxa"/>
          </w:tcPr>
          <w:p w14:paraId="5C812C5B" w14:textId="77777777" w:rsidR="00E7045B" w:rsidRPr="00552945" w:rsidRDefault="00E7045B" w:rsidP="00A23DA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38739AD1"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60720FD"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7045B" w:rsidRPr="00552945" w14:paraId="09EF6927" w14:textId="77777777" w:rsidTr="001034CD">
        <w:tc>
          <w:tcPr>
            <w:tcW w:w="7867" w:type="dxa"/>
          </w:tcPr>
          <w:p w14:paraId="1A895451"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21746911" w14:textId="77777777" w:rsidR="00E7045B" w:rsidRPr="00552945" w:rsidRDefault="00E7045B" w:rsidP="00A23DA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40A1A495"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1433B070"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7045B" w:rsidRPr="00552945" w14:paraId="26607600" w14:textId="77777777" w:rsidTr="001034CD">
        <w:tc>
          <w:tcPr>
            <w:tcW w:w="7867" w:type="dxa"/>
          </w:tcPr>
          <w:p w14:paraId="1E047708"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2C57262E" w14:textId="77777777" w:rsidR="00E7045B" w:rsidRPr="00552945" w:rsidRDefault="00E7045B" w:rsidP="00A23DA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5D9B95D2"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34CF7F7E"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7045B" w:rsidRPr="00552945" w14:paraId="008EF4B5" w14:textId="77777777" w:rsidTr="001034CD">
        <w:tc>
          <w:tcPr>
            <w:tcW w:w="7867" w:type="dxa"/>
            <w:tcBorders>
              <w:top w:val="single" w:sz="4" w:space="0" w:color="auto"/>
              <w:bottom w:val="single" w:sz="4" w:space="0" w:color="auto"/>
            </w:tcBorders>
          </w:tcPr>
          <w:p w14:paraId="175AD553"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2B68EBF" w14:textId="77777777" w:rsidR="00E7045B" w:rsidRPr="00552945" w:rsidRDefault="00E7045B" w:rsidP="00A23DA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074E6387"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654CE61E" w14:textId="77777777" w:rsidR="00E7045B" w:rsidRPr="00712BC8" w:rsidRDefault="00E7045B" w:rsidP="00A23DA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E7045B" w:rsidRPr="00552945" w14:paraId="06362F1B" w14:textId="77777777" w:rsidTr="001034CD">
        <w:tc>
          <w:tcPr>
            <w:tcW w:w="7933" w:type="dxa"/>
            <w:tcBorders>
              <w:top w:val="single" w:sz="4" w:space="0" w:color="auto"/>
              <w:bottom w:val="single" w:sz="4" w:space="0" w:color="auto"/>
            </w:tcBorders>
          </w:tcPr>
          <w:p w14:paraId="5224FB74" w14:textId="77777777" w:rsidR="00E7045B" w:rsidRPr="00552945" w:rsidRDefault="00E7045B" w:rsidP="00A23DA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6FCF7E89" w14:textId="77777777" w:rsidR="00E7045B" w:rsidRPr="00552945" w:rsidRDefault="00E7045B" w:rsidP="00A23DA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328AA533" w14:textId="38B68A32" w:rsidR="00E43D19" w:rsidRDefault="00E7045B" w:rsidP="00A23DA2">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2A443595" w14:textId="77777777" w:rsidR="001034CD" w:rsidRPr="00712BC8" w:rsidRDefault="001034CD" w:rsidP="00A23DA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1034CD" w:rsidRPr="00552945" w14:paraId="1F7DED3D" w14:textId="77777777" w:rsidTr="001034CD">
        <w:tc>
          <w:tcPr>
            <w:tcW w:w="7933" w:type="dxa"/>
            <w:tcBorders>
              <w:top w:val="single" w:sz="4" w:space="0" w:color="auto"/>
              <w:bottom w:val="single" w:sz="4" w:space="0" w:color="auto"/>
            </w:tcBorders>
          </w:tcPr>
          <w:p w14:paraId="15C8568B" w14:textId="4CBCB415" w:rsidR="001034CD" w:rsidRPr="00552945" w:rsidRDefault="001034CD" w:rsidP="00A23DA2">
            <w:pPr>
              <w:keepNext/>
              <w:keepLines/>
              <w:widowControl w:val="0"/>
              <w:spacing w:after="0" w:line="240" w:lineRule="auto"/>
              <w:jc w:val="both"/>
              <w:rPr>
                <w:rFonts w:ascii="Tahoma" w:eastAsia="Times New Roman" w:hAnsi="Tahoma" w:cs="Tahoma"/>
                <w:lang w:eastAsia="sl-SI"/>
              </w:rPr>
            </w:pPr>
            <w:r>
              <w:rPr>
                <w:rFonts w:ascii="Tahoma" w:hAnsi="Tahoma" w:cs="Tahoma"/>
                <w:lang w:eastAsia="sl-SI"/>
              </w:rPr>
              <w:t>ATESTNA DOKUMENTACIJA</w:t>
            </w:r>
          </w:p>
        </w:tc>
        <w:tc>
          <w:tcPr>
            <w:tcW w:w="1493" w:type="dxa"/>
            <w:tcBorders>
              <w:top w:val="single" w:sz="4" w:space="0" w:color="auto"/>
              <w:bottom w:val="single" w:sz="4" w:space="0" w:color="auto"/>
            </w:tcBorders>
          </w:tcPr>
          <w:p w14:paraId="41ACDBED" w14:textId="77777777" w:rsidR="001034CD" w:rsidRPr="00552945" w:rsidRDefault="001034CD" w:rsidP="00A23DA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w:t>
            </w:r>
            <w:r>
              <w:rPr>
                <w:rFonts w:ascii="Tahoma" w:eastAsia="Times New Roman" w:hAnsi="Tahoma" w:cs="Tahoma"/>
                <w:b/>
                <w:i/>
                <w:lang w:eastAsia="sl-SI"/>
              </w:rPr>
              <w:t>6</w:t>
            </w:r>
            <w:r w:rsidRPr="00552945">
              <w:rPr>
                <w:rFonts w:ascii="Tahoma" w:eastAsia="Times New Roman" w:hAnsi="Tahoma" w:cs="Tahoma"/>
                <w:b/>
                <w:i/>
                <w:lang w:eastAsia="sl-SI"/>
              </w:rPr>
              <w:t xml:space="preserve"> </w:t>
            </w:r>
          </w:p>
        </w:tc>
      </w:tr>
    </w:tbl>
    <w:p w14:paraId="3D030458" w14:textId="272B3601" w:rsidR="001034CD" w:rsidRDefault="001034CD" w:rsidP="004813FD">
      <w:pPr>
        <w:keepNext/>
        <w:keepLines/>
        <w:jc w:val="both"/>
      </w:pPr>
      <w:r w:rsidRPr="00F94F0F">
        <w:rPr>
          <w:rFonts w:ascii="Tahoma" w:hAnsi="Tahoma" w:cs="Tahoma"/>
          <w:lang w:eastAsia="sl-SI"/>
        </w:rPr>
        <w:t xml:space="preserve">Ponudnik predloži podpisano </w:t>
      </w:r>
      <w:r>
        <w:rPr>
          <w:rFonts w:ascii="Tahoma" w:hAnsi="Tahoma" w:cs="Tahoma"/>
          <w:lang w:eastAsia="sl-SI"/>
        </w:rPr>
        <w:t>izjavo</w:t>
      </w:r>
      <w:r w:rsidRPr="00F94F0F">
        <w:rPr>
          <w:rFonts w:ascii="Tahoma" w:hAnsi="Tahoma" w:cs="Tahoma"/>
          <w:lang w:eastAsia="sl-SI"/>
        </w:rPr>
        <w:t>, da bo ob dobavi blaga predložil zahtevan</w:t>
      </w:r>
      <w:r>
        <w:rPr>
          <w:rFonts w:ascii="Tahoma" w:hAnsi="Tahoma" w:cs="Tahoma"/>
          <w:lang w:eastAsia="sl-SI"/>
        </w:rPr>
        <w:t xml:space="preserve">o </w:t>
      </w:r>
      <w:proofErr w:type="spellStart"/>
      <w:r>
        <w:rPr>
          <w:rFonts w:ascii="Tahoma" w:hAnsi="Tahoma" w:cs="Tahoma"/>
          <w:lang w:eastAsia="sl-SI"/>
        </w:rPr>
        <w:t>atestno</w:t>
      </w:r>
      <w:proofErr w:type="spellEnd"/>
      <w:r>
        <w:rPr>
          <w:rFonts w:ascii="Tahoma" w:hAnsi="Tahoma" w:cs="Tahoma"/>
          <w:lang w:eastAsia="sl-SI"/>
        </w:rPr>
        <w:t xml:space="preserve"> dokumentacijo</w:t>
      </w:r>
      <w:r w:rsidRPr="00F94F0F">
        <w:rPr>
          <w:rFonts w:ascii="Tahoma" w:hAnsi="Tahoma" w:cs="Tahoma"/>
          <w:lang w:eastAsia="sl-SI"/>
        </w:rPr>
        <w:t>.</w:t>
      </w:r>
    </w:p>
    <w:p w14:paraId="0BF05EBC"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03E68FF5" w14:textId="77777777" w:rsidTr="00A9443F">
        <w:tc>
          <w:tcPr>
            <w:tcW w:w="9498" w:type="dxa"/>
            <w:tcBorders>
              <w:top w:val="single" w:sz="4" w:space="0" w:color="auto"/>
              <w:bottom w:val="single" w:sz="4" w:space="0" w:color="auto"/>
            </w:tcBorders>
          </w:tcPr>
          <w:p w14:paraId="1F6F1788" w14:textId="77777777" w:rsidR="00090D8E" w:rsidRPr="00090D8E" w:rsidRDefault="00090D8E" w:rsidP="00A23DA2">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3F2D4B6C"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47B34886"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43F211CC" w14:textId="77777777" w:rsidR="00090D8E" w:rsidRPr="00090D8E" w:rsidRDefault="00090D8E" w:rsidP="00A23DA2">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38A1A623" w14:textId="2BCDAEA7" w:rsidR="00090D8E" w:rsidRPr="00090D8E" w:rsidRDefault="00A8686F" w:rsidP="00A23DA2">
      <w:pPr>
        <w:keepNext/>
        <w:keepLines/>
        <w:spacing w:after="0" w:line="360" w:lineRule="auto"/>
        <w:jc w:val="both"/>
        <w:rPr>
          <w:rFonts w:ascii="Tahoma" w:eastAsia="Times New Roman" w:hAnsi="Tahoma" w:cs="Tahoma"/>
          <w:b/>
          <w:lang w:eastAsia="sl-SI"/>
        </w:rPr>
      </w:pPr>
      <w:r>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00090D8E" w:rsidRP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p>
    <w:p w14:paraId="2C6F5D30" w14:textId="77777777" w:rsidR="00090D8E" w:rsidRPr="00090D8E" w:rsidRDefault="00090D8E" w:rsidP="00A23DA2">
      <w:pPr>
        <w:keepNext/>
        <w:keepLines/>
        <w:spacing w:after="0" w:line="240" w:lineRule="auto"/>
        <w:jc w:val="both"/>
        <w:rPr>
          <w:rFonts w:ascii="Tahoma" w:eastAsia="Times New Roman" w:hAnsi="Tahoma" w:cs="Tahoma"/>
          <w:b/>
          <w:lang w:eastAsia="sl-SI"/>
        </w:rPr>
      </w:pPr>
    </w:p>
    <w:p w14:paraId="4756D76C" w14:textId="77777777" w:rsidR="00090D8E" w:rsidRPr="00090D8E" w:rsidRDefault="00090D8E" w:rsidP="00A23DA2">
      <w:pPr>
        <w:keepNext/>
        <w:keepLines/>
        <w:spacing w:after="0" w:line="240" w:lineRule="auto"/>
        <w:jc w:val="both"/>
        <w:rPr>
          <w:rFonts w:ascii="Tahoma" w:eastAsia="Times New Roman" w:hAnsi="Tahoma" w:cs="Tahoma"/>
          <w:b/>
          <w:highlight w:val="yellow"/>
          <w:lang w:eastAsia="sl-SI"/>
        </w:rPr>
      </w:pPr>
    </w:p>
    <w:p w14:paraId="69933408" w14:textId="77777777" w:rsidR="00090D8E" w:rsidRPr="00090D8E" w:rsidRDefault="00090D8E" w:rsidP="00A23DA2">
      <w:pPr>
        <w:keepNext/>
        <w:keepLines/>
        <w:spacing w:after="0" w:line="240" w:lineRule="auto"/>
        <w:jc w:val="both"/>
        <w:rPr>
          <w:rFonts w:ascii="Tahoma" w:eastAsia="Times New Roman" w:hAnsi="Tahoma" w:cs="Tahoma"/>
          <w:b/>
          <w:highlight w:val="yellow"/>
          <w:lang w:eastAsia="sl-SI"/>
        </w:rPr>
      </w:pPr>
    </w:p>
    <w:p w14:paraId="4F400307" w14:textId="77777777" w:rsidR="000255B9" w:rsidRPr="00BA3F91" w:rsidRDefault="000255B9" w:rsidP="00A23DA2">
      <w:pPr>
        <w:keepNext/>
        <w:keepLines/>
        <w:spacing w:after="0" w:line="240" w:lineRule="auto"/>
        <w:jc w:val="both"/>
        <w:rPr>
          <w:rFonts w:ascii="Tahoma" w:eastAsia="Times New Roman" w:hAnsi="Tahoma" w:cs="Tahoma"/>
          <w:b/>
          <w:highlight w:val="yellow"/>
          <w:lang w:eastAsia="sl-SI"/>
        </w:rPr>
      </w:pPr>
    </w:p>
    <w:p w14:paraId="65C10180" w14:textId="77777777" w:rsidR="000255B9" w:rsidRDefault="000255B9" w:rsidP="00A23DA2">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8638329" w14:textId="77777777" w:rsidR="000255B9" w:rsidRPr="00BA3F91" w:rsidRDefault="000255B9" w:rsidP="00A23DA2">
      <w:pPr>
        <w:keepNext/>
        <w:keepLines/>
        <w:spacing w:after="0" w:line="240" w:lineRule="auto"/>
        <w:jc w:val="both"/>
        <w:rPr>
          <w:rFonts w:ascii="Tahoma" w:hAnsi="Tahoma" w:cs="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500363" w:rsidRPr="00090D8E" w14:paraId="73AEE095" w14:textId="77777777" w:rsidTr="00D62F84">
        <w:trPr>
          <w:trHeight w:val="695"/>
        </w:trPr>
        <w:tc>
          <w:tcPr>
            <w:tcW w:w="6237" w:type="dxa"/>
            <w:shd w:val="clear" w:color="auto" w:fill="auto"/>
            <w:vAlign w:val="center"/>
          </w:tcPr>
          <w:p w14:paraId="5CAB98CE" w14:textId="77777777" w:rsidR="00500363" w:rsidRPr="00090D8E" w:rsidRDefault="00500363" w:rsidP="00A23DA2">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Pr>
                <w:rFonts w:ascii="Tahoma" w:eastAsia="Times New Roman" w:hAnsi="Tahoma" w:cs="Tahoma"/>
                <w:b/>
              </w:rPr>
              <w:t>blaga</w:t>
            </w:r>
          </w:p>
        </w:tc>
        <w:tc>
          <w:tcPr>
            <w:tcW w:w="3119" w:type="dxa"/>
            <w:shd w:val="clear" w:color="auto" w:fill="auto"/>
            <w:vAlign w:val="center"/>
          </w:tcPr>
          <w:p w14:paraId="3E11F9AB" w14:textId="77777777" w:rsidR="00500363" w:rsidRPr="00090D8E" w:rsidRDefault="00500363" w:rsidP="00A23DA2">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52A3DF00" w14:textId="77777777" w:rsidR="00500363" w:rsidRPr="00090D8E" w:rsidRDefault="00500363" w:rsidP="00A23DA2">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500363" w:rsidRPr="00090D8E" w14:paraId="35875D72" w14:textId="77777777" w:rsidTr="00D62F84">
        <w:trPr>
          <w:trHeight w:val="412"/>
        </w:trPr>
        <w:tc>
          <w:tcPr>
            <w:tcW w:w="6237" w:type="dxa"/>
            <w:shd w:val="clear" w:color="auto" w:fill="auto"/>
            <w:vAlign w:val="center"/>
          </w:tcPr>
          <w:p w14:paraId="16EAAF50" w14:textId="77777777" w:rsidR="00500363" w:rsidRPr="00090D8E" w:rsidRDefault="00500363" w:rsidP="00A23DA2">
            <w:pPr>
              <w:keepNext/>
              <w:keepLines/>
              <w:spacing w:after="0" w:line="240" w:lineRule="auto"/>
              <w:jc w:val="both"/>
              <w:rPr>
                <w:rFonts w:ascii="Tahoma" w:eastAsia="Times New Roman" w:hAnsi="Tahoma" w:cs="Tahoma"/>
                <w:b/>
              </w:rPr>
            </w:pPr>
            <w:r w:rsidRPr="00500363">
              <w:rPr>
                <w:rFonts w:ascii="Tahoma" w:eastAsia="Times New Roman" w:hAnsi="Tahoma" w:cs="Tahoma"/>
                <w:b/>
                <w:lang w:eastAsia="sl-SI"/>
              </w:rPr>
              <w:t>Sukcesivne dobave kotlovskega in nerjavnega materiala</w:t>
            </w:r>
            <w:r w:rsidR="00B42A94">
              <w:rPr>
                <w:rFonts w:ascii="Tahoma" w:eastAsia="Times New Roman" w:hAnsi="Tahoma" w:cs="Tahoma"/>
                <w:b/>
                <w:lang w:eastAsia="sl-SI"/>
              </w:rPr>
              <w:t>:</w:t>
            </w:r>
          </w:p>
        </w:tc>
        <w:tc>
          <w:tcPr>
            <w:tcW w:w="3119" w:type="dxa"/>
            <w:shd w:val="clear" w:color="auto" w:fill="auto"/>
            <w:vAlign w:val="center"/>
          </w:tcPr>
          <w:p w14:paraId="44545B37" w14:textId="77777777" w:rsidR="00500363" w:rsidRPr="00090D8E" w:rsidRDefault="00500363" w:rsidP="00A23DA2">
            <w:pPr>
              <w:keepNext/>
              <w:keepLines/>
              <w:spacing w:after="0" w:line="240" w:lineRule="auto"/>
              <w:jc w:val="both"/>
              <w:rPr>
                <w:rFonts w:ascii="Tahoma" w:eastAsia="Times New Roman" w:hAnsi="Tahoma" w:cs="Tahoma"/>
              </w:rPr>
            </w:pPr>
          </w:p>
          <w:p w14:paraId="733C2DEF" w14:textId="77777777" w:rsidR="00500363" w:rsidRPr="00090D8E" w:rsidRDefault="00500363" w:rsidP="00A23DA2">
            <w:pPr>
              <w:keepNext/>
              <w:keepLines/>
              <w:spacing w:after="0" w:line="240" w:lineRule="auto"/>
              <w:jc w:val="both"/>
              <w:rPr>
                <w:rFonts w:ascii="Tahoma" w:eastAsia="Times New Roman" w:hAnsi="Tahoma" w:cs="Tahoma"/>
              </w:rPr>
            </w:pPr>
          </w:p>
          <w:p w14:paraId="66BB2BAC" w14:textId="77777777" w:rsidR="00500363" w:rsidRPr="00090D8E" w:rsidRDefault="00500363" w:rsidP="00A23DA2">
            <w:pPr>
              <w:keepNext/>
              <w:keepLines/>
              <w:spacing w:after="0" w:line="240" w:lineRule="auto"/>
              <w:jc w:val="both"/>
              <w:rPr>
                <w:rFonts w:ascii="Tahoma" w:eastAsia="Times New Roman" w:hAnsi="Tahoma" w:cs="Tahoma"/>
              </w:rPr>
            </w:pPr>
          </w:p>
        </w:tc>
      </w:tr>
    </w:tbl>
    <w:p w14:paraId="2518B0D6" w14:textId="77777777" w:rsidR="00500363" w:rsidRPr="00090D8E" w:rsidRDefault="00500363" w:rsidP="00A23DA2">
      <w:pPr>
        <w:keepNext/>
        <w:keepLines/>
        <w:spacing w:after="0" w:line="240" w:lineRule="auto"/>
        <w:jc w:val="both"/>
        <w:rPr>
          <w:rFonts w:ascii="Tahoma" w:hAnsi="Tahoma" w:cs="Tahoma"/>
        </w:rPr>
      </w:pPr>
    </w:p>
    <w:p w14:paraId="3F44D417" w14:textId="77777777" w:rsidR="000255B9" w:rsidRPr="00BA3F91" w:rsidRDefault="000255B9" w:rsidP="00A23DA2">
      <w:pPr>
        <w:keepNext/>
        <w:keepLines/>
        <w:spacing w:after="0" w:line="240" w:lineRule="auto"/>
        <w:jc w:val="both"/>
        <w:rPr>
          <w:rFonts w:ascii="Tahoma" w:hAnsi="Tahoma" w:cs="Tahoma"/>
        </w:rPr>
      </w:pPr>
    </w:p>
    <w:p w14:paraId="02AB98CD" w14:textId="77777777" w:rsidR="000255B9" w:rsidRDefault="000255B9" w:rsidP="00A23DA2">
      <w:pPr>
        <w:keepNext/>
        <w:keepLines/>
        <w:spacing w:after="0" w:line="240" w:lineRule="auto"/>
        <w:jc w:val="both"/>
        <w:rPr>
          <w:rFonts w:ascii="Tahoma" w:hAnsi="Tahoma" w:cs="Tahoma"/>
          <w:b/>
        </w:rPr>
      </w:pPr>
    </w:p>
    <w:p w14:paraId="0C11993D" w14:textId="77777777" w:rsidR="000255B9" w:rsidRPr="00BA3F91" w:rsidRDefault="000255B9" w:rsidP="00A23DA2">
      <w:pPr>
        <w:keepNext/>
        <w:keepLines/>
        <w:spacing w:after="0" w:line="240" w:lineRule="auto"/>
        <w:jc w:val="both"/>
        <w:rPr>
          <w:rFonts w:ascii="Tahoma" w:hAnsi="Tahoma" w:cs="Tahoma"/>
          <w:b/>
        </w:rPr>
      </w:pPr>
    </w:p>
    <w:p w14:paraId="1A306573" w14:textId="77777777" w:rsidR="000255B9" w:rsidRPr="00BA3F91" w:rsidRDefault="000255B9" w:rsidP="00A23DA2">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4DB09E4C" w14:textId="77777777" w:rsidR="000255B9" w:rsidRPr="00BA3F91" w:rsidRDefault="000255B9" w:rsidP="00A23DA2">
      <w:pPr>
        <w:keepNext/>
        <w:keepLines/>
        <w:spacing w:after="0" w:line="240" w:lineRule="auto"/>
        <w:jc w:val="both"/>
        <w:rPr>
          <w:rFonts w:ascii="Tahoma" w:hAnsi="Tahoma" w:cs="Tahoma"/>
          <w:highlight w:val="yellow"/>
        </w:rPr>
      </w:pPr>
    </w:p>
    <w:p w14:paraId="56F22C3F" w14:textId="03234B16" w:rsidR="001034CD" w:rsidRPr="00090D8E" w:rsidRDefault="001034CD" w:rsidP="00A23DA2">
      <w:pPr>
        <w:keepNext/>
        <w:keepLines/>
        <w:spacing w:after="0" w:line="240" w:lineRule="auto"/>
        <w:jc w:val="both"/>
        <w:rPr>
          <w:rFonts w:ascii="Tahoma" w:hAnsi="Tahoma" w:cs="Tahoma"/>
        </w:rPr>
      </w:pPr>
      <w:r w:rsidRPr="00090D8E">
        <w:rPr>
          <w:rFonts w:ascii="Tahoma" w:hAnsi="Tahoma" w:cs="Tahoma"/>
        </w:rPr>
        <w:t xml:space="preserve">Veljavnost ponudbe je </w:t>
      </w:r>
      <w:r w:rsidR="004813FD">
        <w:rPr>
          <w:rFonts w:ascii="Tahoma" w:hAnsi="Tahoma" w:cs="Tahoma"/>
        </w:rPr>
        <w:t>2</w:t>
      </w:r>
      <w:r>
        <w:rPr>
          <w:rFonts w:ascii="Tahoma" w:hAnsi="Tahoma" w:cs="Tahoma"/>
        </w:rPr>
        <w:t xml:space="preserve">. </w:t>
      </w:r>
      <w:r w:rsidR="004813FD">
        <w:rPr>
          <w:rFonts w:ascii="Tahoma" w:hAnsi="Tahoma" w:cs="Tahoma"/>
        </w:rPr>
        <w:t>3</w:t>
      </w:r>
      <w:r>
        <w:rPr>
          <w:rFonts w:ascii="Tahoma" w:hAnsi="Tahoma" w:cs="Tahoma"/>
        </w:rPr>
        <w:t>.</w:t>
      </w:r>
      <w:r w:rsidRPr="00090D8E">
        <w:rPr>
          <w:rFonts w:ascii="Tahoma" w:hAnsi="Tahoma" w:cs="Tahoma"/>
        </w:rPr>
        <w:t xml:space="preserve"> 20</w:t>
      </w:r>
      <w:r>
        <w:rPr>
          <w:rFonts w:ascii="Tahoma" w:hAnsi="Tahoma" w:cs="Tahoma"/>
        </w:rPr>
        <w:t>21</w:t>
      </w:r>
      <w:r w:rsidRPr="00090D8E">
        <w:rPr>
          <w:rFonts w:ascii="Tahoma" w:hAnsi="Tahoma" w:cs="Tahoma"/>
        </w:rPr>
        <w:t xml:space="preserve"> oziroma do predložitve finančnega zavarovanja za zavarovanje dobre izvedbe obveznosti po okvirnem sporazumu.</w:t>
      </w:r>
    </w:p>
    <w:p w14:paraId="23985903" w14:textId="77777777" w:rsidR="001034CD" w:rsidRDefault="001034CD" w:rsidP="00A23DA2">
      <w:pPr>
        <w:keepNext/>
        <w:keepLines/>
        <w:spacing w:after="0" w:line="240" w:lineRule="auto"/>
        <w:jc w:val="both"/>
        <w:rPr>
          <w:rFonts w:ascii="Tahoma" w:hAnsi="Tahoma" w:cs="Tahoma"/>
          <w:b/>
        </w:rPr>
      </w:pPr>
    </w:p>
    <w:p w14:paraId="269B7FB0" w14:textId="77777777" w:rsidR="001034CD" w:rsidRDefault="001034CD" w:rsidP="00A23DA2">
      <w:pPr>
        <w:keepNext/>
        <w:keepLines/>
        <w:spacing w:after="0" w:line="240" w:lineRule="auto"/>
        <w:jc w:val="both"/>
        <w:rPr>
          <w:rFonts w:ascii="Tahoma" w:hAnsi="Tahoma" w:cs="Tahoma"/>
          <w:b/>
        </w:rPr>
      </w:pPr>
    </w:p>
    <w:p w14:paraId="367E543C" w14:textId="77777777" w:rsidR="001034CD" w:rsidRDefault="001034CD" w:rsidP="00A23DA2">
      <w:pPr>
        <w:keepNext/>
        <w:keepLines/>
        <w:spacing w:after="0" w:line="240" w:lineRule="auto"/>
        <w:jc w:val="both"/>
        <w:rPr>
          <w:rFonts w:ascii="Tahoma" w:hAnsi="Tahoma" w:cs="Tahoma"/>
          <w:b/>
        </w:rPr>
      </w:pPr>
    </w:p>
    <w:p w14:paraId="27725EB6" w14:textId="77777777" w:rsidR="001034CD" w:rsidRDefault="001034CD" w:rsidP="00A23DA2">
      <w:pPr>
        <w:keepNext/>
        <w:keepLines/>
        <w:spacing w:after="0" w:line="240" w:lineRule="auto"/>
        <w:jc w:val="both"/>
        <w:rPr>
          <w:rFonts w:ascii="Tahoma" w:hAnsi="Tahoma" w:cs="Tahoma"/>
          <w:b/>
        </w:rPr>
      </w:pPr>
    </w:p>
    <w:p w14:paraId="69A82895" w14:textId="77777777" w:rsidR="001034CD" w:rsidRDefault="001034CD" w:rsidP="00A23DA2">
      <w:pPr>
        <w:keepNext/>
        <w:keepLines/>
        <w:spacing w:after="0" w:line="240" w:lineRule="auto"/>
        <w:jc w:val="both"/>
        <w:rPr>
          <w:rFonts w:ascii="Tahoma" w:hAnsi="Tahoma" w:cs="Tahoma"/>
          <w:b/>
        </w:rPr>
      </w:pPr>
    </w:p>
    <w:p w14:paraId="7329CC5E" w14:textId="77777777" w:rsidR="001034CD" w:rsidRDefault="001034CD" w:rsidP="00A23DA2">
      <w:pPr>
        <w:keepNext/>
        <w:keepLines/>
        <w:spacing w:after="0" w:line="240" w:lineRule="auto"/>
        <w:jc w:val="both"/>
        <w:rPr>
          <w:rFonts w:ascii="Tahoma" w:hAnsi="Tahoma" w:cs="Tahoma"/>
          <w:b/>
        </w:rPr>
      </w:pPr>
    </w:p>
    <w:p w14:paraId="25923619" w14:textId="77777777" w:rsidR="001034CD" w:rsidRDefault="001034CD" w:rsidP="00A23DA2">
      <w:pPr>
        <w:keepNext/>
        <w:keepLines/>
        <w:spacing w:after="0" w:line="240" w:lineRule="auto"/>
        <w:jc w:val="both"/>
        <w:rPr>
          <w:rFonts w:ascii="Tahoma" w:hAnsi="Tahoma" w:cs="Tahoma"/>
          <w:b/>
        </w:rPr>
      </w:pPr>
    </w:p>
    <w:p w14:paraId="753231F9" w14:textId="77777777" w:rsidR="001034CD" w:rsidRDefault="001034CD" w:rsidP="00A23DA2">
      <w:pPr>
        <w:keepNext/>
        <w:keepLines/>
        <w:spacing w:after="0" w:line="240" w:lineRule="auto"/>
        <w:jc w:val="both"/>
        <w:rPr>
          <w:rFonts w:ascii="Tahoma" w:hAnsi="Tahoma" w:cs="Tahoma"/>
          <w:b/>
        </w:rPr>
      </w:pPr>
    </w:p>
    <w:p w14:paraId="21B415F2" w14:textId="77777777" w:rsidR="001034CD" w:rsidRDefault="001034CD" w:rsidP="00A23DA2">
      <w:pPr>
        <w:keepNext/>
        <w:keepLines/>
        <w:spacing w:after="0" w:line="240" w:lineRule="auto"/>
        <w:jc w:val="both"/>
        <w:rPr>
          <w:rFonts w:ascii="Tahoma" w:hAnsi="Tahoma" w:cs="Tahoma"/>
          <w:b/>
        </w:rPr>
      </w:pPr>
    </w:p>
    <w:p w14:paraId="14BA9B64" w14:textId="77777777" w:rsidR="001034CD" w:rsidRDefault="001034CD" w:rsidP="00A23DA2">
      <w:pPr>
        <w:keepNext/>
        <w:keepLines/>
        <w:spacing w:after="0" w:line="240" w:lineRule="auto"/>
        <w:jc w:val="both"/>
        <w:rPr>
          <w:rFonts w:ascii="Tahoma" w:hAnsi="Tahoma" w:cs="Tahoma"/>
          <w:b/>
        </w:rPr>
      </w:pPr>
    </w:p>
    <w:p w14:paraId="55E800D3" w14:textId="77777777" w:rsidR="001034CD" w:rsidRDefault="001034CD" w:rsidP="00A23DA2">
      <w:pPr>
        <w:keepNext/>
        <w:keepLines/>
        <w:spacing w:after="0" w:line="240" w:lineRule="auto"/>
        <w:jc w:val="both"/>
        <w:rPr>
          <w:rFonts w:ascii="Tahoma" w:hAnsi="Tahoma" w:cs="Tahoma"/>
          <w:b/>
        </w:rPr>
      </w:pPr>
    </w:p>
    <w:p w14:paraId="40749304" w14:textId="77777777" w:rsidR="001034CD" w:rsidRPr="00090D8E" w:rsidRDefault="001034CD" w:rsidP="00A23DA2">
      <w:pPr>
        <w:keepNext/>
        <w:keepLines/>
        <w:spacing w:after="0" w:line="240" w:lineRule="auto"/>
        <w:jc w:val="both"/>
        <w:rPr>
          <w:rFonts w:ascii="Tahoma" w:hAnsi="Tahoma" w:cs="Tahoma"/>
          <w:b/>
        </w:rPr>
      </w:pPr>
    </w:p>
    <w:p w14:paraId="5338DDAA" w14:textId="77777777" w:rsidR="001034CD" w:rsidRPr="00712BC8" w:rsidRDefault="001034CD"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1034CD" w:rsidRPr="00712BC8" w14:paraId="12B88E89" w14:textId="77777777" w:rsidTr="001034CD">
        <w:trPr>
          <w:trHeight w:val="235"/>
        </w:trPr>
        <w:tc>
          <w:tcPr>
            <w:tcW w:w="2977" w:type="dxa"/>
            <w:tcBorders>
              <w:bottom w:val="single" w:sz="4" w:space="0" w:color="auto"/>
            </w:tcBorders>
          </w:tcPr>
          <w:p w14:paraId="479C9B19"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5DF6EDD7"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F3030" w14:textId="77777777" w:rsidR="001034CD" w:rsidRPr="00712BC8"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34CD" w:rsidRPr="00712BC8" w14:paraId="7E62BA7E" w14:textId="77777777" w:rsidTr="001034CD">
        <w:trPr>
          <w:trHeight w:val="235"/>
        </w:trPr>
        <w:tc>
          <w:tcPr>
            <w:tcW w:w="2977" w:type="dxa"/>
            <w:tcBorders>
              <w:top w:val="single" w:sz="4" w:space="0" w:color="auto"/>
            </w:tcBorders>
          </w:tcPr>
          <w:p w14:paraId="4D40E33A"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5A1085"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338A01A"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6106B2BE" w14:textId="77777777" w:rsidR="00C237CA" w:rsidRDefault="00090D8E" w:rsidP="00A23DA2">
      <w:pPr>
        <w:keepNext/>
        <w:keepLines/>
        <w:spacing w:after="0"/>
      </w:pPr>
      <w:r w:rsidRP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237CA" w:rsidRPr="00CD5EFE" w14:paraId="2EEB969B" w14:textId="77777777" w:rsidTr="0041390B">
        <w:tc>
          <w:tcPr>
            <w:tcW w:w="7938" w:type="dxa"/>
            <w:tcBorders>
              <w:top w:val="single" w:sz="4" w:space="0" w:color="auto"/>
              <w:bottom w:val="single" w:sz="4" w:space="0" w:color="auto"/>
            </w:tcBorders>
          </w:tcPr>
          <w:p w14:paraId="59040F38" w14:textId="77777777" w:rsidR="00C237CA" w:rsidRPr="00CD5EFE" w:rsidRDefault="00C237CA" w:rsidP="00A23DA2">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0BC8BC47" w14:textId="77777777" w:rsidR="00C237CA" w:rsidRPr="00CD5EFE" w:rsidRDefault="00C237CA" w:rsidP="00A23DA2">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1EFD9599" w14:textId="77777777" w:rsidR="00C237CA" w:rsidRDefault="00C237CA" w:rsidP="00A23DA2">
      <w:pPr>
        <w:keepNext/>
        <w:keepLines/>
        <w:spacing w:after="0" w:line="240" w:lineRule="auto"/>
        <w:jc w:val="both"/>
        <w:rPr>
          <w:rFonts w:ascii="Tahoma" w:eastAsia="Times New Roman" w:hAnsi="Tahoma" w:cs="Tahoma"/>
          <w:lang w:eastAsia="sl-SI"/>
        </w:rPr>
      </w:pPr>
    </w:p>
    <w:p w14:paraId="0160C788" w14:textId="77777777" w:rsidR="00C237CA" w:rsidRDefault="00C237CA" w:rsidP="00A23DA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D361AD" w14:textId="77777777" w:rsidR="00C237CA" w:rsidRDefault="00C237CA" w:rsidP="00A23DA2">
      <w:pPr>
        <w:keepNext/>
        <w:keepLines/>
        <w:pBdr>
          <w:bottom w:val="single" w:sz="4" w:space="1" w:color="auto"/>
        </w:pBdr>
        <w:spacing w:after="0" w:line="240" w:lineRule="auto"/>
        <w:jc w:val="both"/>
        <w:rPr>
          <w:rFonts w:ascii="Tahoma" w:hAnsi="Tahoma" w:cs="Tahoma"/>
        </w:rPr>
      </w:pPr>
    </w:p>
    <w:p w14:paraId="60572FAB" w14:textId="25AEFB11" w:rsidR="00C237CA" w:rsidRDefault="00C237CA" w:rsidP="00A23DA2">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A8686F">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33283F">
        <w:rPr>
          <w:rFonts w:ascii="Tahoma" w:eastAsia="Times New Roman" w:hAnsi="Tahoma" w:cs="Tahoma"/>
          <w:b/>
          <w:noProof/>
          <w:lang w:eastAsia="sl-SI"/>
        </w:rPr>
        <w:t>Sukcesivne dobave kotlovskega in nerjavnega materiala</w:t>
      </w:r>
      <w:r w:rsidRPr="00090D8E">
        <w:rPr>
          <w:rFonts w:ascii="Tahoma" w:eastAsia="Times New Roman" w:hAnsi="Tahoma" w:cs="Tahoma"/>
          <w:b/>
          <w:noProof/>
          <w:lang w:eastAsia="sl-SI"/>
        </w:rPr>
        <w:t xml:space="preserve"> </w:t>
      </w:r>
      <w:r>
        <w:rPr>
          <w:rFonts w:ascii="Tahoma" w:hAnsi="Tahoma" w:cs="Tahoma"/>
        </w:rPr>
        <w:t>podajamo naslednje izjave:</w:t>
      </w:r>
    </w:p>
    <w:p w14:paraId="0BCCA83D" w14:textId="77777777" w:rsidR="00C237CA" w:rsidRPr="00CA1AE3" w:rsidRDefault="00C237CA" w:rsidP="00A23DA2">
      <w:pPr>
        <w:keepNext/>
        <w:keepLines/>
        <w:spacing w:after="0" w:line="240" w:lineRule="auto"/>
        <w:ind w:left="284" w:hanging="284"/>
        <w:jc w:val="both"/>
        <w:rPr>
          <w:rFonts w:ascii="Tahoma" w:hAnsi="Tahoma" w:cs="Tahoma"/>
        </w:rPr>
      </w:pPr>
    </w:p>
    <w:p w14:paraId="455EDBF7" w14:textId="77777777" w:rsidR="00C237CA" w:rsidRPr="00CA1AE3" w:rsidRDefault="00C237CA" w:rsidP="00A23DA2">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63296839" w14:textId="77777777" w:rsidR="00C237CA" w:rsidRPr="00CA1AE3" w:rsidRDefault="00C237CA" w:rsidP="00A23DA2">
      <w:pPr>
        <w:keepNext/>
        <w:keepLines/>
        <w:spacing w:after="0" w:line="240" w:lineRule="auto"/>
        <w:ind w:left="284" w:hanging="284"/>
        <w:jc w:val="both"/>
        <w:rPr>
          <w:rFonts w:ascii="Tahoma" w:hAnsi="Tahoma" w:cs="Tahoma"/>
        </w:rPr>
      </w:pPr>
    </w:p>
    <w:p w14:paraId="46903636" w14:textId="77777777" w:rsidR="00C237CA" w:rsidRPr="00CA1AE3" w:rsidRDefault="00C237CA" w:rsidP="00A23DA2">
      <w:pPr>
        <w:keepNext/>
        <w:keepLines/>
        <w:tabs>
          <w:tab w:val="left" w:pos="567"/>
        </w:tabs>
        <w:spacing w:after="0" w:line="240" w:lineRule="auto"/>
        <w:rPr>
          <w:rFonts w:ascii="Tahoma" w:hAnsi="Tahoma" w:cs="Tahoma"/>
          <w:b/>
        </w:rPr>
      </w:pPr>
      <w:r w:rsidRPr="00CA1AE3">
        <w:rPr>
          <w:rFonts w:ascii="Tahoma" w:hAnsi="Tahoma" w:cs="Tahoma"/>
          <w:b/>
        </w:rPr>
        <w:t>IZJAVLJAMO, DA:</w:t>
      </w:r>
    </w:p>
    <w:p w14:paraId="3BF3F47F"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18F77904"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68EA4FDD"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0006C115"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1E29F668"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4ADEBAF7"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5DB76C45"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0C18B66"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7C0DBD50"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3624B088"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8951EA8" w14:textId="77777777" w:rsidR="001034CD" w:rsidRPr="00CA1AE3" w:rsidRDefault="001034CD" w:rsidP="00A23DA2">
      <w:pPr>
        <w:keepNext/>
        <w:keepLines/>
        <w:spacing w:after="0" w:line="240" w:lineRule="auto"/>
        <w:ind w:left="426"/>
        <w:jc w:val="both"/>
        <w:rPr>
          <w:rFonts w:ascii="Tahoma" w:hAnsi="Tahoma" w:cs="Tahoma"/>
        </w:rPr>
      </w:pPr>
    </w:p>
    <w:p w14:paraId="4BC5F749" w14:textId="77777777" w:rsidR="001034CD" w:rsidRPr="00CA1AE3" w:rsidRDefault="001034CD" w:rsidP="00A23DA2">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04AC86B6" w14:textId="77777777" w:rsidR="001034CD" w:rsidRPr="00CA1AE3" w:rsidRDefault="001034CD" w:rsidP="00A23DA2">
      <w:pPr>
        <w:keepNext/>
        <w:keepLines/>
        <w:tabs>
          <w:tab w:val="left" w:pos="567"/>
        </w:tabs>
        <w:spacing w:after="0" w:line="240" w:lineRule="auto"/>
        <w:rPr>
          <w:rFonts w:ascii="Tahoma" w:hAnsi="Tahoma" w:cs="Tahoma"/>
          <w:b/>
        </w:rPr>
      </w:pPr>
    </w:p>
    <w:p w14:paraId="69B8A9C3" w14:textId="77777777" w:rsidR="001034CD" w:rsidRPr="00CA1AE3" w:rsidRDefault="001034CD" w:rsidP="00A23DA2">
      <w:pPr>
        <w:keepNext/>
        <w:keepLines/>
        <w:tabs>
          <w:tab w:val="left" w:pos="567"/>
        </w:tabs>
        <w:spacing w:after="0" w:line="240" w:lineRule="auto"/>
        <w:rPr>
          <w:rFonts w:ascii="Tahoma" w:hAnsi="Tahoma" w:cs="Tahoma"/>
          <w:b/>
        </w:rPr>
      </w:pPr>
      <w:r w:rsidRPr="00CA1AE3">
        <w:rPr>
          <w:rFonts w:ascii="Tahoma" w:hAnsi="Tahoma" w:cs="Tahoma"/>
          <w:b/>
        </w:rPr>
        <w:t>IZJAVLJAMO, DA:</w:t>
      </w:r>
    </w:p>
    <w:p w14:paraId="6C55A023"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2BED5A0C" w14:textId="77777777" w:rsidR="001034CD" w:rsidRPr="002D22D8" w:rsidRDefault="001034CD" w:rsidP="00A23DA2">
      <w:pPr>
        <w:keepNext/>
        <w:keepLines/>
        <w:numPr>
          <w:ilvl w:val="0"/>
          <w:numId w:val="21"/>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4BA45799"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7AC16F3B" w14:textId="77777777" w:rsidR="001034CD" w:rsidRPr="00CA1AE3" w:rsidRDefault="001034CD" w:rsidP="00A23DA2">
      <w:pPr>
        <w:keepNext/>
        <w:keepLines/>
        <w:tabs>
          <w:tab w:val="left" w:pos="567"/>
        </w:tabs>
        <w:spacing w:after="0" w:line="240" w:lineRule="auto"/>
        <w:jc w:val="both"/>
        <w:rPr>
          <w:rFonts w:ascii="Tahoma" w:hAnsi="Tahoma" w:cs="Tahoma"/>
          <w:bCs/>
          <w:i/>
        </w:rPr>
      </w:pPr>
    </w:p>
    <w:p w14:paraId="69D524CA" w14:textId="77777777" w:rsidR="001034CD" w:rsidRPr="00CA1AE3" w:rsidRDefault="001034CD" w:rsidP="00A23DA2">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30F14B0D" w14:textId="77777777" w:rsidR="001034CD" w:rsidRPr="00CA1AE3" w:rsidRDefault="001034CD" w:rsidP="00A23DA2">
      <w:pPr>
        <w:keepNext/>
        <w:keepLines/>
        <w:tabs>
          <w:tab w:val="left" w:pos="567"/>
        </w:tabs>
        <w:spacing w:after="0" w:line="240" w:lineRule="auto"/>
        <w:rPr>
          <w:rFonts w:ascii="Tahoma" w:hAnsi="Tahoma" w:cs="Tahoma"/>
          <w:b/>
        </w:rPr>
      </w:pPr>
    </w:p>
    <w:p w14:paraId="33D8FA41" w14:textId="77777777" w:rsidR="001034CD" w:rsidRPr="00CA1AE3" w:rsidRDefault="001034CD" w:rsidP="00A23DA2">
      <w:pPr>
        <w:keepNext/>
        <w:keepLines/>
        <w:tabs>
          <w:tab w:val="left" w:pos="567"/>
        </w:tabs>
        <w:spacing w:after="0" w:line="240" w:lineRule="auto"/>
        <w:rPr>
          <w:rFonts w:ascii="Tahoma" w:hAnsi="Tahoma" w:cs="Tahoma"/>
          <w:b/>
        </w:rPr>
      </w:pPr>
      <w:r w:rsidRPr="00CA1AE3">
        <w:rPr>
          <w:rFonts w:ascii="Tahoma" w:hAnsi="Tahoma" w:cs="Tahoma"/>
          <w:b/>
        </w:rPr>
        <w:t>IZJAVLJAMO, DA:</w:t>
      </w:r>
    </w:p>
    <w:p w14:paraId="260562DC" w14:textId="77777777" w:rsidR="001034CD" w:rsidRPr="00CA1AE3" w:rsidRDefault="001034CD" w:rsidP="00A23DA2">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37AE6432" w14:textId="77777777" w:rsidR="001034CD" w:rsidRPr="00D90072" w:rsidRDefault="001034CD" w:rsidP="00A23DA2">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38469693" w14:textId="77777777" w:rsidR="001034CD" w:rsidRPr="00D90072" w:rsidRDefault="001034CD" w:rsidP="00A23DA2">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070B5907" w14:textId="77777777" w:rsidR="001034CD" w:rsidRPr="00D90072" w:rsidRDefault="001034CD" w:rsidP="00A23DA2">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596309EE" w14:textId="77777777" w:rsidR="001034CD" w:rsidRPr="00D90072" w:rsidRDefault="001034CD" w:rsidP="00A23DA2">
      <w:pPr>
        <w:keepNext/>
        <w:keepLines/>
        <w:numPr>
          <w:ilvl w:val="0"/>
          <w:numId w:val="22"/>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4780C5A1" w14:textId="77777777" w:rsidR="001034CD" w:rsidRPr="00D90072" w:rsidRDefault="001034CD" w:rsidP="00A23DA2">
      <w:pPr>
        <w:keepNext/>
        <w:keepLines/>
        <w:numPr>
          <w:ilvl w:val="0"/>
          <w:numId w:val="22"/>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322A86FC" w14:textId="77777777" w:rsidR="001034CD" w:rsidRPr="00D90072" w:rsidRDefault="001034CD" w:rsidP="00A23DA2">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4892EB1" w14:textId="3C4A82E6" w:rsidR="001034CD" w:rsidRPr="00D90072" w:rsidRDefault="001034CD" w:rsidP="00A23DA2">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3DD0F82B" w14:textId="77777777" w:rsidR="001034CD" w:rsidRPr="00A303B8" w:rsidRDefault="001034CD" w:rsidP="00A23DA2">
      <w:pPr>
        <w:keepNext/>
        <w:keepLines/>
        <w:numPr>
          <w:ilvl w:val="0"/>
          <w:numId w:val="21"/>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14CD687C" w14:textId="77777777" w:rsidR="001034CD" w:rsidRPr="00D90072" w:rsidRDefault="001034CD" w:rsidP="00A23DA2">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00979CAC" w14:textId="77777777" w:rsidR="00C237CA" w:rsidRPr="00735852" w:rsidRDefault="00C237CA" w:rsidP="00A23DA2">
      <w:pPr>
        <w:keepNext/>
        <w:keepLines/>
        <w:tabs>
          <w:tab w:val="left" w:pos="567"/>
        </w:tabs>
        <w:spacing w:after="0" w:line="240" w:lineRule="auto"/>
        <w:jc w:val="both"/>
        <w:rPr>
          <w:rFonts w:ascii="Tahoma" w:hAnsi="Tahoma" w:cs="Tahoma"/>
          <w:bCs/>
          <w:i/>
          <w:sz w:val="18"/>
        </w:rPr>
      </w:pPr>
    </w:p>
    <w:p w14:paraId="53621344" w14:textId="77777777" w:rsidR="00C237CA" w:rsidRPr="00735852" w:rsidRDefault="00C237CA" w:rsidP="00A23DA2">
      <w:pPr>
        <w:keepNext/>
        <w:keepLines/>
        <w:tabs>
          <w:tab w:val="left" w:pos="567"/>
        </w:tabs>
        <w:spacing w:after="0" w:line="240" w:lineRule="auto"/>
        <w:jc w:val="both"/>
        <w:rPr>
          <w:rFonts w:ascii="Tahoma" w:eastAsia="Times New Roman" w:hAnsi="Tahoma" w:cs="Tahoma"/>
          <w:bCs/>
          <w:i/>
          <w:sz w:val="18"/>
          <w:lang w:eastAsia="sl-SI"/>
        </w:rPr>
      </w:pPr>
    </w:p>
    <w:p w14:paraId="7489F04E" w14:textId="77777777" w:rsidR="00C237CA" w:rsidRPr="00735852" w:rsidRDefault="00C237CA" w:rsidP="00A23DA2">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735852">
        <w:rPr>
          <w:rFonts w:ascii="Tahoma" w:eastAsia="Times New Roman" w:hAnsi="Tahoma" w:cs="Tahoma"/>
          <w:b/>
          <w:sz w:val="20"/>
          <w:szCs w:val="20"/>
          <w:lang w:eastAsia="sl-SI"/>
        </w:rPr>
        <w:t xml:space="preserve">S podpisom te izjave dajemo soglasje, da naročnik </w:t>
      </w:r>
    </w:p>
    <w:p w14:paraId="6AD4D0CD" w14:textId="402012CB" w:rsidR="00C237CA" w:rsidRPr="00735852" w:rsidRDefault="00C237CA" w:rsidP="00A23DA2">
      <w:pPr>
        <w:keepNext/>
        <w:keepLines/>
        <w:numPr>
          <w:ilvl w:val="0"/>
          <w:numId w:val="25"/>
        </w:numPr>
        <w:spacing w:after="0" w:line="240" w:lineRule="auto"/>
        <w:ind w:left="284" w:right="-2" w:hanging="284"/>
        <w:jc w:val="both"/>
        <w:rPr>
          <w:rFonts w:ascii="Tahoma" w:eastAsia="Times New Roman" w:hAnsi="Tahoma" w:cs="Tahoma"/>
          <w:b/>
          <w:sz w:val="20"/>
          <w:szCs w:val="20"/>
          <w:lang w:eastAsia="sl-SI"/>
        </w:rPr>
      </w:pPr>
      <w:r w:rsidRPr="00735852">
        <w:rPr>
          <w:rFonts w:ascii="Tahoma" w:eastAsia="Times New Roman" w:hAnsi="Tahoma" w:cs="Tahoma"/>
          <w:b/>
          <w:sz w:val="20"/>
          <w:szCs w:val="20"/>
          <w:lang w:eastAsia="sl-SI"/>
        </w:rPr>
        <w:t xml:space="preserve">v zvezi z oddajo javnega naročila št. </w:t>
      </w:r>
      <w:r w:rsidR="00A8686F">
        <w:rPr>
          <w:rFonts w:ascii="Tahoma" w:eastAsia="Times New Roman" w:hAnsi="Tahoma" w:cs="Tahoma"/>
          <w:b/>
          <w:sz w:val="20"/>
          <w:szCs w:val="20"/>
          <w:lang w:eastAsia="sl-SI"/>
        </w:rPr>
        <w:t>JPE-SAL-355/20</w:t>
      </w:r>
      <w:r w:rsidR="0033283F">
        <w:rPr>
          <w:rFonts w:ascii="Tahoma" w:eastAsia="Times New Roman" w:hAnsi="Tahoma" w:cs="Tahoma"/>
          <w:b/>
          <w:sz w:val="20"/>
          <w:szCs w:val="20"/>
          <w:lang w:eastAsia="sl-SI"/>
        </w:rPr>
        <w:t xml:space="preserve"> </w:t>
      </w:r>
      <w:r w:rsidRPr="00735852">
        <w:rPr>
          <w:rFonts w:ascii="Tahoma" w:eastAsia="Times New Roman" w:hAnsi="Tahoma" w:cs="Tahoma"/>
          <w:b/>
          <w:sz w:val="20"/>
          <w:szCs w:val="20"/>
          <w:lang w:eastAsia="sl-SI"/>
        </w:rPr>
        <w:t xml:space="preserve">- </w:t>
      </w:r>
      <w:r w:rsidR="0033283F">
        <w:rPr>
          <w:rFonts w:ascii="Tahoma" w:eastAsia="Times New Roman" w:hAnsi="Tahoma" w:cs="Tahoma"/>
          <w:b/>
          <w:sz w:val="20"/>
          <w:szCs w:val="20"/>
          <w:lang w:eastAsia="sl-SI"/>
        </w:rPr>
        <w:t>Sukcesivne dobave kotlovskega in nerjavnega materiala</w:t>
      </w:r>
      <w:r>
        <w:rPr>
          <w:rFonts w:ascii="Tahoma" w:eastAsia="Times New Roman" w:hAnsi="Tahoma" w:cs="Tahoma"/>
          <w:b/>
          <w:sz w:val="20"/>
          <w:szCs w:val="20"/>
          <w:lang w:eastAsia="sl-SI"/>
        </w:rPr>
        <w:t>,</w:t>
      </w:r>
      <w:r w:rsidRPr="00735852">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735852">
        <w:rPr>
          <w:rFonts w:ascii="Tahoma" w:eastAsia="Times New Roman" w:hAnsi="Tahoma" w:cs="Tahoma"/>
          <w:b/>
          <w:sz w:val="20"/>
          <w:szCs w:val="20"/>
          <w:lang w:eastAsia="sl-SI"/>
        </w:rPr>
        <w:t>eDosje</w:t>
      </w:r>
      <w:proofErr w:type="spellEnd"/>
      <w:r w:rsidRPr="00735852">
        <w:rPr>
          <w:rFonts w:ascii="Tahoma" w:eastAsia="Times New Roman" w:hAnsi="Tahoma" w:cs="Tahoma"/>
          <w:b/>
          <w:sz w:val="20"/>
          <w:szCs w:val="20"/>
          <w:lang w:eastAsia="sl-SI"/>
        </w:rPr>
        <w:t xml:space="preserve"> iz devetega odstavka 77. člena ZJN-3,</w:t>
      </w:r>
    </w:p>
    <w:p w14:paraId="015B3B0B" w14:textId="5B2F980D" w:rsidR="00C237CA" w:rsidRPr="00735852" w:rsidRDefault="00C237CA" w:rsidP="00A23DA2">
      <w:pPr>
        <w:keepNext/>
        <w:keepLines/>
        <w:numPr>
          <w:ilvl w:val="0"/>
          <w:numId w:val="25"/>
        </w:numPr>
        <w:spacing w:after="0" w:line="240" w:lineRule="auto"/>
        <w:ind w:left="284" w:right="-2" w:hanging="284"/>
        <w:jc w:val="both"/>
        <w:rPr>
          <w:rFonts w:ascii="Tahoma" w:eastAsia="Times New Roman" w:hAnsi="Tahoma" w:cs="Tahoma"/>
          <w:b/>
          <w:sz w:val="20"/>
          <w:szCs w:val="20"/>
          <w:lang w:eastAsia="sl-SI"/>
        </w:rPr>
      </w:pPr>
      <w:r w:rsidRPr="00735852">
        <w:rPr>
          <w:rFonts w:ascii="Tahoma" w:eastAsia="Times New Roman" w:hAnsi="Tahoma" w:cs="Tahoma"/>
          <w:b/>
          <w:sz w:val="20"/>
          <w:szCs w:val="20"/>
          <w:lang w:eastAsia="sl-SI"/>
        </w:rPr>
        <w:t xml:space="preserve">za potrebe preverjanja izpolnjevanja pogojev v postopku oddaje javnega naročila št. </w:t>
      </w:r>
      <w:r w:rsidR="00A8686F">
        <w:rPr>
          <w:rFonts w:ascii="Tahoma" w:eastAsia="Times New Roman" w:hAnsi="Tahoma" w:cs="Tahoma"/>
          <w:b/>
          <w:sz w:val="20"/>
          <w:szCs w:val="20"/>
          <w:lang w:eastAsia="sl-SI"/>
        </w:rPr>
        <w:t>JPE-SAL-355/20</w:t>
      </w:r>
      <w:r w:rsidR="0033283F">
        <w:rPr>
          <w:rFonts w:ascii="Tahoma" w:eastAsia="Times New Roman" w:hAnsi="Tahoma" w:cs="Tahoma"/>
          <w:b/>
          <w:sz w:val="20"/>
          <w:szCs w:val="20"/>
          <w:lang w:eastAsia="sl-SI"/>
        </w:rPr>
        <w:t xml:space="preserve"> </w:t>
      </w:r>
      <w:r w:rsidRPr="00735852">
        <w:rPr>
          <w:rFonts w:ascii="Tahoma" w:eastAsia="Times New Roman" w:hAnsi="Tahoma" w:cs="Tahoma"/>
          <w:b/>
          <w:sz w:val="20"/>
          <w:szCs w:val="20"/>
          <w:lang w:eastAsia="sl-SI"/>
        </w:rPr>
        <w:t xml:space="preserve">- </w:t>
      </w:r>
      <w:r w:rsidR="0033283F">
        <w:rPr>
          <w:rFonts w:ascii="Tahoma" w:eastAsia="Times New Roman" w:hAnsi="Tahoma" w:cs="Tahoma"/>
          <w:b/>
          <w:sz w:val="20"/>
          <w:szCs w:val="20"/>
          <w:lang w:eastAsia="sl-SI"/>
        </w:rPr>
        <w:t>Sukcesivne dobave kotlovskega in nerjavnega materiala</w:t>
      </w:r>
      <w:r w:rsidRPr="00735852">
        <w:rPr>
          <w:rFonts w:ascii="Tahoma" w:eastAsia="Times New Roman" w:hAnsi="Tahoma" w:cs="Tahoma"/>
          <w:b/>
          <w:sz w:val="20"/>
          <w:szCs w:val="20"/>
          <w:lang w:eastAsia="sl-SI"/>
        </w:rPr>
        <w:t>, od Ministrstva za pravosodje pridobi potrdilo iz kazenske evidence za pravne in fizične osebe.</w:t>
      </w:r>
    </w:p>
    <w:p w14:paraId="23F4BE22" w14:textId="77777777" w:rsidR="00C237CA" w:rsidRPr="00735852" w:rsidRDefault="00C237CA" w:rsidP="00A23DA2">
      <w:pPr>
        <w:keepNext/>
        <w:keepLines/>
        <w:tabs>
          <w:tab w:val="left" w:pos="0"/>
        </w:tabs>
        <w:spacing w:after="0" w:line="240" w:lineRule="auto"/>
        <w:ind w:right="-2"/>
        <w:jc w:val="both"/>
        <w:rPr>
          <w:rFonts w:ascii="Tahoma" w:eastAsia="Times New Roman" w:hAnsi="Tahoma" w:cs="Tahoma"/>
          <w:i/>
          <w:sz w:val="16"/>
          <w:szCs w:val="20"/>
          <w:lang w:eastAsia="sl-SI"/>
        </w:rPr>
      </w:pPr>
      <w:r w:rsidRPr="00735852">
        <w:rPr>
          <w:rFonts w:ascii="Tahoma" w:eastAsia="Times New Roman" w:hAnsi="Tahoma" w:cs="Tahoma"/>
          <w:i/>
          <w:sz w:val="16"/>
          <w:szCs w:val="20"/>
          <w:lang w:eastAsia="sl-SI"/>
        </w:rPr>
        <w:t>(velja za gospodarski subjekt s sedežem v Republiki Sloveniji)</w:t>
      </w:r>
    </w:p>
    <w:p w14:paraId="7F2EED79" w14:textId="77777777" w:rsidR="00C237CA" w:rsidRDefault="00C237CA" w:rsidP="00A23DA2">
      <w:pPr>
        <w:keepNext/>
        <w:keepLines/>
        <w:spacing w:after="0" w:line="240" w:lineRule="auto"/>
        <w:jc w:val="both"/>
        <w:rPr>
          <w:rFonts w:ascii="Tahoma" w:eastAsia="Times New Roman" w:hAnsi="Tahoma" w:cs="Tahoma"/>
          <w:lang w:eastAsia="sl-SI"/>
        </w:rPr>
      </w:pPr>
    </w:p>
    <w:p w14:paraId="46593F78" w14:textId="77777777" w:rsidR="00C237CA" w:rsidRDefault="00C237CA" w:rsidP="00A23DA2">
      <w:pPr>
        <w:keepNext/>
        <w:keepLines/>
        <w:spacing w:after="0" w:line="240" w:lineRule="auto"/>
        <w:jc w:val="both"/>
        <w:rPr>
          <w:rFonts w:ascii="Tahoma" w:eastAsia="Times New Roman" w:hAnsi="Tahoma" w:cs="Tahoma"/>
          <w:lang w:eastAsia="sl-SI"/>
        </w:rPr>
      </w:pPr>
    </w:p>
    <w:p w14:paraId="68E4AE3E" w14:textId="77777777" w:rsidR="00C237CA" w:rsidRPr="00712BC8" w:rsidRDefault="00C237CA"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37CA" w:rsidRPr="00712BC8" w14:paraId="71312022" w14:textId="77777777" w:rsidTr="0041390B">
        <w:trPr>
          <w:trHeight w:val="235"/>
        </w:trPr>
        <w:tc>
          <w:tcPr>
            <w:tcW w:w="2977" w:type="dxa"/>
            <w:tcBorders>
              <w:bottom w:val="single" w:sz="4" w:space="0" w:color="auto"/>
            </w:tcBorders>
          </w:tcPr>
          <w:p w14:paraId="27FD5D96"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3DFC0DE5"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9ADF232" w14:textId="77777777" w:rsidR="00C237CA" w:rsidRPr="00712BC8" w:rsidRDefault="00C237CA"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37CA" w:rsidRPr="00712BC8" w14:paraId="5C4A2982" w14:textId="77777777" w:rsidTr="0041390B">
        <w:trPr>
          <w:trHeight w:val="235"/>
        </w:trPr>
        <w:tc>
          <w:tcPr>
            <w:tcW w:w="2977" w:type="dxa"/>
            <w:tcBorders>
              <w:top w:val="single" w:sz="4" w:space="0" w:color="auto"/>
            </w:tcBorders>
          </w:tcPr>
          <w:p w14:paraId="04AAAC7F"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2A8263B" w14:textId="77777777" w:rsidR="00C237CA" w:rsidRPr="00712BC8" w:rsidRDefault="00C237CA"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7CF71B6"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4274AA0" w14:textId="77777777" w:rsidR="00C237CA" w:rsidRPr="00CA1AE3" w:rsidRDefault="00C237CA" w:rsidP="00A23DA2">
      <w:pPr>
        <w:keepNext/>
        <w:keepLines/>
        <w:tabs>
          <w:tab w:val="left" w:pos="567"/>
        </w:tabs>
        <w:spacing w:after="0" w:line="240" w:lineRule="auto"/>
        <w:jc w:val="both"/>
        <w:rPr>
          <w:rFonts w:ascii="Tahoma" w:hAnsi="Tahoma" w:cs="Tahoma"/>
          <w:bCs/>
          <w:i/>
        </w:rPr>
      </w:pPr>
    </w:p>
    <w:p w14:paraId="1266B345"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p>
    <w:p w14:paraId="08F81B10"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p>
    <w:p w14:paraId="3132E2BF"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p>
    <w:p w14:paraId="08317A21"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6D26F510" w14:textId="77777777" w:rsidR="00C237CA" w:rsidRPr="00CA1AE3" w:rsidRDefault="00C237CA" w:rsidP="00A23DA2">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A94660B" w14:textId="77777777" w:rsidR="00090D8E" w:rsidRPr="00090D8E" w:rsidRDefault="00090D8E" w:rsidP="00A23DA2">
      <w:pPr>
        <w:keepNext/>
        <w:keepLines/>
        <w:spacing w:after="0" w:line="240" w:lineRule="auto"/>
      </w:pPr>
    </w:p>
    <w:p w14:paraId="7A1B77F4" w14:textId="77777777" w:rsidR="00C237CA" w:rsidRDefault="00C237CA" w:rsidP="00A23DA2">
      <w:pPr>
        <w:keepNext/>
        <w:keepLines/>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6BE27550" w14:textId="77777777" w:rsidTr="00A9443F">
        <w:tc>
          <w:tcPr>
            <w:tcW w:w="8080" w:type="dxa"/>
            <w:tcBorders>
              <w:top w:val="single" w:sz="4" w:space="0" w:color="auto"/>
              <w:bottom w:val="single" w:sz="4" w:space="0" w:color="auto"/>
            </w:tcBorders>
          </w:tcPr>
          <w:p w14:paraId="0AD5C22E"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5871FF9" w14:textId="77777777" w:rsidR="00090D8E" w:rsidRPr="00090D8E" w:rsidRDefault="00090D8E" w:rsidP="00A23DA2">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69BB6071" w14:textId="77777777" w:rsidR="00090D8E" w:rsidRPr="00090D8E" w:rsidRDefault="00090D8E" w:rsidP="00A23DA2">
      <w:pPr>
        <w:keepNext/>
        <w:keepLines/>
        <w:spacing w:after="0" w:line="240" w:lineRule="auto"/>
        <w:jc w:val="both"/>
        <w:rPr>
          <w:rFonts w:ascii="Tahoma" w:eastAsia="Times New Roman" w:hAnsi="Tahoma" w:cs="Tahoma"/>
          <w:b/>
          <w:lang w:eastAsia="sl-SI"/>
        </w:rPr>
      </w:pPr>
    </w:p>
    <w:p w14:paraId="546FBBEC" w14:textId="45D6B4AF" w:rsidR="00090D8E" w:rsidRDefault="00A8686F"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19723DDF"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034CD" w:rsidRPr="00090D8E" w14:paraId="5D3EB244" w14:textId="77777777" w:rsidTr="001034CD">
        <w:tc>
          <w:tcPr>
            <w:tcW w:w="2552" w:type="dxa"/>
            <w:tcBorders>
              <w:top w:val="nil"/>
              <w:left w:val="nil"/>
              <w:bottom w:val="nil"/>
              <w:right w:val="nil"/>
            </w:tcBorders>
            <w:vAlign w:val="bottom"/>
          </w:tcPr>
          <w:p w14:paraId="4EBC64C9"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C734584"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6E502025" w14:textId="77777777" w:rsidTr="001034CD">
        <w:tc>
          <w:tcPr>
            <w:tcW w:w="2552" w:type="dxa"/>
            <w:tcBorders>
              <w:top w:val="nil"/>
              <w:left w:val="nil"/>
              <w:bottom w:val="nil"/>
              <w:right w:val="nil"/>
            </w:tcBorders>
          </w:tcPr>
          <w:p w14:paraId="4949C853"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2E96E807"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021D2CFE" w14:textId="77777777" w:rsidTr="001034CD">
        <w:tc>
          <w:tcPr>
            <w:tcW w:w="2552" w:type="dxa"/>
            <w:tcBorders>
              <w:top w:val="nil"/>
              <w:left w:val="nil"/>
              <w:bottom w:val="nil"/>
              <w:right w:val="nil"/>
            </w:tcBorders>
            <w:vAlign w:val="bottom"/>
          </w:tcPr>
          <w:p w14:paraId="12EE0FD9"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51E2BA98"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6EDAA978" w14:textId="77777777" w:rsidTr="001034CD">
        <w:tc>
          <w:tcPr>
            <w:tcW w:w="2552" w:type="dxa"/>
            <w:tcBorders>
              <w:top w:val="nil"/>
              <w:left w:val="nil"/>
              <w:bottom w:val="nil"/>
              <w:right w:val="nil"/>
            </w:tcBorders>
          </w:tcPr>
          <w:p w14:paraId="3453C299"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0C5D3583"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17EA7652" w14:textId="77777777" w:rsidTr="001034CD">
        <w:tc>
          <w:tcPr>
            <w:tcW w:w="2552" w:type="dxa"/>
            <w:tcBorders>
              <w:top w:val="nil"/>
              <w:left w:val="nil"/>
              <w:bottom w:val="nil"/>
              <w:right w:val="nil"/>
            </w:tcBorders>
            <w:vAlign w:val="bottom"/>
          </w:tcPr>
          <w:p w14:paraId="55A45A5A" w14:textId="77777777" w:rsidR="001034CD" w:rsidRPr="00090D8E" w:rsidRDefault="001034CD" w:rsidP="00A23DA2">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1D2B0EFB"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288DBF48" w14:textId="77777777" w:rsidTr="001034CD">
        <w:tc>
          <w:tcPr>
            <w:tcW w:w="2552" w:type="dxa"/>
            <w:tcBorders>
              <w:top w:val="nil"/>
              <w:left w:val="nil"/>
              <w:bottom w:val="nil"/>
              <w:right w:val="nil"/>
            </w:tcBorders>
            <w:vAlign w:val="bottom"/>
          </w:tcPr>
          <w:p w14:paraId="18C9F80A" w14:textId="77777777" w:rsidR="001034CD" w:rsidRPr="00090D8E" w:rsidRDefault="001034CD" w:rsidP="00A23DA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173D5FB7"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72DE3F07" w14:textId="77777777" w:rsidTr="001034CD">
        <w:tc>
          <w:tcPr>
            <w:tcW w:w="2552" w:type="dxa"/>
            <w:tcBorders>
              <w:top w:val="nil"/>
              <w:left w:val="nil"/>
              <w:bottom w:val="nil"/>
              <w:right w:val="nil"/>
            </w:tcBorders>
            <w:vAlign w:val="bottom"/>
          </w:tcPr>
          <w:p w14:paraId="60EFF1CA" w14:textId="77777777" w:rsidR="001034CD" w:rsidRPr="00090D8E" w:rsidRDefault="001034CD" w:rsidP="00A23DA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701BBAE8"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348B7036" w14:textId="77777777" w:rsidTr="001034CD">
        <w:tc>
          <w:tcPr>
            <w:tcW w:w="2552" w:type="dxa"/>
            <w:tcBorders>
              <w:top w:val="nil"/>
              <w:left w:val="nil"/>
              <w:bottom w:val="nil"/>
              <w:right w:val="nil"/>
            </w:tcBorders>
            <w:vAlign w:val="bottom"/>
          </w:tcPr>
          <w:p w14:paraId="5324ED59" w14:textId="77777777" w:rsidR="001034CD" w:rsidRPr="00090D8E" w:rsidRDefault="001034CD" w:rsidP="00A23DA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4AB24846"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6348A731" w14:textId="77777777" w:rsidTr="001034CD">
        <w:tc>
          <w:tcPr>
            <w:tcW w:w="2552" w:type="dxa"/>
            <w:tcBorders>
              <w:top w:val="nil"/>
              <w:left w:val="nil"/>
              <w:bottom w:val="nil"/>
              <w:right w:val="nil"/>
            </w:tcBorders>
            <w:vAlign w:val="bottom"/>
          </w:tcPr>
          <w:p w14:paraId="645C85BB" w14:textId="77777777" w:rsidR="001034CD" w:rsidRPr="00090D8E" w:rsidRDefault="001034CD" w:rsidP="00A23DA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4C834707"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542DFDC" w14:textId="77777777" w:rsidR="001034CD" w:rsidRPr="00090D8E" w:rsidRDefault="001034CD" w:rsidP="00A23DA2">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034CD" w:rsidRPr="00090D8E" w14:paraId="75DC0364" w14:textId="77777777" w:rsidTr="001034CD">
        <w:tc>
          <w:tcPr>
            <w:tcW w:w="2552" w:type="dxa"/>
            <w:tcBorders>
              <w:top w:val="nil"/>
              <w:left w:val="nil"/>
              <w:bottom w:val="nil"/>
              <w:right w:val="nil"/>
            </w:tcBorders>
            <w:vAlign w:val="bottom"/>
          </w:tcPr>
          <w:p w14:paraId="2192EBB1" w14:textId="77777777" w:rsidR="001034CD" w:rsidRPr="00090D8E" w:rsidRDefault="001034CD" w:rsidP="00A23DA2">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1C68A704"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76F3D224" w14:textId="77777777" w:rsidTr="001034CD">
        <w:tc>
          <w:tcPr>
            <w:tcW w:w="2552" w:type="dxa"/>
            <w:tcBorders>
              <w:top w:val="nil"/>
              <w:left w:val="nil"/>
              <w:bottom w:val="nil"/>
              <w:right w:val="nil"/>
            </w:tcBorders>
            <w:vAlign w:val="bottom"/>
          </w:tcPr>
          <w:p w14:paraId="147B0359" w14:textId="77777777" w:rsidR="001034CD" w:rsidRPr="00090D8E" w:rsidRDefault="001034CD" w:rsidP="00A23DA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E3C3616"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74702D5C" w14:textId="77777777" w:rsidTr="001034CD">
        <w:tc>
          <w:tcPr>
            <w:tcW w:w="2552" w:type="dxa"/>
            <w:tcBorders>
              <w:top w:val="nil"/>
              <w:left w:val="nil"/>
              <w:bottom w:val="nil"/>
              <w:right w:val="nil"/>
            </w:tcBorders>
            <w:vAlign w:val="bottom"/>
          </w:tcPr>
          <w:p w14:paraId="02D19B5B" w14:textId="77777777" w:rsidR="001034CD" w:rsidRPr="00090D8E" w:rsidRDefault="001034CD" w:rsidP="00A23DA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3E41914E"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6BFA2917" w14:textId="77777777" w:rsidTr="001034CD">
        <w:tc>
          <w:tcPr>
            <w:tcW w:w="2552" w:type="dxa"/>
            <w:tcBorders>
              <w:top w:val="nil"/>
              <w:left w:val="nil"/>
              <w:bottom w:val="nil"/>
              <w:right w:val="nil"/>
            </w:tcBorders>
            <w:vAlign w:val="bottom"/>
          </w:tcPr>
          <w:p w14:paraId="0E8912F8" w14:textId="77777777" w:rsidR="001034CD" w:rsidRPr="00090D8E" w:rsidRDefault="001034CD" w:rsidP="00A23DA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BA960FA"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7074220" w14:textId="77777777" w:rsidR="001034CD" w:rsidRPr="00090D8E" w:rsidRDefault="001034CD" w:rsidP="00A23DA2">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034CD" w:rsidRPr="00090D8E" w14:paraId="6CD251DF" w14:textId="77777777" w:rsidTr="001034CD">
        <w:tc>
          <w:tcPr>
            <w:tcW w:w="2552" w:type="dxa"/>
            <w:tcBorders>
              <w:top w:val="nil"/>
              <w:left w:val="nil"/>
              <w:bottom w:val="nil"/>
              <w:right w:val="nil"/>
            </w:tcBorders>
            <w:vAlign w:val="bottom"/>
          </w:tcPr>
          <w:p w14:paraId="6C80BFAE" w14:textId="77777777" w:rsidR="001034CD"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2246725F"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039E593E"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7EAB076D" w14:textId="77777777" w:rsidTr="001034CD">
        <w:tc>
          <w:tcPr>
            <w:tcW w:w="2552" w:type="dxa"/>
            <w:tcBorders>
              <w:top w:val="nil"/>
              <w:left w:val="nil"/>
              <w:bottom w:val="nil"/>
              <w:right w:val="nil"/>
            </w:tcBorders>
            <w:vAlign w:val="bottom"/>
          </w:tcPr>
          <w:p w14:paraId="5B9BDA9C" w14:textId="77777777" w:rsidR="001034CD" w:rsidRPr="00090D8E" w:rsidRDefault="001034CD" w:rsidP="00A23DA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051E8398"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1F39982C" w14:textId="77777777" w:rsidTr="001034CD">
        <w:tc>
          <w:tcPr>
            <w:tcW w:w="2552" w:type="dxa"/>
            <w:tcBorders>
              <w:top w:val="nil"/>
              <w:left w:val="nil"/>
              <w:bottom w:val="nil"/>
              <w:right w:val="nil"/>
            </w:tcBorders>
            <w:vAlign w:val="bottom"/>
          </w:tcPr>
          <w:p w14:paraId="0248DD0F" w14:textId="77777777" w:rsidR="001034CD" w:rsidRPr="00090D8E" w:rsidRDefault="001034CD" w:rsidP="00A23DA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405530B0"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034CD" w:rsidRPr="00090D8E" w14:paraId="79596158" w14:textId="77777777" w:rsidTr="001034CD">
        <w:tc>
          <w:tcPr>
            <w:tcW w:w="2552" w:type="dxa"/>
            <w:tcBorders>
              <w:top w:val="nil"/>
              <w:left w:val="nil"/>
              <w:bottom w:val="nil"/>
              <w:right w:val="nil"/>
            </w:tcBorders>
            <w:vAlign w:val="bottom"/>
          </w:tcPr>
          <w:p w14:paraId="7F8F9E5B" w14:textId="77777777" w:rsidR="001034CD" w:rsidRPr="00090D8E" w:rsidRDefault="001034CD" w:rsidP="00A23DA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3BB091C"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4F85591" w14:textId="77777777" w:rsidR="001034CD" w:rsidRPr="00090D8E" w:rsidRDefault="001034CD" w:rsidP="00A23DA2">
      <w:pPr>
        <w:keepNext/>
        <w:keepLines/>
        <w:tabs>
          <w:tab w:val="left" w:pos="2835"/>
        </w:tabs>
        <w:spacing w:after="0" w:line="240" w:lineRule="auto"/>
        <w:ind w:left="284" w:hanging="284"/>
        <w:jc w:val="both"/>
        <w:rPr>
          <w:rFonts w:ascii="Tahoma" w:eastAsia="Times New Roman" w:hAnsi="Tahoma" w:cs="Tahoma"/>
          <w:sz w:val="20"/>
          <w:lang w:eastAsia="sl-SI"/>
        </w:rPr>
      </w:pPr>
    </w:p>
    <w:p w14:paraId="75F78B64" w14:textId="77777777" w:rsidR="001034CD" w:rsidRDefault="001034CD" w:rsidP="00A23DA2">
      <w:pPr>
        <w:keepNext/>
        <w:keepLines/>
        <w:spacing w:after="0" w:line="240" w:lineRule="auto"/>
        <w:jc w:val="both"/>
        <w:rPr>
          <w:rFonts w:ascii="Tahoma" w:eastAsia="Times New Roman" w:hAnsi="Tahoma" w:cs="Tahoma"/>
          <w:sz w:val="20"/>
          <w:lang w:eastAsia="sl-SI"/>
        </w:rPr>
      </w:pPr>
    </w:p>
    <w:p w14:paraId="34AB74F0" w14:textId="77777777" w:rsidR="001034CD" w:rsidRPr="00090D8E" w:rsidRDefault="001034CD" w:rsidP="00A23DA2">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30B1ED89" w14:textId="77777777" w:rsidR="001034CD" w:rsidRDefault="001034CD" w:rsidP="00A23DA2">
      <w:pPr>
        <w:keepNext/>
        <w:keepLines/>
        <w:spacing w:after="0" w:line="240" w:lineRule="auto"/>
        <w:ind w:left="1080" w:hanging="1080"/>
        <w:jc w:val="both"/>
        <w:rPr>
          <w:rFonts w:ascii="Tahoma" w:eastAsia="Times New Roman" w:hAnsi="Tahoma" w:cs="Tahoma"/>
          <w:sz w:val="20"/>
          <w:lang w:eastAsia="sl-SI"/>
        </w:rPr>
      </w:pPr>
    </w:p>
    <w:p w14:paraId="34F26C26" w14:textId="77777777" w:rsidR="001034CD" w:rsidRPr="00090D8E" w:rsidRDefault="001034CD" w:rsidP="00A23DA2">
      <w:pPr>
        <w:keepNext/>
        <w:keepLines/>
        <w:spacing w:after="0" w:line="240" w:lineRule="auto"/>
        <w:ind w:left="1080" w:hanging="1080"/>
        <w:jc w:val="both"/>
        <w:rPr>
          <w:rFonts w:ascii="Tahoma" w:eastAsia="Times New Roman" w:hAnsi="Tahoma" w:cs="Tahoma"/>
          <w:sz w:val="20"/>
          <w:lang w:eastAsia="sl-SI"/>
        </w:rPr>
      </w:pPr>
    </w:p>
    <w:p w14:paraId="532BBD4E" w14:textId="77777777" w:rsidR="001034CD" w:rsidRPr="00090D8E" w:rsidRDefault="001034CD" w:rsidP="00A23DA2">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034CD" w:rsidRPr="00090D8E" w14:paraId="1386E3AC" w14:textId="77777777" w:rsidTr="001034CD">
        <w:tc>
          <w:tcPr>
            <w:tcW w:w="1843" w:type="dxa"/>
          </w:tcPr>
          <w:p w14:paraId="500A2876" w14:textId="77777777" w:rsidR="001034CD" w:rsidRPr="00090D8E" w:rsidRDefault="001034CD" w:rsidP="00A23DA2">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30BF0984" w14:textId="77777777" w:rsidR="001034CD" w:rsidRPr="00090D8E" w:rsidRDefault="001034CD" w:rsidP="00A23DA2">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2BDCCDD8" w14:textId="77777777" w:rsidR="001034CD" w:rsidRPr="00090D8E" w:rsidRDefault="001034CD" w:rsidP="00A23DA2">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50D1967C" w14:textId="77777777" w:rsidR="001034CD" w:rsidRPr="00090D8E" w:rsidRDefault="001034CD" w:rsidP="00A23DA2">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38D9020B" w14:textId="77777777" w:rsidR="001034CD" w:rsidRPr="00090D8E" w:rsidRDefault="001034CD" w:rsidP="00A23DA2">
      <w:pPr>
        <w:keepNext/>
        <w:keepLines/>
        <w:tabs>
          <w:tab w:val="left" w:pos="2552"/>
        </w:tabs>
        <w:spacing w:after="0" w:line="240" w:lineRule="auto"/>
        <w:ind w:left="284" w:hanging="284"/>
        <w:jc w:val="both"/>
        <w:rPr>
          <w:rFonts w:ascii="Tahoma" w:eastAsia="Times New Roman" w:hAnsi="Tahoma" w:cs="Tahoma"/>
          <w:sz w:val="20"/>
          <w:lang w:eastAsia="sl-SI"/>
        </w:rPr>
      </w:pPr>
    </w:p>
    <w:p w14:paraId="7830418D" w14:textId="77777777" w:rsidR="001034CD" w:rsidRPr="00712BC8" w:rsidRDefault="001034CD" w:rsidP="00A23DA2">
      <w:pPr>
        <w:keepNext/>
        <w:keepLines/>
        <w:spacing w:after="0" w:line="240" w:lineRule="auto"/>
        <w:jc w:val="both"/>
        <w:rPr>
          <w:rFonts w:ascii="Tahoma" w:eastAsia="Times New Roman" w:hAnsi="Tahoma" w:cs="Tahoma"/>
          <w:lang w:eastAsia="sl-SI"/>
        </w:rPr>
      </w:pPr>
    </w:p>
    <w:p w14:paraId="1D77EBBD" w14:textId="77777777" w:rsidR="001034CD" w:rsidRPr="00712BC8" w:rsidRDefault="001034CD"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1034CD" w:rsidRPr="00712BC8" w14:paraId="046DA751" w14:textId="77777777" w:rsidTr="001034CD">
        <w:trPr>
          <w:trHeight w:val="235"/>
        </w:trPr>
        <w:tc>
          <w:tcPr>
            <w:tcW w:w="2977" w:type="dxa"/>
            <w:tcBorders>
              <w:bottom w:val="single" w:sz="4" w:space="0" w:color="auto"/>
            </w:tcBorders>
          </w:tcPr>
          <w:p w14:paraId="1C9B8668"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158007F8"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BBE73CE" w14:textId="77777777" w:rsidR="001034CD" w:rsidRPr="00712BC8"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34CD" w:rsidRPr="00712BC8" w14:paraId="029AEFE1" w14:textId="77777777" w:rsidTr="001034CD">
        <w:trPr>
          <w:trHeight w:val="235"/>
        </w:trPr>
        <w:tc>
          <w:tcPr>
            <w:tcW w:w="2977" w:type="dxa"/>
            <w:tcBorders>
              <w:top w:val="single" w:sz="4" w:space="0" w:color="auto"/>
            </w:tcBorders>
          </w:tcPr>
          <w:p w14:paraId="7DB87D1A"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9A454DE"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0589D65"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200FDF10" w14:textId="77777777" w:rsidR="000255B9" w:rsidRPr="005B4A18" w:rsidRDefault="000255B9" w:rsidP="00A23DA2">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1BED3E62" w14:textId="77777777" w:rsidR="00090D8E" w:rsidRDefault="00090D8E"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77EF9B5" w14:textId="77777777" w:rsidR="000255B9" w:rsidRDefault="000255B9"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5D3E993A" w14:textId="77777777" w:rsidR="000255B9" w:rsidRPr="00090D8E" w:rsidRDefault="000255B9"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589254E"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968F601"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0AB267F2"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26DE6D0D" w14:textId="77777777" w:rsidTr="00A9443F">
        <w:tc>
          <w:tcPr>
            <w:tcW w:w="7938" w:type="dxa"/>
            <w:tcBorders>
              <w:top w:val="single" w:sz="4" w:space="0" w:color="auto"/>
              <w:bottom w:val="single" w:sz="4" w:space="0" w:color="auto"/>
            </w:tcBorders>
          </w:tcPr>
          <w:p w14:paraId="794A71BF" w14:textId="77777777" w:rsidR="00090D8E" w:rsidRPr="00090D8E" w:rsidRDefault="00090D8E" w:rsidP="00A23DA2">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37FAAD7D" w14:textId="77777777" w:rsidR="00090D8E" w:rsidRPr="00090D8E" w:rsidRDefault="00090D8E" w:rsidP="00A23DA2">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3E0A60FE"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lang w:eastAsia="sl-SI"/>
        </w:rPr>
      </w:pPr>
    </w:p>
    <w:p w14:paraId="2F37BEE0"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8A25F9C" w14:textId="77777777" w:rsidR="00090D8E" w:rsidRPr="00090D8E" w:rsidRDefault="00090D8E" w:rsidP="00A23DA2">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83A9B0B"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B5AD7C0"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4713CA06"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D3A29E2"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b/>
          <w:lang w:eastAsia="sl-SI"/>
        </w:rPr>
      </w:pPr>
    </w:p>
    <w:p w14:paraId="1B65BDE9"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13926D87" w14:textId="77777777" w:rsidTr="00A9443F">
        <w:tc>
          <w:tcPr>
            <w:tcW w:w="7723" w:type="dxa"/>
            <w:tcBorders>
              <w:top w:val="single" w:sz="4" w:space="0" w:color="auto"/>
              <w:bottom w:val="single" w:sz="4" w:space="0" w:color="auto"/>
            </w:tcBorders>
          </w:tcPr>
          <w:p w14:paraId="29336252"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CELOTEN PREDRAČUN </w:t>
            </w:r>
            <w:r w:rsidR="00117CFA">
              <w:rPr>
                <w:rFonts w:ascii="Tahoma" w:eastAsia="Times New Roman" w:hAnsi="Tahoma" w:cs="Tahoma"/>
                <w:lang w:eastAsia="sl-SI"/>
              </w:rPr>
              <w:t>POPISA BLAGA</w:t>
            </w:r>
          </w:p>
        </w:tc>
        <w:tc>
          <w:tcPr>
            <w:tcW w:w="1843" w:type="dxa"/>
            <w:tcBorders>
              <w:top w:val="single" w:sz="4" w:space="0" w:color="auto"/>
              <w:bottom w:val="single" w:sz="4" w:space="0" w:color="auto"/>
            </w:tcBorders>
          </w:tcPr>
          <w:p w14:paraId="334FB2FD" w14:textId="77777777" w:rsidR="00090D8E" w:rsidRPr="00090D8E" w:rsidRDefault="00090D8E" w:rsidP="00A23DA2">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738090CF"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26403AF4" w14:textId="6733AAB9" w:rsidR="00090D8E" w:rsidRDefault="00A8686F"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09226FE5"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92B6216" w14:textId="77777777" w:rsidR="00735852" w:rsidRDefault="00735852" w:rsidP="00A23DA2">
      <w:pPr>
        <w:keepNext/>
        <w:keepLines/>
        <w:spacing w:after="0" w:line="240" w:lineRule="auto"/>
        <w:jc w:val="both"/>
        <w:rPr>
          <w:rFonts w:ascii="Tahoma" w:eastAsia="Times New Roman" w:hAnsi="Tahoma" w:cs="Tahoma"/>
          <w:lang w:eastAsia="sl-SI"/>
        </w:rPr>
      </w:pPr>
    </w:p>
    <w:p w14:paraId="605E9AD1" w14:textId="77777777" w:rsidR="00151BED" w:rsidRDefault="00151BED" w:rsidP="00A23DA2">
      <w:pPr>
        <w:keepNext/>
        <w:keepLines/>
        <w:spacing w:after="0" w:line="240" w:lineRule="auto"/>
        <w:jc w:val="both"/>
        <w:rPr>
          <w:rFonts w:ascii="Tahoma" w:eastAsia="Times New Roman" w:hAnsi="Tahoma" w:cs="Tahoma"/>
          <w:lang w:eastAsia="sl-SI"/>
        </w:rPr>
      </w:pPr>
    </w:p>
    <w:p w14:paraId="28661FF1" w14:textId="77777777" w:rsidR="00151BED" w:rsidRDefault="00151BED" w:rsidP="00A23DA2">
      <w:pPr>
        <w:keepNext/>
        <w:keepLines/>
        <w:spacing w:after="0" w:line="240" w:lineRule="auto"/>
        <w:jc w:val="both"/>
        <w:rPr>
          <w:rFonts w:ascii="Tahoma" w:eastAsia="Times New Roman" w:hAnsi="Tahoma" w:cs="Tahoma"/>
          <w:lang w:eastAsia="sl-SI"/>
        </w:rPr>
      </w:pPr>
    </w:p>
    <w:p w14:paraId="70E4161F" w14:textId="77777777" w:rsidR="00151BED" w:rsidRDefault="00151BED" w:rsidP="00A23DA2">
      <w:pPr>
        <w:keepNext/>
        <w:keepLines/>
        <w:spacing w:after="0" w:line="240" w:lineRule="auto"/>
        <w:jc w:val="both"/>
        <w:rPr>
          <w:rFonts w:ascii="Tahoma" w:eastAsia="Times New Roman" w:hAnsi="Tahoma" w:cs="Tahoma"/>
          <w:lang w:eastAsia="sl-SI"/>
        </w:rPr>
      </w:pPr>
    </w:p>
    <w:p w14:paraId="3E8BBDBF" w14:textId="77777777" w:rsidR="001034CD" w:rsidRDefault="001034CD" w:rsidP="00A23DA2">
      <w:pPr>
        <w:keepNext/>
        <w:keepLines/>
        <w:spacing w:after="0" w:line="240" w:lineRule="auto"/>
        <w:jc w:val="both"/>
        <w:rPr>
          <w:rFonts w:ascii="Tahoma" w:eastAsia="Times New Roman" w:hAnsi="Tahoma" w:cs="Tahoma"/>
          <w:lang w:eastAsia="sl-SI"/>
        </w:rPr>
      </w:pPr>
    </w:p>
    <w:p w14:paraId="11FB1FFB" w14:textId="77777777" w:rsidR="001034CD" w:rsidRPr="00090D8E" w:rsidRDefault="001034CD"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blaga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w:t>
      </w:r>
      <w:r w:rsidRPr="00090D8E">
        <w:rPr>
          <w:rFonts w:ascii="Tahoma" w:eastAsia="Times New Roman" w:hAnsi="Tahoma" w:cs="Tahoma"/>
          <w:lang w:eastAsia="sl-SI"/>
        </w:rPr>
        <w:t>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w:t>
      </w:r>
      <w:r>
        <w:rPr>
          <w:rFonts w:ascii="Tahoma" w:eastAsia="Times New Roman" w:hAnsi="Tahoma" w:cs="Tahoma"/>
          <w:lang w:eastAsia="sl-SI"/>
        </w:rPr>
        <w:t>tudi</w:t>
      </w:r>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6A06A09F" w14:textId="77777777" w:rsidR="001034CD" w:rsidRPr="00090D8E" w:rsidRDefault="001034CD" w:rsidP="00A23DA2">
      <w:pPr>
        <w:keepNext/>
        <w:keepLines/>
        <w:spacing w:after="0" w:line="240" w:lineRule="auto"/>
        <w:jc w:val="both"/>
        <w:rPr>
          <w:rFonts w:ascii="Tahoma" w:eastAsia="Times New Roman" w:hAnsi="Tahoma" w:cs="Tahoma"/>
          <w:lang w:eastAsia="sl-SI"/>
        </w:rPr>
      </w:pPr>
    </w:p>
    <w:p w14:paraId="1B4CD5B2" w14:textId="77777777" w:rsidR="001034CD" w:rsidRPr="00090D8E" w:rsidRDefault="001034CD" w:rsidP="00A23DA2">
      <w:pPr>
        <w:keepNext/>
        <w:keepLines/>
        <w:spacing w:after="0" w:line="240" w:lineRule="auto"/>
        <w:jc w:val="both"/>
        <w:rPr>
          <w:rFonts w:ascii="Tahoma" w:eastAsia="Times New Roman" w:hAnsi="Tahoma" w:cs="Tahoma"/>
          <w:lang w:eastAsia="sl-SI"/>
        </w:rPr>
      </w:pPr>
    </w:p>
    <w:p w14:paraId="6DAED0A6" w14:textId="77777777" w:rsidR="001034CD" w:rsidRPr="00090D8E" w:rsidRDefault="001034CD" w:rsidP="00A23DA2">
      <w:pPr>
        <w:keepNext/>
        <w:keepLines/>
        <w:spacing w:after="0" w:line="240" w:lineRule="auto"/>
        <w:jc w:val="both"/>
        <w:rPr>
          <w:rFonts w:ascii="Tahoma" w:eastAsia="Times New Roman" w:hAnsi="Tahoma" w:cs="Tahoma"/>
          <w:lang w:eastAsia="sl-SI"/>
        </w:rPr>
      </w:pPr>
    </w:p>
    <w:p w14:paraId="668758FA" w14:textId="77777777" w:rsidR="001034CD" w:rsidRPr="00E27AB9" w:rsidRDefault="001034CD" w:rsidP="00A23DA2">
      <w:pPr>
        <w:keepNext/>
        <w:keepLines/>
        <w:spacing w:after="0" w:line="240" w:lineRule="auto"/>
        <w:jc w:val="both"/>
        <w:rPr>
          <w:rFonts w:ascii="Tahoma" w:hAnsi="Tahoma" w:cs="Tahoma"/>
          <w:b/>
        </w:rPr>
      </w:pPr>
      <w:r>
        <w:rPr>
          <w:rFonts w:ascii="Tahoma" w:hAnsi="Tahoma" w:cs="Tahoma"/>
          <w:b/>
        </w:rPr>
        <w:t>NAROČANJE</w:t>
      </w:r>
    </w:p>
    <w:p w14:paraId="716D6594" w14:textId="77777777" w:rsidR="001034CD" w:rsidRDefault="001034CD" w:rsidP="00A23DA2">
      <w:pPr>
        <w:keepNext/>
        <w:keepLines/>
        <w:spacing w:after="0" w:line="240" w:lineRule="auto"/>
        <w:jc w:val="both"/>
        <w:rPr>
          <w:rFonts w:ascii="Tahoma" w:hAnsi="Tahoma" w:cs="Tahoma"/>
          <w:lang w:eastAsia="sl-SI"/>
        </w:rPr>
      </w:pPr>
    </w:p>
    <w:p w14:paraId="0CDEDB26" w14:textId="77777777" w:rsidR="001034CD" w:rsidRPr="00090D8E" w:rsidRDefault="001034CD" w:rsidP="00A23DA2">
      <w:pPr>
        <w:keepNext/>
        <w:keepLines/>
        <w:spacing w:after="0" w:line="240" w:lineRule="auto"/>
        <w:jc w:val="both"/>
        <w:rPr>
          <w:rFonts w:ascii="Tahoma" w:eastAsia="Times New Roman" w:hAnsi="Tahoma" w:cs="Tahoma"/>
          <w:lang w:eastAsia="sl-SI"/>
        </w:rPr>
      </w:pPr>
    </w:p>
    <w:p w14:paraId="5C8A085C" w14:textId="77777777" w:rsidR="001034CD" w:rsidRPr="00752E4F" w:rsidRDefault="001034CD" w:rsidP="00A23DA2">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448663B7"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72AC2BEF"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21E6277"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72B445C5"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8E58EE8"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69A802F7"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6D86AFC5"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631203F0"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452DF344"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EDA52D2"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68A7F0F8"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DD43A28"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21C7BEC4"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6EE1B74"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16EDAB95" w14:textId="77777777" w:rsidR="001034CD" w:rsidRPr="00090D8E" w:rsidRDefault="001034CD" w:rsidP="00A23DA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034CD" w:rsidRPr="00090D8E" w14:paraId="4387509C" w14:textId="77777777" w:rsidTr="001034CD">
        <w:trPr>
          <w:trHeight w:val="235"/>
        </w:trPr>
        <w:tc>
          <w:tcPr>
            <w:tcW w:w="3402" w:type="dxa"/>
            <w:tcBorders>
              <w:bottom w:val="single" w:sz="4" w:space="0" w:color="auto"/>
            </w:tcBorders>
          </w:tcPr>
          <w:p w14:paraId="36DC30F2"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384E8822"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7C9607C"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034CD" w:rsidRPr="00090D8E" w14:paraId="60DC6495" w14:textId="77777777" w:rsidTr="001034CD">
        <w:trPr>
          <w:trHeight w:val="235"/>
        </w:trPr>
        <w:tc>
          <w:tcPr>
            <w:tcW w:w="3402" w:type="dxa"/>
            <w:tcBorders>
              <w:top w:val="single" w:sz="4" w:space="0" w:color="auto"/>
            </w:tcBorders>
          </w:tcPr>
          <w:p w14:paraId="392C492A"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2FF9796" w14:textId="77777777" w:rsidR="001034CD" w:rsidRPr="00090D8E" w:rsidRDefault="001034CD" w:rsidP="00A23DA2">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526752B2"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1060512B"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A169B16"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0488B3C" w14:textId="77777777" w:rsidR="00C237CA" w:rsidRPr="007001B7" w:rsidRDefault="00C237CA" w:rsidP="00A23DA2">
      <w:pPr>
        <w:keepNext/>
        <w:keepLines/>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Pr="007001B7">
        <w:rPr>
          <w:rFonts w:ascii="Tahoma" w:eastAsia="Times New Roman" w:hAnsi="Tahoma" w:cs="Tahoma"/>
          <w:b/>
          <w:lang w:eastAsia="sl-SI"/>
        </w:rPr>
        <w:t>riloga 3/1</w:t>
      </w:r>
    </w:p>
    <w:p w14:paraId="6A125A61" w14:textId="77777777" w:rsidR="00C237CA" w:rsidRPr="00C44047" w:rsidRDefault="00C237CA" w:rsidP="00A23DA2">
      <w:pPr>
        <w:keepNext/>
        <w:keepLines/>
        <w:tabs>
          <w:tab w:val="left" w:pos="284"/>
        </w:tabs>
        <w:spacing w:after="0" w:line="240" w:lineRule="auto"/>
        <w:jc w:val="both"/>
        <w:rPr>
          <w:rFonts w:ascii="Tahoma" w:eastAsia="Times New Roman" w:hAnsi="Tahoma" w:cs="Tahoma"/>
          <w:b/>
          <w:i/>
          <w:sz w:val="18"/>
          <w:lang w:eastAsia="sl-SI"/>
        </w:rPr>
      </w:pPr>
    </w:p>
    <w:p w14:paraId="5D22366B" w14:textId="77777777" w:rsidR="00C237CA" w:rsidRPr="00C44047"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048E9864" w14:textId="77777777" w:rsidR="00C237CA" w:rsidRPr="00C44047" w:rsidRDefault="00C237CA" w:rsidP="00A23DA2">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6D78EEEB" w14:textId="77777777" w:rsidR="00C237CA" w:rsidRPr="00C44047" w:rsidRDefault="00C237CA" w:rsidP="00A23DA2">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5372AF3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71B8EF4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5EC155C1"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3A03C5D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3DC8FB08"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62533167"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2C9B31E8"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8D663ED"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3C4625A"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0FFDD5B7"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7FC77BE"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4B8A7895" w14:textId="05AFA57C"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A8686F">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33283F">
        <w:rPr>
          <w:rFonts w:ascii="Tahoma" w:eastAsia="Times New Roman" w:hAnsi="Tahoma" w:cs="Tahoma"/>
          <w:b/>
          <w:noProof/>
          <w:lang w:eastAsia="sl-SI"/>
        </w:rPr>
        <w:t>Sukcesivne dobave kotlovskega in nerjavnega materiala</w:t>
      </w:r>
      <w:r w:rsidRPr="004D2E09">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1A40CDB0"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431F9F72"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2F34AF55"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237CA" w:rsidRPr="00C44047" w14:paraId="65A685D4"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13371E5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4935D2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46A46F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C312D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237CA" w:rsidRPr="00C44047" w14:paraId="13398B43"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4068FA9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66183B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07B53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0BECFD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D35B2BE"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21A0366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A52BAB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207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E71C23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0F161B3B"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4017045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4E0EEF1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F77C5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69921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71F5A9CB"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5E1F539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2D79C2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48F6B0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D08B43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61AF5C3"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787FC37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587A634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A406E4A"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D40D9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1297079"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2352F66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0C2DE7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DCBB3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5080EB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bl>
    <w:p w14:paraId="0DCCC4A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03A1D7D9"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72E25FBE"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237CA" w:rsidRPr="00C44047" w14:paraId="7D58E57F"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717FF9E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5A2F2C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74795E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04DA251"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237CA" w:rsidRPr="00C44047" w14:paraId="76CED72E"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566944C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1F815C7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C6167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A58415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077EAFE"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7821EB3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84A297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24F3B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A6DCF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49AD5984"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637EBE0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04D15B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847F5E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BB0D37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7946B8BB"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1A4FFC5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99051DA"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0A0CD2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3EBD49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004BC439"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2929E58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756D9A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9E9FB8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062FB3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145AA00"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75B379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1443A5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7EAAA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366292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bl>
    <w:p w14:paraId="4897A8A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7D2DE2A9"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645D5EFC"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237CA" w:rsidRPr="00C44047" w14:paraId="71FCA4AC"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6D11D17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F9DE65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799D03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2D50A6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237CA" w:rsidRPr="00C44047" w14:paraId="6BC52EE2"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04464E8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84038A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2C98EA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722A1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5A2B4086"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06A48A5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15BF75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2D506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5723A1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A7B6257"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4857290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2CE9F6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BC7124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F152D6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85A63A7"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1A789E1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05697B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5068DB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777573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32D849F"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5EADC2C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B152BB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63B283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68338FA"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2A377F77"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54458B4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AFCC92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EBDDD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4E2572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bl>
    <w:p w14:paraId="2E21C68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60CA2220"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458C13D8"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9E226BA"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63F47E91"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5A8681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18AD9438" w14:textId="77777777" w:rsidR="00C237CA" w:rsidRPr="00CA1AE3" w:rsidRDefault="00C237CA" w:rsidP="00A23DA2">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561BF0B9" w14:textId="77777777" w:rsidR="00C237CA" w:rsidRPr="00CA1AE3" w:rsidRDefault="00C237CA" w:rsidP="00A23DA2">
      <w:pPr>
        <w:keepNext/>
        <w:keepLines/>
        <w:tabs>
          <w:tab w:val="left" w:pos="284"/>
        </w:tabs>
        <w:spacing w:after="0" w:line="240" w:lineRule="auto"/>
        <w:jc w:val="both"/>
        <w:rPr>
          <w:rFonts w:ascii="Tahoma" w:eastAsia="Times New Roman" w:hAnsi="Tahoma" w:cs="Tahoma"/>
          <w:b/>
          <w:lang w:eastAsia="sl-SI"/>
        </w:rPr>
      </w:pPr>
    </w:p>
    <w:p w14:paraId="08EED4E2"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4D699640"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66B5FF46"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6F0EFB17"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2CC39951" w14:textId="77777777" w:rsidR="00C237CA" w:rsidRPr="00712BC8" w:rsidRDefault="00C237CA"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37CA" w:rsidRPr="00712BC8" w14:paraId="6D9B830E" w14:textId="77777777" w:rsidTr="0041390B">
        <w:trPr>
          <w:trHeight w:val="235"/>
        </w:trPr>
        <w:tc>
          <w:tcPr>
            <w:tcW w:w="2977" w:type="dxa"/>
            <w:tcBorders>
              <w:bottom w:val="single" w:sz="4" w:space="0" w:color="auto"/>
            </w:tcBorders>
          </w:tcPr>
          <w:p w14:paraId="66DD8AEB"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5C27590C"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C900EFA" w14:textId="77777777" w:rsidR="00C237CA" w:rsidRPr="00712BC8" w:rsidRDefault="00C237CA"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37CA" w:rsidRPr="00712BC8" w14:paraId="691F17D1" w14:textId="77777777" w:rsidTr="0041390B">
        <w:trPr>
          <w:trHeight w:val="235"/>
        </w:trPr>
        <w:tc>
          <w:tcPr>
            <w:tcW w:w="2977" w:type="dxa"/>
            <w:tcBorders>
              <w:top w:val="single" w:sz="4" w:space="0" w:color="auto"/>
            </w:tcBorders>
          </w:tcPr>
          <w:p w14:paraId="01FFA235"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6FE70F1" w14:textId="77777777" w:rsidR="00C237CA" w:rsidRPr="00712BC8" w:rsidRDefault="00C237CA"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A3FB568"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68E1A03D"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32CD32E8"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0526B398"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38C4825F"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65CA3A2C"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1A2684A6"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52BBA5E7"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03D86158" w14:textId="77777777" w:rsidR="00C237CA" w:rsidRPr="00CA1AE3" w:rsidRDefault="00C237CA" w:rsidP="00A23DA2">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F1B18F4"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6D991404"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24A1D351" w14:textId="77777777" w:rsidR="00C237CA" w:rsidRPr="00CA1AE3" w:rsidRDefault="00C237CA" w:rsidP="00A23DA2">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6F34999F" w14:textId="77777777" w:rsidR="00C237CA" w:rsidRPr="00CA1AE3" w:rsidRDefault="00C237CA" w:rsidP="00A23DA2">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FF668BD" w14:textId="77777777" w:rsidR="00C237CA" w:rsidRPr="00843A6C" w:rsidRDefault="00C237CA" w:rsidP="00A23DA2">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3B1CFDCA" w14:textId="77777777" w:rsidR="00C237CA" w:rsidRPr="007001B7" w:rsidRDefault="00C237CA" w:rsidP="00A23DA2">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lastRenderedPageBreak/>
        <w:t>Priloga 3/2</w:t>
      </w:r>
    </w:p>
    <w:p w14:paraId="62411422" w14:textId="77777777" w:rsidR="00C237CA" w:rsidRDefault="00C237CA" w:rsidP="00A23DA2">
      <w:pPr>
        <w:keepNext/>
        <w:keepLines/>
        <w:spacing w:after="0" w:line="240" w:lineRule="auto"/>
        <w:jc w:val="both"/>
        <w:rPr>
          <w:rFonts w:ascii="Tahoma" w:eastAsia="Times New Roman" w:hAnsi="Tahoma" w:cs="Tahoma"/>
          <w:lang w:eastAsia="sl-SI"/>
        </w:rPr>
      </w:pPr>
    </w:p>
    <w:p w14:paraId="75AE4FD0" w14:textId="77777777" w:rsidR="00C237CA" w:rsidRPr="00D63574" w:rsidRDefault="00C237CA" w:rsidP="00A23DA2">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14:paraId="3B38DB3E" w14:textId="77777777" w:rsidR="00C237CA" w:rsidRPr="004D2E09" w:rsidRDefault="00C237CA" w:rsidP="00A23DA2">
      <w:pPr>
        <w:keepNext/>
        <w:keepLines/>
        <w:spacing w:after="0" w:line="240" w:lineRule="auto"/>
        <w:jc w:val="both"/>
        <w:rPr>
          <w:rFonts w:ascii="Tahoma" w:hAnsi="Tahoma" w:cs="Tahoma"/>
          <w:sz w:val="20"/>
        </w:rPr>
      </w:pPr>
    </w:p>
    <w:p w14:paraId="0F3FBCF5" w14:textId="77777777" w:rsidR="00C237CA" w:rsidRPr="004D2E09" w:rsidRDefault="00C237CA" w:rsidP="00A23DA2">
      <w:pPr>
        <w:keepNext/>
        <w:keepLines/>
        <w:spacing w:after="0" w:line="240" w:lineRule="auto"/>
        <w:jc w:val="both"/>
        <w:rPr>
          <w:rFonts w:ascii="Tahoma" w:hAnsi="Tahoma" w:cs="Tahoma"/>
          <w:sz w:val="20"/>
        </w:rPr>
      </w:pPr>
    </w:p>
    <w:p w14:paraId="1B40B7E8" w14:textId="77777777" w:rsidR="00C237CA" w:rsidRPr="004D2E09" w:rsidRDefault="00C237CA" w:rsidP="00A23DA2">
      <w:pPr>
        <w:keepNext/>
        <w:keepLines/>
        <w:spacing w:after="0" w:line="240" w:lineRule="auto"/>
        <w:jc w:val="both"/>
        <w:rPr>
          <w:rFonts w:ascii="Tahoma" w:hAnsi="Tahoma" w:cs="Tahoma"/>
          <w:sz w:val="20"/>
        </w:rPr>
      </w:pPr>
    </w:p>
    <w:p w14:paraId="1CDBFBE7" w14:textId="59F8AF10" w:rsidR="00C237CA" w:rsidRPr="004D2E09" w:rsidRDefault="00C237CA" w:rsidP="00A23DA2">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C237CA">
        <w:rPr>
          <w:rFonts w:ascii="Tahoma" w:eastAsia="Times New Roman" w:hAnsi="Tahoma" w:cs="Tahoma"/>
          <w:sz w:val="20"/>
          <w:szCs w:val="20"/>
          <w:lang w:eastAsia="sl-SI"/>
        </w:rPr>
        <w:t xml:space="preserve">javnega naročila z oznako </w:t>
      </w:r>
      <w:r w:rsidR="00A8686F">
        <w:rPr>
          <w:rFonts w:ascii="Tahoma" w:eastAsia="Times New Roman" w:hAnsi="Tahoma" w:cs="Tahoma"/>
          <w:b/>
          <w:noProof/>
          <w:sz w:val="20"/>
          <w:szCs w:val="20"/>
          <w:lang w:eastAsia="sl-SI"/>
        </w:rPr>
        <w:t>JPE-SAL-355/20</w:t>
      </w:r>
      <w:r w:rsidR="0033283F">
        <w:rPr>
          <w:rFonts w:ascii="Tahoma" w:eastAsia="Times New Roman" w:hAnsi="Tahoma" w:cs="Tahoma"/>
          <w:b/>
          <w:noProof/>
          <w:sz w:val="20"/>
          <w:szCs w:val="20"/>
          <w:lang w:eastAsia="sl-SI"/>
        </w:rPr>
        <w:t xml:space="preserve"> </w:t>
      </w:r>
      <w:r w:rsidRPr="00C237CA">
        <w:rPr>
          <w:rFonts w:ascii="Tahoma" w:eastAsia="Times New Roman" w:hAnsi="Tahoma" w:cs="Tahoma"/>
          <w:b/>
          <w:noProof/>
          <w:sz w:val="20"/>
          <w:szCs w:val="20"/>
          <w:lang w:eastAsia="sl-SI"/>
        </w:rPr>
        <w:t xml:space="preserve">- </w:t>
      </w:r>
      <w:r w:rsidR="0033283F">
        <w:rPr>
          <w:rFonts w:ascii="Tahoma" w:eastAsia="Times New Roman" w:hAnsi="Tahoma" w:cs="Tahoma"/>
          <w:b/>
          <w:noProof/>
          <w:sz w:val="20"/>
          <w:szCs w:val="20"/>
          <w:lang w:eastAsia="sl-SI"/>
        </w:rPr>
        <w:t>Sukcesivne dobave kotlovskega in nerjavnega materiala</w:t>
      </w:r>
      <w:r w:rsidRPr="00C237CA">
        <w:rPr>
          <w:rFonts w:ascii="Tahoma" w:eastAsia="Times New Roman" w:hAnsi="Tahoma" w:cs="Tahoma"/>
          <w:sz w:val="20"/>
          <w:szCs w:val="20"/>
          <w:lang w:eastAsia="sl-SI"/>
        </w:rPr>
        <w:t>, od Ministrstva za pravosodje pridobi potrdilo iz</w:t>
      </w:r>
      <w:r w:rsidRPr="004D2E09">
        <w:rPr>
          <w:rFonts w:ascii="Tahoma" w:eastAsia="Times New Roman" w:hAnsi="Tahoma" w:cs="Tahoma"/>
          <w:sz w:val="20"/>
          <w:lang w:eastAsia="sl-SI"/>
        </w:rPr>
        <w:t xml:space="preserve"> kazenske evidence.</w:t>
      </w:r>
    </w:p>
    <w:p w14:paraId="3E5B7E5F" w14:textId="77777777" w:rsidR="00C237CA" w:rsidRPr="004D2E09" w:rsidRDefault="00C237CA" w:rsidP="00A23DA2">
      <w:pPr>
        <w:keepNext/>
        <w:keepLines/>
        <w:spacing w:after="0" w:line="240" w:lineRule="auto"/>
        <w:jc w:val="both"/>
        <w:rPr>
          <w:rFonts w:ascii="Tahoma" w:hAnsi="Tahoma" w:cs="Tahoma"/>
          <w:sz w:val="20"/>
        </w:rPr>
      </w:pPr>
    </w:p>
    <w:p w14:paraId="570BD7DB" w14:textId="77777777" w:rsidR="00C237CA" w:rsidRPr="004D2E09" w:rsidRDefault="00C237CA" w:rsidP="00A23DA2">
      <w:pPr>
        <w:keepNext/>
        <w:keepLines/>
        <w:spacing w:after="0" w:line="240" w:lineRule="auto"/>
        <w:jc w:val="both"/>
        <w:rPr>
          <w:rFonts w:ascii="Tahoma" w:hAnsi="Tahoma" w:cs="Tahoma"/>
          <w:sz w:val="20"/>
        </w:rPr>
      </w:pPr>
    </w:p>
    <w:p w14:paraId="7C64C220" w14:textId="77777777" w:rsidR="00C237CA" w:rsidRPr="004D2E09" w:rsidRDefault="00C237CA" w:rsidP="00A23DA2">
      <w:pPr>
        <w:keepNext/>
        <w:keepLines/>
        <w:spacing w:after="0" w:line="240" w:lineRule="auto"/>
        <w:jc w:val="both"/>
        <w:rPr>
          <w:rFonts w:ascii="Tahoma" w:hAnsi="Tahoma" w:cs="Tahoma"/>
          <w:sz w:val="20"/>
        </w:rPr>
      </w:pPr>
    </w:p>
    <w:p w14:paraId="40783019" w14:textId="77777777" w:rsidR="00C237CA" w:rsidRPr="004D2E09" w:rsidRDefault="00C237CA" w:rsidP="00A23DA2">
      <w:pPr>
        <w:keepNext/>
        <w:keepLines/>
        <w:spacing w:after="0" w:line="240" w:lineRule="auto"/>
        <w:jc w:val="both"/>
        <w:rPr>
          <w:rFonts w:ascii="Tahoma" w:hAnsi="Tahoma" w:cs="Tahoma"/>
          <w:sz w:val="20"/>
        </w:rPr>
      </w:pPr>
    </w:p>
    <w:p w14:paraId="5DDA0D44"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sz w:val="20"/>
        </w:rPr>
        <w:t>Podatki o pravni osebi:</w:t>
      </w:r>
    </w:p>
    <w:p w14:paraId="113BCFE9"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14:paraId="3EA3C7D4"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14:paraId="2C35F3F9"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14:paraId="2CDD56C6"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14:paraId="4256B010"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14:paraId="12AD3041" w14:textId="77777777" w:rsidR="00C237CA" w:rsidRPr="004D2E09" w:rsidRDefault="00C237CA" w:rsidP="00A23DA2">
      <w:pPr>
        <w:keepNext/>
        <w:keepLines/>
        <w:spacing w:after="0" w:line="240" w:lineRule="auto"/>
        <w:jc w:val="both"/>
        <w:rPr>
          <w:rFonts w:ascii="Tahoma" w:hAnsi="Tahoma" w:cs="Tahoma"/>
          <w:sz w:val="20"/>
        </w:rPr>
      </w:pPr>
    </w:p>
    <w:p w14:paraId="1920EA4F" w14:textId="77777777" w:rsidR="00C237CA" w:rsidRPr="004D2E09" w:rsidRDefault="00C237CA" w:rsidP="00A23DA2">
      <w:pPr>
        <w:keepNext/>
        <w:keepLines/>
        <w:spacing w:after="0" w:line="240" w:lineRule="auto"/>
        <w:jc w:val="both"/>
        <w:rPr>
          <w:rFonts w:ascii="Tahoma" w:hAnsi="Tahoma" w:cs="Tahoma"/>
          <w:sz w:val="20"/>
        </w:rPr>
      </w:pPr>
    </w:p>
    <w:p w14:paraId="1EC9911F" w14:textId="77777777" w:rsidR="00C237CA" w:rsidRPr="004D2E09" w:rsidRDefault="00C237CA" w:rsidP="00A23DA2">
      <w:pPr>
        <w:keepNext/>
        <w:keepLines/>
        <w:spacing w:after="0" w:line="240" w:lineRule="auto"/>
        <w:jc w:val="both"/>
        <w:rPr>
          <w:rFonts w:ascii="Tahoma" w:hAnsi="Tahoma" w:cs="Tahoma"/>
          <w:sz w:val="20"/>
        </w:rPr>
      </w:pPr>
    </w:p>
    <w:p w14:paraId="35D1237C" w14:textId="77777777" w:rsidR="00C237CA" w:rsidRPr="004D2E09" w:rsidRDefault="00C237CA" w:rsidP="00A23DA2">
      <w:pPr>
        <w:keepNext/>
        <w:keepLines/>
        <w:spacing w:after="0" w:line="240" w:lineRule="auto"/>
        <w:jc w:val="both"/>
        <w:rPr>
          <w:rFonts w:ascii="Tahoma" w:hAnsi="Tahoma" w:cs="Tahoma"/>
          <w:sz w:val="20"/>
        </w:rPr>
      </w:pPr>
    </w:p>
    <w:p w14:paraId="334B21FE" w14:textId="77777777" w:rsidR="00C237CA" w:rsidRPr="004D2E09" w:rsidRDefault="00C237CA" w:rsidP="00A23DA2">
      <w:pPr>
        <w:keepNext/>
        <w:keepLines/>
        <w:spacing w:after="0" w:line="240" w:lineRule="auto"/>
        <w:jc w:val="both"/>
        <w:rPr>
          <w:rFonts w:ascii="Tahoma" w:hAnsi="Tahoma" w:cs="Tahoma"/>
          <w:sz w:val="20"/>
        </w:rPr>
      </w:pPr>
    </w:p>
    <w:p w14:paraId="6463CDDC" w14:textId="77777777" w:rsidR="00C237CA" w:rsidRPr="004D2E09" w:rsidRDefault="00C237CA" w:rsidP="00A23DA2">
      <w:pPr>
        <w:keepNext/>
        <w:keepLines/>
        <w:spacing w:after="0" w:line="240" w:lineRule="auto"/>
        <w:jc w:val="both"/>
        <w:rPr>
          <w:rFonts w:ascii="Tahoma" w:hAnsi="Tahoma" w:cs="Tahoma"/>
          <w:sz w:val="20"/>
        </w:rPr>
      </w:pPr>
    </w:p>
    <w:p w14:paraId="63DD60CA" w14:textId="77777777" w:rsidR="00C237CA" w:rsidRPr="004D2E09" w:rsidRDefault="00C237CA" w:rsidP="00A23DA2">
      <w:pPr>
        <w:keepNext/>
        <w:keepLines/>
        <w:spacing w:after="0" w:line="240" w:lineRule="auto"/>
        <w:jc w:val="both"/>
        <w:rPr>
          <w:rFonts w:ascii="Tahoma" w:hAnsi="Tahoma" w:cs="Tahoma"/>
          <w:sz w:val="20"/>
        </w:rPr>
      </w:pPr>
    </w:p>
    <w:p w14:paraId="3ED7067E" w14:textId="77777777" w:rsidR="00C237CA" w:rsidRPr="004D2E09" w:rsidRDefault="00C237CA" w:rsidP="00A23DA2">
      <w:pPr>
        <w:keepNext/>
        <w:keepLines/>
        <w:spacing w:after="0" w:line="240" w:lineRule="auto"/>
        <w:jc w:val="both"/>
        <w:rPr>
          <w:rFonts w:ascii="Tahoma" w:hAnsi="Tahoma" w:cs="Tahoma"/>
          <w:sz w:val="20"/>
        </w:rPr>
      </w:pPr>
    </w:p>
    <w:p w14:paraId="5A20D2D5" w14:textId="77777777" w:rsidR="00C237CA" w:rsidRDefault="00C237CA" w:rsidP="00A23DA2">
      <w:pPr>
        <w:keepNext/>
        <w:keepLines/>
        <w:spacing w:after="0" w:line="240" w:lineRule="auto"/>
        <w:jc w:val="both"/>
        <w:rPr>
          <w:rFonts w:ascii="Tahoma" w:hAnsi="Tahoma" w:cs="Tahoma"/>
          <w:sz w:val="20"/>
        </w:rPr>
      </w:pPr>
    </w:p>
    <w:p w14:paraId="38452506" w14:textId="77777777" w:rsidR="00C237CA" w:rsidRDefault="00C237CA" w:rsidP="00A23DA2">
      <w:pPr>
        <w:keepNext/>
        <w:keepLines/>
        <w:spacing w:after="0" w:line="240" w:lineRule="auto"/>
        <w:jc w:val="both"/>
        <w:rPr>
          <w:rFonts w:ascii="Tahoma" w:hAnsi="Tahoma" w:cs="Tahoma"/>
          <w:sz w:val="20"/>
        </w:rPr>
      </w:pPr>
    </w:p>
    <w:p w14:paraId="4FAA2362" w14:textId="77777777" w:rsidR="00C237CA" w:rsidRDefault="00C237CA" w:rsidP="00A23DA2">
      <w:pPr>
        <w:keepNext/>
        <w:keepLines/>
        <w:spacing w:after="0" w:line="240" w:lineRule="auto"/>
        <w:jc w:val="both"/>
        <w:rPr>
          <w:rFonts w:ascii="Tahoma" w:hAnsi="Tahoma" w:cs="Tahoma"/>
          <w:sz w:val="20"/>
        </w:rPr>
      </w:pPr>
    </w:p>
    <w:p w14:paraId="4D1C3606" w14:textId="77777777" w:rsidR="00C237CA" w:rsidRDefault="00C237CA" w:rsidP="00A23DA2">
      <w:pPr>
        <w:keepNext/>
        <w:keepLines/>
        <w:spacing w:after="0" w:line="240" w:lineRule="auto"/>
        <w:jc w:val="both"/>
        <w:rPr>
          <w:rFonts w:ascii="Tahoma" w:hAnsi="Tahoma" w:cs="Tahoma"/>
          <w:sz w:val="20"/>
        </w:rPr>
      </w:pPr>
    </w:p>
    <w:p w14:paraId="4E5172B3" w14:textId="77777777" w:rsidR="00C237CA" w:rsidRDefault="00C237CA" w:rsidP="00A23DA2">
      <w:pPr>
        <w:keepNext/>
        <w:keepLines/>
        <w:spacing w:after="0" w:line="240" w:lineRule="auto"/>
        <w:jc w:val="both"/>
        <w:rPr>
          <w:rFonts w:ascii="Tahoma" w:hAnsi="Tahoma" w:cs="Tahoma"/>
          <w:sz w:val="20"/>
        </w:rPr>
      </w:pPr>
    </w:p>
    <w:p w14:paraId="25AA13CC" w14:textId="77777777" w:rsidR="00C237CA" w:rsidRDefault="00C237CA" w:rsidP="00A23DA2">
      <w:pPr>
        <w:keepNext/>
        <w:keepLines/>
        <w:spacing w:after="0" w:line="240" w:lineRule="auto"/>
        <w:jc w:val="both"/>
        <w:rPr>
          <w:rFonts w:ascii="Tahoma" w:hAnsi="Tahoma" w:cs="Tahoma"/>
          <w:sz w:val="20"/>
        </w:rPr>
      </w:pPr>
    </w:p>
    <w:p w14:paraId="08C639A0" w14:textId="77777777" w:rsidR="00C237CA" w:rsidRDefault="00C237CA" w:rsidP="00A23DA2">
      <w:pPr>
        <w:keepNext/>
        <w:keepLines/>
        <w:spacing w:after="0" w:line="240" w:lineRule="auto"/>
        <w:jc w:val="both"/>
        <w:rPr>
          <w:rFonts w:ascii="Tahoma" w:hAnsi="Tahoma" w:cs="Tahoma"/>
          <w:sz w:val="20"/>
        </w:rPr>
      </w:pPr>
    </w:p>
    <w:p w14:paraId="379D71AA" w14:textId="77777777" w:rsidR="00C237CA" w:rsidRDefault="00C237CA" w:rsidP="00A23DA2">
      <w:pPr>
        <w:keepNext/>
        <w:keepLines/>
        <w:spacing w:after="0" w:line="240" w:lineRule="auto"/>
        <w:jc w:val="both"/>
        <w:rPr>
          <w:rFonts w:ascii="Tahoma" w:hAnsi="Tahoma" w:cs="Tahoma"/>
          <w:sz w:val="20"/>
        </w:rPr>
      </w:pPr>
    </w:p>
    <w:p w14:paraId="2E1E45A0" w14:textId="77777777" w:rsidR="00C237CA" w:rsidRDefault="00C237CA" w:rsidP="00A23DA2">
      <w:pPr>
        <w:keepNext/>
        <w:keepLines/>
        <w:spacing w:after="0" w:line="240" w:lineRule="auto"/>
        <w:jc w:val="both"/>
        <w:rPr>
          <w:rFonts w:ascii="Tahoma" w:hAnsi="Tahoma" w:cs="Tahoma"/>
          <w:sz w:val="20"/>
        </w:rPr>
      </w:pPr>
    </w:p>
    <w:p w14:paraId="5A61CDCF" w14:textId="77777777" w:rsidR="00C237CA" w:rsidRPr="004D2E09" w:rsidRDefault="00C237CA" w:rsidP="00A23DA2">
      <w:pPr>
        <w:keepNext/>
        <w:keepLines/>
        <w:spacing w:after="0" w:line="240" w:lineRule="auto"/>
        <w:jc w:val="both"/>
        <w:rPr>
          <w:rFonts w:ascii="Tahoma" w:hAnsi="Tahoma" w:cs="Tahoma"/>
          <w:sz w:val="20"/>
        </w:rPr>
      </w:pPr>
    </w:p>
    <w:p w14:paraId="7521715C" w14:textId="77777777" w:rsidR="00C237CA" w:rsidRPr="004D2E09" w:rsidRDefault="00C237CA" w:rsidP="00A23DA2">
      <w:pPr>
        <w:keepNext/>
        <w:keepLines/>
        <w:spacing w:after="0" w:line="240" w:lineRule="auto"/>
        <w:jc w:val="both"/>
        <w:rPr>
          <w:rFonts w:ascii="Tahoma" w:hAnsi="Tahoma" w:cs="Tahoma"/>
          <w:sz w:val="20"/>
        </w:rPr>
      </w:pPr>
    </w:p>
    <w:p w14:paraId="1F06DD98" w14:textId="77777777" w:rsidR="00C237CA" w:rsidRPr="004D2E09" w:rsidRDefault="00C237CA" w:rsidP="00A23DA2">
      <w:pPr>
        <w:keepNext/>
        <w:keepLines/>
        <w:spacing w:after="0" w:line="240" w:lineRule="auto"/>
        <w:jc w:val="both"/>
        <w:rPr>
          <w:rFonts w:ascii="Tahoma" w:hAnsi="Tahoma" w:cs="Tahoma"/>
          <w:sz w:val="20"/>
        </w:rPr>
      </w:pPr>
    </w:p>
    <w:p w14:paraId="656FDDC4" w14:textId="77777777" w:rsidR="00C237CA" w:rsidRPr="004D2E09" w:rsidRDefault="00C237CA" w:rsidP="00A23DA2">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237CA" w:rsidRPr="004D2E09" w14:paraId="6A34756D" w14:textId="77777777" w:rsidTr="0041390B">
        <w:trPr>
          <w:trHeight w:val="235"/>
        </w:trPr>
        <w:tc>
          <w:tcPr>
            <w:tcW w:w="3119" w:type="dxa"/>
            <w:tcBorders>
              <w:bottom w:val="single" w:sz="4" w:space="0" w:color="auto"/>
            </w:tcBorders>
          </w:tcPr>
          <w:p w14:paraId="0F9BA855"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p>
        </w:tc>
        <w:tc>
          <w:tcPr>
            <w:tcW w:w="2693" w:type="dxa"/>
          </w:tcPr>
          <w:p w14:paraId="61958F95"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41B224A4" w14:textId="77777777" w:rsidR="00C237CA" w:rsidRPr="004D2E09" w:rsidRDefault="00C237CA" w:rsidP="00A23DA2">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237CA" w:rsidRPr="004D2E09" w14:paraId="3BA048E3" w14:textId="77777777" w:rsidTr="0041390B">
        <w:trPr>
          <w:trHeight w:val="235"/>
        </w:trPr>
        <w:tc>
          <w:tcPr>
            <w:tcW w:w="3119" w:type="dxa"/>
            <w:tcBorders>
              <w:top w:val="single" w:sz="4" w:space="0" w:color="auto"/>
            </w:tcBorders>
          </w:tcPr>
          <w:p w14:paraId="7989CC3B"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14:paraId="366CFA61" w14:textId="77777777" w:rsidR="00C237CA" w:rsidRPr="004D2E09" w:rsidRDefault="00C237CA" w:rsidP="00A23DA2">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14:paraId="0DCE3A53"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14:paraId="0F18F1ED" w14:textId="77777777" w:rsidR="00C237CA" w:rsidRPr="004D2E09" w:rsidRDefault="00C237CA" w:rsidP="00A23DA2">
      <w:pPr>
        <w:keepNext/>
        <w:keepLines/>
        <w:tabs>
          <w:tab w:val="left" w:pos="284"/>
        </w:tabs>
        <w:spacing w:after="0" w:line="240" w:lineRule="auto"/>
        <w:jc w:val="both"/>
        <w:rPr>
          <w:rFonts w:ascii="Tahoma" w:eastAsia="Times New Roman" w:hAnsi="Tahoma" w:cs="Tahoma"/>
          <w:b/>
          <w:sz w:val="20"/>
          <w:lang w:eastAsia="sl-SI"/>
        </w:rPr>
      </w:pPr>
    </w:p>
    <w:p w14:paraId="4B05D32F" w14:textId="77777777" w:rsidR="00C237CA" w:rsidRPr="004D2E09" w:rsidRDefault="00C237CA" w:rsidP="00A23DA2">
      <w:pPr>
        <w:keepNext/>
        <w:keepLines/>
        <w:spacing w:after="0" w:line="240" w:lineRule="auto"/>
        <w:ind w:left="5670"/>
        <w:jc w:val="both"/>
        <w:rPr>
          <w:rFonts w:ascii="Tahoma" w:hAnsi="Tahoma" w:cs="Tahoma"/>
          <w:sz w:val="20"/>
        </w:rPr>
      </w:pPr>
    </w:p>
    <w:p w14:paraId="398393DB" w14:textId="77777777" w:rsidR="00C237CA" w:rsidRPr="004708A0" w:rsidRDefault="00C237CA" w:rsidP="00A23DA2">
      <w:pPr>
        <w:keepNext/>
        <w:keepLines/>
        <w:tabs>
          <w:tab w:val="left" w:pos="284"/>
        </w:tabs>
        <w:spacing w:after="0" w:line="240" w:lineRule="auto"/>
        <w:jc w:val="both"/>
        <w:rPr>
          <w:rFonts w:ascii="Tahoma" w:hAnsi="Tahoma" w:cs="Tahoma"/>
          <w:sz w:val="18"/>
        </w:rPr>
      </w:pPr>
    </w:p>
    <w:p w14:paraId="07CC13FA" w14:textId="77777777" w:rsidR="00C237CA" w:rsidRPr="004708A0" w:rsidRDefault="00C237CA" w:rsidP="00A23DA2">
      <w:pPr>
        <w:keepNext/>
        <w:keepLines/>
        <w:spacing w:after="0" w:line="240" w:lineRule="auto"/>
        <w:jc w:val="both"/>
        <w:rPr>
          <w:rFonts w:ascii="Tahoma" w:eastAsia="Times New Roman" w:hAnsi="Tahoma" w:cs="Tahoma"/>
          <w:i/>
          <w:iCs/>
          <w:sz w:val="18"/>
          <w:lang w:eastAsia="sl-SI"/>
        </w:rPr>
      </w:pPr>
      <w:r w:rsidRPr="004708A0">
        <w:rPr>
          <w:rFonts w:ascii="Tahoma" w:hAnsi="Tahoma" w:cs="Tahoma"/>
          <w:b/>
          <w:i/>
          <w:sz w:val="18"/>
        </w:rPr>
        <w:t>Navodilo:</w:t>
      </w:r>
      <w:r w:rsidRPr="004708A0">
        <w:rPr>
          <w:rFonts w:ascii="Tahoma" w:hAnsi="Tahoma" w:cs="Tahoma"/>
          <w:i/>
          <w:sz w:val="18"/>
        </w:rPr>
        <w:t xml:space="preserve"> </w:t>
      </w:r>
      <w:r w:rsidRPr="004708A0">
        <w:rPr>
          <w:rFonts w:ascii="Tahoma" w:eastAsia="Times New Roman" w:hAnsi="Tahoma" w:cs="Tahoma"/>
          <w:i/>
          <w:iCs/>
          <w:sz w:val="18"/>
          <w:lang w:eastAsia="sl-SI"/>
        </w:rPr>
        <w:t xml:space="preserve">Pooblastilo izpolni in podpiše </w:t>
      </w:r>
      <w:r w:rsidRPr="004708A0">
        <w:rPr>
          <w:rFonts w:ascii="Tahoma" w:eastAsia="Times New Roman" w:hAnsi="Tahoma" w:cs="Tahoma"/>
          <w:i/>
          <w:iCs/>
          <w:sz w:val="18"/>
          <w:u w:val="single"/>
          <w:lang w:eastAsia="sl-SI"/>
        </w:rPr>
        <w:t>ponudnik</w:t>
      </w:r>
      <w:r w:rsidRPr="004708A0">
        <w:rPr>
          <w:rFonts w:ascii="Tahoma" w:eastAsia="Times New Roman" w:hAnsi="Tahoma" w:cs="Tahoma"/>
          <w:i/>
          <w:iCs/>
          <w:sz w:val="18"/>
          <w:lang w:eastAsia="sl-SI"/>
        </w:rPr>
        <w:t xml:space="preserve">, kot tudi vsi </w:t>
      </w:r>
      <w:r w:rsidRPr="004708A0">
        <w:rPr>
          <w:rFonts w:ascii="Tahoma" w:eastAsia="Times New Roman" w:hAnsi="Tahoma" w:cs="Tahoma"/>
          <w:i/>
          <w:iCs/>
          <w:sz w:val="18"/>
          <w:u w:val="single"/>
          <w:lang w:eastAsia="sl-SI"/>
        </w:rPr>
        <w:t>posamezni člani skupine ponudnikov</w:t>
      </w:r>
      <w:r w:rsidRPr="004708A0">
        <w:rPr>
          <w:rFonts w:ascii="Tahoma" w:eastAsia="Times New Roman" w:hAnsi="Tahoma" w:cs="Tahoma"/>
          <w:i/>
          <w:iCs/>
          <w:sz w:val="18"/>
          <w:lang w:eastAsia="sl-SI"/>
        </w:rPr>
        <w:t xml:space="preserve"> (partnerji) v primeru skupne ponudbe, vsi </w:t>
      </w:r>
      <w:r w:rsidRPr="004708A0">
        <w:rPr>
          <w:rFonts w:ascii="Tahoma" w:eastAsia="Times New Roman" w:hAnsi="Tahoma" w:cs="Tahoma"/>
          <w:i/>
          <w:iCs/>
          <w:sz w:val="18"/>
          <w:u w:val="single"/>
          <w:lang w:eastAsia="sl-SI"/>
        </w:rPr>
        <w:t>podizvajalci</w:t>
      </w:r>
      <w:r w:rsidRPr="004708A0">
        <w:rPr>
          <w:rFonts w:ascii="Tahoma" w:eastAsia="Times New Roman" w:hAnsi="Tahoma" w:cs="Tahoma"/>
          <w:i/>
          <w:iCs/>
          <w:sz w:val="18"/>
          <w:lang w:eastAsia="sl-SI"/>
        </w:rPr>
        <w:t xml:space="preserve"> (če ponudnik izvaja javno naročilo s podizvajalci) ter vsi </w:t>
      </w:r>
      <w:r w:rsidRPr="004708A0">
        <w:rPr>
          <w:rFonts w:ascii="Tahoma" w:eastAsia="Times New Roman" w:hAnsi="Tahoma" w:cs="Tahoma"/>
          <w:bCs/>
          <w:i/>
          <w:iCs/>
          <w:sz w:val="18"/>
          <w:u w:val="single"/>
          <w:lang w:eastAsia="sl-SI"/>
        </w:rPr>
        <w:t>gospodarski subjekti katerih zmogljivosti uporablja ponudnik</w:t>
      </w:r>
      <w:r w:rsidRPr="004708A0">
        <w:rPr>
          <w:rFonts w:ascii="Tahoma" w:eastAsia="Times New Roman" w:hAnsi="Tahoma" w:cs="Tahoma"/>
          <w:i/>
          <w:iCs/>
          <w:sz w:val="18"/>
          <w:lang w:eastAsia="sl-SI"/>
        </w:rPr>
        <w:t>.</w:t>
      </w:r>
    </w:p>
    <w:p w14:paraId="3B270203" w14:textId="77777777" w:rsidR="00C237CA" w:rsidRPr="007001B7" w:rsidRDefault="00C237CA" w:rsidP="00A23DA2">
      <w:pPr>
        <w:keepNext/>
        <w:keepLines/>
        <w:spacing w:after="0" w:line="240" w:lineRule="auto"/>
        <w:jc w:val="right"/>
        <w:rPr>
          <w:rFonts w:ascii="Tahoma" w:eastAsia="Times New Roman" w:hAnsi="Tahoma" w:cs="Tahoma"/>
          <w:b/>
          <w:i/>
          <w:lang w:eastAsia="sl-SI"/>
        </w:rPr>
      </w:pPr>
      <w:r>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6284FCA9" w14:textId="77777777" w:rsidR="00C237CA" w:rsidRDefault="00C237CA" w:rsidP="00A23DA2">
      <w:pPr>
        <w:keepNext/>
        <w:keepLines/>
        <w:spacing w:after="0" w:line="240" w:lineRule="auto"/>
        <w:jc w:val="both"/>
        <w:rPr>
          <w:rFonts w:ascii="Tahoma" w:eastAsia="Times New Roman" w:hAnsi="Tahoma" w:cs="Tahoma"/>
          <w:lang w:eastAsia="sl-SI"/>
        </w:rPr>
      </w:pPr>
    </w:p>
    <w:p w14:paraId="22DDDBDA" w14:textId="77777777" w:rsidR="00C237CA" w:rsidRPr="00D63574" w:rsidRDefault="00C237CA" w:rsidP="00A23DA2">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 – ZA FIZIČNE OSEBE</w:t>
      </w:r>
    </w:p>
    <w:p w14:paraId="344808B9" w14:textId="77777777" w:rsidR="00C237CA"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A836278"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2D657774"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8A45929"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3FD4054"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599A676"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93F5CD" w14:textId="77777777" w:rsidR="00C237CA"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114999C2"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4F9C6A9D"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3EB2D949"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6E468D99"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3B31CBF"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29629019"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53ED836"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16F97440"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7AED6C8D"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016A4AFF"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65CBD028"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6FD7F39"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56069A34" w14:textId="77777777" w:rsidR="00C237CA" w:rsidRPr="002E04D2" w:rsidRDefault="00C237CA" w:rsidP="00A23DA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6569754" w14:textId="77777777" w:rsidR="00C237CA" w:rsidRPr="002E04D2" w:rsidRDefault="00C237CA" w:rsidP="00A23DA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2F85492"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BD143D3"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4623C6E0"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65915551"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1382EB61"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08CB1BF" w14:textId="77777777" w:rsidR="00C237CA" w:rsidRPr="002E04D2" w:rsidRDefault="00C237CA" w:rsidP="00A23DA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508BA721"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897866A" w14:textId="05FECE7C" w:rsidR="00C237CA" w:rsidRPr="002E04D2" w:rsidRDefault="00C237CA" w:rsidP="00A23DA2">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Verovškova ulica 70, 1000 Ljubljana, da za potrebe preverjanja </w:t>
      </w:r>
      <w:r w:rsidRPr="00C237CA">
        <w:rPr>
          <w:rFonts w:ascii="Tahoma" w:eastAsia="Times New Roman" w:hAnsi="Tahoma" w:cs="Tahoma"/>
          <w:sz w:val="20"/>
          <w:szCs w:val="20"/>
          <w:lang w:eastAsia="sl-SI"/>
        </w:rPr>
        <w:t xml:space="preserve">izpolnjevanja pogojev v postopku oddaje javnega naročila št. </w:t>
      </w:r>
      <w:r w:rsidR="00A8686F">
        <w:rPr>
          <w:rFonts w:ascii="Tahoma" w:eastAsia="Times New Roman" w:hAnsi="Tahoma" w:cs="Tahoma"/>
          <w:b/>
          <w:noProof/>
          <w:sz w:val="20"/>
          <w:szCs w:val="20"/>
          <w:lang w:eastAsia="sl-SI"/>
        </w:rPr>
        <w:t>JPE-SAL-355/20</w:t>
      </w:r>
      <w:r w:rsidR="0033283F">
        <w:rPr>
          <w:rFonts w:ascii="Tahoma" w:eastAsia="Times New Roman" w:hAnsi="Tahoma" w:cs="Tahoma"/>
          <w:b/>
          <w:noProof/>
          <w:sz w:val="20"/>
          <w:szCs w:val="20"/>
          <w:lang w:eastAsia="sl-SI"/>
        </w:rPr>
        <w:t xml:space="preserve"> </w:t>
      </w:r>
      <w:r w:rsidRPr="00C237CA">
        <w:rPr>
          <w:rFonts w:ascii="Tahoma" w:eastAsia="Times New Roman" w:hAnsi="Tahoma" w:cs="Tahoma"/>
          <w:b/>
          <w:noProof/>
          <w:sz w:val="20"/>
          <w:szCs w:val="20"/>
          <w:lang w:eastAsia="sl-SI"/>
        </w:rPr>
        <w:t xml:space="preserve">- </w:t>
      </w:r>
      <w:r w:rsidR="0033283F">
        <w:rPr>
          <w:rFonts w:ascii="Tahoma" w:eastAsia="Times New Roman" w:hAnsi="Tahoma" w:cs="Tahoma"/>
          <w:b/>
          <w:noProof/>
          <w:sz w:val="20"/>
          <w:szCs w:val="20"/>
          <w:lang w:eastAsia="sl-SI"/>
        </w:rPr>
        <w:t>Sukcesivne dobave kotlovskega in nerjavnega materiala</w:t>
      </w:r>
      <w:r w:rsidRPr="00C237CA">
        <w:rPr>
          <w:rFonts w:ascii="Tahoma" w:eastAsia="Times New Roman" w:hAnsi="Tahoma" w:cs="Tahoma"/>
          <w:sz w:val="20"/>
          <w:szCs w:val="20"/>
          <w:lang w:eastAsia="sl-SI"/>
        </w:rPr>
        <w:t>, od</w:t>
      </w:r>
      <w:r w:rsidRPr="002E04D2">
        <w:rPr>
          <w:rFonts w:ascii="Tahoma" w:eastAsia="Times New Roman" w:hAnsi="Tahoma" w:cs="Tahoma"/>
          <w:sz w:val="20"/>
          <w:szCs w:val="20"/>
          <w:lang w:eastAsia="sl-SI"/>
        </w:rPr>
        <w:t xml:space="preserve"> Ministrstva za pravosodje pridobi potrdilo iz kazenske evidence.</w:t>
      </w:r>
    </w:p>
    <w:p w14:paraId="080C59CB"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CDD6695"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4B557EB"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237CA" w:rsidRPr="002E04D2" w14:paraId="76C4D8CD" w14:textId="77777777" w:rsidTr="0041390B">
        <w:trPr>
          <w:trHeight w:val="235"/>
        </w:trPr>
        <w:tc>
          <w:tcPr>
            <w:tcW w:w="3402" w:type="dxa"/>
            <w:tcBorders>
              <w:top w:val="single" w:sz="4" w:space="0" w:color="auto"/>
            </w:tcBorders>
          </w:tcPr>
          <w:p w14:paraId="2BFA9A87" w14:textId="77777777" w:rsidR="00C237CA" w:rsidRPr="002E04D2" w:rsidRDefault="00C237CA" w:rsidP="00A23DA2">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480703CF" w14:textId="77777777" w:rsidR="00C237CA" w:rsidRPr="002E04D2" w:rsidRDefault="00C237CA" w:rsidP="00A23DA2">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502A0313" w14:textId="77777777" w:rsidR="00C237CA" w:rsidRPr="002E04D2" w:rsidRDefault="00C237CA" w:rsidP="00A23DA2">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78BE15B3" w14:textId="77777777" w:rsidR="00C237CA" w:rsidRPr="002E04D2"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2F535D27" w14:textId="77777777" w:rsidR="00C237CA" w:rsidRPr="002E04D2"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2C297504" w14:textId="77777777" w:rsidR="00C237CA" w:rsidRPr="002E04D2"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4D7AD7BE" w14:textId="77777777" w:rsidR="00C237CA" w:rsidRPr="002E04D2" w:rsidRDefault="00C237CA" w:rsidP="00A23DA2">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7CB38430" w14:textId="77777777" w:rsidR="00C237CA" w:rsidRPr="002E04D2" w:rsidRDefault="00C237CA" w:rsidP="00A23DA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0DE3226C" w14:textId="77777777" w:rsidR="00C237CA" w:rsidRPr="002E04D2" w:rsidRDefault="00C237CA" w:rsidP="00A23DA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5DAC3BCF" w14:textId="77777777" w:rsidR="00C237CA" w:rsidRPr="002E04D2" w:rsidRDefault="00C237CA" w:rsidP="00A23DA2">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337F6558" w14:textId="77777777" w:rsidR="00C237CA" w:rsidRPr="002E04D2" w:rsidRDefault="00C237CA" w:rsidP="00A23DA2">
      <w:pPr>
        <w:keepNext/>
        <w:keepLines/>
        <w:spacing w:after="0" w:line="240" w:lineRule="auto"/>
        <w:jc w:val="both"/>
        <w:rPr>
          <w:rFonts w:ascii="Tahoma" w:eastAsia="Times New Roman" w:hAnsi="Tahoma" w:cs="Tahoma"/>
          <w:b/>
          <w:i/>
          <w:sz w:val="16"/>
          <w:szCs w:val="18"/>
          <w:lang w:eastAsia="sl-SI"/>
        </w:rPr>
      </w:pPr>
    </w:p>
    <w:p w14:paraId="395F9F16" w14:textId="77777777" w:rsidR="00C237CA" w:rsidRPr="00D80D3A" w:rsidRDefault="00C237CA" w:rsidP="00A23DA2">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2466D8B9" w14:textId="77777777" w:rsidR="00090D8E" w:rsidRPr="00D80D3A" w:rsidRDefault="00090D8E" w:rsidP="00A23DA2">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108DD42B" w14:textId="77777777" w:rsidTr="00A9443F">
        <w:tc>
          <w:tcPr>
            <w:tcW w:w="7740" w:type="dxa"/>
            <w:tcBorders>
              <w:top w:val="single" w:sz="4" w:space="0" w:color="000000"/>
              <w:left w:val="single" w:sz="4" w:space="0" w:color="000000"/>
              <w:bottom w:val="single" w:sz="4" w:space="0" w:color="000000"/>
            </w:tcBorders>
          </w:tcPr>
          <w:p w14:paraId="189500DC"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19" w:name="_Toc495914071"/>
            <w:r w:rsidRPr="005B4A18">
              <w:rPr>
                <w:rFonts w:ascii="Tahoma" w:eastAsia="Times New Roman" w:hAnsi="Tahoma" w:cs="Tahoma"/>
                <w:b/>
                <w:lang w:eastAsia="sl-SI"/>
              </w:rPr>
              <w:t>UDELEŽBA PODIZVAJALCEV</w:t>
            </w:r>
            <w:bookmarkEnd w:id="19"/>
          </w:p>
        </w:tc>
        <w:tc>
          <w:tcPr>
            <w:tcW w:w="1684" w:type="dxa"/>
            <w:tcBorders>
              <w:top w:val="single" w:sz="4" w:space="0" w:color="000000"/>
              <w:left w:val="single" w:sz="4" w:space="0" w:color="808080"/>
              <w:bottom w:val="single" w:sz="4" w:space="0" w:color="000000"/>
              <w:right w:val="single" w:sz="4" w:space="0" w:color="000000"/>
            </w:tcBorders>
          </w:tcPr>
          <w:p w14:paraId="274EAE9F"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2C113743"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2B81BD50"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2B4873D7"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1590C76A" w14:textId="1ED2722C"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A8686F">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33283F">
        <w:rPr>
          <w:rFonts w:ascii="Tahoma" w:eastAsia="Times New Roman" w:hAnsi="Tahoma" w:cs="Tahoma"/>
          <w:b/>
          <w:noProof/>
          <w:lang w:eastAsia="sl-SI"/>
        </w:rPr>
        <w:t>Sukcesivne dobave kotlovskega in nerjavnega materiala</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6E3EEBD8" w14:textId="77777777" w:rsidR="00090D8E" w:rsidRPr="005B4A18" w:rsidRDefault="00090D8E" w:rsidP="00A23DA2">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3B1CCDDF" w14:textId="77777777" w:rsidTr="00A9443F">
        <w:trPr>
          <w:trHeight w:val="460"/>
        </w:trPr>
        <w:tc>
          <w:tcPr>
            <w:tcW w:w="6062" w:type="dxa"/>
            <w:shd w:val="clear" w:color="auto" w:fill="auto"/>
            <w:vAlign w:val="center"/>
          </w:tcPr>
          <w:p w14:paraId="7EEAC277" w14:textId="77777777" w:rsidR="00090D8E" w:rsidRPr="005B4A18" w:rsidRDefault="00090D8E" w:rsidP="00A23DA2">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0F3338F5" w14:textId="77777777" w:rsidR="00090D8E" w:rsidRPr="005B4A18" w:rsidRDefault="00090D8E" w:rsidP="00A23DA2">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7A5DBED2" w14:textId="77777777" w:rsidTr="00A9443F">
        <w:trPr>
          <w:trHeight w:val="460"/>
        </w:trPr>
        <w:tc>
          <w:tcPr>
            <w:tcW w:w="6062" w:type="dxa"/>
            <w:shd w:val="clear" w:color="auto" w:fill="auto"/>
          </w:tcPr>
          <w:p w14:paraId="5B12A6B2" w14:textId="77777777" w:rsidR="00090D8E" w:rsidRPr="005B4A18" w:rsidRDefault="00090D8E" w:rsidP="00A23DA2">
            <w:pPr>
              <w:keepNext/>
              <w:keepLines/>
              <w:spacing w:after="0" w:line="240" w:lineRule="auto"/>
              <w:jc w:val="both"/>
              <w:rPr>
                <w:rFonts w:ascii="Tahoma" w:hAnsi="Tahoma" w:cs="Tahoma"/>
              </w:rPr>
            </w:pPr>
          </w:p>
        </w:tc>
        <w:tc>
          <w:tcPr>
            <w:tcW w:w="3402" w:type="dxa"/>
            <w:shd w:val="clear" w:color="auto" w:fill="auto"/>
          </w:tcPr>
          <w:p w14:paraId="7591EDD3" w14:textId="77777777" w:rsidR="00090D8E" w:rsidRPr="005B4A18" w:rsidRDefault="00090D8E" w:rsidP="00A23DA2">
            <w:pPr>
              <w:keepNext/>
              <w:keepLines/>
              <w:spacing w:after="0" w:line="240" w:lineRule="auto"/>
              <w:jc w:val="both"/>
              <w:rPr>
                <w:rFonts w:ascii="Tahoma" w:hAnsi="Tahoma" w:cs="Tahoma"/>
              </w:rPr>
            </w:pPr>
          </w:p>
        </w:tc>
      </w:tr>
    </w:tbl>
    <w:p w14:paraId="796E7233" w14:textId="77777777" w:rsidR="00090D8E" w:rsidRPr="005B4A18" w:rsidRDefault="00090D8E" w:rsidP="00A23DA2">
      <w:pPr>
        <w:keepNext/>
        <w:keepLines/>
        <w:spacing w:after="0" w:line="240" w:lineRule="auto"/>
        <w:jc w:val="both"/>
        <w:rPr>
          <w:rFonts w:ascii="Tahoma" w:hAnsi="Tahoma" w:cs="Tahoma"/>
          <w:b/>
          <w:bCs/>
        </w:rPr>
      </w:pPr>
    </w:p>
    <w:p w14:paraId="1D200EBB"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71E1EDAD"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03680C93" w14:textId="77777777" w:rsidR="00090D8E" w:rsidRPr="005B4A18" w:rsidRDefault="00090D8E" w:rsidP="00A23DA2">
      <w:pPr>
        <w:keepNext/>
        <w:keepLines/>
        <w:spacing w:after="0" w:line="240" w:lineRule="auto"/>
        <w:jc w:val="both"/>
        <w:rPr>
          <w:rFonts w:ascii="Tahoma" w:hAnsi="Tahoma" w:cs="Tahoma"/>
        </w:rPr>
      </w:pPr>
    </w:p>
    <w:p w14:paraId="49B7074B"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D9FA250"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40229747" w14:textId="77777777" w:rsidR="00090D8E" w:rsidRPr="005B4A18" w:rsidRDefault="00090D8E" w:rsidP="00A23DA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4F53F43E" w14:textId="77777777" w:rsidTr="00A9443F">
        <w:trPr>
          <w:trHeight w:val="235"/>
        </w:trPr>
        <w:tc>
          <w:tcPr>
            <w:tcW w:w="3402" w:type="dxa"/>
            <w:tcBorders>
              <w:bottom w:val="single" w:sz="4" w:space="0" w:color="auto"/>
            </w:tcBorders>
          </w:tcPr>
          <w:p w14:paraId="0A124BD3"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AF386A3"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B8102C3" w14:textId="77777777" w:rsidR="00090D8E" w:rsidRPr="005B4A18" w:rsidRDefault="00090D8E"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06E0EDCA" w14:textId="77777777" w:rsidTr="00A9443F">
        <w:trPr>
          <w:trHeight w:val="235"/>
        </w:trPr>
        <w:tc>
          <w:tcPr>
            <w:tcW w:w="3402" w:type="dxa"/>
            <w:tcBorders>
              <w:top w:val="single" w:sz="4" w:space="0" w:color="auto"/>
            </w:tcBorders>
          </w:tcPr>
          <w:p w14:paraId="62CDBCAC"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9CBFDA3" w14:textId="77777777" w:rsidR="00090D8E" w:rsidRPr="005B4A18" w:rsidRDefault="00090D8E" w:rsidP="00A23DA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71CDFFF2"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E0F100F" w14:textId="77777777" w:rsidR="00090D8E" w:rsidRPr="005B4A18" w:rsidRDefault="00090D8E" w:rsidP="00A23DA2">
      <w:pPr>
        <w:keepNext/>
        <w:keepLines/>
        <w:spacing w:after="0" w:line="240" w:lineRule="auto"/>
        <w:jc w:val="both"/>
        <w:rPr>
          <w:rFonts w:ascii="Tahoma" w:hAnsi="Tahoma" w:cs="Tahoma"/>
          <w:b/>
        </w:rPr>
      </w:pPr>
    </w:p>
    <w:p w14:paraId="22E7F9B3"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38631162"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4B9EAFC6" w14:textId="77777777" w:rsidR="00090D8E" w:rsidRPr="005B4A18" w:rsidRDefault="00090D8E" w:rsidP="00A23DA2">
      <w:pPr>
        <w:keepNext/>
        <w:keepLines/>
        <w:spacing w:after="0" w:line="240" w:lineRule="auto"/>
        <w:jc w:val="both"/>
        <w:rPr>
          <w:rFonts w:ascii="Tahoma" w:hAnsi="Tahoma" w:cs="Tahoma"/>
          <w:b/>
        </w:rPr>
      </w:pPr>
    </w:p>
    <w:p w14:paraId="21CA0A3C"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5EF7685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546A31C3" w14:textId="77777777" w:rsidR="00090D8E" w:rsidRPr="005B4A18" w:rsidRDefault="00090D8E" w:rsidP="00A23DA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414EE585" w14:textId="77777777" w:rsidTr="00A9443F">
        <w:trPr>
          <w:trHeight w:val="235"/>
        </w:trPr>
        <w:tc>
          <w:tcPr>
            <w:tcW w:w="3402" w:type="dxa"/>
            <w:tcBorders>
              <w:bottom w:val="single" w:sz="4" w:space="0" w:color="auto"/>
            </w:tcBorders>
          </w:tcPr>
          <w:p w14:paraId="0903D81D"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38694F1"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D0CDB8A" w14:textId="77777777" w:rsidR="00090D8E" w:rsidRPr="005B4A18" w:rsidRDefault="00090D8E"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118FF72" w14:textId="77777777" w:rsidTr="00A9443F">
        <w:trPr>
          <w:trHeight w:val="235"/>
        </w:trPr>
        <w:tc>
          <w:tcPr>
            <w:tcW w:w="3402" w:type="dxa"/>
            <w:tcBorders>
              <w:top w:val="single" w:sz="4" w:space="0" w:color="auto"/>
            </w:tcBorders>
          </w:tcPr>
          <w:p w14:paraId="0AC7F57D"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4216B8B" w14:textId="77777777" w:rsidR="00090D8E" w:rsidRPr="005B4A18" w:rsidRDefault="00090D8E" w:rsidP="00A23DA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12770A4"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170C9747" w14:textId="77777777" w:rsidR="00090D8E" w:rsidRDefault="00090D8E" w:rsidP="00A23DA2">
      <w:pPr>
        <w:keepNext/>
        <w:keepLines/>
        <w:tabs>
          <w:tab w:val="left" w:pos="284"/>
        </w:tabs>
        <w:spacing w:after="0" w:line="240" w:lineRule="auto"/>
        <w:jc w:val="both"/>
        <w:rPr>
          <w:rFonts w:ascii="Tahoma" w:hAnsi="Tahoma" w:cs="Tahoma"/>
          <w:b/>
          <w:i/>
          <w:sz w:val="16"/>
          <w:szCs w:val="16"/>
        </w:rPr>
      </w:pPr>
    </w:p>
    <w:p w14:paraId="59143C15" w14:textId="77777777" w:rsidR="00090D8E" w:rsidRPr="005B4A18" w:rsidRDefault="00090D8E" w:rsidP="00A23DA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851E1CB"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785025B9"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35C42983"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41795172" w14:textId="77777777" w:rsidR="00090D8E" w:rsidRPr="005B4A18" w:rsidRDefault="00090D8E" w:rsidP="00A23DA2">
      <w:pPr>
        <w:keepNext/>
        <w:keepLines/>
        <w:tabs>
          <w:tab w:val="left" w:pos="567"/>
          <w:tab w:val="num" w:pos="851"/>
          <w:tab w:val="left" w:pos="993"/>
        </w:tabs>
        <w:spacing w:after="0" w:line="240" w:lineRule="auto"/>
        <w:jc w:val="both"/>
        <w:rPr>
          <w:rFonts w:ascii="Tahoma" w:hAnsi="Tahoma" w:cs="Tahoma"/>
          <w:b/>
          <w:i/>
          <w:sz w:val="12"/>
          <w:szCs w:val="12"/>
        </w:rPr>
      </w:pPr>
    </w:p>
    <w:p w14:paraId="6636477F" w14:textId="77777777" w:rsidR="00090D8E" w:rsidRPr="005B4A18" w:rsidRDefault="00090D8E" w:rsidP="00A23DA2">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B61BF1C" w14:textId="77777777" w:rsidR="00090D8E" w:rsidRPr="005B4A18" w:rsidRDefault="00090D8E" w:rsidP="00A23DA2">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066ABDA2" w14:textId="77777777" w:rsidTr="00A9443F">
        <w:tc>
          <w:tcPr>
            <w:tcW w:w="8008" w:type="dxa"/>
            <w:tcBorders>
              <w:top w:val="single" w:sz="4" w:space="0" w:color="auto"/>
              <w:bottom w:val="single" w:sz="4" w:space="0" w:color="auto"/>
            </w:tcBorders>
          </w:tcPr>
          <w:p w14:paraId="7FED6531"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bookmarkStart w:id="20" w:name="_Toc495914072"/>
            <w:r w:rsidRPr="005B4A18">
              <w:rPr>
                <w:rFonts w:ascii="Tahoma" w:eastAsia="Times New Roman" w:hAnsi="Tahoma" w:cs="Tahoma"/>
                <w:b/>
                <w:lang w:eastAsia="sl-SI"/>
              </w:rPr>
              <w:lastRenderedPageBreak/>
              <w:t>SOGLASJE PODIZVAJALCA ZA NEPOSREDNA PLAČILA</w:t>
            </w:r>
            <w:bookmarkEnd w:id="20"/>
          </w:p>
        </w:tc>
        <w:tc>
          <w:tcPr>
            <w:tcW w:w="1418" w:type="dxa"/>
            <w:tcBorders>
              <w:top w:val="single" w:sz="4" w:space="0" w:color="auto"/>
              <w:bottom w:val="single" w:sz="4" w:space="0" w:color="auto"/>
            </w:tcBorders>
          </w:tcPr>
          <w:p w14:paraId="515008B4" w14:textId="77777777" w:rsidR="00090D8E" w:rsidRPr="005B4A18" w:rsidRDefault="00090D8E" w:rsidP="00A23DA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47F993F8"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4CAE59B3" w14:textId="72626B17" w:rsidR="00090D8E" w:rsidRDefault="00A8686F"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57B4023D" w14:textId="77777777" w:rsidR="00090D8E" w:rsidRPr="005B4A18" w:rsidRDefault="00090D8E" w:rsidP="00A23DA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42EE5BDC" w14:textId="77777777" w:rsidTr="00A9443F">
        <w:trPr>
          <w:trHeight w:val="385"/>
          <w:jc w:val="center"/>
        </w:trPr>
        <w:tc>
          <w:tcPr>
            <w:tcW w:w="2762" w:type="dxa"/>
          </w:tcPr>
          <w:p w14:paraId="2FC6D2AD"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798CFBA1"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309E45F4"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00729567" w14:textId="77777777" w:rsidTr="00A9443F">
        <w:trPr>
          <w:jc w:val="center"/>
        </w:trPr>
        <w:tc>
          <w:tcPr>
            <w:tcW w:w="2762" w:type="dxa"/>
          </w:tcPr>
          <w:p w14:paraId="4D46E5EE"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3EFC197"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0FE28770"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98E324F" w14:textId="77777777" w:rsidTr="00A9443F">
        <w:trPr>
          <w:jc w:val="center"/>
        </w:trPr>
        <w:tc>
          <w:tcPr>
            <w:tcW w:w="2762" w:type="dxa"/>
          </w:tcPr>
          <w:p w14:paraId="46DA4F5C"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0234614"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2444416A"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35CE48B3"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0F2CE06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47A8E7B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2DD560CE"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5C7C01C"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1B21DE25"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7D540176"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1AC90BC6"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065B5A33" w14:textId="77777777" w:rsidTr="00A9443F">
        <w:trPr>
          <w:trHeight w:val="163"/>
          <w:jc w:val="center"/>
        </w:trPr>
        <w:tc>
          <w:tcPr>
            <w:tcW w:w="2762" w:type="dxa"/>
          </w:tcPr>
          <w:p w14:paraId="6DEF8950"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1973B109"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544A159F" w14:textId="77777777" w:rsidTr="00A9443F">
        <w:trPr>
          <w:jc w:val="center"/>
        </w:trPr>
        <w:tc>
          <w:tcPr>
            <w:tcW w:w="2762" w:type="dxa"/>
          </w:tcPr>
          <w:p w14:paraId="79A00548"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0AF78230"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3DADCD07" w14:textId="77777777" w:rsidTr="00A9443F">
        <w:trPr>
          <w:jc w:val="center"/>
        </w:trPr>
        <w:tc>
          <w:tcPr>
            <w:tcW w:w="2762" w:type="dxa"/>
          </w:tcPr>
          <w:p w14:paraId="392C58B8"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5544A2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17C151FC" w14:textId="77777777" w:rsidTr="00A9443F">
        <w:trPr>
          <w:trHeight w:val="1276"/>
          <w:jc w:val="center"/>
        </w:trPr>
        <w:tc>
          <w:tcPr>
            <w:tcW w:w="2762" w:type="dxa"/>
          </w:tcPr>
          <w:p w14:paraId="4F9F5FFB"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3032033D"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09B319F3"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36F72A23"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431856A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43B99F71" w14:textId="77777777" w:rsidTr="00A9443F">
        <w:trPr>
          <w:trHeight w:val="208"/>
          <w:jc w:val="center"/>
        </w:trPr>
        <w:tc>
          <w:tcPr>
            <w:tcW w:w="2762" w:type="dxa"/>
          </w:tcPr>
          <w:p w14:paraId="6E72FA0D"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4BEFA5D4"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742DA3D" w14:textId="77777777" w:rsidTr="00A9443F">
        <w:trPr>
          <w:jc w:val="center"/>
        </w:trPr>
        <w:tc>
          <w:tcPr>
            <w:tcW w:w="2762" w:type="dxa"/>
          </w:tcPr>
          <w:p w14:paraId="43267B55"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VREDNOST </w:t>
            </w:r>
            <w:r w:rsidR="00697A57">
              <w:rPr>
                <w:rFonts w:ascii="Tahoma" w:eastAsia="Times New Roman" w:hAnsi="Tahoma" w:cs="Tahoma"/>
                <w:lang w:eastAsia="sl-SI"/>
              </w:rPr>
              <w:t>DOBAVE</w:t>
            </w:r>
          </w:p>
          <w:p w14:paraId="36563815"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24B24D0E"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bl>
    <w:p w14:paraId="0ABB534B"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4F7724C2" w14:textId="77777777" w:rsidR="00090D8E" w:rsidRPr="005B4A18" w:rsidRDefault="00090D8E" w:rsidP="00A23DA2">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28CA0F61" w14:textId="77777777" w:rsidR="00090D8E" w:rsidRPr="005B4A18" w:rsidRDefault="00090D8E" w:rsidP="00A23DA2">
      <w:pPr>
        <w:keepNext/>
        <w:keepLines/>
        <w:spacing w:after="0" w:line="240" w:lineRule="auto"/>
        <w:jc w:val="center"/>
        <w:rPr>
          <w:rFonts w:ascii="Tahoma" w:eastAsia="Times New Roman" w:hAnsi="Tahoma" w:cs="Tahoma"/>
          <w:b/>
          <w:bCs/>
          <w:lang w:eastAsia="sl-SI"/>
        </w:rPr>
      </w:pPr>
    </w:p>
    <w:p w14:paraId="6ABCBB1A" w14:textId="77777777" w:rsidR="00090D8E" w:rsidRPr="005B4A18" w:rsidRDefault="00090D8E" w:rsidP="00A23DA2">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324840FF" w14:textId="77777777" w:rsidTr="00A9443F">
        <w:tc>
          <w:tcPr>
            <w:tcW w:w="4820" w:type="dxa"/>
          </w:tcPr>
          <w:p w14:paraId="6562BD7E" w14:textId="77777777" w:rsidR="00090D8E" w:rsidRPr="005B4A18" w:rsidRDefault="00090D8E" w:rsidP="00A23DA2">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80C7DF1" w14:textId="77777777" w:rsidR="00090D8E" w:rsidRPr="005B4A18" w:rsidRDefault="00090D8E" w:rsidP="00A23DA2">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18F24431" w14:textId="77777777" w:rsidR="00090D8E" w:rsidRPr="005B4A18" w:rsidRDefault="00090D8E" w:rsidP="00A23DA2">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12EBF34" w14:textId="77777777" w:rsidR="00090D8E" w:rsidRPr="005B4A18" w:rsidRDefault="00090D8E" w:rsidP="00A23DA2">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3433314B" w14:textId="77777777" w:rsidTr="00A9443F">
        <w:trPr>
          <w:trHeight w:val="235"/>
        </w:trPr>
        <w:tc>
          <w:tcPr>
            <w:tcW w:w="3374" w:type="dxa"/>
            <w:tcBorders>
              <w:bottom w:val="single" w:sz="4" w:space="0" w:color="auto"/>
            </w:tcBorders>
          </w:tcPr>
          <w:p w14:paraId="1969F899" w14:textId="77777777" w:rsidR="00090D8E" w:rsidRPr="005B4A18" w:rsidRDefault="00090D8E" w:rsidP="00A23DA2">
            <w:pPr>
              <w:keepNext/>
              <w:keepLines/>
              <w:spacing w:after="0" w:line="240" w:lineRule="auto"/>
              <w:jc w:val="both"/>
              <w:rPr>
                <w:rFonts w:ascii="Tahoma" w:hAnsi="Tahoma" w:cs="Tahoma"/>
                <w:snapToGrid w:val="0"/>
              </w:rPr>
            </w:pPr>
          </w:p>
        </w:tc>
        <w:tc>
          <w:tcPr>
            <w:tcW w:w="2977" w:type="dxa"/>
          </w:tcPr>
          <w:p w14:paraId="1172BCBC" w14:textId="77777777" w:rsidR="00090D8E" w:rsidRPr="005B4A18" w:rsidRDefault="00090D8E" w:rsidP="00A23DA2">
            <w:pPr>
              <w:keepNext/>
              <w:keepLines/>
              <w:spacing w:after="0" w:line="240" w:lineRule="auto"/>
              <w:jc w:val="both"/>
              <w:rPr>
                <w:rFonts w:ascii="Tahoma" w:hAnsi="Tahoma" w:cs="Tahoma"/>
                <w:snapToGrid w:val="0"/>
              </w:rPr>
            </w:pPr>
          </w:p>
        </w:tc>
        <w:tc>
          <w:tcPr>
            <w:tcW w:w="3119" w:type="dxa"/>
            <w:tcBorders>
              <w:bottom w:val="single" w:sz="4" w:space="0" w:color="auto"/>
            </w:tcBorders>
          </w:tcPr>
          <w:p w14:paraId="79BF1FC8" w14:textId="77777777" w:rsidR="00090D8E" w:rsidRPr="005B4A18" w:rsidRDefault="00090D8E" w:rsidP="00A23DA2">
            <w:pPr>
              <w:keepNext/>
              <w:keepLines/>
              <w:spacing w:after="0" w:line="240" w:lineRule="auto"/>
              <w:jc w:val="both"/>
              <w:rPr>
                <w:rFonts w:ascii="Tahoma" w:hAnsi="Tahoma" w:cs="Tahoma"/>
                <w:snapToGrid w:val="0"/>
              </w:rPr>
            </w:pPr>
          </w:p>
        </w:tc>
      </w:tr>
      <w:tr w:rsidR="00090D8E" w:rsidRPr="005B4A18" w14:paraId="44BFB2AF" w14:textId="77777777" w:rsidTr="00A9443F">
        <w:trPr>
          <w:trHeight w:val="235"/>
        </w:trPr>
        <w:tc>
          <w:tcPr>
            <w:tcW w:w="3374" w:type="dxa"/>
            <w:tcBorders>
              <w:top w:val="single" w:sz="4" w:space="0" w:color="auto"/>
            </w:tcBorders>
          </w:tcPr>
          <w:p w14:paraId="2AF6EAFB" w14:textId="77777777" w:rsidR="00090D8E" w:rsidRPr="005B4A18" w:rsidRDefault="00090D8E" w:rsidP="00A23DA2">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DA165C4" w14:textId="77777777" w:rsidR="00090D8E" w:rsidRPr="005B4A18" w:rsidRDefault="00090D8E" w:rsidP="00A23DA2">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13C9EE17" w14:textId="77777777" w:rsidR="00090D8E" w:rsidRPr="005B4A18" w:rsidRDefault="00090D8E" w:rsidP="00A23DA2">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0936C49C" w14:textId="77777777" w:rsidR="00090D8E" w:rsidRPr="005B4A18" w:rsidRDefault="00090D8E" w:rsidP="00A23DA2">
      <w:pPr>
        <w:keepNext/>
        <w:keepLines/>
        <w:spacing w:after="0" w:line="240" w:lineRule="auto"/>
        <w:jc w:val="both"/>
        <w:rPr>
          <w:rFonts w:ascii="Tahoma" w:hAnsi="Tahoma" w:cs="Tahoma"/>
        </w:rPr>
      </w:pPr>
    </w:p>
    <w:p w14:paraId="152150C4" w14:textId="77777777" w:rsidR="00090D8E" w:rsidRPr="005B4A18" w:rsidRDefault="00090D8E" w:rsidP="00A23DA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3A243C9B"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1B35D223"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7ACB5BA8"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66883F27"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13EBB694" w14:textId="77777777" w:rsidR="00090D8E" w:rsidRPr="005B4A18" w:rsidRDefault="00090D8E" w:rsidP="00A23DA2">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74630F7A" w14:textId="77777777" w:rsidTr="00A9443F">
        <w:tc>
          <w:tcPr>
            <w:tcW w:w="8008" w:type="dxa"/>
            <w:tcBorders>
              <w:top w:val="single" w:sz="4" w:space="0" w:color="auto"/>
              <w:bottom w:val="single" w:sz="4" w:space="0" w:color="auto"/>
            </w:tcBorders>
          </w:tcPr>
          <w:p w14:paraId="54C80576"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bookmarkStart w:id="21" w:name="_Toc495914073"/>
            <w:r w:rsidRPr="005B4A18">
              <w:rPr>
                <w:rFonts w:ascii="Tahoma" w:eastAsia="Times New Roman" w:hAnsi="Tahoma" w:cs="Tahoma"/>
                <w:b/>
                <w:lang w:eastAsia="sl-SI"/>
              </w:rPr>
              <w:lastRenderedPageBreak/>
              <w:t>SEZNAM SUBJEKTOV, KATERIH ZMOGLJIVOST UPORABLJA PONUDNIK</w:t>
            </w:r>
            <w:bookmarkEnd w:id="21"/>
          </w:p>
        </w:tc>
        <w:tc>
          <w:tcPr>
            <w:tcW w:w="1418" w:type="dxa"/>
            <w:tcBorders>
              <w:top w:val="single" w:sz="4" w:space="0" w:color="auto"/>
              <w:bottom w:val="single" w:sz="4" w:space="0" w:color="auto"/>
            </w:tcBorders>
          </w:tcPr>
          <w:p w14:paraId="18865477" w14:textId="77777777" w:rsidR="00090D8E" w:rsidRPr="005B4A18" w:rsidRDefault="00090D8E" w:rsidP="00A23DA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1755A8A5"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4C337604" w14:textId="2CF0DC6C" w:rsidR="00090D8E" w:rsidRDefault="00A8686F"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JPE-SAL-355/20</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6D435A82" w14:textId="77777777" w:rsidR="00090D8E" w:rsidRPr="005B4A18" w:rsidRDefault="00090D8E" w:rsidP="00A23DA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4"/>
      </w:tblGrid>
      <w:tr w:rsidR="00090D8E" w:rsidRPr="005B4A18" w14:paraId="5E6CBE34" w14:textId="77777777" w:rsidTr="00C93A46">
        <w:trPr>
          <w:trHeight w:val="385"/>
          <w:jc w:val="center"/>
        </w:trPr>
        <w:tc>
          <w:tcPr>
            <w:tcW w:w="3114" w:type="dxa"/>
          </w:tcPr>
          <w:p w14:paraId="4BF40C0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C7DA062"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2A7ED2E1"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79C255E0" w14:textId="77777777" w:rsidTr="00C93A46">
        <w:trPr>
          <w:jc w:val="center"/>
        </w:trPr>
        <w:tc>
          <w:tcPr>
            <w:tcW w:w="3114" w:type="dxa"/>
          </w:tcPr>
          <w:p w14:paraId="0CC9C12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30312F0"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17FA5602"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7A86AF88" w14:textId="77777777" w:rsidTr="00C93A46">
        <w:trPr>
          <w:jc w:val="center"/>
        </w:trPr>
        <w:tc>
          <w:tcPr>
            <w:tcW w:w="3114" w:type="dxa"/>
          </w:tcPr>
          <w:p w14:paraId="2F6579B2"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2FA7D4D"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3EA5D26F"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E374D2F" w14:textId="77777777" w:rsidTr="00C93A46">
        <w:trPr>
          <w:trHeight w:val="341"/>
          <w:jc w:val="center"/>
        </w:trPr>
        <w:tc>
          <w:tcPr>
            <w:tcW w:w="3114" w:type="dxa"/>
          </w:tcPr>
          <w:p w14:paraId="1C08F1FD"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094" w:type="dxa"/>
          </w:tcPr>
          <w:p w14:paraId="1E383ADF"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2EEDCFF7" w14:textId="77777777" w:rsidTr="00C93A46">
        <w:trPr>
          <w:jc w:val="center"/>
        </w:trPr>
        <w:tc>
          <w:tcPr>
            <w:tcW w:w="3114" w:type="dxa"/>
          </w:tcPr>
          <w:p w14:paraId="5A98EB8D"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3791543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5D58B392"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44C7B331" w14:textId="77777777" w:rsidTr="00C93A46">
        <w:trPr>
          <w:jc w:val="center"/>
        </w:trPr>
        <w:tc>
          <w:tcPr>
            <w:tcW w:w="3114" w:type="dxa"/>
          </w:tcPr>
          <w:p w14:paraId="74500E18"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094" w:type="dxa"/>
          </w:tcPr>
          <w:p w14:paraId="3E39A6FB"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5B003475" w14:textId="77777777" w:rsidTr="00C93A46">
        <w:trPr>
          <w:jc w:val="center"/>
        </w:trPr>
        <w:tc>
          <w:tcPr>
            <w:tcW w:w="3114" w:type="dxa"/>
          </w:tcPr>
          <w:p w14:paraId="3C3227A2"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094" w:type="dxa"/>
          </w:tcPr>
          <w:p w14:paraId="6B273A9B"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5B260D9B" w14:textId="77777777" w:rsidTr="00C93A46">
        <w:trPr>
          <w:jc w:val="center"/>
        </w:trPr>
        <w:tc>
          <w:tcPr>
            <w:tcW w:w="3114" w:type="dxa"/>
          </w:tcPr>
          <w:p w14:paraId="31E958ED"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60054F91"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46CA54DA"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9F79F8D" w14:textId="77777777" w:rsidTr="00C93A46">
        <w:trPr>
          <w:jc w:val="center"/>
        </w:trPr>
        <w:tc>
          <w:tcPr>
            <w:tcW w:w="3114" w:type="dxa"/>
            <w:vAlign w:val="center"/>
          </w:tcPr>
          <w:p w14:paraId="5DE4C80D" w14:textId="77777777" w:rsidR="00090D8E" w:rsidRPr="005B4A18" w:rsidRDefault="00090D8E" w:rsidP="00A23DA2">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094" w:type="dxa"/>
            <w:vAlign w:val="center"/>
          </w:tcPr>
          <w:p w14:paraId="2CDB8546" w14:textId="77777777" w:rsidR="00090D8E" w:rsidRPr="005B4A18" w:rsidRDefault="00090D8E" w:rsidP="00A23DA2">
            <w:pPr>
              <w:keepNext/>
              <w:keepLines/>
              <w:spacing w:after="0" w:line="240" w:lineRule="auto"/>
              <w:rPr>
                <w:sz w:val="18"/>
                <w:szCs w:val="18"/>
              </w:rPr>
            </w:pPr>
          </w:p>
          <w:p w14:paraId="7C948D24" w14:textId="77777777" w:rsidR="00090D8E" w:rsidRPr="005B4A18" w:rsidRDefault="00090D8E" w:rsidP="00A23DA2">
            <w:pPr>
              <w:keepNext/>
              <w:keepLines/>
              <w:spacing w:after="0" w:line="240" w:lineRule="auto"/>
              <w:rPr>
                <w:sz w:val="18"/>
                <w:szCs w:val="18"/>
              </w:rPr>
            </w:pPr>
          </w:p>
        </w:tc>
      </w:tr>
      <w:tr w:rsidR="00090D8E" w:rsidRPr="005B4A18" w14:paraId="61D9CCC0" w14:textId="77777777" w:rsidTr="00C93A46">
        <w:trPr>
          <w:jc w:val="center"/>
        </w:trPr>
        <w:tc>
          <w:tcPr>
            <w:tcW w:w="3114" w:type="dxa"/>
            <w:vAlign w:val="center"/>
          </w:tcPr>
          <w:p w14:paraId="5BB0DFA1" w14:textId="77777777" w:rsidR="00090D8E" w:rsidRPr="005B4A18" w:rsidRDefault="00090D8E" w:rsidP="00A23DA2">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094" w:type="dxa"/>
            <w:vAlign w:val="center"/>
          </w:tcPr>
          <w:p w14:paraId="2B80038C" w14:textId="77777777" w:rsidR="00090D8E" w:rsidRPr="005B4A18" w:rsidRDefault="00090D8E" w:rsidP="00A23DA2">
            <w:pPr>
              <w:keepNext/>
              <w:keepLines/>
              <w:spacing w:after="0" w:line="240" w:lineRule="auto"/>
              <w:rPr>
                <w:sz w:val="18"/>
                <w:szCs w:val="18"/>
              </w:rPr>
            </w:pPr>
          </w:p>
          <w:p w14:paraId="6914E674" w14:textId="77777777" w:rsidR="00090D8E" w:rsidRPr="005B4A18" w:rsidRDefault="00090D8E" w:rsidP="00A23DA2">
            <w:pPr>
              <w:keepNext/>
              <w:keepLines/>
              <w:spacing w:after="0" w:line="240" w:lineRule="auto"/>
              <w:rPr>
                <w:sz w:val="18"/>
                <w:szCs w:val="18"/>
              </w:rPr>
            </w:pPr>
          </w:p>
        </w:tc>
      </w:tr>
      <w:tr w:rsidR="00090D8E" w:rsidRPr="005B4A18" w14:paraId="5D8B1215" w14:textId="77777777" w:rsidTr="00C93A46">
        <w:trPr>
          <w:jc w:val="center"/>
        </w:trPr>
        <w:tc>
          <w:tcPr>
            <w:tcW w:w="3114" w:type="dxa"/>
          </w:tcPr>
          <w:p w14:paraId="7B90CF11"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VREDNOST </w:t>
            </w:r>
            <w:r w:rsidR="00697A57">
              <w:rPr>
                <w:rFonts w:ascii="Tahoma" w:eastAsia="Times New Roman" w:hAnsi="Tahoma" w:cs="Tahoma"/>
                <w:lang w:eastAsia="sl-SI"/>
              </w:rPr>
              <w:t xml:space="preserve">DOBAVE </w:t>
            </w:r>
            <w:r w:rsidRPr="005B4A18">
              <w:rPr>
                <w:rFonts w:ascii="Tahoma" w:eastAsia="Times New Roman" w:hAnsi="Tahoma" w:cs="Tahoma"/>
                <w:lang w:eastAsia="sl-SI"/>
              </w:rPr>
              <w:t>brez DDV</w:t>
            </w:r>
          </w:p>
          <w:p w14:paraId="7D64BFE6"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1D22DD2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bl>
    <w:p w14:paraId="3B41A591"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07981C4" w14:textId="77777777" w:rsidR="00090D8E" w:rsidRPr="005B4A18" w:rsidRDefault="00090D8E" w:rsidP="00A23DA2">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30743118"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748C26FA"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3FC04D0A"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4F585B2A"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0BAE2EA1" w14:textId="77777777" w:rsidR="00090D8E" w:rsidRPr="005B4A18" w:rsidRDefault="00090D8E" w:rsidP="00A23DA2">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38B977FB" w14:textId="77777777" w:rsidTr="00A9443F">
        <w:tc>
          <w:tcPr>
            <w:tcW w:w="5495" w:type="dxa"/>
            <w:shd w:val="clear" w:color="auto" w:fill="auto"/>
          </w:tcPr>
          <w:p w14:paraId="343F9E32" w14:textId="77777777" w:rsidR="00090D8E" w:rsidRPr="0072775B" w:rsidRDefault="00090D8E" w:rsidP="00A23DA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07A4B77D" w14:textId="77777777" w:rsidR="00090D8E" w:rsidRPr="0072775B" w:rsidRDefault="00090D8E" w:rsidP="00A23DA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551FE949" w14:textId="77777777" w:rsidR="00090D8E" w:rsidRPr="0072775B" w:rsidRDefault="00090D8E" w:rsidP="00A23DA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44457C2C" w14:textId="77777777" w:rsidR="00090D8E" w:rsidRPr="0072775B" w:rsidRDefault="00090D8E" w:rsidP="00A23DA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3E3CA369" w14:textId="77777777" w:rsidR="00090D8E" w:rsidRPr="005B4A18" w:rsidRDefault="00090D8E" w:rsidP="00A23DA2">
      <w:pPr>
        <w:keepNext/>
        <w:keepLines/>
        <w:tabs>
          <w:tab w:val="left" w:pos="5400"/>
        </w:tabs>
        <w:spacing w:after="0" w:line="240" w:lineRule="auto"/>
        <w:rPr>
          <w:rFonts w:ascii="Tahoma" w:eastAsia="Times New Roman" w:hAnsi="Tahoma" w:cs="Tahoma"/>
          <w:lang w:val="x-none" w:eastAsia="x-none"/>
        </w:rPr>
      </w:pPr>
    </w:p>
    <w:p w14:paraId="3755DB12" w14:textId="77777777" w:rsidR="00090D8E" w:rsidRPr="005B4A18" w:rsidRDefault="00090D8E" w:rsidP="00A23DA2">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73C218E7" w14:textId="77777777" w:rsidR="00090D8E" w:rsidRPr="005B4A18" w:rsidRDefault="00090D8E" w:rsidP="00A23DA2">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78424E2D" w14:textId="77777777" w:rsidR="00090D8E" w:rsidRPr="005B4A18" w:rsidRDefault="00090D8E" w:rsidP="00A23DA2">
      <w:pPr>
        <w:keepNext/>
        <w:keepLines/>
        <w:spacing w:after="0" w:line="240" w:lineRule="auto"/>
        <w:jc w:val="both"/>
        <w:rPr>
          <w:rFonts w:ascii="Tahoma" w:hAnsi="Tahoma" w:cs="Tahoma"/>
        </w:rPr>
      </w:pPr>
    </w:p>
    <w:p w14:paraId="22BE02B8" w14:textId="77777777" w:rsidR="00090D8E" w:rsidRPr="005B4A18" w:rsidRDefault="00090D8E" w:rsidP="00A23DA2">
      <w:pPr>
        <w:keepNext/>
        <w:keepLines/>
        <w:spacing w:after="0" w:line="240" w:lineRule="auto"/>
        <w:jc w:val="both"/>
        <w:rPr>
          <w:rFonts w:ascii="Tahoma" w:hAnsi="Tahoma" w:cs="Tahoma"/>
        </w:rPr>
      </w:pPr>
    </w:p>
    <w:p w14:paraId="6E7B15BF"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02FE367A" w14:textId="77777777" w:rsidR="00090D8E" w:rsidRPr="005B4A18" w:rsidRDefault="00090D8E" w:rsidP="00A23DA2">
      <w:pPr>
        <w:keepNext/>
        <w:keepLines/>
        <w:spacing w:after="0" w:line="240" w:lineRule="auto"/>
        <w:rPr>
          <w:rFonts w:ascii="Tahoma" w:hAnsi="Tahoma" w:cs="Tahoma"/>
        </w:rPr>
      </w:pPr>
    </w:p>
    <w:p w14:paraId="6D7CA3FC" w14:textId="77777777" w:rsidR="00090D8E" w:rsidRPr="00D80D3A" w:rsidRDefault="00090D8E" w:rsidP="00A23DA2">
      <w:pPr>
        <w:pStyle w:val="Telobesedila33"/>
        <w:keepNext/>
        <w:keepLines/>
        <w:tabs>
          <w:tab w:val="clear" w:pos="142"/>
          <w:tab w:val="left" w:pos="567"/>
          <w:tab w:val="left" w:pos="851"/>
          <w:tab w:val="left" w:pos="993"/>
        </w:tabs>
        <w:rPr>
          <w:rFonts w:ascii="Tahoma" w:hAnsi="Tahoma" w:cs="Tahoma"/>
          <w:i/>
          <w:sz w:val="18"/>
          <w:lang w:eastAsia="sl-SI"/>
        </w:rPr>
      </w:pPr>
    </w:p>
    <w:p w14:paraId="61ABE732" w14:textId="77777777" w:rsidR="00F03D24" w:rsidRDefault="00090D8E" w:rsidP="00A23DA2">
      <w:pPr>
        <w:keepNext/>
        <w:keepLines/>
        <w:spacing w:after="0" w:line="240" w:lineRule="auto"/>
      </w:pPr>
      <w:r>
        <w:br w:type="page"/>
      </w:r>
    </w:p>
    <w:p w14:paraId="1AD14242" w14:textId="77777777" w:rsidR="00F03D24" w:rsidRPr="00F03D24" w:rsidRDefault="00F03D24" w:rsidP="00A23DA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034CD" w:rsidRPr="00712BC8" w14:paraId="1E0BDB7C" w14:textId="77777777" w:rsidTr="001034CD">
        <w:tc>
          <w:tcPr>
            <w:tcW w:w="7867" w:type="dxa"/>
            <w:tcBorders>
              <w:top w:val="single" w:sz="4" w:space="0" w:color="auto"/>
              <w:bottom w:val="single" w:sz="4" w:space="0" w:color="auto"/>
            </w:tcBorders>
          </w:tcPr>
          <w:p w14:paraId="4FADD32B" w14:textId="77777777" w:rsidR="001034CD" w:rsidRPr="00712BC8" w:rsidRDefault="001034CD" w:rsidP="00A23DA2">
            <w:pPr>
              <w:keepNext/>
              <w:keepLines/>
              <w:spacing w:after="0" w:line="240" w:lineRule="auto"/>
              <w:jc w:val="both"/>
              <w:rPr>
                <w:rFonts w:ascii="Tahoma" w:hAnsi="Tahoma" w:cs="Tahoma"/>
              </w:rPr>
            </w:pPr>
            <w:r>
              <w:rPr>
                <w:rFonts w:ascii="Tahoma" w:eastAsia="Times New Roman" w:hAnsi="Tahoma" w:cs="Tahoma"/>
                <w:b/>
                <w:lang w:eastAsia="sl-SI"/>
              </w:rPr>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w:t>
            </w:r>
          </w:p>
        </w:tc>
        <w:tc>
          <w:tcPr>
            <w:tcW w:w="1559" w:type="dxa"/>
            <w:tcBorders>
              <w:top w:val="single" w:sz="4" w:space="0" w:color="auto"/>
              <w:bottom w:val="single" w:sz="4" w:space="0" w:color="auto"/>
            </w:tcBorders>
          </w:tcPr>
          <w:p w14:paraId="5A8AE8A5" w14:textId="77777777" w:rsidR="001034CD" w:rsidRPr="00712BC8" w:rsidRDefault="001034CD" w:rsidP="00A23DA2">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w:t>
            </w:r>
          </w:p>
        </w:tc>
      </w:tr>
    </w:tbl>
    <w:p w14:paraId="47EFD9D8" w14:textId="77777777" w:rsidR="001034CD" w:rsidRPr="008C7B4E" w:rsidRDefault="001034CD" w:rsidP="00A23DA2">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DBB6E10" w14:textId="7FBD76A3" w:rsidR="001034CD" w:rsidRDefault="00A8686F"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JPE-SAL-355/20</w:t>
      </w:r>
      <w:r w:rsidR="001034CD">
        <w:rPr>
          <w:rFonts w:ascii="Tahoma" w:eastAsia="Times New Roman" w:hAnsi="Tahoma" w:cs="Tahoma"/>
          <w:b/>
          <w:noProof/>
          <w:lang w:eastAsia="sl-SI"/>
        </w:rPr>
        <w:t xml:space="preserve"> -</w:t>
      </w:r>
      <w:r w:rsidR="001034CD">
        <w:rPr>
          <w:rFonts w:ascii="Tahoma" w:eastAsia="Times New Roman" w:hAnsi="Tahoma" w:cs="Tahoma"/>
          <w:b/>
          <w:color w:val="000000"/>
          <w:lang w:eastAsia="sl-SI"/>
        </w:rPr>
        <w:t xml:space="preserve"> </w:t>
      </w:r>
      <w:r w:rsidR="001034CD">
        <w:rPr>
          <w:rFonts w:ascii="Tahoma" w:eastAsia="Times New Roman" w:hAnsi="Tahoma" w:cs="Tahoma"/>
          <w:b/>
          <w:lang w:eastAsia="sl-SI"/>
        </w:rPr>
        <w:t xml:space="preserve">Sukcesivne dobave kotlovskega in nerjavnega materiala </w:t>
      </w:r>
    </w:p>
    <w:p w14:paraId="28C385B2" w14:textId="77777777" w:rsidR="001034CD" w:rsidRPr="00712BC8" w:rsidRDefault="001034CD" w:rsidP="00A23DA2">
      <w:pPr>
        <w:keepNext/>
        <w:keepLines/>
        <w:spacing w:after="0" w:line="240" w:lineRule="auto"/>
        <w:jc w:val="center"/>
        <w:rPr>
          <w:rFonts w:ascii="Tahoma" w:eastAsia="Times New Roman" w:hAnsi="Tahoma" w:cs="Tahoma"/>
          <w:b/>
          <w:lang w:eastAsia="sl-SI"/>
        </w:rPr>
      </w:pPr>
    </w:p>
    <w:p w14:paraId="6FECD780" w14:textId="77777777" w:rsidR="001034CD" w:rsidRPr="00097B84" w:rsidRDefault="001034CD" w:rsidP="00A23DA2">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6C144188" w14:textId="77777777" w:rsidR="001034CD" w:rsidRPr="00E94A83" w:rsidRDefault="001034CD" w:rsidP="00A23DA2">
      <w:pPr>
        <w:keepNext/>
        <w:keepLines/>
        <w:spacing w:after="0" w:line="240" w:lineRule="auto"/>
        <w:jc w:val="both"/>
        <w:rPr>
          <w:rFonts w:ascii="Tahoma" w:eastAsia="Times New Roman" w:hAnsi="Tahoma" w:cs="Tahoma"/>
          <w:b/>
          <w:lang w:eastAsia="sl-SI"/>
        </w:rPr>
      </w:pPr>
    </w:p>
    <w:p w14:paraId="6022FE4F" w14:textId="0D4CBDFB" w:rsidR="001034CD" w:rsidRPr="00B60D1D" w:rsidRDefault="001034CD" w:rsidP="00A23DA2">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Pod kazensko in materialno odgovornostjo izjavljamo, da so spodaj navedeni podatki o referenčnih dobavah resnični ter da se nanašajo na uspešne dobave</w:t>
      </w:r>
      <w:r>
        <w:rPr>
          <w:rFonts w:ascii="Tahoma" w:eastAsia="Times New Roman" w:hAnsi="Tahoma" w:cs="Tahoma"/>
          <w:sz w:val="20"/>
          <w:szCs w:val="20"/>
          <w:lang w:eastAsia="sl-SI"/>
        </w:rPr>
        <w:t xml:space="preserve"> </w:t>
      </w:r>
      <w:r w:rsidRPr="001034CD">
        <w:rPr>
          <w:rFonts w:ascii="Tahoma" w:eastAsia="Times New Roman" w:hAnsi="Tahoma" w:cs="Tahoma"/>
          <w:sz w:val="20"/>
          <w:szCs w:val="20"/>
          <w:lang w:eastAsia="sl-SI"/>
        </w:rPr>
        <w:t>kotlovskega in nerjavnega materiala</w:t>
      </w:r>
      <w:r>
        <w:rPr>
          <w:rFonts w:ascii="Tahoma" w:eastAsia="Times New Roman" w:hAnsi="Tahoma" w:cs="Tahoma"/>
          <w:sz w:val="20"/>
          <w:szCs w:val="20"/>
          <w:lang w:eastAsia="sl-SI"/>
        </w:rPr>
        <w:t xml:space="preserve"> v</w:t>
      </w:r>
      <w:r w:rsidRPr="00C12989">
        <w:rPr>
          <w:rFonts w:ascii="Tahoma" w:eastAsia="Times New Roman" w:hAnsi="Tahoma" w:cs="Tahoma"/>
          <w:sz w:val="20"/>
          <w:szCs w:val="20"/>
          <w:lang w:eastAsia="sl-SI"/>
        </w:rPr>
        <w:t xml:space="preserve"> skupni</w:t>
      </w:r>
      <w:r>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Pr>
          <w:rFonts w:ascii="Tahoma" w:eastAsia="Times New Roman" w:hAnsi="Tahoma" w:cs="Tahoma"/>
          <w:sz w:val="20"/>
          <w:szCs w:val="20"/>
          <w:lang w:eastAsia="sl-SI"/>
        </w:rPr>
        <w:t>35.000,00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3982F8F0" w14:textId="77777777" w:rsidR="001034CD" w:rsidRPr="00DC0B3F" w:rsidRDefault="001034CD" w:rsidP="00A23DA2">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1034CD" w:rsidRPr="00637345" w14:paraId="1FCEE70B" w14:textId="77777777" w:rsidTr="001034CD">
        <w:trPr>
          <w:trHeight w:val="310"/>
        </w:trPr>
        <w:tc>
          <w:tcPr>
            <w:tcW w:w="3544" w:type="dxa"/>
            <w:vAlign w:val="center"/>
          </w:tcPr>
          <w:p w14:paraId="7094D9AA"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96F3DBB"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p w14:paraId="5B9FE2DC"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tc>
      </w:tr>
      <w:tr w:rsidR="001034CD" w:rsidRPr="00637345" w14:paraId="59693DA6" w14:textId="77777777" w:rsidTr="001034CD">
        <w:trPr>
          <w:trHeight w:val="375"/>
        </w:trPr>
        <w:tc>
          <w:tcPr>
            <w:tcW w:w="3544" w:type="dxa"/>
            <w:vAlign w:val="center"/>
          </w:tcPr>
          <w:p w14:paraId="5F8251A8"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258390DF"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p w14:paraId="435971A2"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tc>
      </w:tr>
      <w:tr w:rsidR="001034CD" w:rsidRPr="00637345" w14:paraId="744F233E" w14:textId="77777777" w:rsidTr="001034CD">
        <w:trPr>
          <w:trHeight w:val="461"/>
        </w:trPr>
        <w:tc>
          <w:tcPr>
            <w:tcW w:w="3544" w:type="dxa"/>
            <w:vAlign w:val="center"/>
          </w:tcPr>
          <w:p w14:paraId="356EF56D"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7CCA348E"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7BBA7930" w14:textId="77777777" w:rsidTr="001034CD">
        <w:trPr>
          <w:trHeight w:val="461"/>
        </w:trPr>
        <w:tc>
          <w:tcPr>
            <w:tcW w:w="3544" w:type="dxa"/>
            <w:vAlign w:val="center"/>
          </w:tcPr>
          <w:p w14:paraId="1B0804E0"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DAFC8E3"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12E0D783" w14:textId="77777777" w:rsidTr="001034CD">
        <w:trPr>
          <w:trHeight w:val="601"/>
        </w:trPr>
        <w:tc>
          <w:tcPr>
            <w:tcW w:w="3544" w:type="dxa"/>
            <w:vAlign w:val="center"/>
          </w:tcPr>
          <w:p w14:paraId="3BC826A4"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87F3354"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20210234" w14:textId="77777777" w:rsidTr="001034CD">
        <w:trPr>
          <w:cantSplit/>
          <w:trHeight w:val="461"/>
        </w:trPr>
        <w:tc>
          <w:tcPr>
            <w:tcW w:w="3544" w:type="dxa"/>
            <w:vAlign w:val="center"/>
          </w:tcPr>
          <w:p w14:paraId="56B886B1"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01426CC"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5C42C0A7" w14:textId="77777777" w:rsidTr="001034CD">
        <w:trPr>
          <w:trHeight w:val="273"/>
        </w:trPr>
        <w:tc>
          <w:tcPr>
            <w:tcW w:w="3544" w:type="dxa"/>
            <w:tcBorders>
              <w:right w:val="single" w:sz="4" w:space="0" w:color="auto"/>
            </w:tcBorders>
            <w:vAlign w:val="center"/>
          </w:tcPr>
          <w:p w14:paraId="2D5E512C"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65CC2A7"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p w14:paraId="7FA446F2"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746150FA" w14:textId="77777777" w:rsidTr="001034CD">
        <w:trPr>
          <w:trHeight w:val="794"/>
        </w:trPr>
        <w:tc>
          <w:tcPr>
            <w:tcW w:w="3544" w:type="dxa"/>
            <w:tcBorders>
              <w:right w:val="single" w:sz="4" w:space="0" w:color="auto"/>
            </w:tcBorders>
          </w:tcPr>
          <w:p w14:paraId="07E5A18F"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F73AB17"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3775769"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73261A" w14:paraId="3A58B6FA" w14:textId="77777777" w:rsidTr="001034CD">
        <w:trPr>
          <w:trHeight w:val="542"/>
        </w:trPr>
        <w:tc>
          <w:tcPr>
            <w:tcW w:w="3544" w:type="dxa"/>
            <w:tcBorders>
              <w:right w:val="single" w:sz="4" w:space="0" w:color="auto"/>
            </w:tcBorders>
            <w:vAlign w:val="center"/>
          </w:tcPr>
          <w:p w14:paraId="546C6DFF" w14:textId="77777777" w:rsidR="001034CD" w:rsidRPr="0073261A" w:rsidRDefault="001034CD" w:rsidP="00A23DA2">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5EC4AE1F" w14:textId="77777777" w:rsidR="001034CD" w:rsidRPr="0073261A" w:rsidRDefault="001034CD" w:rsidP="00A23DA2">
            <w:pPr>
              <w:keepNext/>
              <w:keepLines/>
              <w:widowControl w:val="0"/>
              <w:spacing w:after="0" w:line="240" w:lineRule="auto"/>
              <w:rPr>
                <w:rFonts w:ascii="Tahoma" w:eastAsia="Times New Roman" w:hAnsi="Tahoma" w:cs="Tahoma"/>
                <w:sz w:val="18"/>
                <w:lang w:eastAsia="sl-SI"/>
              </w:rPr>
            </w:pPr>
          </w:p>
        </w:tc>
      </w:tr>
    </w:tbl>
    <w:p w14:paraId="787054E2" w14:textId="77777777" w:rsidR="001034CD" w:rsidRPr="00637345" w:rsidRDefault="001034CD" w:rsidP="00A23DA2">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034CD" w:rsidRPr="00637345" w14:paraId="26B01285" w14:textId="77777777" w:rsidTr="001034CD">
        <w:trPr>
          <w:trHeight w:val="235"/>
        </w:trPr>
        <w:tc>
          <w:tcPr>
            <w:tcW w:w="3402" w:type="dxa"/>
            <w:tcBorders>
              <w:bottom w:val="single" w:sz="4" w:space="0" w:color="auto"/>
            </w:tcBorders>
          </w:tcPr>
          <w:p w14:paraId="0875478F"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1646EA54"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99866E4" w14:textId="77777777" w:rsidR="001034CD" w:rsidRPr="00637345" w:rsidRDefault="001034CD" w:rsidP="00A23DA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1034CD" w:rsidRPr="00637345" w14:paraId="3334AA91" w14:textId="77777777" w:rsidTr="001034CD">
        <w:trPr>
          <w:trHeight w:val="235"/>
        </w:trPr>
        <w:tc>
          <w:tcPr>
            <w:tcW w:w="3402" w:type="dxa"/>
            <w:tcBorders>
              <w:top w:val="single" w:sz="4" w:space="0" w:color="auto"/>
            </w:tcBorders>
          </w:tcPr>
          <w:p w14:paraId="4BC33C0D"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BE3A05B"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68B908A"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6804B81" w14:textId="77777777" w:rsidR="001034CD" w:rsidRPr="00637345" w:rsidRDefault="001034CD" w:rsidP="00A23DA2">
      <w:pPr>
        <w:keepNext/>
        <w:keepLines/>
        <w:widowControl w:val="0"/>
        <w:pBdr>
          <w:bottom w:val="single" w:sz="12" w:space="1" w:color="auto"/>
        </w:pBdr>
        <w:spacing w:after="0" w:line="240" w:lineRule="auto"/>
        <w:rPr>
          <w:rFonts w:ascii="Tahoma" w:eastAsia="Times New Roman" w:hAnsi="Tahoma" w:cs="Tahoma"/>
          <w:b/>
          <w:sz w:val="18"/>
          <w:lang w:eastAsia="sl-SI"/>
        </w:rPr>
      </w:pPr>
    </w:p>
    <w:p w14:paraId="02DD4AA4" w14:textId="77777777" w:rsidR="001034CD" w:rsidRPr="00637345" w:rsidRDefault="001034CD" w:rsidP="00A23DA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7E852095" w14:textId="77777777" w:rsidR="001034CD" w:rsidRPr="00637345" w:rsidRDefault="001034CD" w:rsidP="00A23DA2">
      <w:pPr>
        <w:keepNext/>
        <w:keepLines/>
        <w:widowControl w:val="0"/>
        <w:spacing w:after="0" w:line="240" w:lineRule="auto"/>
        <w:jc w:val="both"/>
        <w:rPr>
          <w:rFonts w:ascii="Tahoma" w:eastAsia="Times New Roman" w:hAnsi="Tahoma" w:cs="Tahoma"/>
          <w:sz w:val="18"/>
          <w:lang w:eastAsia="sl-SI"/>
        </w:rPr>
      </w:pPr>
    </w:p>
    <w:p w14:paraId="543FFE5F" w14:textId="77777777" w:rsidR="001034CD" w:rsidRPr="00637345" w:rsidRDefault="001034CD" w:rsidP="00A23DA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360E783A" w14:textId="77777777" w:rsidR="001034CD" w:rsidRPr="00637345" w:rsidRDefault="001034CD" w:rsidP="00A23DA2">
      <w:pPr>
        <w:keepNext/>
        <w:keepLines/>
        <w:widowControl w:val="0"/>
        <w:spacing w:after="0" w:line="240" w:lineRule="auto"/>
        <w:jc w:val="both"/>
        <w:rPr>
          <w:rFonts w:ascii="Tahoma" w:eastAsia="Times New Roman" w:hAnsi="Tahoma" w:cs="Tahoma"/>
          <w:sz w:val="18"/>
          <w:lang w:eastAsia="sl-SI"/>
        </w:rPr>
      </w:pPr>
    </w:p>
    <w:p w14:paraId="64270A42" w14:textId="77777777" w:rsidR="001034CD" w:rsidRPr="00637345" w:rsidRDefault="001034CD" w:rsidP="00A23DA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8C160DD"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DADE4CA" w14:textId="77777777" w:rsidR="001034CD" w:rsidRPr="00637345" w:rsidRDefault="001034CD" w:rsidP="00A23DA2">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32EDF71"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p w14:paraId="483EC585"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034CD" w:rsidRPr="00637345" w14:paraId="7AB9FD78" w14:textId="77777777" w:rsidTr="001034CD">
        <w:trPr>
          <w:trHeight w:val="235"/>
        </w:trPr>
        <w:tc>
          <w:tcPr>
            <w:tcW w:w="3402" w:type="dxa"/>
            <w:tcBorders>
              <w:bottom w:val="single" w:sz="4" w:space="0" w:color="auto"/>
            </w:tcBorders>
          </w:tcPr>
          <w:p w14:paraId="2B2C667F"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164CE2E"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346B5D1" w14:textId="77777777" w:rsidR="001034CD" w:rsidRPr="00637345" w:rsidRDefault="001034CD" w:rsidP="00A23DA2">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1034CD" w:rsidRPr="00637345" w14:paraId="35DC1C72" w14:textId="77777777" w:rsidTr="001034CD">
        <w:trPr>
          <w:trHeight w:val="235"/>
        </w:trPr>
        <w:tc>
          <w:tcPr>
            <w:tcW w:w="3402" w:type="dxa"/>
            <w:tcBorders>
              <w:top w:val="single" w:sz="4" w:space="0" w:color="auto"/>
            </w:tcBorders>
          </w:tcPr>
          <w:p w14:paraId="4C3DF02F"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7F342432"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E5D8C4D"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83C1D46" w14:textId="77777777" w:rsidR="001034CD" w:rsidRDefault="001034CD" w:rsidP="00A23DA2">
      <w:pPr>
        <w:keepNext/>
        <w:keepLines/>
        <w:widowControl w:val="0"/>
        <w:spacing w:after="0" w:line="240" w:lineRule="auto"/>
        <w:jc w:val="both"/>
        <w:rPr>
          <w:rFonts w:ascii="Tahoma" w:eastAsia="Times New Roman" w:hAnsi="Tahoma" w:cs="Tahoma"/>
          <w:b/>
          <w:sz w:val="14"/>
          <w:lang w:eastAsia="sl-SI"/>
        </w:rPr>
      </w:pPr>
    </w:p>
    <w:p w14:paraId="153BFACC" w14:textId="77777777" w:rsidR="001034CD" w:rsidRPr="00637345" w:rsidRDefault="001034CD" w:rsidP="00A23DA2">
      <w:pPr>
        <w:keepNext/>
        <w:keepLines/>
        <w:widowControl w:val="0"/>
        <w:spacing w:after="0" w:line="240" w:lineRule="auto"/>
        <w:jc w:val="both"/>
        <w:rPr>
          <w:rFonts w:ascii="Tahoma" w:eastAsia="Times New Roman" w:hAnsi="Tahoma" w:cs="Tahoma"/>
          <w:b/>
          <w:sz w:val="14"/>
          <w:lang w:eastAsia="sl-SI"/>
        </w:rPr>
      </w:pPr>
    </w:p>
    <w:p w14:paraId="39111AF5" w14:textId="77777777" w:rsidR="001034CD" w:rsidRDefault="001034CD" w:rsidP="00A23DA2">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60440158" w14:textId="77777777" w:rsidR="001034CD" w:rsidRDefault="001034CD" w:rsidP="00A23DA2">
      <w:pPr>
        <w:keepNext/>
        <w:keepLines/>
      </w:pPr>
    </w:p>
    <w:p w14:paraId="2BF46CBB" w14:textId="77777777" w:rsidR="001034CD" w:rsidRDefault="001034CD" w:rsidP="00A23DA2">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034CD" w:rsidRPr="00712BC8" w14:paraId="176EB5AA" w14:textId="77777777" w:rsidTr="001034CD">
        <w:tc>
          <w:tcPr>
            <w:tcW w:w="7867" w:type="dxa"/>
            <w:tcBorders>
              <w:top w:val="single" w:sz="4" w:space="0" w:color="auto"/>
              <w:bottom w:val="single" w:sz="4" w:space="0" w:color="auto"/>
            </w:tcBorders>
          </w:tcPr>
          <w:p w14:paraId="5AFBFAA7" w14:textId="77777777" w:rsidR="001034CD" w:rsidRPr="00827480" w:rsidRDefault="001034CD" w:rsidP="00A23DA2">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Pr>
                <w:rFonts w:ascii="Tahoma" w:hAnsi="Tahoma" w:cs="Tahoma"/>
                <w:lang w:eastAsia="sl-SI"/>
              </w:rPr>
              <w:t>CERTIFIKATI</w:t>
            </w:r>
          </w:p>
        </w:tc>
        <w:tc>
          <w:tcPr>
            <w:tcW w:w="1559" w:type="dxa"/>
            <w:tcBorders>
              <w:top w:val="single" w:sz="4" w:space="0" w:color="auto"/>
              <w:bottom w:val="single" w:sz="4" w:space="0" w:color="auto"/>
            </w:tcBorders>
          </w:tcPr>
          <w:p w14:paraId="0FCBC5C4" w14:textId="77777777" w:rsidR="001034CD" w:rsidRPr="00712BC8" w:rsidRDefault="001034CD" w:rsidP="00A23DA2">
            <w:pPr>
              <w:keepNext/>
              <w:keepLines/>
              <w:spacing w:after="0" w:line="240" w:lineRule="auto"/>
              <w:jc w:val="both"/>
              <w:rPr>
                <w:rFonts w:ascii="Tahoma" w:hAnsi="Tahoma" w:cs="Tahoma"/>
                <w:b/>
                <w:i/>
              </w:rPr>
            </w:pPr>
            <w:r w:rsidRPr="00827480">
              <w:rPr>
                <w:rFonts w:ascii="Tahoma" w:hAnsi="Tahoma" w:cs="Tahoma"/>
                <w:b/>
                <w:i/>
              </w:rPr>
              <w:t xml:space="preserve">Priloga </w:t>
            </w:r>
            <w:r>
              <w:rPr>
                <w:rFonts w:ascii="Tahoma" w:hAnsi="Tahoma" w:cs="Tahoma"/>
                <w:b/>
                <w:i/>
              </w:rPr>
              <w:t>6</w:t>
            </w:r>
          </w:p>
        </w:tc>
      </w:tr>
    </w:tbl>
    <w:p w14:paraId="0D3BFCD9" w14:textId="77777777" w:rsidR="001034CD" w:rsidRDefault="001034CD" w:rsidP="00A23DA2">
      <w:pPr>
        <w:keepNext/>
        <w:keepLines/>
        <w:spacing w:after="0" w:line="240" w:lineRule="auto"/>
        <w:jc w:val="both"/>
        <w:rPr>
          <w:rFonts w:ascii="Tahoma" w:eastAsia="Times New Roman" w:hAnsi="Tahoma" w:cs="Tahoma"/>
          <w:b/>
          <w:lang w:eastAsia="sl-SI"/>
        </w:rPr>
      </w:pPr>
    </w:p>
    <w:p w14:paraId="515FCC40" w14:textId="77777777" w:rsidR="001034CD" w:rsidRDefault="001034CD" w:rsidP="00A23DA2">
      <w:pPr>
        <w:keepNext/>
        <w:keepLines/>
        <w:spacing w:after="0" w:line="240" w:lineRule="auto"/>
        <w:jc w:val="both"/>
        <w:rPr>
          <w:rFonts w:ascii="Tahoma" w:eastAsia="Times New Roman" w:hAnsi="Tahoma" w:cs="Tahoma"/>
          <w:b/>
          <w:lang w:eastAsia="sl-SI"/>
        </w:rPr>
      </w:pPr>
    </w:p>
    <w:p w14:paraId="632B8EA9" w14:textId="77777777" w:rsidR="001034CD" w:rsidRPr="00712BC8" w:rsidRDefault="001034CD" w:rsidP="00A23DA2">
      <w:pPr>
        <w:keepNext/>
        <w:keepLines/>
        <w:spacing w:after="0" w:line="240" w:lineRule="auto"/>
        <w:jc w:val="both"/>
        <w:rPr>
          <w:rFonts w:ascii="Tahoma" w:eastAsia="Times New Roman" w:hAnsi="Tahoma" w:cs="Tahoma"/>
          <w:b/>
          <w:lang w:eastAsia="sl-SI"/>
        </w:rPr>
      </w:pPr>
    </w:p>
    <w:p w14:paraId="190CDA50" w14:textId="77777777" w:rsidR="001034CD" w:rsidRPr="008A50A5" w:rsidRDefault="001034CD" w:rsidP="00A23DA2">
      <w:pPr>
        <w:keepNext/>
        <w:keepLines/>
        <w:spacing w:after="0" w:line="240" w:lineRule="auto"/>
        <w:jc w:val="both"/>
        <w:rPr>
          <w:rFonts w:ascii="Tahoma" w:eastAsia="Times New Roman" w:hAnsi="Tahoma" w:cs="Tahoma"/>
          <w:szCs w:val="20"/>
          <w:lang w:eastAsia="sl-SI"/>
        </w:rPr>
      </w:pPr>
      <w:r w:rsidRPr="008A50A5">
        <w:rPr>
          <w:rFonts w:ascii="Tahoma" w:eastAsia="Times New Roman" w:hAnsi="Tahoma" w:cs="Tahoma"/>
          <w:szCs w:val="20"/>
          <w:lang w:eastAsia="sl-SI"/>
        </w:rPr>
        <w:t xml:space="preserve">Kot </w:t>
      </w:r>
      <w:r>
        <w:rPr>
          <w:rFonts w:ascii="Tahoma" w:eastAsia="Times New Roman" w:hAnsi="Tahoma" w:cs="Tahoma"/>
          <w:szCs w:val="20"/>
          <w:lang w:eastAsia="sl-SI"/>
        </w:rPr>
        <w:t>gospodarski sub</w:t>
      </w:r>
      <w:r w:rsidRPr="008A50A5">
        <w:rPr>
          <w:rFonts w:ascii="Tahoma" w:eastAsia="Times New Roman" w:hAnsi="Tahoma" w:cs="Tahoma"/>
          <w:szCs w:val="20"/>
          <w:lang w:eastAsia="sl-SI"/>
        </w:rPr>
        <w:t>jekt: _________________________________________________________ za izbiro izvajalca za javno naročilo:</w:t>
      </w:r>
    </w:p>
    <w:p w14:paraId="1D1FFEA4" w14:textId="77777777" w:rsidR="001034CD" w:rsidRDefault="001034CD" w:rsidP="00A23DA2">
      <w:pPr>
        <w:keepNext/>
        <w:keepLines/>
        <w:widowControl w:val="0"/>
        <w:spacing w:after="0" w:line="240" w:lineRule="auto"/>
        <w:jc w:val="center"/>
        <w:rPr>
          <w:rFonts w:ascii="Tahoma" w:eastAsia="Times New Roman" w:hAnsi="Tahoma" w:cs="Tahoma"/>
          <w:b/>
          <w:noProof/>
          <w:lang w:eastAsia="sl-SI"/>
        </w:rPr>
      </w:pPr>
    </w:p>
    <w:p w14:paraId="2784EA4B" w14:textId="3A618973" w:rsidR="001034CD" w:rsidRDefault="00A8686F"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JPE-SAL-355/20</w:t>
      </w:r>
      <w:r w:rsidR="001034CD">
        <w:rPr>
          <w:rFonts w:ascii="Tahoma" w:eastAsia="Times New Roman" w:hAnsi="Tahoma" w:cs="Tahoma"/>
          <w:b/>
          <w:noProof/>
          <w:lang w:eastAsia="sl-SI"/>
        </w:rPr>
        <w:t xml:space="preserve"> -</w:t>
      </w:r>
      <w:r w:rsidR="001034CD">
        <w:rPr>
          <w:rFonts w:ascii="Tahoma" w:eastAsia="Times New Roman" w:hAnsi="Tahoma" w:cs="Tahoma"/>
          <w:b/>
          <w:color w:val="000000"/>
          <w:lang w:eastAsia="sl-SI"/>
        </w:rPr>
        <w:t xml:space="preserve"> </w:t>
      </w:r>
      <w:r w:rsidR="001034CD">
        <w:rPr>
          <w:rFonts w:ascii="Tahoma" w:eastAsia="Times New Roman" w:hAnsi="Tahoma" w:cs="Tahoma"/>
          <w:b/>
          <w:lang w:eastAsia="sl-SI"/>
        </w:rPr>
        <w:t xml:space="preserve">Sukcesivne dobave kotlovskega in nerjavnega materiala </w:t>
      </w:r>
    </w:p>
    <w:p w14:paraId="7E386A38" w14:textId="77777777" w:rsidR="001034CD" w:rsidRDefault="001034CD" w:rsidP="00A23DA2">
      <w:pPr>
        <w:keepNext/>
        <w:keepLines/>
        <w:widowControl w:val="0"/>
        <w:spacing w:after="0" w:line="240" w:lineRule="auto"/>
        <w:jc w:val="center"/>
        <w:rPr>
          <w:rFonts w:ascii="Tahoma" w:eastAsia="Times New Roman" w:hAnsi="Tahoma" w:cs="Tahoma"/>
          <w:b/>
          <w:lang w:eastAsia="sl-SI"/>
        </w:rPr>
      </w:pPr>
    </w:p>
    <w:p w14:paraId="554FF455" w14:textId="77777777" w:rsidR="001034CD" w:rsidRPr="00827480" w:rsidRDefault="001034CD" w:rsidP="00A23DA2">
      <w:pPr>
        <w:keepNext/>
        <w:keepLines/>
        <w:widowControl w:val="0"/>
        <w:spacing w:after="0" w:line="240" w:lineRule="auto"/>
        <w:jc w:val="center"/>
        <w:rPr>
          <w:rFonts w:ascii="Tahoma" w:eastAsia="Times New Roman" w:hAnsi="Tahoma" w:cs="Tahoma"/>
          <w:b/>
          <w:lang w:eastAsia="sl-SI"/>
        </w:rPr>
      </w:pPr>
      <w:r w:rsidRPr="00827480">
        <w:rPr>
          <w:rFonts w:ascii="Tahoma" w:eastAsia="Times New Roman" w:hAnsi="Tahoma" w:cs="Tahoma"/>
          <w:b/>
          <w:lang w:eastAsia="sl-SI"/>
        </w:rPr>
        <w:t>I</w:t>
      </w:r>
      <w:r>
        <w:rPr>
          <w:rFonts w:ascii="Tahoma" w:eastAsia="Times New Roman" w:hAnsi="Tahoma" w:cs="Tahoma"/>
          <w:b/>
          <w:lang w:eastAsia="sl-SI"/>
        </w:rPr>
        <w:t>ZJAVLJAMO</w:t>
      </w:r>
    </w:p>
    <w:p w14:paraId="775D42CF" w14:textId="77777777" w:rsidR="001034CD" w:rsidRDefault="001034CD" w:rsidP="00A23DA2">
      <w:pPr>
        <w:keepNext/>
        <w:keepLines/>
        <w:widowControl w:val="0"/>
        <w:spacing w:after="0" w:line="240" w:lineRule="auto"/>
        <w:jc w:val="both"/>
        <w:rPr>
          <w:rFonts w:ascii="Tahoma" w:eastAsia="Times New Roman" w:hAnsi="Tahoma" w:cs="Tahoma"/>
          <w:lang w:eastAsia="sl-SI"/>
        </w:rPr>
      </w:pPr>
    </w:p>
    <w:p w14:paraId="4FD8E88C" w14:textId="77777777" w:rsidR="001034CD" w:rsidRDefault="001034CD" w:rsidP="00A23DA2">
      <w:pPr>
        <w:keepNext/>
        <w:keepLines/>
        <w:widowControl w:val="0"/>
        <w:spacing w:after="0" w:line="360" w:lineRule="auto"/>
        <w:jc w:val="both"/>
        <w:rPr>
          <w:rFonts w:ascii="Tahoma" w:eastAsia="Times New Roman" w:hAnsi="Tahoma" w:cs="Tahoma"/>
          <w:lang w:eastAsia="sl-SI"/>
        </w:rPr>
      </w:pPr>
    </w:p>
    <w:p w14:paraId="4F5E2BAF" w14:textId="77777777" w:rsidR="001034CD" w:rsidRDefault="001034CD" w:rsidP="00A23DA2">
      <w:pPr>
        <w:keepNext/>
        <w:keepLines/>
        <w:widowControl w:val="0"/>
        <w:spacing w:after="0" w:line="360" w:lineRule="auto"/>
        <w:jc w:val="both"/>
        <w:rPr>
          <w:rFonts w:ascii="Tahoma" w:eastAsia="Times New Roman" w:hAnsi="Tahoma" w:cs="Tahoma"/>
          <w:lang w:eastAsia="sl-SI"/>
        </w:rPr>
      </w:pPr>
    </w:p>
    <w:p w14:paraId="3178F68D" w14:textId="7C1C7D88" w:rsidR="001034CD" w:rsidRPr="00A23DA2" w:rsidRDefault="00C93A46" w:rsidP="00A23DA2">
      <w:pPr>
        <w:keepNext/>
        <w:keepLines/>
        <w:numPr>
          <w:ilvl w:val="0"/>
          <w:numId w:val="37"/>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w:t>
      </w:r>
      <w:r w:rsidR="001034CD" w:rsidRPr="00A23DA2">
        <w:rPr>
          <w:rFonts w:ascii="Tahoma" w:eastAsia="Times New Roman" w:hAnsi="Tahoma" w:cs="Tahoma"/>
          <w:lang w:eastAsia="sl-SI"/>
        </w:rPr>
        <w:t xml:space="preserve">a bomo ob dobavi blaga predložili </w:t>
      </w:r>
      <w:r w:rsidR="00A23DA2" w:rsidRPr="00A23DA2">
        <w:rPr>
          <w:rFonts w:ascii="Tahoma" w:eastAsia="Times New Roman" w:hAnsi="Tahoma" w:cs="Tahoma"/>
          <w:lang w:eastAsia="sl-SI"/>
        </w:rPr>
        <w:t>naslednjo zahtevano dokumentacijo:</w:t>
      </w:r>
    </w:p>
    <w:p w14:paraId="30D2A0BB" w14:textId="77777777" w:rsidR="001034CD" w:rsidRPr="00A23DA2" w:rsidRDefault="001034CD" w:rsidP="00A23DA2">
      <w:pPr>
        <w:pStyle w:val="Odstavekseznama"/>
        <w:keepNext/>
        <w:keepLines/>
        <w:numPr>
          <w:ilvl w:val="0"/>
          <w:numId w:val="41"/>
        </w:numPr>
        <w:ind w:left="709"/>
        <w:jc w:val="both"/>
        <w:rPr>
          <w:rFonts w:ascii="Tahoma" w:hAnsi="Tahoma" w:cs="Tahoma"/>
        </w:rPr>
      </w:pPr>
      <w:r w:rsidRPr="00A23DA2">
        <w:rPr>
          <w:rFonts w:ascii="Tahoma" w:hAnsi="Tahoma" w:cs="Tahoma"/>
        </w:rPr>
        <w:t>dobavnica,</w:t>
      </w:r>
    </w:p>
    <w:p w14:paraId="1B6CE45A" w14:textId="75312076" w:rsidR="001034CD" w:rsidRPr="00A23DA2" w:rsidRDefault="001034CD" w:rsidP="004813FD">
      <w:pPr>
        <w:pStyle w:val="Odstavekseznama"/>
        <w:keepNext/>
        <w:keepLines/>
        <w:numPr>
          <w:ilvl w:val="0"/>
          <w:numId w:val="41"/>
        </w:numPr>
        <w:ind w:left="709"/>
        <w:jc w:val="both"/>
        <w:rPr>
          <w:rFonts w:ascii="Tahoma" w:hAnsi="Tahoma" w:cs="Tahoma"/>
        </w:rPr>
      </w:pPr>
      <w:bookmarkStart w:id="22" w:name="_GoBack"/>
      <w:r w:rsidRPr="00A23DA2">
        <w:rPr>
          <w:rFonts w:ascii="Tahoma" w:hAnsi="Tahoma" w:cs="Tahoma"/>
        </w:rPr>
        <w:t xml:space="preserve">atest 3.1 za material: </w:t>
      </w:r>
      <w:r w:rsidR="004813FD" w:rsidRPr="004813FD">
        <w:rPr>
          <w:rFonts w:ascii="Tahoma" w:hAnsi="Tahoma" w:cs="Tahoma"/>
        </w:rPr>
        <w:t>P235GHTC1, P265GHTC1, HII, C22.8</w:t>
      </w:r>
      <w:r w:rsidRPr="00A23DA2">
        <w:rPr>
          <w:rFonts w:ascii="Tahoma" w:hAnsi="Tahoma" w:cs="Tahoma"/>
        </w:rPr>
        <w:t xml:space="preserve">, </w:t>
      </w:r>
    </w:p>
    <w:p w14:paraId="3B811E52" w14:textId="7CB51EA7" w:rsidR="001034CD" w:rsidRPr="00A23DA2" w:rsidRDefault="001034CD" w:rsidP="004813FD">
      <w:pPr>
        <w:pStyle w:val="Odstavekseznama"/>
        <w:keepNext/>
        <w:keepLines/>
        <w:numPr>
          <w:ilvl w:val="0"/>
          <w:numId w:val="41"/>
        </w:numPr>
        <w:ind w:left="709"/>
        <w:jc w:val="both"/>
        <w:rPr>
          <w:rFonts w:ascii="Tahoma" w:hAnsi="Tahoma" w:cs="Tahoma"/>
        </w:rPr>
      </w:pPr>
      <w:r w:rsidRPr="00A23DA2">
        <w:rPr>
          <w:rFonts w:ascii="Tahoma" w:hAnsi="Tahoma" w:cs="Tahoma"/>
        </w:rPr>
        <w:t xml:space="preserve">atest 3.1. za nerjavni material: </w:t>
      </w:r>
      <w:proofErr w:type="spellStart"/>
      <w:r w:rsidRPr="00A23DA2">
        <w:rPr>
          <w:rFonts w:ascii="Tahoma" w:hAnsi="Tahoma" w:cs="Tahoma"/>
        </w:rPr>
        <w:t>WNr</w:t>
      </w:r>
      <w:proofErr w:type="spellEnd"/>
      <w:r w:rsidRPr="00A23DA2">
        <w:rPr>
          <w:rFonts w:ascii="Tahoma" w:hAnsi="Tahoma" w:cs="Tahoma"/>
        </w:rPr>
        <w:t xml:space="preserve"> </w:t>
      </w:r>
      <w:r w:rsidR="004813FD" w:rsidRPr="004813FD">
        <w:rPr>
          <w:rFonts w:ascii="Tahoma" w:hAnsi="Tahoma" w:cs="Tahoma"/>
        </w:rPr>
        <w:t>1.4301,1.4541,1.4404,1.4122</w:t>
      </w:r>
      <w:r w:rsidRPr="00A23DA2">
        <w:rPr>
          <w:rFonts w:ascii="Tahoma" w:hAnsi="Tahoma" w:cs="Tahoma"/>
        </w:rPr>
        <w:t>,</w:t>
      </w:r>
    </w:p>
    <w:p w14:paraId="63751085" w14:textId="12EFA083" w:rsidR="001034CD" w:rsidRPr="00A23DA2" w:rsidRDefault="001034CD" w:rsidP="004813FD">
      <w:pPr>
        <w:pStyle w:val="Odstavekseznama"/>
        <w:keepNext/>
        <w:keepLines/>
        <w:numPr>
          <w:ilvl w:val="0"/>
          <w:numId w:val="41"/>
        </w:numPr>
        <w:ind w:left="709"/>
        <w:jc w:val="both"/>
        <w:rPr>
          <w:rFonts w:ascii="Tahoma" w:hAnsi="Tahoma" w:cs="Tahoma"/>
        </w:rPr>
      </w:pPr>
      <w:r w:rsidRPr="00A23DA2">
        <w:rPr>
          <w:rFonts w:ascii="Tahoma" w:hAnsi="Tahoma" w:cs="Tahoma"/>
        </w:rPr>
        <w:t xml:space="preserve">atest 3.2 za: </w:t>
      </w:r>
      <w:r w:rsidR="004813FD" w:rsidRPr="004813FD">
        <w:rPr>
          <w:rFonts w:ascii="Tahoma" w:hAnsi="Tahoma" w:cs="Tahoma"/>
        </w:rPr>
        <w:t>42CrMo4-5,10CrMo910,16Mo3</w:t>
      </w:r>
      <w:r w:rsidRPr="00A23DA2">
        <w:rPr>
          <w:rFonts w:ascii="Tahoma" w:hAnsi="Tahoma" w:cs="Tahoma"/>
        </w:rPr>
        <w:t>,</w:t>
      </w:r>
    </w:p>
    <w:p w14:paraId="1D07AB44" w14:textId="7865C48E" w:rsidR="001034CD" w:rsidRPr="00A23DA2" w:rsidRDefault="001034CD" w:rsidP="004813FD">
      <w:pPr>
        <w:pStyle w:val="Odstavekseznama"/>
        <w:keepNext/>
        <w:keepLines/>
        <w:numPr>
          <w:ilvl w:val="0"/>
          <w:numId w:val="41"/>
        </w:numPr>
        <w:ind w:left="709"/>
        <w:jc w:val="both"/>
        <w:rPr>
          <w:rFonts w:ascii="Tahoma" w:hAnsi="Tahoma" w:cs="Tahoma"/>
        </w:rPr>
      </w:pPr>
      <w:r w:rsidRPr="00A23DA2">
        <w:rPr>
          <w:rFonts w:ascii="Tahoma" w:hAnsi="Tahoma" w:cs="Tahoma"/>
        </w:rPr>
        <w:t xml:space="preserve">atest 3.2 za: </w:t>
      </w:r>
      <w:r w:rsidR="004813FD" w:rsidRPr="004813FD">
        <w:rPr>
          <w:rFonts w:ascii="Tahoma" w:hAnsi="Tahoma" w:cs="Tahoma"/>
        </w:rPr>
        <w:t>X10CrMoVNb9-1</w:t>
      </w:r>
      <w:r w:rsidRPr="00A23DA2">
        <w:rPr>
          <w:rFonts w:ascii="Tahoma" w:hAnsi="Tahoma" w:cs="Tahoma"/>
        </w:rPr>
        <w:t>.</w:t>
      </w:r>
    </w:p>
    <w:bookmarkEnd w:id="22"/>
    <w:p w14:paraId="621C0666" w14:textId="4E03E750" w:rsidR="001034CD" w:rsidRPr="00A23DA2" w:rsidRDefault="00A23DA2" w:rsidP="00A23DA2">
      <w:pPr>
        <w:keepNext/>
        <w:keepLines/>
        <w:numPr>
          <w:ilvl w:val="0"/>
          <w:numId w:val="37"/>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bomo</w:t>
      </w:r>
      <w:r w:rsidR="001034CD" w:rsidRPr="00A23DA2">
        <w:rPr>
          <w:rFonts w:ascii="Tahoma" w:eastAsia="Times New Roman" w:hAnsi="Tahoma" w:cs="Tahoma"/>
          <w:lang w:eastAsia="sl-SI"/>
        </w:rPr>
        <w:t xml:space="preserve"> upošteva</w:t>
      </w:r>
      <w:r>
        <w:rPr>
          <w:rFonts w:ascii="Tahoma" w:eastAsia="Times New Roman" w:hAnsi="Tahoma" w:cs="Tahoma"/>
          <w:lang w:eastAsia="sl-SI"/>
        </w:rPr>
        <w:t>l</w:t>
      </w:r>
      <w:r w:rsidR="001034CD" w:rsidRPr="00A23DA2">
        <w:rPr>
          <w:rFonts w:ascii="Tahoma" w:eastAsia="Times New Roman" w:hAnsi="Tahoma" w:cs="Tahoma"/>
          <w:lang w:eastAsia="sl-SI"/>
        </w:rPr>
        <w:t>i naslednje zahteve pri dobavi CEVI MEDENINA 25x1,25 CuZn28Sn1 L-7205mm izvedba R320:</w:t>
      </w:r>
    </w:p>
    <w:p w14:paraId="682E5816"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elektromagnetna kontrola po EN 1971</w:t>
      </w:r>
    </w:p>
    <w:p w14:paraId="54F62672"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preizkušanje po DIN 50911-50916-T1</w:t>
      </w:r>
    </w:p>
    <w:p w14:paraId="022DD72F"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preizkušanje na 40 barov tlaka</w:t>
      </w:r>
    </w:p>
    <w:p w14:paraId="33A4CB8A"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toleranca dolžine -0/+3mm</w:t>
      </w:r>
    </w:p>
    <w:p w14:paraId="54214014"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toleranca premera +0/-20mm</w:t>
      </w:r>
    </w:p>
    <w:p w14:paraId="1AA43308"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poreklo EU</w:t>
      </w:r>
    </w:p>
    <w:p w14:paraId="284685BC"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Atest EN 10204/3.2TUV</w:t>
      </w:r>
    </w:p>
    <w:p w14:paraId="3485503E" w14:textId="77777777" w:rsidR="001034CD" w:rsidRPr="00F97453" w:rsidRDefault="001034CD" w:rsidP="00A23DA2">
      <w:pPr>
        <w:pStyle w:val="Odstavekseznama"/>
        <w:keepNext/>
        <w:keepLines/>
        <w:numPr>
          <w:ilvl w:val="0"/>
          <w:numId w:val="41"/>
        </w:numPr>
        <w:ind w:left="709"/>
        <w:jc w:val="both"/>
        <w:rPr>
          <w:rFonts w:ascii="Tahoma" w:hAnsi="Tahoma" w:cs="Tahoma"/>
        </w:rPr>
      </w:pPr>
      <w:r w:rsidRPr="00F97453">
        <w:rPr>
          <w:rFonts w:ascii="Tahoma" w:hAnsi="Tahoma" w:cs="Tahoma"/>
        </w:rPr>
        <w:t>cevi morajo biti zavite v folijo v lesenem zabojniku</w:t>
      </w:r>
      <w:r>
        <w:rPr>
          <w:rFonts w:ascii="Tahoma" w:hAnsi="Tahoma" w:cs="Tahoma"/>
        </w:rPr>
        <w:t>.</w:t>
      </w:r>
    </w:p>
    <w:p w14:paraId="08974BA7" w14:textId="77777777" w:rsidR="001034CD" w:rsidRPr="002719C9" w:rsidRDefault="001034CD" w:rsidP="00A23DA2">
      <w:pPr>
        <w:keepNext/>
        <w:keepLines/>
        <w:widowControl w:val="0"/>
        <w:spacing w:after="0" w:line="240" w:lineRule="auto"/>
        <w:ind w:left="426"/>
        <w:jc w:val="both"/>
        <w:rPr>
          <w:rFonts w:ascii="Tahoma" w:eastAsia="Times New Roman" w:hAnsi="Tahoma" w:cs="Tahoma"/>
          <w:lang w:eastAsia="sl-SI"/>
        </w:rPr>
      </w:pPr>
    </w:p>
    <w:p w14:paraId="2F3E03A3" w14:textId="77777777" w:rsidR="001034CD" w:rsidRPr="002719C9" w:rsidRDefault="001034CD" w:rsidP="00A23DA2">
      <w:pPr>
        <w:keepNext/>
        <w:keepLines/>
        <w:spacing w:after="0" w:line="240" w:lineRule="auto"/>
        <w:jc w:val="both"/>
        <w:rPr>
          <w:rFonts w:ascii="Tahoma" w:hAnsi="Tahoma" w:cs="Tahoma"/>
          <w:u w:val="single"/>
          <w:lang w:eastAsia="sl-SI"/>
        </w:rPr>
      </w:pPr>
    </w:p>
    <w:p w14:paraId="791E4001" w14:textId="4F60F76A" w:rsidR="001034CD" w:rsidRPr="002719C9" w:rsidRDefault="001034CD" w:rsidP="00A23DA2">
      <w:pPr>
        <w:keepNext/>
        <w:keepLines/>
        <w:spacing w:after="0" w:line="240" w:lineRule="auto"/>
        <w:jc w:val="both"/>
        <w:rPr>
          <w:rFonts w:ascii="Tahoma" w:hAnsi="Tahoma" w:cs="Tahoma"/>
          <w:lang w:eastAsia="sl-SI"/>
        </w:rPr>
      </w:pPr>
      <w:r w:rsidRPr="002719C9">
        <w:rPr>
          <w:rFonts w:ascii="Tahoma" w:hAnsi="Tahoma" w:cs="Tahoma"/>
          <w:lang w:eastAsia="sl-SI"/>
        </w:rPr>
        <w:t xml:space="preserve">Strinjamo se, da je strošek izdaje </w:t>
      </w:r>
      <w:proofErr w:type="spellStart"/>
      <w:r w:rsidR="00A23DA2">
        <w:rPr>
          <w:rFonts w:ascii="Tahoma" w:hAnsi="Tahoma" w:cs="Tahoma"/>
          <w:lang w:eastAsia="sl-SI"/>
        </w:rPr>
        <w:t>atestne</w:t>
      </w:r>
      <w:proofErr w:type="spellEnd"/>
      <w:r w:rsidR="00A23DA2">
        <w:rPr>
          <w:rFonts w:ascii="Tahoma" w:hAnsi="Tahoma" w:cs="Tahoma"/>
          <w:lang w:eastAsia="sl-SI"/>
        </w:rPr>
        <w:t xml:space="preserve"> dokumentacije</w:t>
      </w:r>
      <w:r w:rsidRPr="002719C9">
        <w:rPr>
          <w:rFonts w:ascii="Tahoma" w:hAnsi="Tahoma" w:cs="Tahoma"/>
          <w:lang w:eastAsia="sl-SI"/>
        </w:rPr>
        <w:t xml:space="preserve"> za </w:t>
      </w:r>
      <w:r w:rsidR="00A23DA2">
        <w:rPr>
          <w:rFonts w:ascii="Tahoma" w:hAnsi="Tahoma" w:cs="Tahoma"/>
          <w:lang w:eastAsia="sl-SI"/>
        </w:rPr>
        <w:t>navedeno</w:t>
      </w:r>
      <w:r w:rsidRPr="002719C9">
        <w:rPr>
          <w:rFonts w:ascii="Tahoma" w:hAnsi="Tahoma" w:cs="Tahoma"/>
          <w:lang w:eastAsia="sl-SI"/>
        </w:rPr>
        <w:t xml:space="preserve"> dobavljeno blago upoštevan v ceni posameznega blaga.</w:t>
      </w:r>
    </w:p>
    <w:p w14:paraId="188A649F"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1042DDCA"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7043406F"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5F0BC90D"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622CD2C2"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6C9E50EA"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334CAB09"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1F4A4FB7"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00E0D1FC"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4BE4745B"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522"/>
        <w:gridCol w:w="3402"/>
      </w:tblGrid>
      <w:tr w:rsidR="001034CD" w:rsidRPr="00357843" w14:paraId="7B05DF2F" w14:textId="77777777" w:rsidTr="001034CD">
        <w:trPr>
          <w:trHeight w:val="235"/>
        </w:trPr>
        <w:tc>
          <w:tcPr>
            <w:tcW w:w="3402" w:type="dxa"/>
            <w:tcBorders>
              <w:bottom w:val="single" w:sz="4" w:space="0" w:color="auto"/>
            </w:tcBorders>
          </w:tcPr>
          <w:p w14:paraId="1650AFAA"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p>
          <w:p w14:paraId="306FBB37"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2522" w:type="dxa"/>
          </w:tcPr>
          <w:p w14:paraId="496DF822"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3402" w:type="dxa"/>
            <w:tcBorders>
              <w:bottom w:val="single" w:sz="4" w:space="0" w:color="auto"/>
            </w:tcBorders>
          </w:tcPr>
          <w:p w14:paraId="1AD51150" w14:textId="77777777" w:rsidR="001034CD" w:rsidRPr="00357843"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034CD" w:rsidRPr="00357843" w14:paraId="6453347A" w14:textId="77777777" w:rsidTr="001034CD">
        <w:trPr>
          <w:trHeight w:val="235"/>
        </w:trPr>
        <w:tc>
          <w:tcPr>
            <w:tcW w:w="3402" w:type="dxa"/>
            <w:tcBorders>
              <w:top w:val="single" w:sz="4" w:space="0" w:color="auto"/>
            </w:tcBorders>
          </w:tcPr>
          <w:p w14:paraId="2B5005F6"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(kraj, datum)</w:t>
            </w:r>
          </w:p>
        </w:tc>
        <w:tc>
          <w:tcPr>
            <w:tcW w:w="2522" w:type="dxa"/>
          </w:tcPr>
          <w:p w14:paraId="380179D2" w14:textId="77777777" w:rsidR="001034CD" w:rsidRPr="00357843" w:rsidRDefault="001034CD" w:rsidP="00A23DA2">
            <w:pPr>
              <w:keepNext/>
              <w:keepLines/>
              <w:spacing w:after="0" w:line="240" w:lineRule="auto"/>
              <w:jc w:val="center"/>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žig</w:t>
            </w:r>
          </w:p>
        </w:tc>
        <w:tc>
          <w:tcPr>
            <w:tcW w:w="3402" w:type="dxa"/>
            <w:tcBorders>
              <w:top w:val="single" w:sz="4" w:space="0" w:color="auto"/>
            </w:tcBorders>
          </w:tcPr>
          <w:p w14:paraId="2BAB43C2"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(i</w:t>
            </w:r>
            <w:r w:rsidRPr="00357843">
              <w:rPr>
                <w:rFonts w:ascii="Tahoma" w:hAnsi="Tahoma" w:cs="Tahoma"/>
                <w:snapToGrid w:val="0"/>
                <w:color w:val="000000"/>
                <w:sz w:val="20"/>
              </w:rPr>
              <w:t xml:space="preserve">me in priimek ter podpis </w:t>
            </w:r>
            <w:r w:rsidRPr="00357843">
              <w:rPr>
                <w:rFonts w:ascii="Tahoma" w:eastAsia="Times New Roman" w:hAnsi="Tahoma" w:cs="Tahoma"/>
                <w:snapToGrid w:val="0"/>
                <w:color w:val="000000"/>
                <w:sz w:val="20"/>
                <w:lang w:eastAsia="sl-SI"/>
              </w:rPr>
              <w:t>odgovorne osebe</w:t>
            </w:r>
            <w:r w:rsidRPr="00357843">
              <w:rPr>
                <w:rFonts w:ascii="Tahoma" w:hAnsi="Tahoma" w:cs="Tahoma"/>
                <w:snapToGrid w:val="0"/>
                <w:color w:val="000000"/>
                <w:sz w:val="20"/>
              </w:rPr>
              <w:t xml:space="preserve"> gospodarskega subjekta</w:t>
            </w:r>
            <w:r w:rsidRPr="00357843">
              <w:rPr>
                <w:rFonts w:ascii="Tahoma" w:eastAsia="Times New Roman" w:hAnsi="Tahoma" w:cs="Tahoma"/>
                <w:snapToGrid w:val="0"/>
                <w:color w:val="000000"/>
                <w:sz w:val="20"/>
                <w:lang w:eastAsia="sl-SI"/>
              </w:rPr>
              <w:t>)</w:t>
            </w:r>
          </w:p>
        </w:tc>
      </w:tr>
    </w:tbl>
    <w:p w14:paraId="68E79054" w14:textId="671125B4" w:rsidR="001E73D7" w:rsidRDefault="001034CD" w:rsidP="00A23DA2">
      <w:pPr>
        <w:keepNext/>
        <w:keepLines/>
      </w:pPr>
      <w:r w:rsidRPr="00347742">
        <w:rPr>
          <w:rFonts w:ascii="Times New Roman" w:eastAsia="Times New Roman" w:hAnsi="Times New Roman"/>
          <w:sz w:val="20"/>
          <w:szCs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7D743097" w14:textId="77777777" w:rsidTr="002377D5">
        <w:tc>
          <w:tcPr>
            <w:tcW w:w="9356" w:type="dxa"/>
          </w:tcPr>
          <w:p w14:paraId="1698C2C1" w14:textId="77777777" w:rsidR="001E6D4A" w:rsidRPr="004B5914" w:rsidRDefault="001E6D4A" w:rsidP="00A23DA2">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6D78FFD2" w14:textId="77777777" w:rsidR="004B5914" w:rsidRPr="00EC4317" w:rsidRDefault="004B5914" w:rsidP="00A23DA2">
      <w:pPr>
        <w:keepNext/>
        <w:keepLines/>
        <w:spacing w:after="0" w:line="240" w:lineRule="auto"/>
        <w:jc w:val="both"/>
        <w:rPr>
          <w:rFonts w:ascii="Tahoma" w:eastAsia="Times New Roman" w:hAnsi="Tahoma" w:cs="Tahoma"/>
          <w:b/>
          <w:lang w:eastAsia="sl-SI"/>
        </w:rPr>
      </w:pPr>
    </w:p>
    <w:p w14:paraId="55FB1BF1" w14:textId="7D11C3BF" w:rsidR="00EC3759" w:rsidRDefault="00EC3759" w:rsidP="00A23DA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A8686F">
        <w:rPr>
          <w:rFonts w:ascii="Tahoma" w:eastAsia="Times New Roman" w:hAnsi="Tahoma" w:cs="Tahoma"/>
          <w:b/>
          <w:lang w:eastAsia="sl-SI"/>
        </w:rPr>
        <w:t>JPE-SAL-355/20</w:t>
      </w:r>
      <w:r w:rsidR="0033283F">
        <w:rPr>
          <w:rFonts w:ascii="Tahoma" w:eastAsia="Times New Roman" w:hAnsi="Tahoma" w:cs="Tahoma"/>
          <w:b/>
          <w:lang w:eastAsia="sl-SI"/>
        </w:rPr>
        <w:t xml:space="preserve"> </w:t>
      </w:r>
    </w:p>
    <w:p w14:paraId="1D6BC1BF" w14:textId="77777777" w:rsidR="00EC3759" w:rsidRPr="00EC4317" w:rsidRDefault="00EC3759" w:rsidP="00A23DA2">
      <w:pPr>
        <w:keepNext/>
        <w:keepLines/>
        <w:spacing w:after="0" w:line="240" w:lineRule="auto"/>
        <w:jc w:val="both"/>
        <w:rPr>
          <w:rFonts w:ascii="Tahoma" w:eastAsia="Times New Roman" w:hAnsi="Tahoma" w:cs="Tahoma"/>
          <w:b/>
          <w:lang w:eastAsia="sl-SI"/>
        </w:rPr>
      </w:pPr>
    </w:p>
    <w:p w14:paraId="49F48405" w14:textId="77777777" w:rsidR="00EC3759" w:rsidRPr="00EC4317" w:rsidRDefault="00EC3759" w:rsidP="00A23DA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4479802B" w14:textId="77777777" w:rsidR="00EC3759" w:rsidRPr="00EC4317" w:rsidRDefault="00EC3759" w:rsidP="00A23DA2">
      <w:pPr>
        <w:keepNext/>
        <w:keepLines/>
        <w:tabs>
          <w:tab w:val="left" w:pos="4962"/>
        </w:tabs>
        <w:spacing w:after="0" w:line="240" w:lineRule="auto"/>
        <w:jc w:val="both"/>
        <w:rPr>
          <w:rFonts w:ascii="Tahoma" w:eastAsia="Times New Roman" w:hAnsi="Tahoma" w:cs="Tahoma"/>
          <w:b/>
          <w:lang w:eastAsia="sl-SI"/>
        </w:rPr>
      </w:pPr>
    </w:p>
    <w:p w14:paraId="0436CEFC" w14:textId="77777777" w:rsidR="00664114" w:rsidRPr="00E46BEB" w:rsidRDefault="00435E7F" w:rsidP="00A23DA2">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45AF5976" w14:textId="77777777" w:rsidR="00660AF4" w:rsidRPr="00F479EE" w:rsidRDefault="00660AF4" w:rsidP="00A23DA2">
      <w:pPr>
        <w:keepNext/>
        <w:keepLines/>
        <w:spacing w:after="0" w:line="240" w:lineRule="auto"/>
        <w:jc w:val="center"/>
        <w:rPr>
          <w:rFonts w:ascii="Tahoma" w:eastAsia="Times New Roman" w:hAnsi="Tahoma" w:cs="Tahoma"/>
          <w:b/>
          <w:sz w:val="24"/>
          <w:lang w:eastAsia="sl-SI"/>
        </w:rPr>
      </w:pPr>
      <w:r>
        <w:rPr>
          <w:rFonts w:ascii="Tahoma" w:eastAsia="Times New Roman" w:hAnsi="Tahoma" w:cs="Tahoma"/>
          <w:b/>
          <w:sz w:val="24"/>
          <w:lang w:eastAsia="sl-SI"/>
        </w:rPr>
        <w:t>o</w:t>
      </w:r>
    </w:p>
    <w:p w14:paraId="7307DB61" w14:textId="77777777" w:rsidR="00660AF4" w:rsidRDefault="00B42A94" w:rsidP="00A23DA2">
      <w:pPr>
        <w:keepNext/>
        <w:keepLines/>
        <w:spacing w:after="0" w:line="240" w:lineRule="auto"/>
        <w:jc w:val="center"/>
        <w:rPr>
          <w:rFonts w:ascii="Tahoma" w:eastAsia="Times New Roman" w:hAnsi="Tahoma" w:cs="Tahoma"/>
          <w:b/>
          <w:sz w:val="24"/>
          <w:lang w:eastAsia="sl-SI"/>
        </w:rPr>
      </w:pPr>
      <w:r w:rsidRPr="00B42A94">
        <w:rPr>
          <w:rFonts w:ascii="Tahoma" w:eastAsia="Times New Roman" w:hAnsi="Tahoma" w:cs="Tahoma"/>
          <w:b/>
          <w:sz w:val="24"/>
          <w:lang w:eastAsia="sl-SI"/>
        </w:rPr>
        <w:t>sukcesivni</w:t>
      </w:r>
      <w:r w:rsidR="00757EF5">
        <w:rPr>
          <w:rFonts w:ascii="Tahoma" w:eastAsia="Times New Roman" w:hAnsi="Tahoma" w:cs="Tahoma"/>
          <w:b/>
          <w:sz w:val="24"/>
          <w:lang w:eastAsia="sl-SI"/>
        </w:rPr>
        <w:t>h</w:t>
      </w:r>
      <w:r w:rsidRPr="00B42A94">
        <w:rPr>
          <w:rFonts w:ascii="Tahoma" w:eastAsia="Times New Roman" w:hAnsi="Tahoma" w:cs="Tahoma"/>
          <w:b/>
          <w:sz w:val="24"/>
          <w:lang w:eastAsia="sl-SI"/>
        </w:rPr>
        <w:t xml:space="preserve"> dobav</w:t>
      </w:r>
      <w:r w:rsidR="00757EF5">
        <w:rPr>
          <w:rFonts w:ascii="Tahoma" w:eastAsia="Times New Roman" w:hAnsi="Tahoma" w:cs="Tahoma"/>
          <w:b/>
          <w:sz w:val="24"/>
          <w:lang w:eastAsia="sl-SI"/>
        </w:rPr>
        <w:t>ah</w:t>
      </w:r>
      <w:r w:rsidRPr="00B42A94">
        <w:rPr>
          <w:rFonts w:ascii="Tahoma" w:eastAsia="Times New Roman" w:hAnsi="Tahoma" w:cs="Tahoma"/>
          <w:b/>
          <w:sz w:val="24"/>
          <w:lang w:eastAsia="sl-SI"/>
        </w:rPr>
        <w:t xml:space="preserve"> kotlovskega in nerjavnega materiala</w:t>
      </w:r>
    </w:p>
    <w:p w14:paraId="0F781E70" w14:textId="77777777" w:rsidR="00B42A94" w:rsidRPr="00BA3F91" w:rsidRDefault="00B42A94" w:rsidP="00A23DA2">
      <w:pPr>
        <w:keepNext/>
        <w:keepLines/>
        <w:spacing w:after="0" w:line="240" w:lineRule="auto"/>
        <w:jc w:val="both"/>
        <w:rPr>
          <w:rFonts w:ascii="Tahoma" w:eastAsia="Times New Roman" w:hAnsi="Tahoma" w:cs="Tahoma"/>
          <w:lang w:eastAsia="sl-SI"/>
        </w:rPr>
      </w:pPr>
    </w:p>
    <w:p w14:paraId="0E346E74" w14:textId="77777777" w:rsidR="00660AF4" w:rsidRPr="00BA3F91" w:rsidRDefault="00660AF4"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ki ga skleneta</w:t>
      </w:r>
    </w:p>
    <w:p w14:paraId="0C7E21B9" w14:textId="77777777" w:rsidR="00660AF4" w:rsidRPr="00BA3F91" w:rsidRDefault="00660AF4" w:rsidP="00A23DA2">
      <w:pPr>
        <w:keepNext/>
        <w:keepLines/>
        <w:spacing w:after="0" w:line="240" w:lineRule="auto"/>
        <w:ind w:left="1701" w:hanging="1701"/>
        <w:jc w:val="both"/>
        <w:rPr>
          <w:rFonts w:ascii="Tahoma" w:eastAsia="Times New Roman" w:hAnsi="Tahoma" w:cs="Tahoma"/>
          <w:b/>
          <w:lang w:eastAsia="sl-SI"/>
        </w:rPr>
      </w:pPr>
    </w:p>
    <w:p w14:paraId="5DE077EB" w14:textId="77777777" w:rsidR="00660AF4" w:rsidRPr="00BA3F91" w:rsidRDefault="00660AF4" w:rsidP="00A23DA2">
      <w:pPr>
        <w:keepNext/>
        <w:keepLines/>
        <w:spacing w:after="0" w:line="240" w:lineRule="auto"/>
        <w:ind w:left="1650" w:hanging="1650"/>
        <w:jc w:val="both"/>
        <w:rPr>
          <w:rFonts w:ascii="Tahoma" w:eastAsia="Times New Roman" w:hAnsi="Tahoma" w:cs="Tahoma"/>
          <w:lang w:eastAsia="sl-SI"/>
        </w:rPr>
      </w:pPr>
      <w:r w:rsidRPr="00BA3F91">
        <w:rPr>
          <w:rFonts w:ascii="Tahoma" w:eastAsia="Times New Roman" w:hAnsi="Tahoma" w:cs="Tahoma"/>
          <w:b/>
          <w:lang w:eastAsia="sl-SI"/>
        </w:rPr>
        <w:t>NAROČNIK:</w:t>
      </w:r>
      <w:r w:rsidRPr="00BA3F91">
        <w:rPr>
          <w:rFonts w:ascii="Tahoma" w:eastAsia="Times New Roman" w:hAnsi="Tahoma" w:cs="Tahoma"/>
          <w:lang w:eastAsia="sl-SI"/>
        </w:rPr>
        <w:tab/>
      </w:r>
      <w:r w:rsidRPr="00BA3F91">
        <w:rPr>
          <w:rFonts w:ascii="Tahoma" w:eastAsia="Times New Roman" w:hAnsi="Tahoma" w:cs="Tahoma"/>
          <w:b/>
          <w:snapToGrid w:val="0"/>
          <w:lang w:eastAsia="sl-SI"/>
        </w:rPr>
        <w:t>JAVNO PODJETJE ENERGETIKA LJUBLJANA d.o.o.</w:t>
      </w:r>
      <w:r w:rsidRPr="00BA3F91">
        <w:rPr>
          <w:rFonts w:ascii="Tahoma" w:eastAsia="Times New Roman" w:hAnsi="Tahoma" w:cs="Tahoma"/>
          <w:snapToGrid w:val="0"/>
          <w:lang w:eastAsia="sl-SI"/>
        </w:rPr>
        <w:t xml:space="preserve">, Verovškova ulica 62, 1000 Ljubljana, ki ga zastopa direktor Samo Lozej </w:t>
      </w:r>
      <w:r w:rsidRPr="00BA3F91">
        <w:rPr>
          <w:rFonts w:ascii="Tahoma" w:eastAsia="Times New Roman" w:hAnsi="Tahoma" w:cs="Tahoma"/>
          <w:lang w:eastAsia="sl-SI"/>
        </w:rPr>
        <w:t>(v nadaljevanju: naročnik)</w:t>
      </w:r>
    </w:p>
    <w:p w14:paraId="076557AE"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55E15180" w14:textId="77777777" w:rsidR="00660AF4" w:rsidRPr="00BA3F91" w:rsidRDefault="00660AF4" w:rsidP="00A23DA2">
      <w:pPr>
        <w:keepNext/>
        <w:keepLines/>
        <w:spacing w:after="0" w:line="240" w:lineRule="auto"/>
        <w:ind w:left="2410" w:hanging="760"/>
        <w:jc w:val="both"/>
        <w:rPr>
          <w:rFonts w:ascii="Tahoma" w:eastAsia="Times New Roman" w:hAnsi="Tahoma" w:cs="Tahoma"/>
          <w:lang w:eastAsia="sl-SI"/>
        </w:rPr>
      </w:pPr>
      <w:r w:rsidRPr="00BA3F91">
        <w:rPr>
          <w:rFonts w:ascii="Tahoma" w:eastAsia="Times New Roman" w:hAnsi="Tahoma" w:cs="Tahoma"/>
          <w:lang w:eastAsia="sl-SI"/>
        </w:rPr>
        <w:t>identifikacijska številka za DDV: SI23034033</w:t>
      </w:r>
    </w:p>
    <w:p w14:paraId="40008A8B" w14:textId="77777777" w:rsidR="00660AF4" w:rsidRPr="00BA3F91" w:rsidRDefault="00660AF4" w:rsidP="00A23DA2">
      <w:pPr>
        <w:keepNext/>
        <w:keepLines/>
        <w:spacing w:after="0" w:line="240" w:lineRule="auto"/>
        <w:ind w:left="2410" w:hanging="760"/>
        <w:jc w:val="both"/>
        <w:rPr>
          <w:rFonts w:ascii="Tahoma" w:eastAsia="Times New Roman" w:hAnsi="Tahoma" w:cs="Tahoma"/>
          <w:lang w:eastAsia="sl-SI"/>
        </w:rPr>
      </w:pPr>
      <w:r w:rsidRPr="00BA3F91">
        <w:rPr>
          <w:rFonts w:ascii="Tahoma" w:eastAsia="Times New Roman" w:hAnsi="Tahoma" w:cs="Tahoma"/>
          <w:lang w:eastAsia="sl-SI"/>
        </w:rPr>
        <w:t>matična številka: 5226406000</w:t>
      </w:r>
    </w:p>
    <w:p w14:paraId="6FCFD7AD" w14:textId="77777777" w:rsidR="00660AF4" w:rsidRPr="00BA3F91" w:rsidRDefault="00660AF4" w:rsidP="00A23DA2">
      <w:pPr>
        <w:keepNext/>
        <w:keepLines/>
        <w:tabs>
          <w:tab w:val="left" w:pos="1843"/>
        </w:tabs>
        <w:spacing w:after="0" w:line="240" w:lineRule="auto"/>
        <w:ind w:left="1701" w:hanging="1701"/>
        <w:jc w:val="both"/>
        <w:rPr>
          <w:rFonts w:ascii="Tahoma" w:eastAsia="Times New Roman" w:hAnsi="Tahoma" w:cs="Tahoma"/>
          <w:b/>
          <w:lang w:eastAsia="sl-SI"/>
        </w:rPr>
      </w:pPr>
    </w:p>
    <w:p w14:paraId="1391F83E" w14:textId="77777777" w:rsidR="00660AF4" w:rsidRPr="00BA3F91" w:rsidRDefault="00660AF4" w:rsidP="00A23DA2">
      <w:pPr>
        <w:keepNext/>
        <w:keepLines/>
        <w:tabs>
          <w:tab w:val="left" w:pos="170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ter </w:t>
      </w:r>
    </w:p>
    <w:p w14:paraId="61ED27AE" w14:textId="77777777" w:rsidR="00660AF4" w:rsidRPr="00BA3F91" w:rsidRDefault="00660AF4" w:rsidP="00A23DA2">
      <w:pPr>
        <w:keepNext/>
        <w:keepLines/>
        <w:tabs>
          <w:tab w:val="left" w:pos="1702"/>
        </w:tabs>
        <w:spacing w:after="0" w:line="240" w:lineRule="auto"/>
        <w:jc w:val="both"/>
        <w:rPr>
          <w:rFonts w:ascii="Tahoma" w:eastAsia="Times New Roman" w:hAnsi="Tahoma" w:cs="Tahoma"/>
          <w:b/>
          <w:lang w:eastAsia="sl-SI"/>
        </w:rPr>
      </w:pPr>
    </w:p>
    <w:p w14:paraId="62183126" w14:textId="77777777" w:rsidR="00660AF4" w:rsidRPr="00BA3F91" w:rsidRDefault="00660AF4" w:rsidP="00A23DA2">
      <w:pPr>
        <w:keepNext/>
        <w:keepLines/>
        <w:spacing w:after="0" w:line="240" w:lineRule="auto"/>
        <w:ind w:left="1560" w:hanging="1560"/>
        <w:jc w:val="both"/>
        <w:rPr>
          <w:rFonts w:ascii="Tahoma" w:eastAsia="Times New Roman" w:hAnsi="Tahoma" w:cs="Tahoma"/>
          <w:lang w:eastAsia="sl-SI"/>
        </w:rPr>
      </w:pPr>
      <w:r w:rsidRPr="00BA3F91">
        <w:rPr>
          <w:rFonts w:ascii="Tahoma" w:eastAsia="Times New Roman" w:hAnsi="Tahoma" w:cs="Tahoma"/>
          <w:b/>
          <w:lang w:eastAsia="sl-SI"/>
        </w:rPr>
        <w:t>IZVAJALEC:</w:t>
      </w:r>
      <w:r w:rsidRPr="00BA3F91">
        <w:rPr>
          <w:rFonts w:ascii="Tahoma" w:eastAsia="Times New Roman" w:hAnsi="Tahoma" w:cs="Tahoma"/>
          <w:b/>
          <w:lang w:eastAsia="sl-SI"/>
        </w:rPr>
        <w:tab/>
      </w:r>
      <w:r w:rsidRPr="00BA3F91">
        <w:rPr>
          <w:rFonts w:ascii="Tahoma" w:eastAsia="Times New Roman" w:hAnsi="Tahoma" w:cs="Tahoma"/>
          <w:lang w:eastAsia="sl-SI"/>
        </w:rPr>
        <w:t>________________________________________________________________, ki ga zastopa: _______________________________</w:t>
      </w:r>
    </w:p>
    <w:p w14:paraId="55227112"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(v nadaljevanju: izvajalec)</w:t>
      </w:r>
    </w:p>
    <w:p w14:paraId="25589974" w14:textId="77777777" w:rsidR="00660AF4" w:rsidRPr="00BA3F91" w:rsidRDefault="00660AF4" w:rsidP="00A23DA2">
      <w:pPr>
        <w:keepNext/>
        <w:keepLines/>
        <w:tabs>
          <w:tab w:val="left" w:pos="5104"/>
        </w:tabs>
        <w:spacing w:after="0" w:line="240" w:lineRule="auto"/>
        <w:ind w:left="1560" w:hanging="1701"/>
        <w:jc w:val="both"/>
        <w:rPr>
          <w:rFonts w:ascii="Tahoma" w:eastAsia="Times New Roman" w:hAnsi="Tahoma" w:cs="Tahoma"/>
          <w:lang w:eastAsia="sl-SI"/>
        </w:rPr>
      </w:pPr>
      <w:r w:rsidRPr="00BA3F91">
        <w:rPr>
          <w:rFonts w:ascii="Tahoma" w:eastAsia="Times New Roman" w:hAnsi="Tahoma" w:cs="Tahoma"/>
          <w:lang w:eastAsia="sl-SI"/>
        </w:rPr>
        <w:tab/>
      </w:r>
    </w:p>
    <w:p w14:paraId="5303CFC8"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številka transakcijskega računa: ___________________________ pri</w:t>
      </w:r>
    </w:p>
    <w:p w14:paraId="544700EC"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identifikacijska številka za DDV: _________________________</w:t>
      </w:r>
    </w:p>
    <w:p w14:paraId="42FB52B3"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matična številka: ______________________</w:t>
      </w:r>
    </w:p>
    <w:p w14:paraId="3EA06542" w14:textId="77777777" w:rsidR="00660AF4" w:rsidRPr="00BA3F91" w:rsidRDefault="00660AF4" w:rsidP="00A23DA2">
      <w:pPr>
        <w:keepNext/>
        <w:keepLines/>
        <w:tabs>
          <w:tab w:val="left" w:pos="709"/>
          <w:tab w:val="left" w:pos="1702"/>
        </w:tabs>
        <w:spacing w:after="0" w:line="240" w:lineRule="auto"/>
        <w:jc w:val="both"/>
        <w:rPr>
          <w:rFonts w:ascii="Tahoma" w:eastAsia="Times New Roman" w:hAnsi="Tahoma" w:cs="Tahoma"/>
          <w:lang w:eastAsia="sl-SI"/>
        </w:rPr>
      </w:pPr>
    </w:p>
    <w:p w14:paraId="2A5972B7" w14:textId="77777777" w:rsidR="00660AF4" w:rsidRPr="00BA3F91" w:rsidRDefault="00660AF4" w:rsidP="00A23DA2">
      <w:pPr>
        <w:keepNext/>
        <w:keepLines/>
        <w:tabs>
          <w:tab w:val="left" w:pos="709"/>
          <w:tab w:val="left" w:pos="1702"/>
        </w:tabs>
        <w:spacing w:after="0" w:line="240" w:lineRule="auto"/>
        <w:jc w:val="both"/>
        <w:rPr>
          <w:rFonts w:ascii="Tahoma" w:eastAsia="Times New Roman" w:hAnsi="Tahoma" w:cs="Tahoma"/>
          <w:lang w:eastAsia="sl-SI"/>
        </w:rPr>
      </w:pPr>
    </w:p>
    <w:p w14:paraId="449292DF" w14:textId="77777777" w:rsidR="00660AF4" w:rsidRPr="00BA3F91" w:rsidRDefault="00660AF4" w:rsidP="00A23DA2">
      <w:pPr>
        <w:keepNext/>
        <w:keepLines/>
        <w:tabs>
          <w:tab w:val="left" w:pos="709"/>
          <w:tab w:val="left" w:pos="1702"/>
        </w:tabs>
        <w:spacing w:after="0" w:line="240" w:lineRule="auto"/>
        <w:jc w:val="both"/>
        <w:rPr>
          <w:rFonts w:ascii="Tahoma" w:eastAsia="Times New Roman" w:hAnsi="Tahoma" w:cs="Tahoma"/>
          <w:lang w:eastAsia="sl-SI"/>
        </w:rPr>
      </w:pPr>
    </w:p>
    <w:p w14:paraId="46195E49" w14:textId="7777777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UVODNE DOLOČBE</w:t>
      </w:r>
    </w:p>
    <w:p w14:paraId="5642F83A" w14:textId="77777777" w:rsidR="00660AF4" w:rsidRPr="00BA3F91" w:rsidRDefault="00660AF4" w:rsidP="00A23DA2">
      <w:pPr>
        <w:keepNext/>
        <w:keepLines/>
        <w:spacing w:after="0" w:line="240" w:lineRule="auto"/>
        <w:jc w:val="center"/>
        <w:rPr>
          <w:rFonts w:ascii="Tahoma" w:hAnsi="Tahoma" w:cs="Tahoma"/>
          <w:b/>
        </w:rPr>
      </w:pPr>
    </w:p>
    <w:p w14:paraId="62399D83"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75C9FA0"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439202A4" w14:textId="20754CCB" w:rsidR="00EE361C" w:rsidRPr="00123166" w:rsidRDefault="00EE361C" w:rsidP="00EE361C">
      <w:pPr>
        <w:keepNext/>
        <w:keepLines/>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sidR="00A8686F">
        <w:rPr>
          <w:rFonts w:ascii="Tahoma" w:eastAsia="Times New Roman" w:hAnsi="Tahoma" w:cs="Tahoma"/>
          <w:lang w:eastAsia="sl-SI"/>
        </w:rPr>
        <w:t>JPE-SAL-355/20</w:t>
      </w:r>
      <w:r>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CF2487">
        <w:rPr>
          <w:rFonts w:ascii="Tahoma" w:eastAsia="Times New Roman" w:hAnsi="Tahoma" w:cs="Tahoma"/>
          <w:lang w:eastAsia="sl-SI"/>
        </w:rPr>
        <w:t xml:space="preserve">; v nadaljnjem besedilu: ZJN-3), ki je bilo objavljeno na Portalu javnih naročil dne </w:t>
      </w:r>
      <w:r>
        <w:rPr>
          <w:rFonts w:ascii="Tahoma" w:eastAsia="Times New Roman" w:hAnsi="Tahoma" w:cs="Tahoma"/>
          <w:lang w:eastAsia="sl-SI"/>
        </w:rPr>
        <w:t>__________</w:t>
      </w:r>
      <w:r w:rsidRPr="00CF2487">
        <w:rPr>
          <w:rFonts w:ascii="Tahoma" w:eastAsia="Times New Roman" w:hAnsi="Tahoma" w:cs="Tahoma"/>
          <w:lang w:eastAsia="sl-SI"/>
        </w:rPr>
        <w:t xml:space="preserve">,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20</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660AF4" w:rsidRPr="00BA3F91">
        <w:rPr>
          <w:rFonts w:ascii="Tahoma" w:eastAsia="Times New Roman" w:hAnsi="Tahoma" w:cs="Tahoma"/>
          <w:lang w:eastAsia="sl-SI"/>
        </w:rPr>
        <w:t>»</w:t>
      </w:r>
      <w:r w:rsidR="00B42A94">
        <w:rPr>
          <w:rFonts w:ascii="Tahoma" w:eastAsia="Times New Roman" w:hAnsi="Tahoma" w:cs="Tahoma"/>
          <w:lang w:eastAsia="sl-SI"/>
        </w:rPr>
        <w:t>Sukcesivn</w:t>
      </w:r>
      <w:r w:rsidR="00757EF5">
        <w:rPr>
          <w:rFonts w:ascii="Tahoma" w:eastAsia="Times New Roman" w:hAnsi="Tahoma" w:cs="Tahoma"/>
          <w:lang w:eastAsia="sl-SI"/>
        </w:rPr>
        <w:t>e</w:t>
      </w:r>
      <w:r w:rsidR="00B42A94">
        <w:rPr>
          <w:rFonts w:ascii="Tahoma" w:eastAsia="Times New Roman" w:hAnsi="Tahoma" w:cs="Tahoma"/>
          <w:lang w:eastAsia="sl-SI"/>
        </w:rPr>
        <w:t xml:space="preserve"> dobav</w:t>
      </w:r>
      <w:r w:rsidR="00757EF5">
        <w:rPr>
          <w:rFonts w:ascii="Tahoma" w:eastAsia="Times New Roman" w:hAnsi="Tahoma" w:cs="Tahoma"/>
          <w:lang w:eastAsia="sl-SI"/>
        </w:rPr>
        <w:t>e</w:t>
      </w:r>
      <w:r w:rsidR="00B42A94">
        <w:rPr>
          <w:rFonts w:ascii="Tahoma" w:eastAsia="Times New Roman" w:hAnsi="Tahoma" w:cs="Tahoma"/>
          <w:lang w:eastAsia="sl-SI"/>
        </w:rPr>
        <w:t xml:space="preserve"> kotlovskega in nerjavnega materiala</w:t>
      </w:r>
      <w:r w:rsidR="00660AF4" w:rsidRPr="00BA3F91">
        <w:rPr>
          <w:rFonts w:ascii="Tahoma" w:eastAsia="Times New Roman" w:hAnsi="Tahoma" w:cs="Tahoma"/>
          <w:lang w:eastAsia="sl-SI"/>
        </w:rPr>
        <w:t xml:space="preserve">«, v katerem je naročnik izvajalca izbral na podlagi cenovno najugodnejše ponudbe in na podlagi pogojev, opredeljenih v razpisni dokumentaciji naročnika št. </w:t>
      </w:r>
      <w:r w:rsidR="00A8686F">
        <w:rPr>
          <w:rFonts w:ascii="Tahoma" w:eastAsia="Times New Roman" w:hAnsi="Tahoma" w:cs="Tahoma"/>
          <w:lang w:eastAsia="sl-SI"/>
        </w:rPr>
        <w:t>JPE-SAL-355/20</w:t>
      </w:r>
      <w:r w:rsidR="00660AF4">
        <w:rPr>
          <w:rFonts w:ascii="Tahoma" w:eastAsia="Times New Roman" w:hAnsi="Tahoma" w:cs="Tahoma"/>
          <w:lang w:eastAsia="sl-SI"/>
        </w:rPr>
        <w:t xml:space="preserve">, </w:t>
      </w:r>
      <w:r w:rsidRPr="00023CF8">
        <w:rPr>
          <w:rFonts w:ascii="Tahoma" w:eastAsia="Times New Roman" w:hAnsi="Tahoma" w:cs="Tahoma"/>
          <w:lang w:eastAsia="sl-SI"/>
        </w:rPr>
        <w:t xml:space="preserve">in </w:t>
      </w:r>
      <w:r w:rsidRPr="00123166">
        <w:rPr>
          <w:rFonts w:ascii="Tahoma" w:hAnsi="Tahoma" w:cs="Tahoma"/>
          <w:szCs w:val="20"/>
          <w:lang w:eastAsia="sl-SI"/>
        </w:rPr>
        <w:t xml:space="preserve">sicer za obdobje dveh (2) let od dneva sklenitve okvirnega sporazuma </w:t>
      </w:r>
      <w:r w:rsidRPr="00123166">
        <w:rPr>
          <w:rFonts w:ascii="Tahoma" w:hAnsi="Tahoma" w:cs="Tahoma"/>
          <w:lang w:eastAsia="sl-SI"/>
        </w:rPr>
        <w:t xml:space="preserve">oziroma do izčrpanja vrednosti iz </w:t>
      </w:r>
      <w:r>
        <w:rPr>
          <w:rFonts w:ascii="Tahoma" w:hAnsi="Tahoma" w:cs="Tahoma"/>
          <w:lang w:eastAsia="sl-SI"/>
        </w:rPr>
        <w:t xml:space="preserve">prvega odstavka </w:t>
      </w:r>
      <w:r w:rsidRPr="00123166">
        <w:rPr>
          <w:rFonts w:ascii="Tahoma" w:hAnsi="Tahoma" w:cs="Tahoma"/>
          <w:lang w:eastAsia="sl-SI"/>
        </w:rPr>
        <w:t>4. člena tega okvirnega sporazuma, kar nastopi prej</w:t>
      </w:r>
      <w:r w:rsidRPr="00123166">
        <w:rPr>
          <w:rFonts w:ascii="Tahoma" w:hAnsi="Tahoma" w:cs="Tahoma"/>
          <w:szCs w:val="20"/>
          <w:lang w:eastAsia="sl-SI"/>
        </w:rPr>
        <w:t>.</w:t>
      </w:r>
    </w:p>
    <w:p w14:paraId="537C1D27" w14:textId="77777777" w:rsidR="00EE361C" w:rsidRPr="00CF2487" w:rsidRDefault="00EE361C" w:rsidP="00EE361C">
      <w:pPr>
        <w:pStyle w:val="Telobesedila"/>
        <w:keepNext/>
        <w:keepLines/>
        <w:widowControl/>
        <w:rPr>
          <w:rFonts w:ascii="Tahoma" w:hAnsi="Tahoma" w:cs="Tahoma"/>
          <w:b w:val="0"/>
          <w:sz w:val="22"/>
          <w:szCs w:val="22"/>
          <w:lang w:val="sl-SI"/>
        </w:rPr>
      </w:pPr>
    </w:p>
    <w:p w14:paraId="5B773742" w14:textId="77777777" w:rsidR="00EE361C" w:rsidRPr="00A52674" w:rsidRDefault="00EE361C" w:rsidP="00EE361C">
      <w:pPr>
        <w:keepNext/>
        <w:keepLines/>
        <w:suppressAutoHyphens/>
        <w:spacing w:after="0" w:line="240" w:lineRule="auto"/>
        <w:jc w:val="both"/>
        <w:rPr>
          <w:rFonts w:ascii="Tahoma" w:eastAsia="Times New Roman" w:hAnsi="Tahoma" w:cs="Tahoma"/>
          <w:lang w:eastAsia="x-none"/>
        </w:rPr>
      </w:pPr>
      <w:r w:rsidRPr="00A52674">
        <w:rPr>
          <w:rFonts w:ascii="Tahoma" w:eastAsia="Times New Roman" w:hAnsi="Tahoma" w:cs="Tahoma"/>
          <w:lang w:eastAsia="x-none"/>
        </w:rPr>
        <w:t xml:space="preserve">S tem okvirnim sporazumom se naročnik in </w:t>
      </w:r>
      <w:r>
        <w:rPr>
          <w:rFonts w:ascii="Tahoma" w:eastAsia="Times New Roman" w:hAnsi="Tahoma" w:cs="Tahoma"/>
          <w:lang w:eastAsia="x-none"/>
        </w:rPr>
        <w:t>izvajalec</w:t>
      </w:r>
      <w:r w:rsidRPr="00A52674">
        <w:rPr>
          <w:rFonts w:ascii="Tahoma" w:eastAsia="Times New Roman" w:hAnsi="Tahoma" w:cs="Tahoma"/>
          <w:lang w:eastAsia="x-none"/>
        </w:rPr>
        <w:t xml:space="preserve"> dogovorita o pogojih izvajanja predmeta okvirnega sporazuma.</w:t>
      </w:r>
    </w:p>
    <w:p w14:paraId="26F61173" w14:textId="363FAB0E" w:rsidR="00660AF4" w:rsidRPr="00BA3F91" w:rsidRDefault="00660AF4" w:rsidP="00EE361C">
      <w:pPr>
        <w:keepNext/>
        <w:keepLines/>
        <w:spacing w:after="0" w:line="240" w:lineRule="auto"/>
        <w:jc w:val="both"/>
        <w:rPr>
          <w:rFonts w:ascii="Tahoma" w:eastAsia="Times New Roman" w:hAnsi="Tahoma" w:cs="Tahoma"/>
          <w:b/>
          <w:color w:val="000000"/>
          <w:lang w:eastAsia="sl-SI"/>
        </w:rPr>
      </w:pPr>
    </w:p>
    <w:p w14:paraId="3AE4C6E8" w14:textId="77777777" w:rsidR="00F32301" w:rsidRDefault="00F32301" w:rsidP="00A23DA2">
      <w:pPr>
        <w:keepNext/>
        <w:keepLines/>
        <w:spacing w:after="0" w:line="240" w:lineRule="auto"/>
        <w:rPr>
          <w:rFonts w:ascii="Tahoma" w:eastAsia="Times New Roman" w:hAnsi="Tahoma" w:cs="Tahoma"/>
          <w:b/>
          <w:lang w:eastAsia="sl-SI"/>
        </w:rPr>
      </w:pPr>
      <w:r>
        <w:rPr>
          <w:rFonts w:ascii="Tahoma" w:hAnsi="Tahoma" w:cs="Tahoma"/>
          <w:b/>
        </w:rPr>
        <w:br w:type="page"/>
      </w:r>
    </w:p>
    <w:p w14:paraId="490835E1" w14:textId="6351242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lastRenderedPageBreak/>
        <w:t>PREDMET OKVIRNEGA SPORAZUMA</w:t>
      </w:r>
    </w:p>
    <w:p w14:paraId="5B07CF0E" w14:textId="77777777" w:rsidR="00660AF4" w:rsidRPr="00BA3F91" w:rsidRDefault="00660AF4" w:rsidP="00A23DA2">
      <w:pPr>
        <w:keepNext/>
        <w:keepLines/>
        <w:tabs>
          <w:tab w:val="left" w:pos="3005"/>
        </w:tabs>
        <w:spacing w:after="0" w:line="240" w:lineRule="auto"/>
        <w:ind w:left="1077"/>
        <w:jc w:val="center"/>
        <w:rPr>
          <w:rFonts w:ascii="Tahoma" w:eastAsia="Times New Roman" w:hAnsi="Tahoma" w:cs="Tahoma"/>
          <w:b/>
          <w:color w:val="000000"/>
          <w:lang w:eastAsia="sl-SI"/>
        </w:rPr>
      </w:pPr>
    </w:p>
    <w:p w14:paraId="559F2F84"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6EEB637" w14:textId="77777777" w:rsidR="00660AF4" w:rsidRPr="00BA3F91" w:rsidRDefault="00660AF4" w:rsidP="00A23DA2">
      <w:pPr>
        <w:pStyle w:val="Odstavekseznama"/>
        <w:keepNext/>
        <w:keepLines/>
        <w:ind w:left="360"/>
        <w:jc w:val="both"/>
        <w:rPr>
          <w:rFonts w:ascii="Tahoma" w:hAnsi="Tahoma" w:cs="Tahoma"/>
          <w:noProof/>
          <w:sz w:val="22"/>
          <w:szCs w:val="22"/>
        </w:rPr>
      </w:pPr>
    </w:p>
    <w:p w14:paraId="1ED0A79D" w14:textId="7813B56B" w:rsidR="00EE361C" w:rsidRPr="00123166" w:rsidRDefault="00660AF4" w:rsidP="00EE361C">
      <w:pPr>
        <w:keepNext/>
        <w:keepLines/>
        <w:tabs>
          <w:tab w:val="left" w:pos="170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Predmet okvirnega sporazuma so </w:t>
      </w:r>
      <w:r w:rsidRPr="00521F93">
        <w:rPr>
          <w:rFonts w:ascii="Tahoma" w:eastAsia="Times New Roman" w:hAnsi="Tahoma" w:cs="Tahoma"/>
          <w:lang w:eastAsia="sl-SI"/>
        </w:rPr>
        <w:t xml:space="preserve">stalne dobave </w:t>
      </w:r>
      <w:r w:rsidR="00B42A94" w:rsidRPr="00A97791">
        <w:rPr>
          <w:rFonts w:ascii="Tahoma" w:eastAsia="Times New Roman" w:hAnsi="Tahoma" w:cs="Tahoma"/>
          <w:lang w:eastAsia="sl-SI"/>
        </w:rPr>
        <w:t>kotlovskega in nerjavnega materiala</w:t>
      </w:r>
      <w:r w:rsidRPr="00521F93">
        <w:rPr>
          <w:rFonts w:ascii="Tahoma" w:eastAsia="Times New Roman" w:hAnsi="Tahoma" w:cs="Tahoma"/>
          <w:lang w:eastAsia="sl-SI"/>
        </w:rPr>
        <w:t xml:space="preserve"> (v nadaljevanju: blago)</w:t>
      </w:r>
      <w:r w:rsidR="00EE361C" w:rsidRPr="00A52674">
        <w:rPr>
          <w:rFonts w:ascii="Tahoma" w:eastAsia="Times New Roman" w:hAnsi="Tahoma" w:cs="Tahoma"/>
          <w:lang w:eastAsia="sl-SI"/>
        </w:rPr>
        <w:t xml:space="preserve">, </w:t>
      </w:r>
      <w:r w:rsidR="00EE361C" w:rsidRPr="00123166">
        <w:rPr>
          <w:rFonts w:ascii="Tahoma" w:eastAsia="Times New Roman" w:hAnsi="Tahoma" w:cs="Tahoma"/>
          <w:lang w:eastAsia="sl-SI"/>
        </w:rPr>
        <w:t>v količinah in dinamiki, ki jih naročnik po obsegu in časovno ne more vnaprej določiti,</w:t>
      </w:r>
      <w:r w:rsidR="00EE361C" w:rsidRPr="00123166">
        <w:rPr>
          <w:rFonts w:ascii="Tahoma" w:hAnsi="Tahoma" w:cs="Tahoma"/>
          <w:bCs/>
        </w:rPr>
        <w:t xml:space="preserve"> v skladu </w:t>
      </w:r>
      <w:r w:rsidR="00EE361C">
        <w:rPr>
          <w:rFonts w:ascii="Tahoma" w:hAnsi="Tahoma" w:cs="Tahoma"/>
          <w:bCs/>
        </w:rPr>
        <w:t>z</w:t>
      </w:r>
      <w:r w:rsidR="00EE361C" w:rsidRPr="00123166">
        <w:rPr>
          <w:rFonts w:ascii="Tahoma" w:hAnsi="Tahoma" w:cs="Tahoma"/>
          <w:bCs/>
        </w:rPr>
        <w:t xml:space="preserve"> razpisn</w:t>
      </w:r>
      <w:r w:rsidR="00EE361C">
        <w:rPr>
          <w:rFonts w:ascii="Tahoma" w:hAnsi="Tahoma" w:cs="Tahoma"/>
          <w:bCs/>
        </w:rPr>
        <w:t>o</w:t>
      </w:r>
      <w:r w:rsidR="00EE361C" w:rsidRPr="00123166">
        <w:rPr>
          <w:rFonts w:ascii="Tahoma" w:hAnsi="Tahoma" w:cs="Tahoma"/>
          <w:bCs/>
        </w:rPr>
        <w:t xml:space="preserve"> dokumentacij</w:t>
      </w:r>
      <w:r w:rsidR="00EE361C">
        <w:rPr>
          <w:rFonts w:ascii="Tahoma" w:hAnsi="Tahoma" w:cs="Tahoma"/>
          <w:bCs/>
        </w:rPr>
        <w:t>o</w:t>
      </w:r>
      <w:r w:rsidR="00EE361C" w:rsidRPr="00123166">
        <w:rPr>
          <w:rFonts w:ascii="Tahoma" w:hAnsi="Tahoma" w:cs="Tahoma"/>
          <w:bCs/>
        </w:rPr>
        <w:t xml:space="preserve"> naročnika št. </w:t>
      </w:r>
      <w:r w:rsidR="00A8686F">
        <w:rPr>
          <w:rFonts w:ascii="Tahoma" w:eastAsia="Times New Roman" w:hAnsi="Tahoma" w:cs="Tahoma"/>
          <w:lang w:eastAsia="sl-SI"/>
        </w:rPr>
        <w:t>JPE-SAL-355/20</w:t>
      </w:r>
      <w:r w:rsidR="00EE361C">
        <w:rPr>
          <w:rFonts w:ascii="Tahoma" w:eastAsia="Times New Roman" w:hAnsi="Tahoma" w:cs="Tahoma"/>
          <w:lang w:eastAsia="sl-SI"/>
        </w:rPr>
        <w:t xml:space="preserve"> </w:t>
      </w:r>
      <w:r w:rsidR="00EE361C" w:rsidRPr="00123166">
        <w:rPr>
          <w:rFonts w:ascii="Tahoma" w:hAnsi="Tahoma" w:cs="Tahoma"/>
          <w:bCs/>
        </w:rPr>
        <w:t xml:space="preserve">(v nadaljevanju: razpisna dokumentacija), </w:t>
      </w:r>
      <w:r w:rsidR="00EE361C" w:rsidRPr="006722EA">
        <w:rPr>
          <w:rFonts w:ascii="Tahoma" w:hAnsi="Tahoma" w:cs="Tahoma"/>
        </w:rPr>
        <w:t xml:space="preserve">na podlagi ponudbe izvajalca št. ____________ z dne _______________, na podlagi ponudbe </w:t>
      </w:r>
      <w:r w:rsidR="00EE361C">
        <w:rPr>
          <w:rFonts w:ascii="Tahoma" w:hAnsi="Tahoma" w:cs="Tahoma"/>
        </w:rPr>
        <w:t xml:space="preserve">izvajalca </w:t>
      </w:r>
      <w:r w:rsidR="00EE361C" w:rsidRPr="006722EA">
        <w:rPr>
          <w:rFonts w:ascii="Tahoma" w:hAnsi="Tahoma" w:cs="Tahoma"/>
        </w:rPr>
        <w:t>št. ______________</w:t>
      </w:r>
      <w:r w:rsidR="00EE361C">
        <w:rPr>
          <w:rFonts w:ascii="Tahoma" w:hAnsi="Tahoma" w:cs="Tahoma"/>
        </w:rPr>
        <w:t>,</w:t>
      </w:r>
      <w:r w:rsidR="00EE361C" w:rsidRPr="006722EA">
        <w:rPr>
          <w:rFonts w:ascii="Tahoma" w:hAnsi="Tahoma" w:cs="Tahoma"/>
        </w:rPr>
        <w:t xml:space="preserve"> podane na neposrednih pogajanjih dne __________, ki je priloga št. 1 te</w:t>
      </w:r>
      <w:r w:rsidR="00EE361C">
        <w:rPr>
          <w:rFonts w:ascii="Tahoma" w:hAnsi="Tahoma" w:cs="Tahoma"/>
        </w:rPr>
        <w:t>ga okvirnega sporazuma</w:t>
      </w:r>
      <w:r w:rsidR="00EE361C" w:rsidRPr="00B5769A">
        <w:rPr>
          <w:rFonts w:ascii="Tahoma" w:hAnsi="Tahoma" w:cs="Tahoma"/>
        </w:rPr>
        <w:t xml:space="preserve"> (v nadaljevanju: ponudba izvajalca) </w:t>
      </w:r>
      <w:r w:rsidR="00EE361C" w:rsidRPr="006722EA">
        <w:rPr>
          <w:rFonts w:ascii="Tahoma" w:hAnsi="Tahoma" w:cs="Tahoma"/>
        </w:rPr>
        <w:t>in na podlagi ponudbenega predračuna izvajalca z dne:</w:t>
      </w:r>
      <w:r w:rsidR="00EE361C">
        <w:rPr>
          <w:rFonts w:ascii="Tahoma" w:hAnsi="Tahoma" w:cs="Tahoma"/>
        </w:rPr>
        <w:t xml:space="preserve"> </w:t>
      </w:r>
      <w:r w:rsidR="00EE361C" w:rsidRPr="006722EA">
        <w:rPr>
          <w:rFonts w:ascii="Tahoma" w:hAnsi="Tahoma" w:cs="Tahoma"/>
        </w:rPr>
        <w:t>______</w:t>
      </w:r>
      <w:r w:rsidR="00EE361C">
        <w:rPr>
          <w:rFonts w:ascii="Tahoma" w:hAnsi="Tahoma" w:cs="Tahoma"/>
        </w:rPr>
        <w:t>____</w:t>
      </w:r>
      <w:r w:rsidR="00EE361C" w:rsidRPr="006722EA">
        <w:rPr>
          <w:rFonts w:ascii="Tahoma" w:hAnsi="Tahoma" w:cs="Tahoma"/>
        </w:rPr>
        <w:t>, ki je priloga št. 2 te</w:t>
      </w:r>
      <w:r w:rsidR="00EE361C">
        <w:rPr>
          <w:rFonts w:ascii="Tahoma" w:hAnsi="Tahoma" w:cs="Tahoma"/>
        </w:rPr>
        <w:t>ga okvirnega sporazuma</w:t>
      </w:r>
      <w:r w:rsidR="00EE361C" w:rsidRPr="006722EA">
        <w:rPr>
          <w:rFonts w:ascii="Tahoma" w:hAnsi="Tahoma" w:cs="Tahoma"/>
        </w:rPr>
        <w:t xml:space="preserve"> (v nadaljevanju: ponudbeni predračun izvajalca)</w:t>
      </w:r>
      <w:r w:rsidR="00EE361C" w:rsidRPr="003F4255">
        <w:rPr>
          <w:rFonts w:ascii="Tahoma" w:hAnsi="Tahoma" w:cs="Tahoma"/>
        </w:rPr>
        <w:t xml:space="preserve"> ter v skladu z vsebino zahtev javnega naročila št. </w:t>
      </w:r>
      <w:r w:rsidR="00A8686F">
        <w:rPr>
          <w:rFonts w:ascii="Tahoma" w:eastAsia="Times New Roman" w:hAnsi="Tahoma" w:cs="Tahoma"/>
          <w:lang w:eastAsia="sl-SI"/>
        </w:rPr>
        <w:t>JPE-SAL-355/20</w:t>
      </w:r>
      <w:r w:rsidR="00EE361C" w:rsidRPr="003F4255">
        <w:rPr>
          <w:rFonts w:ascii="Tahoma" w:hAnsi="Tahoma" w:cs="Tahoma"/>
        </w:rPr>
        <w:t>, in sicer vse po pravilih stroke, s skrbnostjo dobrega strokovnjaka ter v skladu</w:t>
      </w:r>
      <w:r w:rsidR="00EE361C">
        <w:rPr>
          <w:rFonts w:ascii="Tahoma" w:hAnsi="Tahoma" w:cs="Tahoma"/>
        </w:rPr>
        <w:t xml:space="preserve"> tem okvirnim sporazumom</w:t>
      </w:r>
      <w:r w:rsidR="00EE361C" w:rsidRPr="00123166">
        <w:rPr>
          <w:rFonts w:ascii="Tahoma" w:eastAsia="Times New Roman" w:hAnsi="Tahoma" w:cs="Tahoma"/>
          <w:lang w:eastAsia="sl-SI"/>
        </w:rPr>
        <w:t>.</w:t>
      </w:r>
    </w:p>
    <w:p w14:paraId="45BAEB6E" w14:textId="77777777" w:rsidR="00EE361C" w:rsidRPr="00123166" w:rsidRDefault="00EE361C" w:rsidP="00EE361C">
      <w:pPr>
        <w:keepNext/>
        <w:keepLines/>
        <w:spacing w:after="0" w:line="240" w:lineRule="auto"/>
        <w:jc w:val="both"/>
        <w:rPr>
          <w:rFonts w:ascii="Tahoma" w:eastAsia="Times New Roman" w:hAnsi="Tahoma" w:cs="Tahoma"/>
          <w:lang w:eastAsia="sl-SI"/>
        </w:rPr>
      </w:pPr>
    </w:p>
    <w:p w14:paraId="2EE6BA0C" w14:textId="77777777" w:rsidR="00EE361C" w:rsidRPr="00391EEB" w:rsidRDefault="00EE361C" w:rsidP="00EE361C">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647C2517" w14:textId="77777777" w:rsidR="00EE361C" w:rsidRPr="00DC4CE4" w:rsidRDefault="00EE361C" w:rsidP="00EE361C">
      <w:pPr>
        <w:keepNext/>
        <w:keepLines/>
        <w:spacing w:after="0" w:line="240" w:lineRule="auto"/>
        <w:jc w:val="both"/>
        <w:rPr>
          <w:rFonts w:ascii="Tahoma" w:eastAsia="Times New Roman" w:hAnsi="Tahoma" w:cs="Tahoma"/>
          <w:lang w:eastAsia="sl-SI"/>
        </w:rPr>
      </w:pPr>
    </w:p>
    <w:p w14:paraId="09A7CF2E" w14:textId="77777777" w:rsidR="00EE361C" w:rsidRDefault="00EE361C" w:rsidP="00EE361C">
      <w:pPr>
        <w:keepNext/>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05C3D9CD" w14:textId="77777777" w:rsidR="00EE361C" w:rsidRDefault="00EE361C" w:rsidP="00EE361C">
      <w:pPr>
        <w:keepNext/>
        <w:keepLines/>
        <w:suppressAutoHyphens/>
        <w:spacing w:after="0" w:line="240" w:lineRule="auto"/>
        <w:jc w:val="both"/>
        <w:rPr>
          <w:rFonts w:ascii="Tahoma" w:eastAsia="Times New Roman" w:hAnsi="Tahoma" w:cs="Tahoma"/>
          <w:b/>
          <w:color w:val="000000"/>
          <w:lang w:eastAsia="sl-SI"/>
        </w:rPr>
      </w:pPr>
    </w:p>
    <w:p w14:paraId="458748E4" w14:textId="77777777" w:rsidR="00EE361C" w:rsidRDefault="00EE361C" w:rsidP="00EE36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72042E3D" w14:textId="77777777" w:rsidR="00EE361C" w:rsidRDefault="00EE361C" w:rsidP="00EE361C">
      <w:pPr>
        <w:keepNext/>
        <w:keepLines/>
        <w:suppressAutoHyphens/>
        <w:spacing w:after="0" w:line="240" w:lineRule="auto"/>
        <w:jc w:val="both"/>
        <w:rPr>
          <w:rFonts w:ascii="Tahoma" w:eastAsia="Times New Roman" w:hAnsi="Tahoma" w:cs="Tahoma"/>
          <w:b/>
          <w:color w:val="000000"/>
          <w:lang w:eastAsia="sl-SI"/>
        </w:rPr>
      </w:pPr>
    </w:p>
    <w:p w14:paraId="256ECB14" w14:textId="77777777" w:rsidR="00EE361C" w:rsidRPr="00C665D5" w:rsidRDefault="00EE361C" w:rsidP="00EE361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26718DEB" w14:textId="77777777" w:rsidR="00EE361C" w:rsidRPr="00C665D5" w:rsidRDefault="00EE361C" w:rsidP="00EE361C">
      <w:pPr>
        <w:keepNext/>
        <w:keepLines/>
        <w:spacing w:after="0" w:line="240" w:lineRule="auto"/>
        <w:jc w:val="both"/>
        <w:rPr>
          <w:rFonts w:ascii="Tahoma" w:hAnsi="Tahoma" w:cs="Tahoma"/>
          <w:b/>
          <w:szCs w:val="20"/>
          <w:lang w:eastAsia="sl-SI"/>
        </w:rPr>
      </w:pPr>
    </w:p>
    <w:p w14:paraId="6D5E2711" w14:textId="77777777" w:rsidR="00EE361C" w:rsidRPr="003F4255" w:rsidRDefault="00EE361C" w:rsidP="00EE361C">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500DA7F1" w14:textId="77777777" w:rsidR="00EE361C" w:rsidRPr="003F4255" w:rsidRDefault="00EE361C" w:rsidP="00EE361C">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6F0B0A1" w14:textId="77777777" w:rsidR="00EE361C" w:rsidRPr="003F4255" w:rsidRDefault="00EE361C" w:rsidP="00EE361C">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4AB4CF6D" w14:textId="77777777" w:rsidR="00EE361C" w:rsidRPr="00EC4317" w:rsidRDefault="00EE361C" w:rsidP="00EE361C">
      <w:pPr>
        <w:keepNext/>
        <w:keepLines/>
        <w:tabs>
          <w:tab w:val="left" w:pos="1702"/>
        </w:tabs>
        <w:spacing w:after="0" w:line="240" w:lineRule="auto"/>
        <w:jc w:val="both"/>
        <w:rPr>
          <w:rFonts w:ascii="Tahoma" w:eastAsia="Times New Roman" w:hAnsi="Tahoma" w:cs="Tahoma"/>
          <w:b/>
          <w:color w:val="000000"/>
          <w:lang w:eastAsia="sl-SI"/>
        </w:rPr>
      </w:pPr>
    </w:p>
    <w:p w14:paraId="1586789E" w14:textId="77777777" w:rsidR="00EE361C" w:rsidRPr="00B151CB" w:rsidRDefault="00EE361C" w:rsidP="00EE361C">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62CE0E14" w14:textId="77777777" w:rsidR="00EE361C" w:rsidRPr="00EC4317" w:rsidRDefault="00EE361C" w:rsidP="00EE361C">
      <w:pPr>
        <w:keepNext/>
        <w:keepLines/>
        <w:suppressAutoHyphens/>
        <w:spacing w:after="0" w:line="240" w:lineRule="auto"/>
        <w:jc w:val="center"/>
        <w:rPr>
          <w:rFonts w:ascii="Tahoma" w:eastAsia="Times New Roman" w:hAnsi="Tahoma" w:cs="Tahoma"/>
          <w:b/>
          <w:color w:val="000000"/>
          <w:lang w:eastAsia="sl-SI"/>
        </w:rPr>
      </w:pPr>
    </w:p>
    <w:p w14:paraId="15FEF673" w14:textId="77777777" w:rsidR="00EE361C" w:rsidRPr="00EC4317" w:rsidRDefault="00EE361C" w:rsidP="00EE361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4163CE" w14:textId="77777777" w:rsidR="00EE361C" w:rsidRPr="00EC4317" w:rsidRDefault="00EE361C" w:rsidP="00EE361C">
      <w:pPr>
        <w:pStyle w:val="Glava"/>
        <w:keepNext/>
        <w:keepLines/>
        <w:tabs>
          <w:tab w:val="clear" w:pos="4536"/>
          <w:tab w:val="clear" w:pos="9072"/>
        </w:tabs>
        <w:jc w:val="both"/>
        <w:rPr>
          <w:rFonts w:ascii="Tahoma" w:hAnsi="Tahoma" w:cs="Tahoma"/>
          <w:sz w:val="22"/>
          <w:szCs w:val="22"/>
        </w:rPr>
      </w:pPr>
    </w:p>
    <w:p w14:paraId="749EC15B" w14:textId="77777777" w:rsidR="00EE361C" w:rsidRPr="00AF6E93" w:rsidRDefault="00EE361C" w:rsidP="00EE361C">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Ocenjena vrednost tega okvirnega sporazuma za obdobje njegove veljavnosti znaša na dan sklenitve tega okvirnega sporazuma, v neto vrednosti (brez DDV)</w:t>
      </w:r>
      <w:r>
        <w:rPr>
          <w:rFonts w:ascii="Tahoma" w:eastAsia="Times New Roman" w:hAnsi="Tahoma" w:cs="Tahoma"/>
          <w:lang w:eastAsia="sl-SI"/>
        </w:rPr>
        <w:t>:</w:t>
      </w:r>
    </w:p>
    <w:p w14:paraId="096CB314" w14:textId="77777777" w:rsidR="00EE361C" w:rsidRPr="00123166" w:rsidRDefault="00EE361C" w:rsidP="00EE361C">
      <w:pPr>
        <w:keepNext/>
        <w:keepLines/>
        <w:spacing w:after="0" w:line="240" w:lineRule="auto"/>
        <w:jc w:val="both"/>
        <w:rPr>
          <w:rFonts w:ascii="Tahoma" w:eastAsia="Times New Roman" w:hAnsi="Tahoma" w:cs="Tahoma"/>
          <w:lang w:eastAsia="sl-SI"/>
        </w:rPr>
      </w:pPr>
    </w:p>
    <w:p w14:paraId="2A1EB2DA" w14:textId="77777777" w:rsidR="00EE361C" w:rsidRPr="00123166" w:rsidRDefault="00EE361C" w:rsidP="00EE361C">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76C00B97" w14:textId="77777777" w:rsidR="00EE361C" w:rsidRPr="00123166" w:rsidRDefault="00EE361C" w:rsidP="00EE361C">
      <w:pPr>
        <w:keepNext/>
        <w:keepLines/>
        <w:spacing w:after="0" w:line="240" w:lineRule="auto"/>
        <w:jc w:val="center"/>
        <w:rPr>
          <w:rFonts w:ascii="Tahoma" w:eastAsia="Times New Roman" w:hAnsi="Tahoma" w:cs="Tahoma"/>
          <w:lang w:eastAsia="sl-SI"/>
        </w:rPr>
      </w:pPr>
    </w:p>
    <w:p w14:paraId="40899B1D" w14:textId="77777777" w:rsidR="00EE361C" w:rsidRPr="00123166" w:rsidRDefault="00EE361C" w:rsidP="00EE361C">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7A1079BA" w14:textId="77777777" w:rsidR="00EE361C" w:rsidRPr="00123166" w:rsidRDefault="00EE361C" w:rsidP="00EE361C">
      <w:pPr>
        <w:keepNext/>
        <w:keepLines/>
        <w:spacing w:after="0" w:line="240" w:lineRule="auto"/>
        <w:jc w:val="both"/>
        <w:rPr>
          <w:rFonts w:ascii="Tahoma" w:hAnsi="Tahoma" w:cs="Tahoma"/>
          <w:lang w:eastAsia="sl-SI"/>
        </w:rPr>
      </w:pPr>
    </w:p>
    <w:p w14:paraId="651ADEBC" w14:textId="77777777" w:rsidR="00EE361C" w:rsidRPr="00123166" w:rsidRDefault="00EE361C" w:rsidP="00EE361C">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 izvajalca </w:t>
      </w:r>
      <w:r>
        <w:rPr>
          <w:rFonts w:ascii="Tahoma" w:eastAsia="Times New Roman" w:hAnsi="Tahoma" w:cs="Tahoma"/>
          <w:lang w:eastAsia="sl-SI"/>
        </w:rPr>
        <w:t>ter</w:t>
      </w:r>
      <w:r w:rsidRPr="00123166">
        <w:rPr>
          <w:rFonts w:ascii="Tahoma" w:eastAsia="Times New Roman" w:hAnsi="Tahoma" w:cs="Tahoma"/>
          <w:lang w:eastAsia="sl-SI"/>
        </w:rPr>
        <w:t xml:space="preserve"> </w:t>
      </w:r>
      <w:r w:rsidRPr="00123166">
        <w:rPr>
          <w:rFonts w:ascii="Tahoma" w:eastAsia="Times New Roman" w:hAnsi="Tahoma" w:cs="Tahoma"/>
          <w:snapToGrid w:val="0"/>
          <w:lang w:eastAsia="sl-SI"/>
        </w:rPr>
        <w:t>na podlagi ponudbenega predračuna izvajalca</w:t>
      </w:r>
      <w:r>
        <w:rPr>
          <w:rFonts w:ascii="Tahoma" w:eastAsia="Times New Roman" w:hAnsi="Tahoma" w:cs="Tahoma"/>
          <w:lang w:eastAsia="sl-SI"/>
        </w:rPr>
        <w:t xml:space="preserve"> 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52DFD066" w14:textId="77777777" w:rsidR="00EE361C" w:rsidRPr="00123166" w:rsidRDefault="00EE361C" w:rsidP="00EE361C">
      <w:pPr>
        <w:keepNext/>
        <w:keepLines/>
        <w:spacing w:after="0" w:line="240" w:lineRule="auto"/>
        <w:jc w:val="both"/>
        <w:rPr>
          <w:rFonts w:ascii="Tahoma" w:eastAsia="Times New Roman" w:hAnsi="Tahoma" w:cs="Tahoma"/>
          <w:lang w:eastAsia="sl-SI"/>
        </w:rPr>
      </w:pPr>
    </w:p>
    <w:p w14:paraId="6F4ACDCA" w14:textId="77777777" w:rsidR="00EE361C" w:rsidRPr="00123166" w:rsidRDefault="00EE361C" w:rsidP="00EE361C">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23C5BE70" w14:textId="77777777" w:rsidR="00EE361C" w:rsidRPr="00123166" w:rsidRDefault="00EE361C" w:rsidP="00EE361C">
      <w:pPr>
        <w:keepNext/>
        <w:keepLines/>
        <w:spacing w:after="0" w:line="240" w:lineRule="auto"/>
        <w:jc w:val="both"/>
        <w:rPr>
          <w:rFonts w:ascii="Tahoma" w:eastAsia="Times New Roman" w:hAnsi="Tahoma" w:cs="Tahoma"/>
          <w:sz w:val="24"/>
          <w:lang w:eastAsia="sl-SI"/>
        </w:rPr>
      </w:pPr>
    </w:p>
    <w:p w14:paraId="7427927F" w14:textId="77777777" w:rsidR="00EE361C" w:rsidRPr="00521F93" w:rsidRDefault="00EE361C" w:rsidP="00EE361C">
      <w:pPr>
        <w:keepNext/>
        <w:keepLines/>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2D2BFABD" w14:textId="77777777" w:rsidR="00EE361C" w:rsidRPr="002C2465" w:rsidRDefault="00EE361C" w:rsidP="00EE361C">
      <w:pPr>
        <w:keepNext/>
        <w:keepLines/>
        <w:spacing w:after="0" w:line="240" w:lineRule="auto"/>
        <w:jc w:val="both"/>
        <w:rPr>
          <w:rFonts w:ascii="Tahoma" w:eastAsia="Times New Roman" w:hAnsi="Tahoma" w:cs="Tahoma"/>
          <w:lang w:eastAsia="sl-SI"/>
        </w:rPr>
      </w:pPr>
    </w:p>
    <w:p w14:paraId="0B3EEE05" w14:textId="77777777" w:rsidR="00EE361C" w:rsidRPr="00F479EE" w:rsidRDefault="00EE361C" w:rsidP="00EE361C">
      <w:pPr>
        <w:keepNext/>
        <w:keepLines/>
        <w:spacing w:after="0" w:line="240" w:lineRule="auto"/>
        <w:jc w:val="both"/>
        <w:rPr>
          <w:rFonts w:ascii="Tahoma" w:hAnsi="Tahoma" w:cs="Tahoma"/>
          <w:szCs w:val="20"/>
          <w:lang w:eastAsia="sl-SI"/>
        </w:rPr>
      </w:pPr>
      <w:r w:rsidRPr="00F479EE">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s stroški prevoza</w:t>
      </w:r>
      <w:r>
        <w:rPr>
          <w:rFonts w:ascii="Tahoma" w:hAnsi="Tahoma" w:cs="Tahoma"/>
          <w:szCs w:val="20"/>
          <w:lang w:eastAsia="sl-SI"/>
        </w:rPr>
        <w:t xml:space="preserve"> na lokacije naročnika</w:t>
      </w:r>
      <w:r w:rsidRPr="00F479EE">
        <w:rPr>
          <w:rFonts w:ascii="Tahoma" w:hAnsi="Tahoma" w:cs="Tahoma"/>
          <w:szCs w:val="20"/>
          <w:lang w:eastAsia="sl-SI"/>
        </w:rPr>
        <w:t>,</w:t>
      </w:r>
      <w:r>
        <w:rPr>
          <w:rFonts w:ascii="Tahoma" w:hAnsi="Tahoma" w:cs="Tahoma"/>
          <w:szCs w:val="20"/>
          <w:lang w:eastAsia="sl-SI"/>
        </w:rPr>
        <w:t xml:space="preserve"> stroški izdaje certifikatov, </w:t>
      </w:r>
      <w:r w:rsidRPr="00F479EE">
        <w:rPr>
          <w:rFonts w:ascii="Tahoma" w:hAnsi="Tahoma" w:cs="Tahoma"/>
          <w:szCs w:val="20"/>
          <w:lang w:eastAsia="sl-SI"/>
        </w:rPr>
        <w:t>stroški izdelave ponudbene dokumentacije ter tudi stroški za vsa ostala dela in naloge, ki so v okvirnem sporazumu opredeljene kot obveznosti izvajalca.</w:t>
      </w:r>
    </w:p>
    <w:p w14:paraId="083DE2A1" w14:textId="77777777" w:rsidR="00EE361C" w:rsidRDefault="00EE361C" w:rsidP="00EE361C">
      <w:pPr>
        <w:keepNext/>
        <w:keepLines/>
        <w:spacing w:after="0" w:line="240" w:lineRule="auto"/>
        <w:jc w:val="both"/>
        <w:rPr>
          <w:rFonts w:ascii="Tahoma" w:eastAsia="Times New Roman" w:hAnsi="Tahoma" w:cs="Tahoma"/>
          <w:lang w:eastAsia="sl-SI"/>
        </w:rPr>
      </w:pPr>
    </w:p>
    <w:p w14:paraId="492BDF6D" w14:textId="77777777" w:rsidR="00EE361C" w:rsidRPr="00B17826" w:rsidRDefault="00EE361C" w:rsidP="00EE361C">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3327477E" w14:textId="77777777" w:rsidR="00EE361C" w:rsidRPr="00B17826" w:rsidRDefault="00EE361C" w:rsidP="00EE361C">
      <w:pPr>
        <w:keepNext/>
        <w:keepLines/>
        <w:spacing w:after="0" w:line="240" w:lineRule="auto"/>
        <w:jc w:val="center"/>
        <w:rPr>
          <w:rFonts w:ascii="Tahoma" w:eastAsia="Times New Roman" w:hAnsi="Tahoma" w:cs="Tahoma"/>
          <w:lang w:eastAsia="sl-SI"/>
        </w:rPr>
      </w:pPr>
    </w:p>
    <w:p w14:paraId="04EE8006" w14:textId="77777777" w:rsidR="00EE361C" w:rsidRPr="001907C4" w:rsidRDefault="00EE361C" w:rsidP="00EE361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4CB21216" w14:textId="77777777" w:rsidR="00EE361C" w:rsidRPr="00C851E4" w:rsidRDefault="00EE361C" w:rsidP="00EE361C">
      <w:pPr>
        <w:keepNext/>
        <w:keepLines/>
        <w:spacing w:after="0" w:line="240" w:lineRule="auto"/>
        <w:ind w:left="360"/>
        <w:jc w:val="both"/>
        <w:rPr>
          <w:rFonts w:ascii="Tahoma" w:hAnsi="Tahoma" w:cs="Tahoma"/>
          <w:highlight w:val="yellow"/>
        </w:rPr>
      </w:pPr>
    </w:p>
    <w:p w14:paraId="666CC0C3" w14:textId="77777777" w:rsidR="00EE361C" w:rsidRPr="0065431A"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752BF2D2" w14:textId="77777777" w:rsidR="00EE361C" w:rsidRDefault="00EE361C" w:rsidP="00EE361C">
      <w:pPr>
        <w:keepNext/>
        <w:keepLines/>
        <w:spacing w:after="0" w:line="240" w:lineRule="auto"/>
        <w:jc w:val="both"/>
        <w:rPr>
          <w:rFonts w:ascii="Tahoma" w:eastAsia="Times New Roman" w:hAnsi="Tahoma" w:cs="Tahoma"/>
          <w:lang w:eastAsia="sl-SI"/>
        </w:rPr>
      </w:pPr>
    </w:p>
    <w:p w14:paraId="320F5767" w14:textId="77777777" w:rsidR="00EE361C" w:rsidRDefault="00EE361C" w:rsidP="00EE361C">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1198E0AA" w14:textId="77777777" w:rsidR="00EE361C" w:rsidRDefault="00EE361C" w:rsidP="00EE361C">
      <w:pPr>
        <w:keepNext/>
        <w:keepLines/>
        <w:spacing w:after="0" w:line="240" w:lineRule="auto"/>
        <w:jc w:val="both"/>
        <w:rPr>
          <w:rFonts w:ascii="Tahoma" w:eastAsia="Times New Roman" w:hAnsi="Tahoma" w:cs="Tahoma"/>
          <w:lang w:eastAsia="sl-SI"/>
        </w:rPr>
      </w:pPr>
    </w:p>
    <w:p w14:paraId="30EF8FDB" w14:textId="77777777" w:rsidR="00EE361C" w:rsidRPr="00DF6BBA" w:rsidRDefault="00EE361C" w:rsidP="00EE361C">
      <w:pPr>
        <w:keepNext/>
        <w:keepLines/>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716EA3F1" w14:textId="77777777" w:rsidR="00EE361C" w:rsidRPr="00F045D4" w:rsidRDefault="00EE361C" w:rsidP="00EE361C">
      <w:pPr>
        <w:keepNext/>
        <w:keepLines/>
        <w:spacing w:after="0" w:line="240" w:lineRule="auto"/>
        <w:jc w:val="both"/>
        <w:rPr>
          <w:rFonts w:ascii="Tahoma" w:eastAsia="Times New Roman" w:hAnsi="Tahoma" w:cs="Tahoma"/>
          <w:lang w:eastAsia="sl-SI"/>
        </w:rPr>
      </w:pPr>
    </w:p>
    <w:p w14:paraId="3C943728" w14:textId="77777777" w:rsidR="00EE361C" w:rsidRPr="00F045D4" w:rsidRDefault="00EE361C" w:rsidP="00EE361C">
      <w:pPr>
        <w:keepNext/>
        <w:keepLines/>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AJPES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1D14D4DF" w14:textId="77777777" w:rsidR="00EE361C" w:rsidRPr="00F045D4" w:rsidRDefault="00EE361C" w:rsidP="00EE361C">
      <w:pPr>
        <w:keepNext/>
        <w:keepLines/>
        <w:spacing w:after="0" w:line="240" w:lineRule="auto"/>
        <w:jc w:val="both"/>
        <w:rPr>
          <w:rFonts w:ascii="Tahoma" w:eastAsia="Times New Roman" w:hAnsi="Tahoma" w:cs="Tahoma"/>
          <w:lang w:eastAsia="sl-SI"/>
        </w:rPr>
      </w:pPr>
    </w:p>
    <w:p w14:paraId="43373299" w14:textId="77777777" w:rsidR="00EE361C" w:rsidRPr="00F045D4" w:rsidRDefault="00EE361C" w:rsidP="00EE361C">
      <w:pPr>
        <w:keepNext/>
        <w:keepLines/>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379CEB47" w14:textId="77777777" w:rsidR="00EE361C" w:rsidRPr="00CF2487" w:rsidRDefault="00EE361C" w:rsidP="00EE361C">
      <w:pPr>
        <w:keepNext/>
        <w:keepLines/>
        <w:suppressAutoHyphens/>
        <w:autoSpaceDE w:val="0"/>
        <w:spacing w:after="0" w:line="240" w:lineRule="auto"/>
        <w:jc w:val="both"/>
        <w:rPr>
          <w:rFonts w:ascii="Tahoma" w:eastAsia="Arial" w:hAnsi="Tahoma" w:cs="Tahoma"/>
          <w:lang w:eastAsia="ar-SA"/>
        </w:rPr>
      </w:pPr>
    </w:p>
    <w:p w14:paraId="19FAD883" w14:textId="77777777" w:rsidR="00EE361C" w:rsidRPr="00065D29" w:rsidRDefault="00EE361C" w:rsidP="00EE361C">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4750EBA3" w14:textId="77777777" w:rsidR="00EE361C" w:rsidRPr="00065D29" w:rsidRDefault="00EE361C" w:rsidP="00EE361C">
      <w:pPr>
        <w:keepNext/>
        <w:keepLines/>
        <w:spacing w:after="0" w:line="240" w:lineRule="auto"/>
        <w:ind w:left="1077"/>
        <w:jc w:val="center"/>
        <w:rPr>
          <w:rFonts w:ascii="Tahoma" w:eastAsia="Times New Roman" w:hAnsi="Tahoma" w:cs="Tahoma"/>
          <w:b/>
          <w:color w:val="000000"/>
          <w:lang w:eastAsia="sl-SI"/>
        </w:rPr>
      </w:pPr>
    </w:p>
    <w:p w14:paraId="066CA216" w14:textId="77777777" w:rsidR="00EE361C" w:rsidRPr="00065D29" w:rsidRDefault="00EE361C" w:rsidP="00EE361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092DF9E" w14:textId="77777777" w:rsidR="00EE361C" w:rsidRPr="00570326" w:rsidRDefault="00EE361C" w:rsidP="00EE361C">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6D9957A9" w14:textId="77777777" w:rsidR="00EE361C" w:rsidRDefault="00EE361C" w:rsidP="00EE361C">
      <w:pPr>
        <w:keepNext/>
        <w:keepLines/>
        <w:spacing w:after="0" w:line="240" w:lineRule="auto"/>
        <w:jc w:val="both"/>
        <w:rPr>
          <w:rFonts w:ascii="Tahoma" w:eastAsia="Times New Roman" w:hAnsi="Tahoma" w:cs="Tahoma"/>
          <w:lang w:eastAsia="sl-SI"/>
        </w:rPr>
      </w:pPr>
    </w:p>
    <w:p w14:paraId="2EC4CF21" w14:textId="77777777" w:rsidR="00EE361C" w:rsidRPr="005F1E31"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4F4AEBA5" w14:textId="77777777" w:rsidR="00EE361C" w:rsidRPr="005F1E31" w:rsidRDefault="00EE361C" w:rsidP="00EE361C">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E361C" w:rsidRPr="005F1E31" w14:paraId="2625A1D6" w14:textId="77777777" w:rsidTr="00C80A4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83EFDCC"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39B4150"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18960369" w14:textId="77777777" w:rsidTr="00C80A4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BE4751"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AC2A738"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45A09261" w14:textId="77777777" w:rsidTr="00C80A41">
        <w:trPr>
          <w:trHeight w:val="278"/>
          <w:jc w:val="center"/>
        </w:trPr>
        <w:tc>
          <w:tcPr>
            <w:tcW w:w="3793" w:type="dxa"/>
            <w:tcBorders>
              <w:top w:val="single" w:sz="4" w:space="0" w:color="auto"/>
              <w:left w:val="single" w:sz="4" w:space="0" w:color="auto"/>
              <w:right w:val="single" w:sz="4" w:space="0" w:color="auto"/>
            </w:tcBorders>
            <w:vAlign w:val="center"/>
          </w:tcPr>
          <w:p w14:paraId="4E0D948E"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A08FB60" w14:textId="77777777" w:rsidR="00EE361C" w:rsidRPr="005F1E31" w:rsidRDefault="00EE361C" w:rsidP="00C80A41">
            <w:pPr>
              <w:keepNext/>
              <w:keepLines/>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EE361C" w:rsidRPr="005F1E31" w14:paraId="766360B1" w14:textId="77777777" w:rsidTr="00C80A4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1C5A7F"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6C88A03"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784ECFB8" w14:textId="77777777" w:rsidTr="00C80A4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D814AB4"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41BC484"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75EC8003" w14:textId="77777777" w:rsidTr="00C80A4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283C8E6"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4BEC732"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2338A01B" w14:textId="77777777" w:rsidTr="00C80A4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F7E270"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CB6932B"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48EE263A" w14:textId="77777777" w:rsidTr="00C80A41">
        <w:trPr>
          <w:trHeight w:val="616"/>
          <w:jc w:val="center"/>
        </w:trPr>
        <w:tc>
          <w:tcPr>
            <w:tcW w:w="3793" w:type="dxa"/>
            <w:tcBorders>
              <w:top w:val="single" w:sz="4" w:space="0" w:color="auto"/>
              <w:left w:val="single" w:sz="4" w:space="0" w:color="auto"/>
              <w:right w:val="single" w:sz="4" w:space="0" w:color="auto"/>
            </w:tcBorders>
            <w:vAlign w:val="center"/>
          </w:tcPr>
          <w:p w14:paraId="4E62EA39"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43C0724F"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21CE7001" w14:textId="77777777" w:rsidTr="00C80A4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3D5DA1"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43DCC2C"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r w:rsidR="00EE361C" w:rsidRPr="005F1E31" w14:paraId="06472806" w14:textId="77777777" w:rsidTr="00C80A4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AB9CCD" w14:textId="77777777" w:rsidR="00EE361C" w:rsidRPr="005F1E31" w:rsidRDefault="00EE361C" w:rsidP="00C80A41">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DAB0E0E" w14:textId="77777777" w:rsidR="00EE361C" w:rsidRPr="005F1E31" w:rsidRDefault="00EE361C" w:rsidP="00C80A41">
            <w:pPr>
              <w:keepNext/>
              <w:keepLines/>
              <w:spacing w:after="0" w:line="240" w:lineRule="auto"/>
              <w:ind w:left="357"/>
              <w:jc w:val="both"/>
              <w:rPr>
                <w:rFonts w:ascii="Tahoma" w:eastAsia="Times New Roman" w:hAnsi="Tahoma" w:cs="Tahoma"/>
                <w:lang w:eastAsia="sl-SI"/>
              </w:rPr>
            </w:pPr>
          </w:p>
        </w:tc>
      </w:tr>
    </w:tbl>
    <w:p w14:paraId="72D72819" w14:textId="77777777" w:rsidR="00EE361C" w:rsidRPr="005F1E31" w:rsidRDefault="00EE361C" w:rsidP="00EE361C">
      <w:pPr>
        <w:keepNext/>
        <w:keepLines/>
        <w:spacing w:after="0" w:line="240" w:lineRule="auto"/>
        <w:ind w:left="357"/>
        <w:jc w:val="both"/>
        <w:rPr>
          <w:rFonts w:ascii="Tahoma" w:eastAsia="Times New Roman" w:hAnsi="Tahoma" w:cs="Tahoma"/>
          <w:lang w:eastAsia="sl-SI"/>
        </w:rPr>
      </w:pPr>
    </w:p>
    <w:p w14:paraId="432A3095" w14:textId="77777777" w:rsidR="00EE361C" w:rsidRPr="005F1E31"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44969461" w14:textId="77777777" w:rsidR="00EE361C" w:rsidRPr="005F1E31" w:rsidRDefault="00EE361C" w:rsidP="00EE361C">
      <w:pPr>
        <w:keepNext/>
        <w:keepLines/>
        <w:spacing w:after="0" w:line="240" w:lineRule="auto"/>
        <w:jc w:val="both"/>
        <w:rPr>
          <w:rFonts w:ascii="Tahoma" w:eastAsia="Times New Roman" w:hAnsi="Tahoma" w:cs="Tahoma"/>
          <w:lang w:eastAsia="sl-SI"/>
        </w:rPr>
      </w:pPr>
    </w:p>
    <w:p w14:paraId="5FC71551" w14:textId="77777777" w:rsidR="00EE361C" w:rsidRPr="005F1E31" w:rsidRDefault="00EE361C" w:rsidP="00EE361C">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7389BA96" w14:textId="77777777" w:rsidR="00EE361C" w:rsidRPr="005F1E31" w:rsidRDefault="00EE361C" w:rsidP="00EE361C">
      <w:pPr>
        <w:keepNext/>
        <w:keepLines/>
        <w:spacing w:after="0" w:line="240" w:lineRule="auto"/>
        <w:jc w:val="both"/>
        <w:rPr>
          <w:rFonts w:ascii="Tahoma" w:eastAsia="Times New Roman" w:hAnsi="Tahoma" w:cs="Tahoma"/>
          <w:lang w:eastAsia="sl-SI"/>
        </w:rPr>
      </w:pPr>
    </w:p>
    <w:p w14:paraId="05C7F77E" w14:textId="77777777" w:rsidR="00EE361C" w:rsidRPr="005F1E31"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636E5EEF" w14:textId="77777777" w:rsidR="00EE361C" w:rsidRPr="005F1E31" w:rsidRDefault="00EE361C" w:rsidP="00EE361C">
      <w:pPr>
        <w:keepNext/>
        <w:keepLines/>
        <w:spacing w:after="0" w:line="240" w:lineRule="auto"/>
        <w:jc w:val="both"/>
        <w:rPr>
          <w:rFonts w:ascii="Tahoma" w:eastAsia="Times New Roman" w:hAnsi="Tahoma" w:cs="Tahoma"/>
          <w:lang w:eastAsia="sl-SI"/>
        </w:rPr>
      </w:pPr>
    </w:p>
    <w:p w14:paraId="1C3CDF94" w14:textId="77777777" w:rsidR="00EE361C" w:rsidRPr="005F1E31"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6659E1B1" w14:textId="77777777" w:rsidR="00EE361C" w:rsidRPr="005F1E31" w:rsidRDefault="00EE361C" w:rsidP="00EE361C">
      <w:pPr>
        <w:keepNext/>
        <w:keepLines/>
        <w:spacing w:after="0" w:line="240" w:lineRule="auto"/>
        <w:jc w:val="both"/>
        <w:rPr>
          <w:rFonts w:ascii="Tahoma" w:eastAsia="Times New Roman" w:hAnsi="Tahoma" w:cs="Tahoma"/>
          <w:lang w:eastAsia="sl-SI"/>
        </w:rPr>
      </w:pPr>
    </w:p>
    <w:p w14:paraId="21343498" w14:textId="77777777" w:rsidR="00EE361C" w:rsidRPr="005F1E31" w:rsidRDefault="00EE361C" w:rsidP="00EE361C">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6AD27745" w14:textId="77777777" w:rsidR="00EE361C" w:rsidRPr="005F1E31" w:rsidRDefault="00EE361C" w:rsidP="00EE361C">
      <w:pPr>
        <w:keepNext/>
        <w:keepLines/>
        <w:spacing w:after="0" w:line="240" w:lineRule="auto"/>
        <w:jc w:val="both"/>
        <w:rPr>
          <w:rFonts w:ascii="Tahoma" w:eastAsia="Times New Roman" w:hAnsi="Tahoma" w:cs="Tahoma"/>
          <w:lang w:eastAsia="sl-SI"/>
        </w:rPr>
      </w:pPr>
    </w:p>
    <w:p w14:paraId="273679EB" w14:textId="77777777" w:rsidR="00EE361C" w:rsidRPr="00752E4F" w:rsidRDefault="00EE361C" w:rsidP="00EE361C">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6FEFFCEB" w14:textId="77777777" w:rsidR="00EE361C" w:rsidRPr="005F1E31" w:rsidRDefault="00EE361C" w:rsidP="00EE361C">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64C6A753" w14:textId="77777777" w:rsidR="00EE361C" w:rsidRPr="005F1E31" w:rsidRDefault="00EE361C" w:rsidP="00EE361C">
      <w:pPr>
        <w:keepNext/>
        <w:keepLines/>
        <w:spacing w:after="0" w:line="240" w:lineRule="auto"/>
        <w:jc w:val="both"/>
        <w:rPr>
          <w:rFonts w:ascii="Tahoma" w:eastAsia="Times New Roman" w:hAnsi="Tahoma" w:cs="Tahoma"/>
          <w:lang w:eastAsia="sl-SI"/>
        </w:rPr>
      </w:pPr>
    </w:p>
    <w:p w14:paraId="340E00FB" w14:textId="77777777" w:rsidR="00EE361C" w:rsidRPr="00752E4F" w:rsidRDefault="00EE361C" w:rsidP="00EE361C">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18487142" w14:textId="77777777" w:rsidR="00EE361C" w:rsidRPr="005F1E31" w:rsidRDefault="00EE361C" w:rsidP="00EE361C">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2E2D9CD0" w14:textId="77777777" w:rsidR="00EE361C" w:rsidRPr="005F1E31" w:rsidRDefault="00EE361C" w:rsidP="00EE361C">
      <w:pPr>
        <w:keepNext/>
        <w:keepLines/>
        <w:numPr>
          <w:ilvl w:val="0"/>
          <w:numId w:val="19"/>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26E59501" w14:textId="77777777" w:rsidR="00EE361C" w:rsidRPr="005F1E31" w:rsidRDefault="00EE361C" w:rsidP="00EE361C">
      <w:pPr>
        <w:keepNext/>
        <w:keepLines/>
        <w:numPr>
          <w:ilvl w:val="0"/>
          <w:numId w:val="19"/>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50921F1B" w14:textId="77777777" w:rsidR="00EE361C" w:rsidRDefault="00EE361C" w:rsidP="00EE361C">
      <w:pPr>
        <w:keepNext/>
        <w:keepLines/>
        <w:spacing w:after="0" w:line="240" w:lineRule="auto"/>
        <w:jc w:val="both"/>
        <w:rPr>
          <w:rFonts w:ascii="Tahoma" w:eastAsia="Times New Roman" w:hAnsi="Tahoma" w:cs="Tahoma"/>
          <w:lang w:eastAsia="sl-SI"/>
        </w:rPr>
      </w:pPr>
    </w:p>
    <w:p w14:paraId="10C01D30" w14:textId="77777777" w:rsidR="00EE361C" w:rsidRPr="001C0CE6" w:rsidRDefault="00EE361C" w:rsidP="00EE361C">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352C6DC4" w14:textId="77777777" w:rsidR="00EE361C" w:rsidRPr="001C0CE6" w:rsidRDefault="00EE361C" w:rsidP="00EE361C">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047BBBF1" w14:textId="77777777" w:rsidR="00EE361C" w:rsidRPr="001C0CE6" w:rsidRDefault="00EE361C" w:rsidP="00EE361C">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19E5C7D2" w14:textId="77777777" w:rsidR="00EE361C" w:rsidRPr="001C0CE6" w:rsidRDefault="00EE361C" w:rsidP="00EE361C">
      <w:pPr>
        <w:keepNext/>
        <w:keepLines/>
        <w:spacing w:after="0" w:line="240" w:lineRule="auto"/>
        <w:jc w:val="both"/>
        <w:rPr>
          <w:rFonts w:ascii="Tahoma" w:eastAsia="Times New Roman" w:hAnsi="Tahoma" w:cs="Tahoma"/>
          <w:lang w:eastAsia="sl-SI"/>
        </w:rPr>
      </w:pPr>
    </w:p>
    <w:p w14:paraId="1F2F90C4" w14:textId="77777777" w:rsidR="00EE361C" w:rsidRDefault="00EE361C" w:rsidP="00EE361C">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7ED181FF" w14:textId="77777777" w:rsidR="00EE361C" w:rsidRPr="00D155E2" w:rsidRDefault="00EE361C" w:rsidP="00EE361C">
      <w:pPr>
        <w:keepNext/>
        <w:keepLines/>
        <w:spacing w:after="0" w:line="240" w:lineRule="auto"/>
        <w:jc w:val="both"/>
        <w:rPr>
          <w:rFonts w:ascii="Tahoma" w:eastAsia="Times New Roman" w:hAnsi="Tahoma" w:cs="Tahoma"/>
          <w:lang w:eastAsia="sl-SI"/>
        </w:rPr>
      </w:pPr>
    </w:p>
    <w:p w14:paraId="467508D3" w14:textId="77777777" w:rsidR="00EE361C" w:rsidRDefault="00EE361C" w:rsidP="00EE361C">
      <w:pPr>
        <w:keepNext/>
        <w:keepLines/>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12E063CB" w14:textId="77777777" w:rsidR="00EE361C" w:rsidRDefault="00EE361C" w:rsidP="00EE361C">
      <w:pPr>
        <w:keepNext/>
        <w:keepLines/>
        <w:spacing w:after="0" w:line="240" w:lineRule="auto"/>
        <w:jc w:val="both"/>
        <w:rPr>
          <w:rFonts w:ascii="Tahoma" w:eastAsia="Times New Roman" w:hAnsi="Tahoma" w:cs="Tahoma"/>
          <w:lang w:eastAsia="sl-SI"/>
        </w:rPr>
      </w:pPr>
    </w:p>
    <w:p w14:paraId="45610DC1" w14:textId="77777777" w:rsidR="00EE361C" w:rsidRPr="00B97FDE" w:rsidRDefault="00EE361C" w:rsidP="00EE361C">
      <w:pPr>
        <w:keepNext/>
        <w:keepLines/>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375988FE" w14:textId="77777777" w:rsidR="00EE361C" w:rsidRPr="00F504B9" w:rsidRDefault="00EE361C" w:rsidP="00EE361C">
      <w:pPr>
        <w:keepNext/>
        <w:keepLines/>
        <w:spacing w:after="0" w:line="240" w:lineRule="auto"/>
        <w:jc w:val="center"/>
        <w:rPr>
          <w:rFonts w:ascii="Tahoma" w:eastAsia="Times New Roman" w:hAnsi="Tahoma" w:cs="Tahoma"/>
          <w:kern w:val="16"/>
          <w:lang w:eastAsia="sl-SI"/>
        </w:rPr>
      </w:pPr>
    </w:p>
    <w:p w14:paraId="00E956FD" w14:textId="77777777" w:rsidR="00EE361C" w:rsidRPr="00F504B9" w:rsidRDefault="00EE361C" w:rsidP="00EE361C">
      <w:pPr>
        <w:keepNext/>
        <w:keepLines/>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12BACBCE" w14:textId="77777777" w:rsidR="00EE361C" w:rsidRPr="00F504B9" w:rsidRDefault="00EE361C" w:rsidP="00EE361C">
      <w:pPr>
        <w:keepNext/>
        <w:keepLines/>
        <w:tabs>
          <w:tab w:val="num" w:pos="4605"/>
        </w:tabs>
        <w:spacing w:after="0" w:line="240" w:lineRule="auto"/>
        <w:jc w:val="center"/>
        <w:rPr>
          <w:rFonts w:ascii="Tahoma" w:eastAsia="Times New Roman" w:hAnsi="Tahoma" w:cs="Tahoma"/>
          <w:b/>
          <w:lang w:eastAsia="sl-SI"/>
        </w:rPr>
      </w:pPr>
    </w:p>
    <w:p w14:paraId="2329518A" w14:textId="77777777" w:rsidR="00EE361C" w:rsidRPr="00F504B9" w:rsidRDefault="00EE361C" w:rsidP="00EE361C">
      <w:pPr>
        <w:keepNext/>
        <w:keepLines/>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0329E6DA" w14:textId="77777777" w:rsidR="00EE361C" w:rsidRPr="00570326" w:rsidRDefault="00EE361C" w:rsidP="00EE361C">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7989EE81" w14:textId="77777777" w:rsidR="00EE361C" w:rsidRPr="00570326" w:rsidRDefault="00EE361C" w:rsidP="00EE361C">
      <w:pPr>
        <w:keepNext/>
        <w:keepLines/>
        <w:tabs>
          <w:tab w:val="num" w:pos="4605"/>
        </w:tabs>
        <w:spacing w:after="0" w:line="240" w:lineRule="auto"/>
        <w:jc w:val="both"/>
        <w:rPr>
          <w:rFonts w:ascii="Tahoma" w:eastAsia="Times New Roman" w:hAnsi="Tahoma" w:cs="Tahoma"/>
          <w:b/>
          <w:lang w:eastAsia="sl-SI"/>
        </w:rPr>
      </w:pPr>
    </w:p>
    <w:p w14:paraId="3B8FC0FE" w14:textId="77777777" w:rsidR="00EE361C" w:rsidRPr="00570326" w:rsidRDefault="00EE361C" w:rsidP="00EE361C">
      <w:pPr>
        <w:keepNext/>
        <w:keepLines/>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14EB9549" w14:textId="77777777" w:rsidR="00EE361C" w:rsidRDefault="00EE361C" w:rsidP="00EE361C">
      <w:pPr>
        <w:keepNext/>
        <w:keepLines/>
        <w:spacing w:after="0" w:line="240" w:lineRule="auto"/>
        <w:jc w:val="both"/>
        <w:rPr>
          <w:rFonts w:ascii="Tahoma" w:eastAsia="Times New Roman" w:hAnsi="Tahoma" w:cs="Tahoma"/>
          <w:b/>
          <w:lang w:eastAsia="sl-SI"/>
        </w:rPr>
      </w:pPr>
    </w:p>
    <w:p w14:paraId="2CCAD029" w14:textId="77777777" w:rsidR="00EE361C" w:rsidRPr="00B01B6B" w:rsidRDefault="00EE361C" w:rsidP="00EE361C">
      <w:pPr>
        <w:keepNext/>
        <w:keepLines/>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7BA08909" w14:textId="77777777" w:rsidR="00EE361C" w:rsidRPr="001F6769" w:rsidRDefault="00EE361C" w:rsidP="00EE361C">
      <w:pPr>
        <w:keepNext/>
        <w:keepLines/>
        <w:spacing w:after="0" w:line="240" w:lineRule="auto"/>
        <w:jc w:val="both"/>
        <w:rPr>
          <w:rFonts w:ascii="Tahoma" w:eastAsia="Times New Roman" w:hAnsi="Tahoma" w:cs="Tahoma"/>
          <w:lang w:eastAsia="sl-SI"/>
        </w:rPr>
      </w:pPr>
    </w:p>
    <w:p w14:paraId="58B61DCC" w14:textId="77777777" w:rsidR="00EE361C" w:rsidRPr="001F6769" w:rsidRDefault="00EE361C" w:rsidP="00EE361C">
      <w:pPr>
        <w:keepNext/>
        <w:keepLines/>
        <w:spacing w:after="0" w:line="240" w:lineRule="auto"/>
        <w:jc w:val="both"/>
        <w:rPr>
          <w:rFonts w:ascii="Tahoma" w:eastAsia="Times New Roman" w:hAnsi="Tahoma" w:cs="Tahoma"/>
          <w:lang w:eastAsia="sl-SI"/>
        </w:rPr>
      </w:pPr>
      <w:r w:rsidRPr="001F6769">
        <w:rPr>
          <w:rFonts w:ascii="Tahoma" w:eastAsia="Times New Roman" w:hAnsi="Tahoma" w:cs="Tahoma"/>
          <w:lang w:eastAsia="sl-SI"/>
        </w:rPr>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5DA1FAF1" w14:textId="77777777" w:rsidR="00EE361C" w:rsidRDefault="00EE361C" w:rsidP="00EE361C">
      <w:pPr>
        <w:keepNext/>
        <w:keepLines/>
        <w:spacing w:after="0" w:line="240" w:lineRule="auto"/>
        <w:jc w:val="both"/>
        <w:rPr>
          <w:rFonts w:ascii="Tahoma" w:eastAsia="Times New Roman" w:hAnsi="Tahoma" w:cs="Tahoma"/>
          <w:lang w:eastAsia="sl-SI"/>
        </w:rPr>
      </w:pPr>
    </w:p>
    <w:p w14:paraId="2A24D59B" w14:textId="77777777" w:rsidR="00EE361C" w:rsidRPr="0077701C"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3FDEC185" w14:textId="2EF8EE09" w:rsidR="00660AF4" w:rsidRPr="00BA3F91" w:rsidRDefault="00660AF4" w:rsidP="00EE361C">
      <w:pPr>
        <w:keepNext/>
        <w:keepLines/>
        <w:tabs>
          <w:tab w:val="left" w:pos="1702"/>
        </w:tabs>
        <w:spacing w:after="0" w:line="240" w:lineRule="auto"/>
        <w:jc w:val="both"/>
        <w:rPr>
          <w:rFonts w:ascii="Tahoma" w:eastAsia="Times New Roman" w:hAnsi="Tahoma" w:cs="Tahoma"/>
          <w:b/>
          <w:lang w:eastAsia="sl-SI"/>
        </w:rPr>
      </w:pPr>
    </w:p>
    <w:p w14:paraId="5FB2E6F4" w14:textId="77777777" w:rsidR="00660AF4" w:rsidRPr="00184533" w:rsidRDefault="00660AF4" w:rsidP="00A23DA2">
      <w:pPr>
        <w:pStyle w:val="Odstavekseznama"/>
        <w:keepNext/>
        <w:keepLines/>
        <w:numPr>
          <w:ilvl w:val="0"/>
          <w:numId w:val="10"/>
        </w:numPr>
        <w:ind w:left="567" w:hanging="567"/>
        <w:jc w:val="center"/>
        <w:rPr>
          <w:rFonts w:ascii="Tahoma" w:hAnsi="Tahoma" w:cs="Tahoma"/>
          <w:b/>
          <w:sz w:val="22"/>
          <w:szCs w:val="22"/>
        </w:rPr>
      </w:pPr>
      <w:r w:rsidRPr="00184533">
        <w:rPr>
          <w:rFonts w:ascii="Tahoma" w:hAnsi="Tahoma" w:cs="Tahoma"/>
          <w:b/>
          <w:bCs/>
          <w:sz w:val="22"/>
          <w:szCs w:val="22"/>
        </w:rPr>
        <w:t>ROK IZVEDBE</w:t>
      </w:r>
    </w:p>
    <w:p w14:paraId="6D52FE19" w14:textId="77777777" w:rsidR="00660AF4" w:rsidRPr="00BA3F91" w:rsidRDefault="00660AF4" w:rsidP="00A23DA2">
      <w:pPr>
        <w:keepNext/>
        <w:keepLines/>
        <w:suppressAutoHyphens/>
        <w:autoSpaceDE w:val="0"/>
        <w:spacing w:after="0" w:line="240" w:lineRule="auto"/>
        <w:jc w:val="center"/>
        <w:rPr>
          <w:rFonts w:ascii="Tahoma" w:eastAsia="Arial" w:hAnsi="Tahoma" w:cs="Tahoma"/>
          <w:b/>
          <w:lang w:eastAsia="ar-SA"/>
        </w:rPr>
      </w:pPr>
    </w:p>
    <w:p w14:paraId="23EAEEA8"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6D27A54" w14:textId="77777777" w:rsidR="00660AF4" w:rsidRPr="00BA3F91" w:rsidRDefault="00660AF4" w:rsidP="00A23DA2">
      <w:pPr>
        <w:keepNext/>
        <w:keepLines/>
        <w:suppressAutoHyphens/>
        <w:autoSpaceDE w:val="0"/>
        <w:spacing w:after="0" w:line="240" w:lineRule="auto"/>
        <w:jc w:val="both"/>
        <w:rPr>
          <w:rFonts w:ascii="Tahoma" w:eastAsia="Arial" w:hAnsi="Tahoma" w:cs="Tahoma"/>
          <w:b/>
          <w:lang w:eastAsia="ar-SA"/>
        </w:rPr>
      </w:pPr>
    </w:p>
    <w:p w14:paraId="2535179B" w14:textId="77777777" w:rsidR="00EE361C" w:rsidRPr="00752E4F" w:rsidRDefault="00EE361C" w:rsidP="00EE361C">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00D759F2" w14:textId="77777777" w:rsidR="00EE361C" w:rsidRPr="00752E4F" w:rsidRDefault="00EE361C" w:rsidP="00EE361C">
      <w:pPr>
        <w:keepNext/>
        <w:keepLines/>
        <w:spacing w:after="0" w:line="240" w:lineRule="auto"/>
        <w:jc w:val="both"/>
        <w:rPr>
          <w:rFonts w:ascii="Tahoma" w:eastAsia="Times New Roman" w:hAnsi="Tahoma" w:cs="Tahoma"/>
          <w:lang w:eastAsia="sl-SI"/>
        </w:rPr>
      </w:pPr>
    </w:p>
    <w:p w14:paraId="60A25B13" w14:textId="77777777" w:rsidR="00EE361C" w:rsidRPr="00752E4F"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iz 2. člena tega okvirnega sporazuma.</w:t>
      </w:r>
    </w:p>
    <w:p w14:paraId="4F8CD0A7" w14:textId="77777777" w:rsidR="00EE361C" w:rsidRPr="00752E4F" w:rsidRDefault="00EE361C" w:rsidP="00EE361C">
      <w:pPr>
        <w:keepNext/>
        <w:keepLines/>
        <w:spacing w:after="0" w:line="240" w:lineRule="auto"/>
        <w:jc w:val="both"/>
        <w:rPr>
          <w:rFonts w:ascii="Tahoma" w:eastAsia="Times New Roman" w:hAnsi="Tahoma" w:cs="Tahoma"/>
          <w:lang w:eastAsia="sl-SI"/>
        </w:rPr>
      </w:pPr>
    </w:p>
    <w:p w14:paraId="682D796C" w14:textId="08BC6741" w:rsidR="00EE361C" w:rsidRPr="00752E4F" w:rsidRDefault="00EE361C" w:rsidP="00EE361C">
      <w:pPr>
        <w:keepNext/>
        <w:keepLines/>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 v roku </w:t>
      </w:r>
      <w:r w:rsidR="008A26FC">
        <w:rPr>
          <w:rFonts w:ascii="Tahoma" w:eastAsia="Times New Roman" w:hAnsi="Tahoma" w:cs="Tahoma"/>
          <w:lang w:eastAsia="ar-SA"/>
        </w:rPr>
        <w:t>štirinajs</w:t>
      </w:r>
      <w:r>
        <w:rPr>
          <w:rFonts w:ascii="Tahoma" w:eastAsia="Times New Roman" w:hAnsi="Tahoma" w:cs="Tahoma"/>
          <w:lang w:eastAsia="ar-SA"/>
        </w:rPr>
        <w:t>t</w:t>
      </w:r>
      <w:r w:rsidR="00154139">
        <w:rPr>
          <w:rFonts w:ascii="Tahoma" w:eastAsia="Times New Roman" w:hAnsi="Tahoma" w:cs="Tahoma"/>
          <w:lang w:eastAsia="ar-SA"/>
        </w:rPr>
        <w:t>ih</w:t>
      </w:r>
      <w:r>
        <w:rPr>
          <w:rFonts w:ascii="Tahoma" w:eastAsia="Times New Roman" w:hAnsi="Tahoma" w:cs="Tahoma"/>
          <w:lang w:eastAsia="ar-SA"/>
        </w:rPr>
        <w:t xml:space="preserve"> (</w:t>
      </w:r>
      <w:r w:rsidR="008A26FC">
        <w:rPr>
          <w:rFonts w:ascii="Tahoma" w:eastAsia="Times New Roman" w:hAnsi="Tahoma" w:cs="Tahoma"/>
          <w:lang w:eastAsia="ar-SA"/>
        </w:rPr>
        <w:t>14</w:t>
      </w:r>
      <w:r>
        <w:rPr>
          <w:rFonts w:ascii="Tahoma" w:eastAsia="Times New Roman" w:hAnsi="Tahoma" w:cs="Tahoma"/>
          <w:lang w:eastAsia="ar-SA"/>
        </w:rPr>
        <w:t xml:space="preserve">) koledarskih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Pr>
          <w:rFonts w:ascii="Tahoma" w:eastAsia="Times New Roman" w:hAnsi="Tahoma" w:cs="Tahoma"/>
          <w:lang w:eastAsia="ar-SA"/>
        </w:rPr>
        <w:t xml:space="preserve">posameznega </w:t>
      </w:r>
      <w:r w:rsidRPr="00752E4F">
        <w:rPr>
          <w:rFonts w:ascii="Tahoma" w:eastAsia="Times New Roman" w:hAnsi="Tahoma" w:cs="Tahoma"/>
          <w:lang w:eastAsia="ar-SA"/>
        </w:rPr>
        <w:t xml:space="preserve">pisnega </w:t>
      </w:r>
      <w:r>
        <w:rPr>
          <w:rFonts w:ascii="Tahoma" w:eastAsia="Times New Roman" w:hAnsi="Tahoma" w:cs="Tahoma"/>
          <w:lang w:eastAsia="ar-SA"/>
        </w:rPr>
        <w:t xml:space="preserve">nabavnega </w:t>
      </w:r>
      <w:r w:rsidRPr="00752E4F">
        <w:rPr>
          <w:rFonts w:ascii="Tahoma" w:eastAsia="Times New Roman" w:hAnsi="Tahoma" w:cs="Tahoma"/>
          <w:lang w:eastAsia="ar-SA"/>
        </w:rPr>
        <w:t>naročila, na lokacijo, ki bo navedena na pisnem nabavnem naročilu.</w:t>
      </w:r>
    </w:p>
    <w:p w14:paraId="33980D82" w14:textId="77777777" w:rsidR="00EE361C" w:rsidRDefault="00EE361C" w:rsidP="00EE361C">
      <w:pPr>
        <w:keepNext/>
        <w:keepLines/>
        <w:spacing w:after="0" w:line="240" w:lineRule="auto"/>
        <w:jc w:val="both"/>
        <w:rPr>
          <w:rFonts w:ascii="Tahoma" w:eastAsia="Times New Roman" w:hAnsi="Tahoma" w:cs="Tahoma"/>
          <w:lang w:eastAsia="sl-SI"/>
        </w:rPr>
      </w:pPr>
    </w:p>
    <w:p w14:paraId="6B4B15EE" w14:textId="77777777" w:rsidR="00EE361C" w:rsidRPr="004C6648" w:rsidRDefault="00EE361C" w:rsidP="00EE361C">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dve (2</w:t>
      </w:r>
      <w:r w:rsidRPr="004C6648">
        <w:rPr>
          <w:rFonts w:ascii="Tahoma" w:eastAsia="Times New Roman" w:hAnsi="Tahoma" w:cs="Tahoma"/>
          <w:lang w:eastAsia="ar-SA"/>
        </w:rPr>
        <w:t>) ločen</w:t>
      </w:r>
      <w:r>
        <w:rPr>
          <w:rFonts w:ascii="Tahoma" w:eastAsia="Times New Roman" w:hAnsi="Tahoma" w:cs="Tahoma"/>
          <w:lang w:eastAsia="ar-SA"/>
        </w:rPr>
        <w:t>i</w:t>
      </w:r>
      <w:r w:rsidRPr="004C6648">
        <w:rPr>
          <w:rFonts w:ascii="Tahoma" w:eastAsia="Times New Roman" w:hAnsi="Tahoma" w:cs="Tahoma"/>
          <w:lang w:eastAsia="ar-SA"/>
        </w:rPr>
        <w:t xml:space="preserve"> lokacij</w:t>
      </w:r>
      <w:r>
        <w:rPr>
          <w:rFonts w:ascii="Tahoma" w:eastAsia="Times New Roman" w:hAnsi="Tahoma" w:cs="Tahoma"/>
          <w:lang w:eastAsia="ar-SA"/>
        </w:rPr>
        <w:t>i</w:t>
      </w:r>
      <w:r w:rsidRPr="004C6648">
        <w:rPr>
          <w:rFonts w:ascii="Tahoma" w:eastAsia="Times New Roman" w:hAnsi="Tahoma" w:cs="Tahoma"/>
          <w:lang w:eastAsia="ar-SA"/>
        </w:rPr>
        <w:t xml:space="preserve"> naročnika, v skladu s pariteto DDP Ljubljana (</w:t>
      </w:r>
      <w:proofErr w:type="spellStart"/>
      <w:r w:rsidRPr="004C6648">
        <w:rPr>
          <w:rFonts w:ascii="Tahoma" w:eastAsia="Times New Roman" w:hAnsi="Tahoma" w:cs="Tahoma"/>
          <w:lang w:eastAsia="ar-SA"/>
        </w:rPr>
        <w:t>Incoterms</w:t>
      </w:r>
      <w:proofErr w:type="spellEnd"/>
      <w:r w:rsidRPr="004C6648">
        <w:rPr>
          <w:rFonts w:ascii="Tahoma" w:eastAsia="Times New Roman" w:hAnsi="Tahoma" w:cs="Tahoma"/>
          <w:lang w:eastAsia="ar-SA"/>
        </w:rPr>
        <w:t xml:space="preserve"> 2010), kot bo navedeno na posameznem pisnem nabavnem naročilu, in sicer:</w:t>
      </w:r>
    </w:p>
    <w:p w14:paraId="3A954645" w14:textId="77777777" w:rsidR="00EE361C" w:rsidRPr="00E52E39" w:rsidRDefault="00EE361C" w:rsidP="00EE361C">
      <w:pPr>
        <w:keepNext/>
        <w:keepLines/>
        <w:numPr>
          <w:ilvl w:val="0"/>
          <w:numId w:val="27"/>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uro zjutraj in 14.00 uro popoldne.</w:t>
      </w:r>
    </w:p>
    <w:p w14:paraId="0BB593D2" w14:textId="77777777" w:rsidR="00EE361C" w:rsidRPr="00E52E39" w:rsidRDefault="00EE361C" w:rsidP="00EE361C">
      <w:pPr>
        <w:keepNext/>
        <w:keepLines/>
        <w:numPr>
          <w:ilvl w:val="0"/>
          <w:numId w:val="27"/>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uro zjutraj in 14.00 uro popoldne.</w:t>
      </w:r>
    </w:p>
    <w:p w14:paraId="4FF48F18" w14:textId="77777777" w:rsidR="00EE361C" w:rsidRPr="00752E4F" w:rsidRDefault="00EE361C" w:rsidP="00EE361C">
      <w:pPr>
        <w:keepNext/>
        <w:keepLines/>
        <w:spacing w:after="0" w:line="240" w:lineRule="auto"/>
        <w:jc w:val="both"/>
        <w:rPr>
          <w:rFonts w:ascii="Tahoma" w:eastAsia="Times New Roman" w:hAnsi="Tahoma" w:cs="Tahoma"/>
          <w:lang w:eastAsia="sl-SI"/>
        </w:rPr>
      </w:pPr>
    </w:p>
    <w:p w14:paraId="74226136" w14:textId="77777777" w:rsidR="00EE361C" w:rsidRPr="00752E4F" w:rsidRDefault="00EE361C" w:rsidP="00EE361C">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65F8381F" w14:textId="77777777" w:rsidR="00EE361C" w:rsidRPr="00752E4F" w:rsidRDefault="00EE361C" w:rsidP="00EE361C">
      <w:pPr>
        <w:keepNext/>
        <w:keepLines/>
        <w:spacing w:after="0" w:line="240" w:lineRule="auto"/>
        <w:jc w:val="both"/>
        <w:rPr>
          <w:rFonts w:ascii="Tahoma" w:eastAsia="Times New Roman" w:hAnsi="Tahoma" w:cs="Tahoma"/>
          <w:lang w:eastAsia="sl-SI"/>
        </w:rPr>
      </w:pPr>
    </w:p>
    <w:p w14:paraId="7E8DDF7D" w14:textId="77777777" w:rsidR="00EE361C" w:rsidRPr="00A54CF9" w:rsidRDefault="00EE361C" w:rsidP="00EE361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23C3C3A2" w14:textId="77777777" w:rsidR="00EE361C" w:rsidRPr="00752E4F" w:rsidRDefault="00EE361C" w:rsidP="00EE361C">
      <w:pPr>
        <w:keepNext/>
        <w:keepLines/>
        <w:spacing w:after="0" w:line="240" w:lineRule="auto"/>
        <w:jc w:val="both"/>
        <w:rPr>
          <w:rFonts w:ascii="Tahoma" w:eastAsia="Times New Roman" w:hAnsi="Tahoma" w:cs="Tahoma"/>
          <w:bCs/>
          <w:lang w:eastAsia="sl-SI"/>
        </w:rPr>
      </w:pPr>
    </w:p>
    <w:p w14:paraId="2834F632" w14:textId="77777777" w:rsidR="00EE361C" w:rsidRPr="004773F7" w:rsidRDefault="00EE361C" w:rsidP="00EE361C">
      <w:pPr>
        <w:keepNext/>
        <w:keepLines/>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izvajalec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nameravano</w:t>
      </w:r>
      <w:r w:rsidRPr="00184533">
        <w:rPr>
          <w:rFonts w:ascii="Tahoma" w:eastAsia="Times New Roman" w:hAnsi="Tahoma" w:cs="Tahoma"/>
          <w:bCs/>
          <w:lang w:eastAsia="sl-SI"/>
        </w:rPr>
        <w:t xml:space="preserve"> dobavo blaga</w:t>
      </w:r>
      <w:r>
        <w:rPr>
          <w:rFonts w:ascii="Tahoma" w:eastAsia="Times New Roman" w:hAnsi="Tahoma" w:cs="Tahoma"/>
          <w:bCs/>
          <w:lang w:eastAsia="sl-SI"/>
        </w:rPr>
        <w:t>.</w:t>
      </w:r>
    </w:p>
    <w:p w14:paraId="12D59590" w14:textId="77777777" w:rsidR="00EE361C" w:rsidRDefault="00EE361C" w:rsidP="00EE361C">
      <w:pPr>
        <w:keepNext/>
        <w:keepLines/>
        <w:spacing w:after="0" w:line="240" w:lineRule="auto"/>
        <w:jc w:val="both"/>
        <w:rPr>
          <w:rFonts w:ascii="Tahoma" w:eastAsia="Times New Roman" w:hAnsi="Tahoma" w:cs="Tahoma"/>
          <w:bCs/>
          <w:lang w:eastAsia="sl-SI"/>
        </w:rPr>
      </w:pPr>
    </w:p>
    <w:p w14:paraId="26D76E09" w14:textId="77777777" w:rsidR="00EE361C" w:rsidRPr="00184533" w:rsidRDefault="00EE361C" w:rsidP="00EE361C">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31A51601" w14:textId="77777777" w:rsidR="00EE361C" w:rsidRPr="00752E4F" w:rsidRDefault="00EE361C" w:rsidP="00EE361C">
      <w:pPr>
        <w:keepNext/>
        <w:keepLines/>
        <w:spacing w:after="0" w:line="240" w:lineRule="auto"/>
        <w:jc w:val="both"/>
        <w:rPr>
          <w:rFonts w:ascii="Tahoma" w:eastAsia="Times New Roman" w:hAnsi="Tahoma" w:cs="Tahoma"/>
          <w:kern w:val="16"/>
          <w:lang w:eastAsia="sl-SI"/>
        </w:rPr>
      </w:pPr>
    </w:p>
    <w:p w14:paraId="2549E9D3" w14:textId="77777777" w:rsidR="00EE361C" w:rsidRPr="00752E4F" w:rsidRDefault="00EE361C" w:rsidP="00EE361C">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1F9C05BE" w14:textId="77777777" w:rsidR="00EE361C" w:rsidRDefault="00EE361C" w:rsidP="00EE361C">
      <w:pPr>
        <w:keepNext/>
        <w:keepLines/>
        <w:widowControl w:val="0"/>
        <w:suppressAutoHyphens/>
        <w:spacing w:after="0" w:line="240" w:lineRule="auto"/>
        <w:jc w:val="both"/>
        <w:rPr>
          <w:rFonts w:ascii="Tahoma" w:eastAsia="Times New Roman" w:hAnsi="Tahoma" w:cs="Tahoma"/>
          <w:lang w:eastAsia="sl-SI"/>
        </w:rPr>
      </w:pPr>
    </w:p>
    <w:p w14:paraId="3F950571" w14:textId="77777777" w:rsidR="00EE361C" w:rsidRPr="00184533" w:rsidRDefault="00EE361C" w:rsidP="00EE361C">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52FE9B76" w14:textId="77777777" w:rsidR="00EE361C" w:rsidRPr="00184533" w:rsidRDefault="00EE361C" w:rsidP="00EE361C">
      <w:pPr>
        <w:keepNext/>
        <w:keepLines/>
        <w:spacing w:after="0" w:line="240" w:lineRule="auto"/>
        <w:jc w:val="both"/>
        <w:rPr>
          <w:rFonts w:ascii="Tahoma" w:hAnsi="Tahoma" w:cs="Tahoma"/>
          <w:lang w:eastAsia="sl-SI"/>
        </w:rPr>
      </w:pPr>
    </w:p>
    <w:p w14:paraId="0C9EEECA" w14:textId="77777777" w:rsidR="00EE361C" w:rsidRPr="00184533" w:rsidRDefault="00EE361C" w:rsidP="00EE361C">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483B6498" w14:textId="77777777" w:rsidR="00EE361C" w:rsidRPr="00184533" w:rsidRDefault="00EE361C" w:rsidP="00EE361C">
      <w:pPr>
        <w:keepNext/>
        <w:keepLines/>
        <w:spacing w:after="0" w:line="240" w:lineRule="auto"/>
        <w:jc w:val="both"/>
        <w:rPr>
          <w:rFonts w:ascii="Tahoma" w:eastAsia="Times New Roman" w:hAnsi="Tahoma" w:cs="Tahoma"/>
          <w:lang w:eastAsia="sl-SI"/>
        </w:rPr>
      </w:pPr>
    </w:p>
    <w:p w14:paraId="298EF150" w14:textId="77777777" w:rsidR="00EE361C" w:rsidRPr="00184533" w:rsidRDefault="00EE361C" w:rsidP="00EE361C">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6BCC5896" w14:textId="77777777" w:rsidR="00EE361C" w:rsidRPr="00184533" w:rsidRDefault="00EE361C" w:rsidP="00EE361C">
      <w:pPr>
        <w:keepNext/>
        <w:keepLines/>
        <w:spacing w:after="0" w:line="240" w:lineRule="auto"/>
        <w:jc w:val="both"/>
        <w:rPr>
          <w:rFonts w:ascii="Tahoma" w:eastAsia="Times New Roman" w:hAnsi="Tahoma" w:cs="Tahoma"/>
          <w:highlight w:val="yellow"/>
          <w:lang w:eastAsia="sl-SI"/>
        </w:rPr>
      </w:pPr>
    </w:p>
    <w:p w14:paraId="196F5A1F" w14:textId="77777777" w:rsidR="00EE361C" w:rsidRPr="00184533" w:rsidRDefault="00EE361C" w:rsidP="00EE361C">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lastRenderedPageBreak/>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1810D93D" w14:textId="77777777" w:rsidR="006F6664" w:rsidRPr="00A553E5" w:rsidRDefault="006F6664" w:rsidP="00A23DA2">
      <w:pPr>
        <w:keepNext/>
        <w:keepLines/>
        <w:spacing w:after="0" w:line="240" w:lineRule="auto"/>
        <w:jc w:val="both"/>
        <w:rPr>
          <w:rFonts w:ascii="Tahoma" w:eastAsia="Times New Roman" w:hAnsi="Tahoma" w:cs="Tahoma"/>
          <w:lang w:eastAsia="sl-SI"/>
        </w:rPr>
      </w:pPr>
    </w:p>
    <w:p w14:paraId="596AAF1B"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 xml:space="preserve">KVALITETA BLAGA </w:t>
      </w:r>
    </w:p>
    <w:p w14:paraId="6CCC969E" w14:textId="77777777" w:rsidR="006F6664" w:rsidRPr="005E538D" w:rsidRDefault="006F6664" w:rsidP="00A23DA2">
      <w:pPr>
        <w:keepNext/>
        <w:keepLines/>
        <w:tabs>
          <w:tab w:val="left" w:pos="708"/>
          <w:tab w:val="center" w:pos="4536"/>
          <w:tab w:val="right" w:pos="9072"/>
        </w:tabs>
        <w:spacing w:after="0" w:line="240" w:lineRule="auto"/>
        <w:ind w:left="360"/>
        <w:jc w:val="center"/>
        <w:rPr>
          <w:rFonts w:ascii="Tahoma" w:eastAsia="Times New Roman" w:hAnsi="Tahoma" w:cs="Tahoma"/>
          <w:b/>
          <w:szCs w:val="20"/>
          <w:lang w:eastAsia="sl-SI"/>
        </w:rPr>
      </w:pPr>
    </w:p>
    <w:p w14:paraId="7FBB163E"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 xml:space="preserve"> člen</w:t>
      </w:r>
    </w:p>
    <w:p w14:paraId="475149A0"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148257C5" w14:textId="77777777"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Reklamacije na kvaliteto dobavljenega blaga se rešujejo sporazumno. </w:t>
      </w:r>
      <w:r w:rsidR="00F47CD8" w:rsidRPr="005E538D">
        <w:rPr>
          <w:rFonts w:ascii="Tahoma" w:eastAsia="Times New Roman" w:hAnsi="Tahoma" w:cs="Tahoma"/>
          <w:lang w:eastAsia="sl-SI"/>
        </w:rPr>
        <w:t>Kvaliteta dobavljenega blaga mora ustrezati obstoječim standardom in deklarirani kvaliteti na embalaži blaga oziroma spremljajočih dokumentih.</w:t>
      </w:r>
    </w:p>
    <w:p w14:paraId="676DCF78"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7ABD238E" w14:textId="70F42EB4"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Če naročnik ugotovi, da dobava blaga ni kvalitetno opravljena, jo mora </w:t>
      </w:r>
      <w:r>
        <w:rPr>
          <w:rFonts w:ascii="Tahoma" w:eastAsia="Times New Roman" w:hAnsi="Tahoma" w:cs="Tahoma"/>
          <w:lang w:eastAsia="sl-SI"/>
        </w:rPr>
        <w:t>izvajalec</w:t>
      </w:r>
      <w:r w:rsidRPr="005E538D">
        <w:rPr>
          <w:rFonts w:ascii="Tahoma" w:eastAsia="Times New Roman" w:hAnsi="Tahoma" w:cs="Tahoma"/>
          <w:lang w:eastAsia="sl-SI"/>
        </w:rPr>
        <w:t xml:space="preserve"> na svoje stroške nemudoma opraviti</w:t>
      </w:r>
      <w:r w:rsidR="009246BE">
        <w:rPr>
          <w:rFonts w:ascii="Tahoma" w:eastAsia="Times New Roman" w:hAnsi="Tahoma" w:cs="Tahoma"/>
          <w:lang w:eastAsia="sl-SI"/>
        </w:rPr>
        <w:t xml:space="preserve"> ponovno</w:t>
      </w:r>
      <w:r w:rsidRPr="005E538D">
        <w:rPr>
          <w:rFonts w:ascii="Tahoma" w:eastAsia="Times New Roman" w:hAnsi="Tahoma" w:cs="Tahoma"/>
          <w:lang w:eastAsia="sl-SI"/>
        </w:rPr>
        <w:t xml:space="preserve"> oz. nadomestiti povzročeno škodo.</w:t>
      </w:r>
    </w:p>
    <w:p w14:paraId="4509ED2E"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28DCDB73" w14:textId="1EE61CD0"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Naročnik bo vse pripombe oziroma reklamacije v zvezi s kvaliteto dobavljenega blaga sporočal </w:t>
      </w:r>
      <w:r>
        <w:rPr>
          <w:rFonts w:ascii="Tahoma" w:eastAsia="Times New Roman" w:hAnsi="Tahoma" w:cs="Tahoma"/>
          <w:lang w:eastAsia="sl-SI"/>
        </w:rPr>
        <w:t>izvajalc</w:t>
      </w:r>
      <w:r w:rsidRPr="005E538D">
        <w:rPr>
          <w:rFonts w:ascii="Tahoma" w:eastAsia="Times New Roman" w:hAnsi="Tahoma" w:cs="Tahoma"/>
          <w:lang w:eastAsia="sl-SI"/>
        </w:rPr>
        <w:t xml:space="preserve">u v pisni obliki. </w:t>
      </w:r>
    </w:p>
    <w:p w14:paraId="3BDB872C"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6FDD65E5" w14:textId="77777777"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ne upošteva upravičenih pripomb naročnik</w:t>
      </w:r>
      <w:r>
        <w:rPr>
          <w:rFonts w:ascii="Tahoma" w:eastAsia="Times New Roman" w:hAnsi="Tahoma" w:cs="Tahoma"/>
          <w:lang w:eastAsia="sl-SI"/>
        </w:rPr>
        <w:t>a</w:t>
      </w:r>
      <w:r w:rsidRPr="005E538D">
        <w:rPr>
          <w:rFonts w:ascii="Tahoma" w:eastAsia="Times New Roman" w:hAnsi="Tahoma" w:cs="Tahoma"/>
          <w:lang w:eastAsia="sl-SI"/>
        </w:rPr>
        <w:t xml:space="preserve"> ter napak ne odpravi na svoje stroške v dogovorjenem roku, ali če ne izvaja svojih obveznosti po tem okvirnem sporazumu, ali jih ne izvaja pravočasno ter tega ne zagotovi tudi po pisnem opozorilu naročnika, lahko naročnik  odstopi od okvirnega sporazuma brez obveznosti do </w:t>
      </w:r>
      <w:r>
        <w:rPr>
          <w:rFonts w:ascii="Tahoma" w:eastAsia="Times New Roman" w:hAnsi="Tahoma" w:cs="Tahoma"/>
          <w:lang w:eastAsia="sl-SI"/>
        </w:rPr>
        <w:t>izvajalc</w:t>
      </w:r>
      <w:r w:rsidRPr="005E538D">
        <w:rPr>
          <w:rFonts w:ascii="Tahoma" w:eastAsia="Times New Roman" w:hAnsi="Tahoma" w:cs="Tahoma"/>
          <w:lang w:eastAsia="sl-SI"/>
        </w:rPr>
        <w:t xml:space="preserve">a. O odstopu od okvirnega sporazuma naročnik pisno obvesti </w:t>
      </w:r>
      <w:r>
        <w:rPr>
          <w:rFonts w:ascii="Tahoma" w:eastAsia="Times New Roman" w:hAnsi="Tahoma" w:cs="Tahoma"/>
          <w:lang w:eastAsia="sl-SI"/>
        </w:rPr>
        <w:t>izvajalc</w:t>
      </w:r>
      <w:r w:rsidRPr="005E538D">
        <w:rPr>
          <w:rFonts w:ascii="Tahoma" w:eastAsia="Times New Roman" w:hAnsi="Tahoma" w:cs="Tahoma"/>
          <w:lang w:eastAsia="sl-SI"/>
        </w:rPr>
        <w:t xml:space="preserve">a s priporočeno pošiljko po pošti. </w:t>
      </w:r>
    </w:p>
    <w:p w14:paraId="1B9AE3E7" w14:textId="77777777" w:rsidR="006F6664" w:rsidRPr="005E538D" w:rsidRDefault="006F6664" w:rsidP="00A23DA2">
      <w:pPr>
        <w:keepNext/>
        <w:keepLines/>
        <w:spacing w:after="0" w:line="288" w:lineRule="auto"/>
        <w:rPr>
          <w:rFonts w:ascii="Tahoma" w:eastAsia="Times New Roman" w:hAnsi="Tahoma" w:cs="Tahoma"/>
          <w:b/>
          <w:lang w:eastAsia="sl-SI"/>
        </w:rPr>
      </w:pPr>
    </w:p>
    <w:p w14:paraId="2025C300"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ODGOVORNOST ZA ŠKODO</w:t>
      </w:r>
    </w:p>
    <w:p w14:paraId="63B6A5AC" w14:textId="77777777" w:rsidR="006F6664" w:rsidRPr="005E538D" w:rsidRDefault="006F6664" w:rsidP="00A23DA2">
      <w:pPr>
        <w:keepNext/>
        <w:keepLines/>
        <w:spacing w:after="0" w:line="240" w:lineRule="auto"/>
        <w:jc w:val="center"/>
        <w:rPr>
          <w:rFonts w:ascii="Tahoma" w:eastAsia="Times New Roman" w:hAnsi="Tahoma" w:cs="Tahoma"/>
          <w:b/>
          <w:lang w:eastAsia="sl-SI"/>
        </w:rPr>
      </w:pPr>
    </w:p>
    <w:p w14:paraId="70FEAD0B"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75417EF8" w14:textId="77777777" w:rsidR="006F6664" w:rsidRPr="005E538D" w:rsidRDefault="006F6664" w:rsidP="00A23DA2">
      <w:pPr>
        <w:keepNext/>
        <w:keepLines/>
        <w:spacing w:after="0" w:line="288" w:lineRule="auto"/>
        <w:jc w:val="center"/>
        <w:rPr>
          <w:rFonts w:ascii="Tahoma" w:eastAsia="Times New Roman" w:hAnsi="Tahoma" w:cs="Tahoma"/>
          <w:lang w:eastAsia="sl-SI"/>
        </w:rPr>
      </w:pPr>
    </w:p>
    <w:p w14:paraId="6CB0F996" w14:textId="77777777" w:rsidR="006F6664" w:rsidRPr="005E538D" w:rsidRDefault="006F6664" w:rsidP="00A23DA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odgovarja po splošnih pravilih civilnega prava za vso nastalo škodo, ki jo naročniku zaradi malomarnosti ali nestrokovnosti povzroči </w:t>
      </w:r>
      <w:r>
        <w:rPr>
          <w:rFonts w:ascii="Tahoma" w:eastAsia="Times New Roman" w:hAnsi="Tahoma" w:cs="Tahoma"/>
          <w:lang w:eastAsia="sl-SI"/>
        </w:rPr>
        <w:t>izvajalč</w:t>
      </w:r>
      <w:r w:rsidRPr="005E538D">
        <w:rPr>
          <w:rFonts w:ascii="Tahoma" w:eastAsia="Times New Roman" w:hAnsi="Tahoma" w:cs="Tahoma"/>
          <w:lang w:eastAsia="sl-SI"/>
        </w:rPr>
        <w:t xml:space="preserve">evo delovno osebje. </w:t>
      </w:r>
    </w:p>
    <w:p w14:paraId="5C63D551" w14:textId="77777777" w:rsidR="006F6664" w:rsidRPr="005E538D" w:rsidRDefault="006F6664" w:rsidP="00A23DA2">
      <w:pPr>
        <w:keepNext/>
        <w:keepLines/>
        <w:spacing w:after="0" w:line="288" w:lineRule="auto"/>
        <w:jc w:val="center"/>
        <w:rPr>
          <w:rFonts w:ascii="Tahoma" w:eastAsia="Times New Roman" w:hAnsi="Tahoma" w:cs="Tahoma"/>
          <w:lang w:eastAsia="sl-SI"/>
        </w:rPr>
      </w:pPr>
    </w:p>
    <w:p w14:paraId="7CFB7EEE" w14:textId="77777777" w:rsidR="006F6664" w:rsidRDefault="006F6664" w:rsidP="00A23DA2">
      <w:pPr>
        <w:keepNext/>
        <w:keepLines/>
        <w:spacing w:after="0" w:line="288" w:lineRule="auto"/>
        <w:jc w:val="both"/>
        <w:rPr>
          <w:rFonts w:ascii="Tahoma" w:eastAsia="Times New Roman" w:hAnsi="Tahoma" w:cs="Tahoma"/>
          <w:lang w:eastAsia="sl-SI"/>
        </w:rPr>
      </w:pPr>
      <w:r w:rsidRPr="005E538D">
        <w:rPr>
          <w:rFonts w:ascii="Tahoma" w:eastAsia="Times New Roman" w:hAnsi="Tahoma" w:cs="Tahoma"/>
          <w:lang w:eastAsia="sl-SI"/>
        </w:rPr>
        <w:t xml:space="preserve">Nevarnost uničenja ali poškodovanja blaga preide od </w:t>
      </w:r>
      <w:r>
        <w:rPr>
          <w:rFonts w:ascii="Tahoma" w:eastAsia="Times New Roman" w:hAnsi="Tahoma" w:cs="Tahoma"/>
          <w:lang w:eastAsia="sl-SI"/>
        </w:rPr>
        <w:t>izvajalc</w:t>
      </w:r>
      <w:r w:rsidRPr="005E538D">
        <w:rPr>
          <w:rFonts w:ascii="Tahoma" w:eastAsia="Times New Roman" w:hAnsi="Tahoma" w:cs="Tahoma"/>
          <w:lang w:eastAsia="sl-SI"/>
        </w:rPr>
        <w:t>a na naročnika z izročitvijo blaga naročniku.</w:t>
      </w:r>
    </w:p>
    <w:p w14:paraId="57416FFD" w14:textId="77777777" w:rsidR="009311EC" w:rsidRPr="005E538D" w:rsidRDefault="009311EC" w:rsidP="00A23DA2">
      <w:pPr>
        <w:keepNext/>
        <w:keepLines/>
        <w:spacing w:after="0" w:line="288" w:lineRule="auto"/>
        <w:jc w:val="both"/>
        <w:rPr>
          <w:rFonts w:ascii="Tahoma" w:eastAsia="Times New Roman" w:hAnsi="Tahoma" w:cs="Tahoma"/>
          <w:lang w:eastAsia="sl-SI"/>
        </w:rPr>
      </w:pPr>
    </w:p>
    <w:p w14:paraId="04721CBF"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 xml:space="preserve">KOLIČINSKI IN KVALITETNI PREVZEM BLAGA </w:t>
      </w:r>
    </w:p>
    <w:p w14:paraId="28C58B14" w14:textId="77777777" w:rsidR="006F6664" w:rsidRPr="005E538D" w:rsidRDefault="006F6664" w:rsidP="00A23DA2">
      <w:pPr>
        <w:keepNext/>
        <w:keepLines/>
        <w:spacing w:after="0" w:line="288" w:lineRule="auto"/>
        <w:jc w:val="center"/>
        <w:rPr>
          <w:rFonts w:ascii="Tahoma" w:eastAsia="Times New Roman" w:hAnsi="Tahoma" w:cs="Tahoma"/>
          <w:lang w:eastAsia="sl-SI"/>
        </w:rPr>
      </w:pPr>
    </w:p>
    <w:p w14:paraId="3D7540E1"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 xml:space="preserve">  člen</w:t>
      </w:r>
    </w:p>
    <w:p w14:paraId="5646BD92" w14:textId="77777777" w:rsidR="006F6664" w:rsidRPr="005E538D" w:rsidRDefault="006F6664" w:rsidP="00A23DA2">
      <w:pPr>
        <w:keepNext/>
        <w:keepLines/>
        <w:spacing w:after="0" w:line="240" w:lineRule="auto"/>
        <w:rPr>
          <w:rFonts w:ascii="Tahoma" w:eastAsia="Times New Roman" w:hAnsi="Tahoma" w:cs="Tahoma"/>
          <w:lang w:eastAsia="sl-SI"/>
        </w:rPr>
      </w:pPr>
    </w:p>
    <w:p w14:paraId="1A24ED46" w14:textId="77777777" w:rsidR="006F6664" w:rsidRPr="005E538D" w:rsidRDefault="006F6664" w:rsidP="00A23DA2">
      <w:pPr>
        <w:keepNext/>
        <w:keepLines/>
        <w:spacing w:after="0" w:line="240" w:lineRule="auto"/>
        <w:rPr>
          <w:rFonts w:ascii="Tahoma" w:eastAsia="Times New Roman" w:hAnsi="Tahoma" w:cs="Tahoma"/>
          <w:lang w:eastAsia="sl-SI"/>
        </w:rPr>
      </w:pPr>
    </w:p>
    <w:p w14:paraId="15AF4D81" w14:textId="77777777" w:rsidR="006F6664" w:rsidRPr="005E538D" w:rsidRDefault="006F6664" w:rsidP="00A23DA2">
      <w:pPr>
        <w:keepNext/>
        <w:keepLines/>
        <w:spacing w:after="0" w:line="240" w:lineRule="auto"/>
        <w:ind w:right="-142"/>
        <w:jc w:val="both"/>
        <w:rPr>
          <w:rFonts w:ascii="Tahoma" w:eastAsia="Times New Roman" w:hAnsi="Tahoma" w:cs="Tahoma"/>
          <w:lang w:eastAsia="sl-SI"/>
        </w:rPr>
      </w:pPr>
      <w:r w:rsidRPr="005E538D">
        <w:rPr>
          <w:rFonts w:ascii="Tahoma" w:eastAsia="Times New Roman" w:hAnsi="Tahoma" w:cs="Tahoma"/>
          <w:lang w:eastAsia="sl-SI"/>
        </w:rPr>
        <w:t>Pregled blaga se opravi v navzočnosti predstavnikov obeh strank po okvirnem sporazumu. Naročnik mora ob prevzemu opraviti količinski, kvalitetni pregled in kontrolo blaga po vrsti.</w:t>
      </w:r>
    </w:p>
    <w:p w14:paraId="013D14C0" w14:textId="77777777" w:rsidR="006F6664" w:rsidRPr="005E538D" w:rsidRDefault="006F6664" w:rsidP="00A23DA2">
      <w:pPr>
        <w:keepNext/>
        <w:keepLines/>
        <w:tabs>
          <w:tab w:val="left" w:pos="1080"/>
        </w:tabs>
        <w:spacing w:after="0" w:line="240" w:lineRule="auto"/>
        <w:jc w:val="both"/>
        <w:rPr>
          <w:rFonts w:ascii="Tahoma" w:eastAsia="Times New Roman" w:hAnsi="Tahoma" w:cs="Tahoma"/>
          <w:lang w:eastAsia="sl-SI"/>
        </w:rPr>
      </w:pPr>
    </w:p>
    <w:p w14:paraId="1F51B6C9" w14:textId="77777777" w:rsidR="006F6664" w:rsidRPr="005E538D" w:rsidRDefault="006F6664" w:rsidP="00A23DA2">
      <w:pPr>
        <w:keepNext/>
        <w:keepLines/>
        <w:tabs>
          <w:tab w:val="left" w:pos="108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Količinski in kvalitetni prevzem blaga se opravi ob prevzemu s podpisom dobavnice o prevzemu blaga s strani obeh strank okvirnega sporazuma oziroma njunih predstavnikov. Dobavnica, ki spremlja dobavo blaga, mora vsebovati vse potrebne podatke (št. </w:t>
      </w:r>
      <w:r>
        <w:rPr>
          <w:rFonts w:ascii="Tahoma" w:eastAsia="Times New Roman" w:hAnsi="Tahoma" w:cs="Tahoma"/>
          <w:lang w:eastAsia="sl-SI"/>
        </w:rPr>
        <w:t>izvajalč</w:t>
      </w:r>
      <w:r w:rsidRPr="005E538D">
        <w:rPr>
          <w:rFonts w:ascii="Tahoma" w:eastAsia="Times New Roman" w:hAnsi="Tahoma" w:cs="Tahoma"/>
          <w:lang w:eastAsia="sl-SI"/>
        </w:rPr>
        <w:t>evega dokumenta, enota mere, količina).</w:t>
      </w:r>
    </w:p>
    <w:p w14:paraId="1CDDF6DE" w14:textId="77777777" w:rsidR="006F6664" w:rsidRPr="005E538D" w:rsidRDefault="006F6664" w:rsidP="00A23D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0A546A52"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 xml:space="preserve">DOKUMENTACIJA </w:t>
      </w:r>
    </w:p>
    <w:p w14:paraId="637F8871" w14:textId="77777777" w:rsidR="006F6664" w:rsidRPr="005E538D" w:rsidRDefault="006F6664" w:rsidP="00A23D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2EA24589"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225258E9" w14:textId="77777777" w:rsidR="006F6664" w:rsidRPr="005E538D" w:rsidRDefault="006F6664" w:rsidP="00A23D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C29A8B4" w14:textId="24C11CCC"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Ob vsaki izročitvi blaga mora </w:t>
      </w:r>
      <w:r>
        <w:rPr>
          <w:rFonts w:ascii="Tahoma" w:eastAsia="Times New Roman" w:hAnsi="Tahoma" w:cs="Tahoma"/>
          <w:lang w:eastAsia="sl-SI"/>
        </w:rPr>
        <w:t>izvajalec</w:t>
      </w:r>
      <w:r w:rsidRPr="005E538D">
        <w:rPr>
          <w:rFonts w:ascii="Tahoma" w:eastAsia="Times New Roman" w:hAnsi="Tahoma" w:cs="Tahoma"/>
          <w:lang w:eastAsia="sl-SI"/>
        </w:rPr>
        <w:t xml:space="preserve"> naročniku predložiti spremno dokumentacijo:</w:t>
      </w:r>
    </w:p>
    <w:p w14:paraId="7539D4DC" w14:textId="77777777" w:rsidR="00F97453" w:rsidRPr="00BE29D2" w:rsidRDefault="00F97453"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dobavnica,</w:t>
      </w:r>
    </w:p>
    <w:p w14:paraId="46A7E319" w14:textId="77777777" w:rsidR="00F97453" w:rsidRPr="00BE29D2" w:rsidRDefault="00F97453"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lastRenderedPageBreak/>
        <w:t xml:space="preserve">atest 3.1 za material: P235GHTC1, P265GHTC1,HII, C22.8, </w:t>
      </w:r>
    </w:p>
    <w:p w14:paraId="31C01491" w14:textId="77777777" w:rsidR="00F97453" w:rsidRPr="00BE29D2" w:rsidRDefault="00F97453"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3.1. za nerjavni material: </w:t>
      </w:r>
      <w:proofErr w:type="spellStart"/>
      <w:r w:rsidRPr="00BE29D2">
        <w:rPr>
          <w:rFonts w:ascii="Tahoma" w:eastAsia="Times New Roman" w:hAnsi="Tahoma" w:cs="Tahoma"/>
          <w:lang w:eastAsia="sl-SI"/>
        </w:rPr>
        <w:t>WNr</w:t>
      </w:r>
      <w:proofErr w:type="spellEnd"/>
      <w:r w:rsidRPr="00BE29D2">
        <w:rPr>
          <w:rFonts w:ascii="Tahoma" w:eastAsia="Times New Roman" w:hAnsi="Tahoma" w:cs="Tahoma"/>
          <w:lang w:eastAsia="sl-SI"/>
        </w:rPr>
        <w:t xml:space="preserve"> 1.4301,1.4541, 1.4404, 1.4122,</w:t>
      </w:r>
    </w:p>
    <w:p w14:paraId="30E1DA64" w14:textId="77777777" w:rsidR="00F97453" w:rsidRDefault="00F97453"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atest 3.2 za: 42CRMO4-5, 10CRMO910, 16MO3</w:t>
      </w:r>
      <w:r>
        <w:rPr>
          <w:rFonts w:ascii="Tahoma" w:eastAsia="Times New Roman" w:hAnsi="Tahoma" w:cs="Tahoma"/>
          <w:lang w:eastAsia="sl-SI"/>
        </w:rPr>
        <w:t>,</w:t>
      </w:r>
    </w:p>
    <w:p w14:paraId="6383EE64" w14:textId="77777777" w:rsidR="00F97453" w:rsidRDefault="00F97453"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3.2 za: </w:t>
      </w:r>
      <w:r w:rsidRPr="00AA0271">
        <w:rPr>
          <w:rFonts w:ascii="Tahoma" w:hAnsi="Tahoma" w:cs="Tahoma"/>
          <w:szCs w:val="20"/>
          <w:lang w:eastAsia="sl-SI"/>
        </w:rPr>
        <w:t>TUV X10CrMoVNb9-1</w:t>
      </w:r>
      <w:r>
        <w:rPr>
          <w:rFonts w:ascii="Tahoma" w:hAnsi="Tahoma" w:cs="Tahoma"/>
          <w:szCs w:val="20"/>
          <w:lang w:eastAsia="sl-SI"/>
        </w:rPr>
        <w:t>.</w:t>
      </w:r>
    </w:p>
    <w:p w14:paraId="575D57C8" w14:textId="77777777" w:rsidR="006F6664" w:rsidRPr="005E538D" w:rsidRDefault="006F6664" w:rsidP="00A23DA2">
      <w:pPr>
        <w:keepNext/>
        <w:keepLines/>
        <w:spacing w:after="0" w:line="240" w:lineRule="auto"/>
        <w:ind w:left="426"/>
        <w:jc w:val="both"/>
        <w:rPr>
          <w:rFonts w:ascii="Tahoma" w:eastAsia="Times New Roman" w:hAnsi="Tahoma" w:cs="Tahoma"/>
          <w:lang w:eastAsia="sl-SI"/>
        </w:rPr>
      </w:pPr>
    </w:p>
    <w:p w14:paraId="32FD6B40"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JAMSTVO</w:t>
      </w:r>
    </w:p>
    <w:p w14:paraId="3F0836B0"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3926DFDF"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23673100"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48CF8F50" w14:textId="76A525AE"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jamči 180 (</w:t>
      </w:r>
      <w:proofErr w:type="spellStart"/>
      <w:r w:rsidRPr="005E538D">
        <w:rPr>
          <w:rFonts w:ascii="Tahoma" w:eastAsia="Times New Roman" w:hAnsi="Tahoma" w:cs="Tahoma"/>
          <w:lang w:eastAsia="sl-SI"/>
        </w:rPr>
        <w:t>stoosemdeset</w:t>
      </w:r>
      <w:proofErr w:type="spellEnd"/>
      <w:r w:rsidRPr="005E538D">
        <w:rPr>
          <w:rFonts w:ascii="Tahoma" w:eastAsia="Times New Roman" w:hAnsi="Tahoma" w:cs="Tahoma"/>
          <w:lang w:eastAsia="sl-SI"/>
        </w:rPr>
        <w:t>) koledarskih dni za skrite napake</w:t>
      </w:r>
      <w:r w:rsidR="00B325F9">
        <w:rPr>
          <w:rFonts w:ascii="Tahoma" w:eastAsia="Times New Roman" w:hAnsi="Tahoma" w:cs="Tahoma"/>
          <w:lang w:eastAsia="sl-SI"/>
        </w:rPr>
        <w:t xml:space="preserve"> </w:t>
      </w:r>
      <w:r w:rsidR="00F47CD8">
        <w:rPr>
          <w:rFonts w:ascii="Tahoma" w:eastAsia="Times New Roman" w:hAnsi="Tahoma" w:cs="Tahoma"/>
          <w:lang w:eastAsia="sl-SI"/>
        </w:rPr>
        <w:t>blaga</w:t>
      </w:r>
      <w:r w:rsidRPr="005E538D">
        <w:rPr>
          <w:rFonts w:ascii="Tahoma" w:eastAsia="Times New Roman" w:hAnsi="Tahoma" w:cs="Tahoma"/>
          <w:lang w:eastAsia="sl-SI"/>
        </w:rPr>
        <w:t>, šteto od datuma podpisa dobavnice o prevzemu blaga s strani obeh strank okvirnega sporazuma oziroma njunih predstavnikov (jamčevalni rok).</w:t>
      </w:r>
    </w:p>
    <w:p w14:paraId="5DB9C062"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3A166504" w14:textId="77777777" w:rsidR="006F6664" w:rsidRPr="005E538D" w:rsidRDefault="006F6664" w:rsidP="00A23DA2">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5E538D">
        <w:rPr>
          <w:rFonts w:ascii="Tahoma" w:eastAsia="Times New Roman" w:hAnsi="Tahoma" w:cs="Tahoma"/>
          <w:szCs w:val="20"/>
          <w:lang w:eastAsia="sl-SI"/>
        </w:rPr>
        <w:t xml:space="preserve">Če se v jamčevalnem roku pokaže napaka/pomanjkljivost, ki je ob podpisu dobavnice ni bilo mogoče odkriti (skrita napaka), lahko naročnik od </w:t>
      </w:r>
      <w:r>
        <w:rPr>
          <w:rFonts w:ascii="Tahoma" w:eastAsia="Times New Roman" w:hAnsi="Tahoma" w:cs="Tahoma"/>
          <w:szCs w:val="20"/>
          <w:lang w:eastAsia="sl-SI"/>
        </w:rPr>
        <w:t>izvajalc</w:t>
      </w:r>
      <w:r w:rsidRPr="005E538D">
        <w:rPr>
          <w:rFonts w:ascii="Tahoma" w:eastAsia="Times New Roman" w:hAnsi="Tahoma" w:cs="Tahoma"/>
          <w:szCs w:val="20"/>
          <w:lang w:eastAsia="sl-SI"/>
        </w:rPr>
        <w:t>a zahteva, da to napako/pomanjkljivost v primernem roku, najpozneje pa v 1 (enem) mesecu od obvestila</w:t>
      </w:r>
      <w:r w:rsidRPr="005E538D">
        <w:rPr>
          <w:rFonts w:ascii="Tahoma" w:eastAsia="Times New Roman" w:hAnsi="Tahoma" w:cs="Tahoma"/>
          <w:lang w:eastAsia="sl-SI"/>
        </w:rPr>
        <w:t xml:space="preserve"> naročnika</w:t>
      </w:r>
      <w:r w:rsidRPr="005E538D">
        <w:rPr>
          <w:rFonts w:ascii="Tahoma" w:eastAsia="Times New Roman" w:hAnsi="Tahoma" w:cs="Tahoma"/>
          <w:szCs w:val="20"/>
          <w:lang w:eastAsia="sl-SI"/>
        </w:rPr>
        <w:t xml:space="preserve">, na svoje stroške odpravi, s pogojem, da je </w:t>
      </w:r>
      <w:r w:rsidRPr="005E538D">
        <w:rPr>
          <w:rFonts w:ascii="Tahoma" w:eastAsia="Times New Roman" w:hAnsi="Tahoma" w:cs="Tahoma"/>
          <w:lang w:eastAsia="sl-SI"/>
        </w:rPr>
        <w:t>naročnik</w:t>
      </w:r>
      <w:r w:rsidRPr="005E538D">
        <w:rPr>
          <w:rFonts w:ascii="Tahoma" w:eastAsia="Times New Roman" w:hAnsi="Tahoma" w:cs="Tahoma"/>
          <w:szCs w:val="20"/>
          <w:lang w:eastAsia="sl-SI"/>
        </w:rPr>
        <w:t xml:space="preserve"> o napaki/pomanjkljivosti </w:t>
      </w:r>
      <w:r>
        <w:rPr>
          <w:rFonts w:ascii="Tahoma" w:eastAsia="Times New Roman" w:hAnsi="Tahoma" w:cs="Tahoma"/>
          <w:szCs w:val="20"/>
          <w:lang w:eastAsia="sl-SI"/>
        </w:rPr>
        <w:t>izvajalc</w:t>
      </w:r>
      <w:r w:rsidRPr="005E538D">
        <w:rPr>
          <w:rFonts w:ascii="Tahoma" w:eastAsia="Times New Roman" w:hAnsi="Tahoma" w:cs="Tahoma"/>
          <w:szCs w:val="20"/>
          <w:lang w:eastAsia="sl-SI"/>
        </w:rPr>
        <w:t>a pisno čim prej obvestil (ime, tip in model blaga).</w:t>
      </w:r>
    </w:p>
    <w:p w14:paraId="082E1622" w14:textId="77777777" w:rsidR="006F6664" w:rsidRPr="005E538D" w:rsidRDefault="006F6664" w:rsidP="00A23DA2">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6B13DB5C" w14:textId="77777777" w:rsidR="006F6664" w:rsidRPr="005E538D" w:rsidRDefault="006F6664" w:rsidP="00A23DA2">
      <w:pPr>
        <w:keepNext/>
        <w:keepLines/>
        <w:spacing w:after="0" w:line="240" w:lineRule="auto"/>
        <w:jc w:val="both"/>
        <w:rPr>
          <w:rFonts w:ascii="Tahoma" w:eastAsia="Times New Roman" w:hAnsi="Tahoma" w:cs="Tahoma"/>
          <w:b/>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ne odpravi napake/pomanjkljivosti v roku, ki mu ga je določil naročnik, bo  naročnik sam zagotovil odpravo napake/pomanjkljivosti na račun </w:t>
      </w:r>
      <w:r>
        <w:rPr>
          <w:rFonts w:ascii="Tahoma" w:eastAsia="Times New Roman" w:hAnsi="Tahoma" w:cs="Tahoma"/>
          <w:lang w:eastAsia="sl-SI"/>
        </w:rPr>
        <w:t>izvajalc</w:t>
      </w:r>
      <w:r w:rsidRPr="005E538D">
        <w:rPr>
          <w:rFonts w:ascii="Tahoma" w:eastAsia="Times New Roman" w:hAnsi="Tahoma" w:cs="Tahoma"/>
          <w:lang w:eastAsia="sl-SI"/>
        </w:rPr>
        <w:t xml:space="preserve">a in mu bo izstavil račun po dejanskih stroških, ki jih je imel naročnik, da je zagotovil odpravo napake/pomanjkljivosti, sam ali s pomočjo tretje osebe, ki se ga </w:t>
      </w:r>
      <w:r>
        <w:rPr>
          <w:rFonts w:ascii="Tahoma" w:eastAsia="Times New Roman" w:hAnsi="Tahoma" w:cs="Tahoma"/>
          <w:lang w:eastAsia="sl-SI"/>
        </w:rPr>
        <w:t>izvajalec</w:t>
      </w:r>
      <w:r w:rsidRPr="005E538D">
        <w:rPr>
          <w:rFonts w:ascii="Tahoma" w:eastAsia="Times New Roman" w:hAnsi="Tahoma" w:cs="Tahoma"/>
          <w:lang w:eastAsia="sl-SI"/>
        </w:rPr>
        <w:t xml:space="preserve"> obvezuje plačati v roku 30 (tridesetih) koledarskih dni od izstavitve računa. V primeru zamude s plačilom ima naročnik pravico zaračunati </w:t>
      </w:r>
      <w:r>
        <w:rPr>
          <w:rFonts w:ascii="Tahoma" w:eastAsia="Times New Roman" w:hAnsi="Tahoma" w:cs="Tahoma"/>
          <w:lang w:eastAsia="sl-SI"/>
        </w:rPr>
        <w:t>izvajalc</w:t>
      </w:r>
      <w:r w:rsidRPr="005E538D">
        <w:rPr>
          <w:rFonts w:ascii="Tahoma" w:eastAsia="Times New Roman" w:hAnsi="Tahoma" w:cs="Tahoma"/>
          <w:lang w:eastAsia="sl-SI"/>
        </w:rPr>
        <w:t>u zakonite zamudne obresti.</w:t>
      </w:r>
    </w:p>
    <w:p w14:paraId="73D33D6C" w14:textId="77777777" w:rsidR="006F6664" w:rsidRPr="005E538D" w:rsidRDefault="006F6664" w:rsidP="00A23D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09E852BF"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KAKOVOST IN GARANCIJA</w:t>
      </w:r>
    </w:p>
    <w:p w14:paraId="30BB1C44" w14:textId="77777777" w:rsidR="006F6664" w:rsidRPr="005E538D" w:rsidRDefault="006F6664" w:rsidP="00A23D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15381CFF"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24BD1045" w14:textId="77777777" w:rsidR="006F6664" w:rsidRPr="005E538D" w:rsidRDefault="006F6664" w:rsidP="00A23D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425F24C" w14:textId="77777777"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Kakovost dobavljenega blaga mora biti v skladu s tehnično specifikacijo naročnika, veljavno zakonodajo, ki se nanaša na predmet okvirnega sporazuma in tehnično dokumentacijo, ki jo bo </w:t>
      </w:r>
      <w:r>
        <w:rPr>
          <w:rFonts w:ascii="Tahoma" w:eastAsia="Times New Roman" w:hAnsi="Tahoma" w:cs="Tahoma"/>
          <w:lang w:eastAsia="sl-SI"/>
        </w:rPr>
        <w:t>izvajalec</w:t>
      </w:r>
      <w:r w:rsidRPr="005E538D">
        <w:rPr>
          <w:rFonts w:ascii="Tahoma" w:eastAsia="Times New Roman" w:hAnsi="Tahoma" w:cs="Tahoma"/>
          <w:lang w:eastAsia="sl-SI"/>
        </w:rPr>
        <w:t xml:space="preserve"> predložil ob predaji blaga.</w:t>
      </w:r>
    </w:p>
    <w:p w14:paraId="3ECD0F2C"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5BCBE259"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37B76898" w14:textId="77777777" w:rsidR="006F6664" w:rsidRPr="005E538D" w:rsidRDefault="006F6664" w:rsidP="00A23DA2">
      <w:pPr>
        <w:keepNext/>
        <w:keepLines/>
        <w:suppressAutoHyphens/>
        <w:spacing w:after="0" w:line="240" w:lineRule="auto"/>
        <w:ind w:left="426"/>
        <w:rPr>
          <w:rFonts w:ascii="Tahoma" w:eastAsia="Times New Roman" w:hAnsi="Tahoma" w:cs="Tahoma"/>
          <w:color w:val="000000"/>
          <w:lang w:eastAsia="sl-SI"/>
        </w:rPr>
      </w:pPr>
    </w:p>
    <w:p w14:paraId="12345727" w14:textId="77777777"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V primeru neskladnosti dobavljenega blaga s tehnično specifikacijo naročnika in/ali veljavno zakonodajo, ki se nanaša na predmet okvirnega sporazuma in/ali tehnično dokumentacijo, ki jo bo </w:t>
      </w:r>
      <w:r>
        <w:rPr>
          <w:rFonts w:ascii="Tahoma" w:eastAsia="Times New Roman" w:hAnsi="Tahoma" w:cs="Tahoma"/>
          <w:lang w:eastAsia="sl-SI"/>
        </w:rPr>
        <w:t>izvajalec</w:t>
      </w:r>
      <w:r w:rsidRPr="005E538D">
        <w:rPr>
          <w:rFonts w:ascii="Tahoma" w:eastAsia="Times New Roman" w:hAnsi="Tahoma" w:cs="Tahoma"/>
          <w:lang w:eastAsia="sl-SI"/>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lang w:eastAsia="sl-SI"/>
        </w:rPr>
        <w:t>izvajalc</w:t>
      </w:r>
      <w:r w:rsidRPr="005E538D">
        <w:rPr>
          <w:rFonts w:ascii="Tahoma" w:eastAsia="Times New Roman" w:hAnsi="Tahoma" w:cs="Tahoma"/>
          <w:lang w:eastAsia="sl-SI"/>
        </w:rPr>
        <w:t xml:space="preserve">a, </w:t>
      </w:r>
      <w:r>
        <w:rPr>
          <w:rFonts w:ascii="Tahoma" w:eastAsia="Times New Roman" w:hAnsi="Tahoma" w:cs="Tahoma"/>
          <w:lang w:eastAsia="sl-SI"/>
        </w:rPr>
        <w:t>izvajalec</w:t>
      </w:r>
      <w:r w:rsidRPr="005E538D">
        <w:rPr>
          <w:rFonts w:ascii="Tahoma" w:eastAsia="Times New Roman" w:hAnsi="Tahoma" w:cs="Tahoma"/>
          <w:lang w:eastAsia="sl-SI"/>
        </w:rPr>
        <w:t xml:space="preserve"> pa krije tudi razliko v ceni do naslednje najugodnejše ponudbe, za kar mu izda naročnik račun.</w:t>
      </w:r>
    </w:p>
    <w:p w14:paraId="7D003507"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0BFF40C9"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5A652095"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749FCB7E" w14:textId="0CBB8E61"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Za blago, katerega dobava je predmet tega okvirnega sporazuma, </w:t>
      </w:r>
      <w:r>
        <w:rPr>
          <w:rFonts w:ascii="Tahoma" w:eastAsia="Times New Roman" w:hAnsi="Tahoma" w:cs="Tahoma"/>
          <w:lang w:eastAsia="sl-SI"/>
        </w:rPr>
        <w:t>izvajalec</w:t>
      </w:r>
      <w:r w:rsidRPr="005E538D">
        <w:rPr>
          <w:rFonts w:ascii="Tahoma" w:eastAsia="Times New Roman" w:hAnsi="Tahoma" w:cs="Tahoma"/>
          <w:lang w:eastAsia="sl-SI"/>
        </w:rPr>
        <w:t xml:space="preserve"> nudi garancijo enak čas in v enakem obsegu kot jo nudi proizvajalec blaga, šteto od uspešno opravljenega prevzema blaga, ki se izvede s podpisom dobavnice s strani naročnika oz. njegovega predstavnika.</w:t>
      </w:r>
    </w:p>
    <w:p w14:paraId="314E9909" w14:textId="77777777" w:rsidR="006F6664" w:rsidRPr="005E538D" w:rsidRDefault="006F6664" w:rsidP="00A23DA2">
      <w:pPr>
        <w:keepNext/>
        <w:keepLines/>
        <w:spacing w:after="0" w:line="240" w:lineRule="auto"/>
        <w:rPr>
          <w:rFonts w:ascii="Tahoma" w:eastAsia="Times New Roman" w:hAnsi="Tahoma" w:cs="Tahoma"/>
          <w:lang w:eastAsia="sl-SI"/>
        </w:rPr>
      </w:pPr>
    </w:p>
    <w:p w14:paraId="2F51B647" w14:textId="77777777" w:rsidR="006F6664" w:rsidRPr="005E538D" w:rsidRDefault="006F6664" w:rsidP="00A23DA2">
      <w:pPr>
        <w:keepNext/>
        <w:keepLines/>
        <w:spacing w:after="0" w:line="240" w:lineRule="auto"/>
        <w:rPr>
          <w:rFonts w:ascii="Tahoma" w:eastAsia="Times New Roman" w:hAnsi="Tahoma" w:cs="Tahoma"/>
          <w:lang w:eastAsia="sl-SI"/>
        </w:rPr>
      </w:pPr>
      <w:r w:rsidRPr="005E538D">
        <w:rPr>
          <w:rFonts w:ascii="Tahoma" w:eastAsia="Times New Roman" w:hAnsi="Tahoma" w:cs="Tahoma"/>
          <w:lang w:eastAsia="sl-SI"/>
        </w:rPr>
        <w:t>Pod garancijska popravila ne spada:</w:t>
      </w:r>
    </w:p>
    <w:p w14:paraId="6CCA8A9F" w14:textId="77777777" w:rsidR="006F6664" w:rsidRPr="005E538D" w:rsidRDefault="006F6664" w:rsidP="00A23DA2">
      <w:pPr>
        <w:keepNext/>
        <w:keepLines/>
        <w:numPr>
          <w:ilvl w:val="0"/>
          <w:numId w:val="38"/>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nepravilnega ravnanja z blagom;</w:t>
      </w:r>
    </w:p>
    <w:p w14:paraId="3134E4E2" w14:textId="77777777" w:rsidR="006F6664" w:rsidRPr="005E538D" w:rsidRDefault="006F6664" w:rsidP="00A23DA2">
      <w:pPr>
        <w:keepNext/>
        <w:keepLines/>
        <w:numPr>
          <w:ilvl w:val="0"/>
          <w:numId w:val="38"/>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mehanske poškodbe;</w:t>
      </w:r>
    </w:p>
    <w:p w14:paraId="553D73F6" w14:textId="77777777" w:rsidR="006F6664" w:rsidRPr="005E538D" w:rsidRDefault="006F6664" w:rsidP="00A23DA2">
      <w:pPr>
        <w:keepNext/>
        <w:keepLines/>
        <w:numPr>
          <w:ilvl w:val="0"/>
          <w:numId w:val="38"/>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neupoštevanja navodil in predpisov.</w:t>
      </w:r>
    </w:p>
    <w:p w14:paraId="3196979C" w14:textId="77777777" w:rsidR="006F6664" w:rsidRPr="005E538D" w:rsidRDefault="006F6664" w:rsidP="00A23DA2">
      <w:pPr>
        <w:keepNext/>
        <w:keepLines/>
        <w:spacing w:after="0" w:line="240" w:lineRule="auto"/>
        <w:jc w:val="both"/>
        <w:rPr>
          <w:rFonts w:ascii="Tahoma" w:eastAsia="Times New Roman" w:hAnsi="Tahoma" w:cs="Tahoma"/>
          <w:lang w:eastAsia="sl-SI"/>
        </w:rPr>
      </w:pPr>
    </w:p>
    <w:p w14:paraId="7942FD15" w14:textId="698EB6D2" w:rsidR="006F6664" w:rsidRPr="005E538D" w:rsidRDefault="006F6664" w:rsidP="00A23DA2">
      <w:pPr>
        <w:keepNext/>
        <w:keepLines/>
        <w:tabs>
          <w:tab w:val="left" w:pos="709"/>
          <w:tab w:val="left" w:pos="1702"/>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Če se v garancijski dobi pojavijo pomanjkljivosti</w:t>
      </w:r>
      <w:r w:rsidR="00F47CD8">
        <w:rPr>
          <w:rFonts w:ascii="Tahoma" w:eastAsia="Times New Roman" w:hAnsi="Tahoma" w:cs="Tahoma"/>
          <w:lang w:eastAsia="sl-SI"/>
        </w:rPr>
        <w:t>/okvare</w:t>
      </w:r>
      <w:r w:rsidRPr="005E538D">
        <w:rPr>
          <w:rFonts w:ascii="Tahoma" w:eastAsia="Times New Roman" w:hAnsi="Tahoma" w:cs="Tahoma"/>
          <w:lang w:eastAsia="sl-SI"/>
        </w:rPr>
        <w:t xml:space="preserve"> zaradi kakovosti blaga, jih mora </w:t>
      </w:r>
      <w:r w:rsidR="00F47CD8">
        <w:rPr>
          <w:rFonts w:ascii="Tahoma" w:eastAsia="Times New Roman" w:hAnsi="Tahoma" w:cs="Tahoma"/>
          <w:lang w:eastAsia="sl-SI"/>
        </w:rPr>
        <w:t xml:space="preserve">izvajalec </w:t>
      </w:r>
      <w:r w:rsidRPr="005E538D">
        <w:rPr>
          <w:rFonts w:ascii="Tahoma" w:eastAsia="Times New Roman" w:hAnsi="Tahoma" w:cs="Tahoma"/>
          <w:lang w:eastAsia="sl-SI"/>
        </w:rPr>
        <w:t>odpraviti na svoje stroške najkasneje v roku 14 (štirinajst) delovnih dni od dneva, ko ga naročnik pisno obvesti o nastali napaki.</w:t>
      </w:r>
    </w:p>
    <w:p w14:paraId="19F3FE6D" w14:textId="77777777" w:rsidR="006F6664" w:rsidRPr="005E538D" w:rsidRDefault="006F6664" w:rsidP="00A23DA2">
      <w:pPr>
        <w:keepNext/>
        <w:keepLines/>
        <w:tabs>
          <w:tab w:val="left" w:pos="709"/>
          <w:tab w:val="left" w:pos="1702"/>
        </w:tabs>
        <w:spacing w:after="0" w:line="240" w:lineRule="auto"/>
        <w:jc w:val="both"/>
        <w:rPr>
          <w:rFonts w:ascii="Tahoma" w:eastAsia="Times New Roman" w:hAnsi="Tahoma" w:cs="Tahoma"/>
          <w:lang w:eastAsia="sl-SI"/>
        </w:rPr>
      </w:pPr>
    </w:p>
    <w:p w14:paraId="40744F60" w14:textId="230886E9" w:rsidR="006F6664" w:rsidRPr="005E538D" w:rsidRDefault="006F6664" w:rsidP="00A23DA2">
      <w:pPr>
        <w:keepNext/>
        <w:keepLines/>
        <w:tabs>
          <w:tab w:val="left" w:pos="709"/>
          <w:tab w:val="left" w:pos="1702"/>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v roku iz tega člena ne odpravi okvare ali se z naročnikom ne dogovori za nov rok odprave, jih bo naročnik po načelu dobrega gospodar</w:t>
      </w:r>
      <w:r w:rsidR="00F47CD8">
        <w:rPr>
          <w:rFonts w:ascii="Tahoma" w:eastAsia="Times New Roman" w:hAnsi="Tahoma" w:cs="Tahoma"/>
          <w:lang w:eastAsia="sl-SI"/>
        </w:rPr>
        <w:t>stvenika</w:t>
      </w:r>
      <w:r w:rsidRPr="005E538D">
        <w:rPr>
          <w:rFonts w:ascii="Tahoma" w:eastAsia="Times New Roman" w:hAnsi="Tahoma" w:cs="Tahoma"/>
          <w:lang w:eastAsia="sl-SI"/>
        </w:rPr>
        <w:t xml:space="preserve"> odpravil sam oziroma z drugim izvajalcem in to na stroške </w:t>
      </w:r>
      <w:r>
        <w:rPr>
          <w:rFonts w:ascii="Tahoma" w:eastAsia="Times New Roman" w:hAnsi="Tahoma" w:cs="Tahoma"/>
          <w:lang w:eastAsia="sl-SI"/>
        </w:rPr>
        <w:t>izvajalc</w:t>
      </w:r>
      <w:r w:rsidRPr="005E538D">
        <w:rPr>
          <w:rFonts w:ascii="Tahoma" w:eastAsia="Times New Roman" w:hAnsi="Tahoma" w:cs="Tahoma"/>
          <w:lang w:eastAsia="sl-SI"/>
        </w:rPr>
        <w:t xml:space="preserve">a. O odpravi okvare na takšen način je naročnik dolžan predhodno pisno obvestiti </w:t>
      </w:r>
      <w:r>
        <w:rPr>
          <w:rFonts w:ascii="Tahoma" w:eastAsia="Times New Roman" w:hAnsi="Tahoma" w:cs="Tahoma"/>
          <w:lang w:eastAsia="sl-SI"/>
        </w:rPr>
        <w:t>izvajalc</w:t>
      </w:r>
      <w:r w:rsidRPr="005E538D">
        <w:rPr>
          <w:rFonts w:ascii="Tahoma" w:eastAsia="Times New Roman" w:hAnsi="Tahoma" w:cs="Tahoma"/>
          <w:lang w:eastAsia="sl-SI"/>
        </w:rPr>
        <w:t xml:space="preserve">a.  </w:t>
      </w:r>
    </w:p>
    <w:p w14:paraId="4915DD0F"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66CE515A" w14:textId="77777777" w:rsidR="006F6664" w:rsidRPr="005E538D" w:rsidRDefault="006F6664" w:rsidP="00A23DA2">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V primeru, da je napaka oziroma pomanjkljivost definirana s strani naročnika v garancijski dobi in jo </w:t>
      </w:r>
      <w:r>
        <w:rPr>
          <w:rFonts w:ascii="Tahoma" w:eastAsia="Times New Roman" w:hAnsi="Tahoma" w:cs="Tahoma"/>
          <w:lang w:eastAsia="sl-SI"/>
        </w:rPr>
        <w:t>izvajalec</w:t>
      </w:r>
      <w:r w:rsidRPr="005E538D">
        <w:rPr>
          <w:rFonts w:ascii="Tahoma" w:eastAsia="Times New Roman" w:hAnsi="Tahoma" w:cs="Tahoma"/>
          <w:lang w:eastAsia="sl-SI"/>
        </w:rPr>
        <w:t xml:space="preserve"> ni uspel trajno odstraniti oziroma je napaka take narave, da njene odprave ni mogoče zagotoviti v garancijski dobi, jo je </w:t>
      </w:r>
      <w:r>
        <w:rPr>
          <w:rFonts w:ascii="Tahoma" w:eastAsia="Times New Roman" w:hAnsi="Tahoma" w:cs="Tahoma"/>
          <w:lang w:eastAsia="sl-SI"/>
        </w:rPr>
        <w:t>izvajalec</w:t>
      </w:r>
      <w:r w:rsidRPr="005E538D">
        <w:rPr>
          <w:rFonts w:ascii="Tahoma" w:eastAsia="Times New Roman" w:hAnsi="Tahoma" w:cs="Tahoma"/>
          <w:lang w:eastAsia="sl-SI"/>
        </w:rPr>
        <w:t xml:space="preserve"> dolžan na svoje stroške odstraniti/odpraviti tudi po preteku garancijske dobe.</w:t>
      </w:r>
    </w:p>
    <w:p w14:paraId="1413DFC9"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597CDFAF"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269E2939" w14:textId="77777777" w:rsidR="006F6664" w:rsidRPr="00EC4317" w:rsidRDefault="006F6664" w:rsidP="00A23DA2">
      <w:pPr>
        <w:keepNext/>
        <w:keepLines/>
        <w:tabs>
          <w:tab w:val="left" w:pos="-1980"/>
          <w:tab w:val="left" w:pos="2880"/>
        </w:tabs>
        <w:spacing w:after="0" w:line="240" w:lineRule="auto"/>
        <w:jc w:val="center"/>
        <w:rPr>
          <w:rFonts w:ascii="Tahoma" w:eastAsia="Times New Roman" w:hAnsi="Tahoma" w:cs="Tahoma"/>
          <w:lang w:eastAsia="sl-SI"/>
        </w:rPr>
      </w:pPr>
    </w:p>
    <w:p w14:paraId="1CA031B9" w14:textId="77777777" w:rsidR="006F6664" w:rsidRPr="000F7D5F"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8A03AA8" w14:textId="77777777" w:rsidR="006F6664" w:rsidRPr="00EC4317" w:rsidRDefault="006F6664" w:rsidP="00A23DA2">
      <w:pPr>
        <w:keepNext/>
        <w:keepLines/>
        <w:tabs>
          <w:tab w:val="left" w:pos="1418"/>
          <w:tab w:val="left" w:pos="1702"/>
        </w:tabs>
        <w:spacing w:after="0" w:line="240" w:lineRule="auto"/>
        <w:jc w:val="both"/>
        <w:rPr>
          <w:rFonts w:ascii="Tahoma" w:hAnsi="Tahoma" w:cs="Tahoma"/>
        </w:rPr>
      </w:pPr>
    </w:p>
    <w:p w14:paraId="63CC87C9" w14:textId="77777777" w:rsidR="008A26FC" w:rsidRPr="00EC767C" w:rsidRDefault="008A26FC" w:rsidP="008A26F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388207D5" w14:textId="77777777" w:rsidR="008A26FC" w:rsidRPr="00EC767C" w:rsidRDefault="008A26FC" w:rsidP="008A26FC">
      <w:pPr>
        <w:keepNext/>
        <w:keepLines/>
        <w:spacing w:after="0" w:line="240" w:lineRule="auto"/>
        <w:jc w:val="both"/>
        <w:rPr>
          <w:rFonts w:ascii="Tahoma" w:eastAsia="Times New Roman" w:hAnsi="Tahoma" w:cs="Tahoma"/>
          <w:lang w:eastAsia="sl-SI"/>
        </w:rPr>
      </w:pPr>
    </w:p>
    <w:p w14:paraId="6F7339BD" w14:textId="77777777" w:rsidR="008A26FC" w:rsidRPr="00EC767C" w:rsidRDefault="008A26FC" w:rsidP="008A26FC">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327AECD1" w14:textId="77777777" w:rsidR="008A26FC" w:rsidRPr="00EC767C" w:rsidRDefault="008A26FC" w:rsidP="008A26FC">
      <w:pPr>
        <w:keepNext/>
        <w:keepLines/>
        <w:spacing w:after="0" w:line="240" w:lineRule="auto"/>
        <w:jc w:val="both"/>
        <w:rPr>
          <w:rFonts w:ascii="Tahoma" w:eastAsia="Times New Roman" w:hAnsi="Tahoma" w:cs="Tahoma"/>
          <w:snapToGrid w:val="0"/>
          <w:lang w:eastAsia="sl-SI"/>
        </w:rPr>
      </w:pPr>
    </w:p>
    <w:p w14:paraId="30DBC9CB" w14:textId="77777777" w:rsidR="008A26FC" w:rsidRPr="00EC767C" w:rsidRDefault="008A26FC" w:rsidP="008A26FC">
      <w:pPr>
        <w:keepNext/>
        <w:keepLines/>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7AD94F9A" w14:textId="77777777" w:rsidR="008A26FC" w:rsidRDefault="008A26FC" w:rsidP="008A26FC">
      <w:pPr>
        <w:keepNext/>
        <w:keepLines/>
        <w:spacing w:after="0" w:line="240" w:lineRule="auto"/>
        <w:jc w:val="both"/>
        <w:rPr>
          <w:rFonts w:ascii="Tahoma" w:eastAsia="Times New Roman" w:hAnsi="Tahoma" w:cs="Tahoma"/>
          <w:lang w:eastAsia="sl-SI"/>
        </w:rPr>
      </w:pPr>
    </w:p>
    <w:p w14:paraId="7DCFC57F" w14:textId="77777777" w:rsidR="008A26FC" w:rsidRPr="00EC767C" w:rsidRDefault="008A26FC" w:rsidP="008A26FC">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47095EDB" w14:textId="77777777" w:rsidR="006F6664" w:rsidRPr="00EC767C" w:rsidRDefault="006F6664" w:rsidP="00A23DA2">
      <w:pPr>
        <w:keepNext/>
        <w:keepLines/>
        <w:spacing w:after="0" w:line="240" w:lineRule="auto"/>
        <w:jc w:val="both"/>
        <w:rPr>
          <w:rFonts w:ascii="Tahoma" w:eastAsia="Times New Roman" w:hAnsi="Tahoma" w:cs="Tahoma"/>
          <w:lang w:eastAsia="sl-SI"/>
        </w:rPr>
      </w:pPr>
    </w:p>
    <w:p w14:paraId="4D88C94E" w14:textId="7777777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OBVEZNOSTI STRANK PO OKVIRNEM SPORAZUMU</w:t>
      </w:r>
    </w:p>
    <w:p w14:paraId="139F95B2" w14:textId="77777777" w:rsidR="00660AF4" w:rsidRPr="00BA3F91" w:rsidRDefault="00660AF4" w:rsidP="00A23DA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C3E97C4"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8512CB2"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240893B0" w14:textId="77777777" w:rsidR="008A26FC" w:rsidRPr="00EC767C"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78169D7A"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16A449A8"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37AA8115"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2326CE4F"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22C571B6"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0BA811C3"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49BE139F"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1C0393EE" w14:textId="77777777" w:rsidR="008A26F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504ECAC8"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79C632C5"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na natančno specificiranem izstavljenem računu navedel tudi številko pisnega nabavnega naročila naročnika in lokacijo dostave.</w:t>
      </w:r>
    </w:p>
    <w:p w14:paraId="4396A0C8" w14:textId="77777777" w:rsidR="008A26FC" w:rsidRPr="00EC767C"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4A3042F" w14:textId="77777777" w:rsidR="008A26FC" w:rsidRPr="00EC767C"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7CE42549" w14:textId="77777777" w:rsidR="008A26FC" w:rsidRPr="00EC4317"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77753C9"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D62003" w14:textId="77777777" w:rsidR="008A26FC" w:rsidRPr="00EC4317" w:rsidRDefault="008A26FC" w:rsidP="008A26FC">
      <w:pPr>
        <w:keepNext/>
        <w:keepLines/>
        <w:spacing w:after="0" w:line="240" w:lineRule="auto"/>
        <w:jc w:val="both"/>
        <w:rPr>
          <w:rFonts w:ascii="Tahoma" w:eastAsia="Times New Roman" w:hAnsi="Tahoma" w:cs="Tahoma"/>
          <w:lang w:eastAsia="sl-SI"/>
        </w:rPr>
      </w:pPr>
    </w:p>
    <w:p w14:paraId="0C96CC57" w14:textId="77777777" w:rsidR="008A26FC" w:rsidRPr="00EC767C" w:rsidRDefault="008A26FC" w:rsidP="008A26FC">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1029D065"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2F2C5B4E"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53B7840B"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4251897D"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4D14650A"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2275084D" w14:textId="77777777" w:rsidR="008A26FC" w:rsidRPr="00EC767C" w:rsidRDefault="008A26FC" w:rsidP="008A26FC">
      <w:pPr>
        <w:keepNext/>
        <w:keepLines/>
        <w:spacing w:after="0" w:line="240" w:lineRule="auto"/>
        <w:jc w:val="both"/>
        <w:rPr>
          <w:rFonts w:ascii="Tahoma" w:eastAsia="Times New Roman" w:hAnsi="Tahoma" w:cs="Tahoma"/>
          <w:lang w:eastAsia="sl-SI"/>
        </w:rPr>
      </w:pPr>
    </w:p>
    <w:p w14:paraId="7ECC3960" w14:textId="77777777" w:rsidR="008A26FC" w:rsidRPr="00EC767C" w:rsidRDefault="008A26FC" w:rsidP="008A26FC">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7BC21C0C" w14:textId="77777777" w:rsidR="008A26FC" w:rsidRPr="00EC767C" w:rsidRDefault="008A26FC" w:rsidP="008A26FC">
      <w:pPr>
        <w:keepNext/>
        <w:keepLines/>
        <w:spacing w:after="0" w:line="240" w:lineRule="auto"/>
        <w:jc w:val="both"/>
        <w:rPr>
          <w:rFonts w:ascii="Tahoma" w:eastAsia="Times New Roman" w:hAnsi="Tahoma" w:cs="Tahoma"/>
          <w:lang w:eastAsia="sl-SI"/>
        </w:rPr>
      </w:pPr>
    </w:p>
    <w:p w14:paraId="60BAE215" w14:textId="77777777" w:rsidR="008A26FC" w:rsidRPr="00EC767C" w:rsidRDefault="008A26FC" w:rsidP="008A26FC">
      <w:pPr>
        <w:keepNext/>
        <w:keepLines/>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7C8024DB" w14:textId="77777777" w:rsidR="008A26FC" w:rsidRPr="00E21316" w:rsidRDefault="008A26FC" w:rsidP="008A26FC">
      <w:pPr>
        <w:keepNext/>
        <w:keepLines/>
        <w:spacing w:after="0" w:line="240" w:lineRule="auto"/>
        <w:jc w:val="both"/>
        <w:rPr>
          <w:rFonts w:ascii="Tahoma" w:eastAsia="Times New Roman" w:hAnsi="Tahoma" w:cs="Tahoma"/>
          <w:lang w:eastAsia="sl-SI"/>
        </w:rPr>
      </w:pPr>
    </w:p>
    <w:p w14:paraId="5B12CE9B"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7B8D039F" w14:textId="77777777" w:rsidR="008A26FC" w:rsidRPr="00EC4317" w:rsidRDefault="008A26FC" w:rsidP="008A26FC">
      <w:pPr>
        <w:keepNext/>
        <w:keepLines/>
        <w:tabs>
          <w:tab w:val="left" w:pos="2721"/>
        </w:tabs>
        <w:spacing w:after="0" w:line="240" w:lineRule="auto"/>
        <w:ind w:left="1077"/>
        <w:jc w:val="center"/>
        <w:rPr>
          <w:rFonts w:ascii="Tahoma" w:eastAsia="Times New Roman" w:hAnsi="Tahoma" w:cs="Tahoma"/>
          <w:b/>
          <w:lang w:eastAsia="sl-SI"/>
        </w:rPr>
      </w:pPr>
    </w:p>
    <w:p w14:paraId="6BD0D981"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63515AF" w14:textId="77777777" w:rsidR="008A26FC" w:rsidRPr="00EC4317" w:rsidRDefault="008A26FC" w:rsidP="008A26FC">
      <w:pPr>
        <w:keepNext/>
        <w:keepLines/>
        <w:spacing w:after="0" w:line="240" w:lineRule="auto"/>
        <w:jc w:val="both"/>
        <w:rPr>
          <w:rFonts w:ascii="Tahoma" w:hAnsi="Tahoma" w:cs="Tahoma"/>
        </w:rPr>
      </w:pPr>
    </w:p>
    <w:p w14:paraId="7D8DC319" w14:textId="77777777" w:rsidR="008A26FC" w:rsidRPr="00BA3F91" w:rsidRDefault="008A26FC" w:rsidP="008A26FC">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za zavarovanje dobre izvedbe obveznosti po okvirnem sporazumu</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8.000,00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proofErr w:type="spellStart"/>
      <w:r>
        <w:rPr>
          <w:rFonts w:ascii="Tahoma" w:eastAsia="Times New Roman" w:hAnsi="Tahoma" w:cs="Tahoma"/>
        </w:rPr>
        <w:t>osemtisoč</w:t>
      </w:r>
      <w:proofErr w:type="spellEnd"/>
      <w:r>
        <w:rPr>
          <w:rFonts w:ascii="Tahoma" w:eastAsia="Times New Roman" w:hAnsi="Tahoma" w:cs="Tahoma"/>
        </w:rPr>
        <w:t xml:space="preserve"> in 00/100</w:t>
      </w:r>
      <w:r w:rsidRPr="005526AB">
        <w:rPr>
          <w:rFonts w:ascii="Tahoma" w:eastAsia="Times New Roman" w:hAnsi="Tahoma" w:cs="Tahoma"/>
        </w:rPr>
        <w:t xml:space="preserve"> evrov)</w:t>
      </w:r>
      <w:r w:rsidRPr="005526AB">
        <w:rPr>
          <w:rFonts w:ascii="Tahoma" w:hAnsi="Tahoma" w:cs="Tahoma"/>
        </w:rPr>
        <w:t xml:space="preserve"> </w:t>
      </w:r>
      <w:r w:rsidRPr="00EC767C">
        <w:rPr>
          <w:rFonts w:ascii="Tahoma" w:eastAsia="Times New Roman" w:hAnsi="Tahoma" w:cs="Tahoma"/>
          <w:lang w:eastAsia="sl-SI"/>
        </w:rPr>
        <w:t>z dobo veljavnosti še najmanj 30 (trideset) dni po preteku veljavnosti okvirnega sporazuma</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42827ED5" w14:textId="77777777" w:rsidR="008A26FC" w:rsidRPr="00BA3F91" w:rsidRDefault="008A26FC" w:rsidP="008A26FC">
      <w:pPr>
        <w:keepNext/>
        <w:keepLines/>
        <w:spacing w:after="0" w:line="240" w:lineRule="auto"/>
        <w:jc w:val="both"/>
        <w:rPr>
          <w:rFonts w:ascii="Tahoma" w:eastAsia="Times New Roman" w:hAnsi="Tahoma" w:cs="Tahoma"/>
          <w:lang w:eastAsia="sl-SI"/>
        </w:rPr>
      </w:pPr>
    </w:p>
    <w:p w14:paraId="234888D3" w14:textId="77777777" w:rsidR="008A26FC" w:rsidRPr="004B7FE8" w:rsidRDefault="008A26FC" w:rsidP="008A26F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V primeru, da naročnik unovči finančno zavarovanje za zavarovanje dobre izvedbe obveznosti po okvirnem sporazumu, mora izvajalec nemudoma dostaviti novo finančno zavarovanje za zavarovanje dobre izvedbe obveznosti po okvirnem sporazumu.</w:t>
      </w:r>
    </w:p>
    <w:p w14:paraId="30B5B928" w14:textId="77777777" w:rsidR="008A26FC" w:rsidRDefault="008A26FC" w:rsidP="008A26FC">
      <w:pPr>
        <w:keepNext/>
        <w:keepLines/>
        <w:spacing w:after="0" w:line="240" w:lineRule="auto"/>
        <w:jc w:val="both"/>
        <w:rPr>
          <w:rFonts w:ascii="Tahoma" w:eastAsia="Times New Roman" w:hAnsi="Tahoma" w:cs="Tahoma"/>
          <w:lang w:eastAsia="sl-SI"/>
        </w:rPr>
      </w:pPr>
    </w:p>
    <w:p w14:paraId="468CF757" w14:textId="77777777" w:rsidR="008A26FC" w:rsidRPr="004B7FE8" w:rsidRDefault="008A26FC" w:rsidP="008A26F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28F9AD35" w14:textId="77777777" w:rsidR="008A26FC" w:rsidRPr="00BA3F91" w:rsidRDefault="008A26FC" w:rsidP="008A26FC">
      <w:pPr>
        <w:keepNext/>
        <w:keepLines/>
        <w:tabs>
          <w:tab w:val="left" w:pos="567"/>
          <w:tab w:val="left" w:pos="1702"/>
        </w:tabs>
        <w:spacing w:after="0" w:line="240" w:lineRule="auto"/>
        <w:jc w:val="both"/>
        <w:rPr>
          <w:rFonts w:ascii="Tahoma" w:eastAsia="Times New Roman" w:hAnsi="Tahoma" w:cs="Tahoma"/>
          <w:b/>
          <w:lang w:eastAsia="sl-SI"/>
        </w:rPr>
      </w:pPr>
    </w:p>
    <w:p w14:paraId="0D76939D"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9099AD8" w14:textId="77777777" w:rsidR="008A26FC" w:rsidRPr="00BA3F91" w:rsidRDefault="008A26FC" w:rsidP="008A26FC">
      <w:pPr>
        <w:keepNext/>
        <w:keepLines/>
        <w:tabs>
          <w:tab w:val="left" w:pos="567"/>
          <w:tab w:val="left" w:pos="1702"/>
        </w:tabs>
        <w:spacing w:after="0" w:line="240" w:lineRule="auto"/>
        <w:jc w:val="both"/>
        <w:rPr>
          <w:rFonts w:ascii="Tahoma" w:eastAsia="Times New Roman" w:hAnsi="Tahoma" w:cs="Tahoma"/>
          <w:b/>
          <w:lang w:eastAsia="sl-SI"/>
        </w:rPr>
      </w:pPr>
    </w:p>
    <w:p w14:paraId="20861BC6" w14:textId="77777777" w:rsidR="008A26FC" w:rsidRPr="00B3547F" w:rsidRDefault="008A26FC" w:rsidP="008A26FC">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53E44376" w14:textId="77777777" w:rsidR="008A26FC" w:rsidRPr="00EC4317" w:rsidRDefault="008A26FC" w:rsidP="008A26FC">
      <w:pPr>
        <w:keepNext/>
        <w:keepLines/>
        <w:spacing w:after="0" w:line="240" w:lineRule="auto"/>
        <w:jc w:val="both"/>
        <w:rPr>
          <w:rFonts w:ascii="Tahoma" w:eastAsia="Times New Roman" w:hAnsi="Tahoma" w:cs="Tahoma"/>
          <w:color w:val="000000"/>
          <w:lang w:eastAsia="sl-SI"/>
        </w:rPr>
      </w:pPr>
    </w:p>
    <w:p w14:paraId="76FCD91C"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5D21FFCE" w14:textId="77777777" w:rsidR="008A26FC" w:rsidRPr="00EC4317" w:rsidRDefault="008A26FC" w:rsidP="008A26FC">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C5F6CC1"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3DC3008" w14:textId="77777777" w:rsidR="008A26FC" w:rsidRPr="00EC4317" w:rsidRDefault="008A26FC" w:rsidP="008A26FC">
      <w:pPr>
        <w:keepNext/>
        <w:keepLines/>
        <w:spacing w:after="0" w:line="240" w:lineRule="auto"/>
        <w:jc w:val="both"/>
        <w:rPr>
          <w:rFonts w:ascii="Tahoma" w:eastAsia="Times New Roman" w:hAnsi="Tahoma" w:cs="Tahoma"/>
          <w:lang w:eastAsia="sl-SI"/>
        </w:rPr>
      </w:pPr>
    </w:p>
    <w:p w14:paraId="612B8FED" w14:textId="03315BFE" w:rsidR="008A26FC" w:rsidRPr="00654F1B" w:rsidRDefault="008A26FC" w:rsidP="008A26FC">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17.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5F3D5C06" w14:textId="77777777" w:rsidR="008A26FC" w:rsidRPr="00654F1B" w:rsidRDefault="008A26FC" w:rsidP="008A26FC">
      <w:pPr>
        <w:keepNext/>
        <w:keepLines/>
        <w:spacing w:after="0" w:line="240" w:lineRule="auto"/>
        <w:jc w:val="both"/>
        <w:rPr>
          <w:rFonts w:ascii="Tahoma" w:eastAsia="Times New Roman" w:hAnsi="Tahoma" w:cs="Tahoma"/>
          <w:szCs w:val="20"/>
          <w:lang w:eastAsia="sl-SI"/>
        </w:rPr>
      </w:pPr>
    </w:p>
    <w:p w14:paraId="500045B8" w14:textId="77777777" w:rsidR="008A26FC" w:rsidRPr="00F504B9" w:rsidRDefault="008A26FC" w:rsidP="008A26FC">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357F8121" w14:textId="77777777" w:rsidR="008A26FC" w:rsidRPr="00BA3F91" w:rsidRDefault="008A26FC" w:rsidP="008A26FC">
      <w:pPr>
        <w:keepNext/>
        <w:keepLines/>
        <w:spacing w:after="0" w:line="240" w:lineRule="auto"/>
        <w:jc w:val="both"/>
        <w:rPr>
          <w:rFonts w:ascii="Tahoma" w:eastAsia="Times New Roman" w:hAnsi="Tahoma" w:cs="Tahoma"/>
          <w:lang w:eastAsia="sl-SI"/>
        </w:rPr>
      </w:pPr>
    </w:p>
    <w:p w14:paraId="7789AE4B"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7F0753E" w14:textId="77777777" w:rsidR="008A26FC" w:rsidRPr="00BA3F91" w:rsidRDefault="008A26FC" w:rsidP="008A26FC">
      <w:pPr>
        <w:keepNext/>
        <w:keepLines/>
        <w:spacing w:after="0" w:line="240" w:lineRule="auto"/>
        <w:jc w:val="both"/>
        <w:rPr>
          <w:rFonts w:ascii="Tahoma" w:eastAsia="Times New Roman" w:hAnsi="Tahoma" w:cs="Tahoma"/>
          <w:lang w:eastAsia="sl-SI"/>
        </w:rPr>
      </w:pPr>
    </w:p>
    <w:p w14:paraId="5ECED16B" w14:textId="77777777" w:rsidR="008A26FC" w:rsidRPr="00BA3F91" w:rsidRDefault="008A26FC" w:rsidP="008A26FC">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3F44E67D" w14:textId="77777777" w:rsidR="008A26FC" w:rsidRPr="00BA3F91" w:rsidRDefault="008A26FC" w:rsidP="008A26FC">
      <w:pPr>
        <w:keepNext/>
        <w:keepLines/>
        <w:spacing w:after="0" w:line="240" w:lineRule="auto"/>
        <w:jc w:val="both"/>
        <w:rPr>
          <w:rFonts w:ascii="Tahoma" w:eastAsia="Times New Roman" w:hAnsi="Tahoma" w:cs="Tahoma"/>
          <w:lang w:eastAsia="sl-SI"/>
        </w:rPr>
      </w:pPr>
    </w:p>
    <w:p w14:paraId="514B2379" w14:textId="77777777" w:rsidR="008A26FC" w:rsidRPr="00654F1B" w:rsidRDefault="008A26FC" w:rsidP="008A26FC">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4A9CBF89" w14:textId="77777777" w:rsidR="008A26FC" w:rsidRPr="00654F1B" w:rsidRDefault="008A26FC" w:rsidP="008A26FC">
      <w:pPr>
        <w:keepNext/>
        <w:keepLines/>
        <w:spacing w:after="0" w:line="240" w:lineRule="auto"/>
        <w:jc w:val="both"/>
        <w:rPr>
          <w:rFonts w:ascii="Tahoma" w:eastAsia="Times New Roman" w:hAnsi="Tahoma" w:cs="Tahoma"/>
          <w:szCs w:val="20"/>
          <w:lang w:eastAsia="sl-SI"/>
        </w:rPr>
      </w:pPr>
    </w:p>
    <w:p w14:paraId="7A6CB7CB" w14:textId="77777777" w:rsidR="008A26FC" w:rsidRPr="00654F1B" w:rsidRDefault="008A26FC" w:rsidP="008A26FC">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31A6D003" w14:textId="77777777" w:rsidR="00660AF4" w:rsidRPr="00BA3F91" w:rsidRDefault="00660AF4" w:rsidP="00A23DA2">
      <w:pPr>
        <w:keepNext/>
        <w:keepLines/>
        <w:spacing w:after="0" w:line="240" w:lineRule="auto"/>
        <w:jc w:val="both"/>
        <w:rPr>
          <w:rFonts w:ascii="Tahoma" w:eastAsia="Times New Roman" w:hAnsi="Tahoma" w:cs="Tahoma"/>
          <w:color w:val="000000"/>
          <w:lang w:eastAsia="sl-SI"/>
        </w:rPr>
      </w:pPr>
    </w:p>
    <w:p w14:paraId="6786C16E" w14:textId="7777777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PREDSTAVNIKI STRANK OKVIRNEGA SPORAZUMA</w:t>
      </w:r>
    </w:p>
    <w:p w14:paraId="37B77799" w14:textId="77777777" w:rsidR="00660AF4" w:rsidRPr="00BA3F91" w:rsidRDefault="00660AF4" w:rsidP="00A23DA2">
      <w:pPr>
        <w:keepNext/>
        <w:keepLines/>
        <w:suppressAutoHyphens/>
        <w:spacing w:after="0" w:line="240" w:lineRule="auto"/>
        <w:jc w:val="center"/>
        <w:rPr>
          <w:rFonts w:ascii="Tahoma" w:eastAsia="Times New Roman" w:hAnsi="Tahoma" w:cs="Tahoma"/>
          <w:b/>
          <w:color w:val="000000"/>
          <w:lang w:eastAsia="sl-SI"/>
        </w:rPr>
      </w:pPr>
    </w:p>
    <w:p w14:paraId="1473EBDF"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E2C81D5"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4C7DAE95" w14:textId="59FC25E8" w:rsidR="00660AF4" w:rsidRPr="00E773C2" w:rsidRDefault="00660AF4" w:rsidP="00A23DA2">
      <w:pPr>
        <w:keepNext/>
        <w:keepLines/>
        <w:tabs>
          <w:tab w:val="left" w:pos="567"/>
          <w:tab w:val="left" w:pos="1418"/>
          <w:tab w:val="left" w:pos="1702"/>
        </w:tabs>
        <w:spacing w:after="0" w:line="240" w:lineRule="auto"/>
        <w:jc w:val="both"/>
        <w:rPr>
          <w:rFonts w:ascii="Tahoma" w:hAnsi="Tahoma" w:cs="Tahoma"/>
          <w:lang w:eastAsia="sl-SI"/>
        </w:rPr>
      </w:pPr>
      <w:r>
        <w:rPr>
          <w:rFonts w:ascii="Tahoma" w:hAnsi="Tahoma" w:cs="Tahoma"/>
          <w:lang w:eastAsia="sl-SI"/>
        </w:rPr>
        <w:t>P</w:t>
      </w:r>
      <w:r w:rsidRPr="00D614FF">
        <w:rPr>
          <w:rFonts w:ascii="Tahoma" w:hAnsi="Tahoma" w:cs="Tahoma"/>
          <w:lang w:eastAsia="sl-SI"/>
        </w:rPr>
        <w:t>redstavni</w:t>
      </w:r>
      <w:r w:rsidR="00B610C5">
        <w:rPr>
          <w:rFonts w:ascii="Tahoma" w:hAnsi="Tahoma" w:cs="Tahoma"/>
          <w:lang w:eastAsia="sl-SI"/>
        </w:rPr>
        <w:t>k</w:t>
      </w:r>
      <w:r w:rsidRPr="00D614FF">
        <w:rPr>
          <w:rFonts w:ascii="Tahoma" w:hAnsi="Tahoma" w:cs="Tahoma"/>
          <w:lang w:eastAsia="sl-SI"/>
        </w:rPr>
        <w:t xml:space="preserve"> naročnika, ki bo urejal vsa vprašanja, ki bodo nastala v zvezi z izvajanjem tega </w:t>
      </w:r>
      <w:r w:rsidRPr="00E773C2">
        <w:rPr>
          <w:rFonts w:ascii="Tahoma" w:hAnsi="Tahoma" w:cs="Tahoma"/>
          <w:lang w:eastAsia="sl-SI"/>
        </w:rPr>
        <w:t xml:space="preserve">okvirnega sporazuma, je </w:t>
      </w:r>
      <w:r w:rsidR="008A26FC" w:rsidRPr="00E773C2">
        <w:rPr>
          <w:rFonts w:ascii="Tahoma" w:eastAsia="Times New Roman" w:hAnsi="Tahoma" w:cs="Tahoma"/>
          <w:lang w:eastAsia="sl-SI"/>
        </w:rPr>
        <w:t xml:space="preserve">g. Boštjan Fink, tel.: 01/ 587 52 45, GSM 041 610 547, elektronska pošta: </w:t>
      </w:r>
      <w:hyperlink r:id="rId18" w:history="1">
        <w:r w:rsidR="008A26FC" w:rsidRPr="00E773C2">
          <w:rPr>
            <w:rStyle w:val="Hiperpovezava"/>
            <w:rFonts w:ascii="Tahoma" w:eastAsia="Times New Roman" w:hAnsi="Tahoma" w:cs="Tahoma"/>
            <w:lang w:eastAsia="sl-SI"/>
          </w:rPr>
          <w:t>bostjan.fink@energetika-lj.si</w:t>
        </w:r>
      </w:hyperlink>
      <w:r w:rsidR="008A26FC" w:rsidRPr="00FF1E8A">
        <w:rPr>
          <w:rStyle w:val="Hiperpovezava"/>
          <w:rFonts w:ascii="Tahoma" w:eastAsia="Times New Roman" w:hAnsi="Tahoma" w:cs="Tahoma"/>
          <w:color w:val="auto"/>
          <w:u w:val="none"/>
          <w:lang w:eastAsia="sl-SI"/>
        </w:rPr>
        <w:t xml:space="preserve">, </w:t>
      </w:r>
      <w:r w:rsidR="008A26FC" w:rsidRPr="00E773C2">
        <w:rPr>
          <w:rFonts w:ascii="Tahoma" w:eastAsia="Times New Roman" w:hAnsi="Tahoma" w:cs="Tahoma"/>
          <w:lang w:eastAsia="sl-SI"/>
        </w:rPr>
        <w:t xml:space="preserve">v njegovi odsotnosti pa ga zamenjuje g. </w:t>
      </w:r>
      <w:r w:rsidR="00E773C2" w:rsidRPr="00E773C2">
        <w:rPr>
          <w:rFonts w:ascii="Tahoma" w:eastAsia="Times New Roman" w:hAnsi="Tahoma" w:cs="Tahoma"/>
          <w:lang w:eastAsia="sl-SI"/>
        </w:rPr>
        <w:t>Gregor Tramte</w:t>
      </w:r>
      <w:r w:rsidR="008A26FC" w:rsidRPr="00E773C2">
        <w:rPr>
          <w:rFonts w:ascii="Tahoma" w:eastAsia="Times New Roman" w:hAnsi="Tahoma" w:cs="Tahoma"/>
          <w:lang w:eastAsia="sl-SI"/>
        </w:rPr>
        <w:t>, tel.: 01/ 587 5</w:t>
      </w:r>
      <w:r w:rsidR="00E773C2" w:rsidRPr="00E773C2">
        <w:rPr>
          <w:rFonts w:ascii="Tahoma" w:eastAsia="Times New Roman" w:hAnsi="Tahoma" w:cs="Tahoma"/>
          <w:lang w:eastAsia="sl-SI"/>
        </w:rPr>
        <w:t>3</w:t>
      </w:r>
      <w:r w:rsidR="008A26FC" w:rsidRPr="00E773C2">
        <w:rPr>
          <w:rFonts w:ascii="Tahoma" w:eastAsia="Times New Roman" w:hAnsi="Tahoma" w:cs="Tahoma"/>
          <w:lang w:eastAsia="sl-SI"/>
        </w:rPr>
        <w:t xml:space="preserve"> </w:t>
      </w:r>
      <w:r w:rsidR="00E773C2" w:rsidRPr="00E773C2">
        <w:rPr>
          <w:rFonts w:ascii="Tahoma" w:eastAsia="Times New Roman" w:hAnsi="Tahoma" w:cs="Tahoma"/>
          <w:lang w:eastAsia="sl-SI"/>
        </w:rPr>
        <w:t>48</w:t>
      </w:r>
      <w:r w:rsidR="008A26FC" w:rsidRPr="00E773C2">
        <w:rPr>
          <w:rFonts w:ascii="Tahoma" w:eastAsia="Times New Roman" w:hAnsi="Tahoma" w:cs="Tahoma"/>
          <w:lang w:eastAsia="sl-SI"/>
        </w:rPr>
        <w:t xml:space="preserve">, elektronska pošta: </w:t>
      </w:r>
      <w:hyperlink r:id="rId19" w:history="1">
        <w:r w:rsidR="00E773C2" w:rsidRPr="00E773C2">
          <w:rPr>
            <w:rStyle w:val="Hiperpovezava"/>
            <w:rFonts w:ascii="Tahoma" w:eastAsia="Times New Roman" w:hAnsi="Tahoma" w:cs="Tahoma"/>
            <w:lang w:eastAsia="sl-SI"/>
          </w:rPr>
          <w:t>gregor.tramte@energetika-lj.si</w:t>
        </w:r>
      </w:hyperlink>
      <w:r w:rsidR="008A26FC" w:rsidRPr="00E773C2">
        <w:rPr>
          <w:rFonts w:ascii="Tahoma" w:eastAsia="Times New Roman" w:hAnsi="Tahoma" w:cs="Tahoma"/>
          <w:lang w:eastAsia="sl-SI"/>
        </w:rPr>
        <w:t>.</w:t>
      </w:r>
    </w:p>
    <w:p w14:paraId="0C9F5AAE" w14:textId="1A96B606" w:rsidR="00660AF4" w:rsidRDefault="00660AF4" w:rsidP="00A23DA2">
      <w:pPr>
        <w:keepNext/>
        <w:keepLines/>
        <w:spacing w:after="0" w:line="240" w:lineRule="auto"/>
        <w:jc w:val="both"/>
        <w:rPr>
          <w:rFonts w:ascii="Tahoma" w:eastAsia="Times New Roman" w:hAnsi="Tahoma" w:cs="Tahoma"/>
          <w:lang w:eastAsia="sl-SI"/>
        </w:rPr>
      </w:pPr>
    </w:p>
    <w:p w14:paraId="3B00752A" w14:textId="3EB02704" w:rsidR="00FF1E8A" w:rsidRPr="00375056" w:rsidRDefault="00FF1E8A" w:rsidP="00FF1E8A">
      <w:pPr>
        <w:keepNext/>
        <w:keepLines/>
        <w:spacing w:after="0" w:line="240" w:lineRule="auto"/>
        <w:jc w:val="both"/>
        <w:rPr>
          <w:rFonts w:ascii="Tahoma" w:hAnsi="Tahoma" w:cs="Tahoma"/>
          <w:lang w:eastAsia="sl-SI"/>
        </w:rPr>
      </w:pPr>
      <w:r w:rsidRPr="00375056">
        <w:rPr>
          <w:rFonts w:ascii="Tahoma" w:hAnsi="Tahoma" w:cs="Tahoma"/>
          <w:lang w:eastAsia="sl-SI"/>
        </w:rPr>
        <w:t>Kontaktn</w:t>
      </w:r>
      <w:r>
        <w:rPr>
          <w:rFonts w:ascii="Tahoma" w:hAnsi="Tahoma" w:cs="Tahoma"/>
          <w:lang w:eastAsia="sl-SI"/>
        </w:rPr>
        <w:t>a</w:t>
      </w:r>
      <w:r w:rsidRPr="00375056">
        <w:rPr>
          <w:rFonts w:ascii="Tahoma" w:hAnsi="Tahoma" w:cs="Tahoma"/>
          <w:lang w:eastAsia="sl-SI"/>
        </w:rPr>
        <w:t xml:space="preserve"> oseb</w:t>
      </w:r>
      <w:r>
        <w:rPr>
          <w:rFonts w:ascii="Tahoma" w:hAnsi="Tahoma" w:cs="Tahoma"/>
          <w:lang w:eastAsia="sl-SI"/>
        </w:rPr>
        <w:t>a</w:t>
      </w:r>
      <w:r w:rsidRPr="00375056">
        <w:rPr>
          <w:rFonts w:ascii="Tahoma" w:hAnsi="Tahoma" w:cs="Tahoma"/>
          <w:lang w:eastAsia="sl-SI"/>
        </w:rPr>
        <w:t xml:space="preserve"> naročnika, za </w:t>
      </w:r>
      <w:r>
        <w:rPr>
          <w:rFonts w:ascii="Tahoma" w:hAnsi="Tahoma" w:cs="Tahoma"/>
          <w:lang w:eastAsia="sl-SI"/>
        </w:rPr>
        <w:t>dobavo blaga po tem okvirnem sporazumu, je</w:t>
      </w:r>
      <w:r w:rsidRPr="00375056">
        <w:rPr>
          <w:rFonts w:ascii="Tahoma" w:hAnsi="Tahoma" w:cs="Tahoma"/>
          <w:lang w:eastAsia="sl-SI"/>
        </w:rPr>
        <w:t xml:space="preserve"> </w:t>
      </w:r>
      <w:r w:rsidRPr="00E773C2">
        <w:rPr>
          <w:rFonts w:ascii="Tahoma" w:eastAsia="Times New Roman" w:hAnsi="Tahoma" w:cs="Tahoma"/>
          <w:lang w:eastAsia="sl-SI"/>
        </w:rPr>
        <w:t xml:space="preserve">g. Boštjan Fink, tel.: 01/ 587 52 45, GSM 041 610 547, elektronska pošta: </w:t>
      </w:r>
      <w:hyperlink r:id="rId20" w:history="1">
        <w:r w:rsidRPr="00E773C2">
          <w:rPr>
            <w:rStyle w:val="Hiperpovezava"/>
            <w:rFonts w:ascii="Tahoma" w:eastAsia="Times New Roman" w:hAnsi="Tahoma" w:cs="Tahoma"/>
            <w:lang w:eastAsia="sl-SI"/>
          </w:rPr>
          <w:t>bostjan.fink@energetika-lj.si</w:t>
        </w:r>
      </w:hyperlink>
      <w:r w:rsidRPr="00FF1E8A">
        <w:rPr>
          <w:rStyle w:val="Hiperpovezava"/>
          <w:rFonts w:ascii="Tahoma" w:eastAsia="Times New Roman" w:hAnsi="Tahoma" w:cs="Tahoma"/>
          <w:color w:val="auto"/>
          <w:u w:val="none"/>
          <w:lang w:eastAsia="sl-SI"/>
        </w:rPr>
        <w:t xml:space="preserve">, </w:t>
      </w:r>
      <w:r w:rsidRPr="00375056">
        <w:rPr>
          <w:rFonts w:ascii="Tahoma" w:hAnsi="Tahoma" w:cs="Tahoma"/>
          <w:lang w:eastAsia="sl-SI"/>
        </w:rPr>
        <w:t xml:space="preserve">ki </w:t>
      </w:r>
      <w:r>
        <w:rPr>
          <w:rFonts w:ascii="Tahoma" w:hAnsi="Tahoma" w:cs="Tahoma"/>
          <w:lang w:eastAsia="sl-SI"/>
        </w:rPr>
        <w:t xml:space="preserve">bo </w:t>
      </w:r>
      <w:r w:rsidRPr="00375056">
        <w:rPr>
          <w:rFonts w:ascii="Tahoma" w:hAnsi="Tahoma" w:cs="Tahoma"/>
          <w:lang w:eastAsia="sl-SI"/>
        </w:rPr>
        <w:t xml:space="preserve">s strani naročnika </w:t>
      </w:r>
      <w:r>
        <w:rPr>
          <w:rFonts w:ascii="Tahoma" w:hAnsi="Tahoma" w:cs="Tahoma"/>
          <w:lang w:eastAsia="sl-SI"/>
        </w:rPr>
        <w:t>zadolžen</w:t>
      </w:r>
      <w:r w:rsidRPr="00375056">
        <w:rPr>
          <w:rFonts w:ascii="Tahoma" w:hAnsi="Tahoma" w:cs="Tahoma"/>
          <w:lang w:eastAsia="sl-SI"/>
        </w:rPr>
        <w:t xml:space="preserve"> za poslovno sodelovanje z izvajalcem po tem okvirnem sporazumu.</w:t>
      </w:r>
    </w:p>
    <w:p w14:paraId="73C955D8" w14:textId="77777777" w:rsidR="00FF1E8A" w:rsidRDefault="00FF1E8A" w:rsidP="00A23DA2">
      <w:pPr>
        <w:keepNext/>
        <w:keepLines/>
        <w:spacing w:after="0" w:line="240" w:lineRule="auto"/>
        <w:jc w:val="both"/>
        <w:rPr>
          <w:rFonts w:ascii="Tahoma" w:eastAsia="Times New Roman" w:hAnsi="Tahoma" w:cs="Tahoma"/>
          <w:lang w:eastAsia="sl-SI"/>
        </w:rPr>
      </w:pPr>
    </w:p>
    <w:p w14:paraId="07D5164E" w14:textId="32229560" w:rsidR="00660AF4" w:rsidRPr="00654F1B" w:rsidRDefault="00660AF4" w:rsidP="00A23DA2">
      <w:pPr>
        <w:keepNext/>
        <w:keepLines/>
        <w:spacing w:after="0" w:line="240" w:lineRule="auto"/>
        <w:jc w:val="both"/>
        <w:rPr>
          <w:rFonts w:ascii="Tahoma" w:eastAsia="Times New Roman" w:hAnsi="Tahoma" w:cs="Tahoma"/>
          <w:lang w:eastAsia="sl-SI"/>
        </w:rPr>
      </w:pPr>
      <w:r w:rsidRPr="00E773C2">
        <w:rPr>
          <w:rFonts w:ascii="Tahoma" w:eastAsia="Times New Roman" w:hAnsi="Tahoma" w:cs="Tahoma"/>
          <w:lang w:eastAsia="sl-SI"/>
        </w:rPr>
        <w:t>Predstavnik izvajalca, ki bo urejal vsa vprašanja, ki bodo nastala v zvezi z izvajanjem tega</w:t>
      </w:r>
      <w:r w:rsidRPr="00654F1B">
        <w:rPr>
          <w:rFonts w:ascii="Tahoma" w:eastAsia="Times New Roman" w:hAnsi="Tahoma" w:cs="Tahoma"/>
          <w:lang w:eastAsia="sl-SI"/>
        </w:rPr>
        <w:t xml:space="preserve"> okvirnega sporazuma, je _________________________, tel</w:t>
      </w:r>
      <w:r w:rsidR="008A26FC">
        <w:rPr>
          <w:rFonts w:ascii="Tahoma" w:eastAsia="Times New Roman" w:hAnsi="Tahoma" w:cs="Tahoma"/>
          <w:lang w:eastAsia="sl-SI"/>
        </w:rPr>
        <w:t xml:space="preserve">.: </w:t>
      </w:r>
      <w:r w:rsidRPr="00654F1B">
        <w:rPr>
          <w:rFonts w:ascii="Tahoma" w:eastAsia="Times New Roman" w:hAnsi="Tahoma" w:cs="Tahoma"/>
          <w:lang w:eastAsia="sl-SI"/>
        </w:rPr>
        <w:t>………………, e-pošta: …………………, v njegovi odsotnosti pa ga zamenjuje _____________________, tel.: …………………………, e-pošta: ………………………………….</w:t>
      </w:r>
    </w:p>
    <w:p w14:paraId="14C5626A" w14:textId="77777777" w:rsidR="00660AF4" w:rsidRPr="00654F1B" w:rsidRDefault="00660AF4" w:rsidP="00A23DA2">
      <w:pPr>
        <w:keepNext/>
        <w:keepLines/>
        <w:spacing w:after="0" w:line="240" w:lineRule="auto"/>
        <w:jc w:val="both"/>
        <w:rPr>
          <w:rFonts w:ascii="Tahoma" w:eastAsia="Times New Roman" w:hAnsi="Tahoma" w:cs="Tahoma"/>
          <w:lang w:eastAsia="sl-SI"/>
        </w:rPr>
      </w:pPr>
    </w:p>
    <w:p w14:paraId="735D3932" w14:textId="77777777" w:rsidR="00660AF4" w:rsidRPr="00654F1B" w:rsidRDefault="00660AF4" w:rsidP="00A23DA2">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w:t>
      </w:r>
      <w:r w:rsidRPr="00654F1B">
        <w:rPr>
          <w:rFonts w:ascii="Tahoma" w:eastAsia="Times New Roman" w:hAnsi="Tahoma" w:cs="Tahoma"/>
          <w:lang w:eastAsia="sl-SI"/>
        </w:rPr>
        <w:t xml:space="preserve">zastopa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5A68384F" w14:textId="77777777" w:rsidR="00660AF4" w:rsidRPr="00654F1B" w:rsidRDefault="00660AF4" w:rsidP="00A23DA2">
      <w:pPr>
        <w:keepNext/>
        <w:keepLines/>
        <w:spacing w:after="0" w:line="240" w:lineRule="auto"/>
        <w:jc w:val="both"/>
        <w:rPr>
          <w:rFonts w:ascii="Tahoma" w:eastAsia="Times New Roman" w:hAnsi="Tahoma" w:cs="Tahoma"/>
          <w:lang w:eastAsia="sl-SI"/>
        </w:rPr>
      </w:pPr>
    </w:p>
    <w:p w14:paraId="6B45265B" w14:textId="77777777" w:rsidR="00660AF4" w:rsidRPr="00654F1B" w:rsidRDefault="00660AF4" w:rsidP="00A23DA2">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 xml:space="preserve">Kontaktna oseba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56DD7455" w14:textId="77777777" w:rsidR="00660AF4" w:rsidRPr="00654F1B" w:rsidRDefault="00660AF4" w:rsidP="00A23DA2">
      <w:pPr>
        <w:keepNext/>
        <w:keepLines/>
        <w:spacing w:after="0" w:line="240" w:lineRule="auto"/>
        <w:jc w:val="both"/>
        <w:rPr>
          <w:rFonts w:ascii="Tahoma" w:eastAsia="Times New Roman" w:hAnsi="Tahoma" w:cs="Tahoma"/>
          <w:lang w:eastAsia="sl-SI"/>
        </w:rPr>
      </w:pPr>
    </w:p>
    <w:p w14:paraId="08C4C3B7" w14:textId="77777777" w:rsidR="00660AF4" w:rsidRPr="00654F1B" w:rsidRDefault="00660AF4" w:rsidP="00A23DA2">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zastopa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7F94E6FE" w14:textId="77777777" w:rsidR="00660AF4" w:rsidRPr="00654F1B" w:rsidRDefault="00660AF4" w:rsidP="00A23DA2">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0E6EA23A" w14:textId="77777777" w:rsidR="00660AF4" w:rsidRPr="00654F1B" w:rsidRDefault="00660AF4" w:rsidP="00A23DA2">
      <w:pPr>
        <w:keepNext/>
        <w:keepLines/>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4552399A" w14:textId="77777777" w:rsidR="00660AF4" w:rsidRPr="00BA3F91" w:rsidRDefault="00660AF4" w:rsidP="00A23DA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E789B10" w14:textId="7777777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Pr>
          <w:rFonts w:ascii="Tahoma" w:hAnsi="Tahoma" w:cs="Tahoma"/>
          <w:b/>
          <w:bCs/>
          <w:sz w:val="22"/>
          <w:szCs w:val="22"/>
        </w:rPr>
        <w:t>,</w:t>
      </w:r>
      <w:r w:rsidRPr="00654F1B">
        <w:rPr>
          <w:rFonts w:ascii="Tahoma" w:hAnsi="Tahoma" w:cs="Tahoma"/>
          <w:b/>
          <w:bCs/>
          <w:sz w:val="22"/>
          <w:szCs w:val="22"/>
        </w:rPr>
        <w:t xml:space="preserve"> </w:t>
      </w:r>
      <w:r w:rsidRPr="001D5A74">
        <w:rPr>
          <w:rFonts w:ascii="Tahoma" w:hAnsi="Tahoma" w:cs="Tahoma"/>
          <w:b/>
          <w:bCs/>
          <w:sz w:val="22"/>
          <w:szCs w:val="22"/>
        </w:rPr>
        <w:t xml:space="preserve">ODPOVED </w:t>
      </w:r>
      <w:r>
        <w:rPr>
          <w:rFonts w:ascii="Tahoma" w:hAnsi="Tahoma" w:cs="Tahoma"/>
          <w:b/>
          <w:bCs/>
          <w:sz w:val="22"/>
          <w:szCs w:val="22"/>
        </w:rPr>
        <w:t>IN</w:t>
      </w:r>
      <w:r w:rsidRPr="001D5A74">
        <w:rPr>
          <w:rFonts w:ascii="Tahoma" w:hAnsi="Tahoma" w:cs="Tahoma"/>
          <w:b/>
          <w:bCs/>
          <w:sz w:val="22"/>
          <w:szCs w:val="22"/>
        </w:rPr>
        <w:t xml:space="preserve"> ODSTOP OD OKVIRNEGA SPORAZUMA</w:t>
      </w:r>
    </w:p>
    <w:p w14:paraId="73E1B802" w14:textId="77777777" w:rsidR="00660AF4" w:rsidRPr="00BA3F91" w:rsidRDefault="00660AF4" w:rsidP="00A23DA2">
      <w:pPr>
        <w:keepNext/>
        <w:keepLines/>
        <w:tabs>
          <w:tab w:val="left" w:pos="851"/>
          <w:tab w:val="left" w:pos="1702"/>
        </w:tabs>
        <w:spacing w:after="0" w:line="240" w:lineRule="auto"/>
        <w:jc w:val="center"/>
        <w:rPr>
          <w:rFonts w:ascii="Tahoma" w:eastAsia="Times New Roman" w:hAnsi="Tahoma" w:cs="Tahoma"/>
          <w:lang w:eastAsia="sl-SI"/>
        </w:rPr>
      </w:pPr>
    </w:p>
    <w:p w14:paraId="355D2707"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1AF0C96"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04D9965B" w14:textId="77249FF2" w:rsidR="008A26FC" w:rsidRPr="00654F1B" w:rsidRDefault="008A26FC" w:rsidP="008A26FC">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654F1B">
        <w:rPr>
          <w:rFonts w:ascii="Tahoma" w:eastAsia="Times New Roman" w:hAnsi="Tahoma" w:cs="Tahoma"/>
          <w:lang w:eastAsia="sl-SI"/>
        </w:rPr>
        <w:t xml:space="preserve"> </w:t>
      </w:r>
      <w:r>
        <w:rPr>
          <w:rFonts w:ascii="Tahoma" w:eastAsia="Times New Roman" w:hAnsi="Tahoma" w:cs="Tahoma"/>
          <w:lang w:eastAsia="sl-SI"/>
        </w:rPr>
        <w:t>20</w:t>
      </w:r>
      <w:r w:rsidRPr="00654F1B">
        <w:rPr>
          <w:rFonts w:ascii="Tahoma" w:eastAsia="Times New Roman" w:hAnsi="Tahoma" w:cs="Tahoma"/>
          <w:lang w:eastAsia="sl-SI"/>
        </w:rPr>
        <w:t xml:space="preserve">. členom tega okvirnega sporazuma, v nasprotnem primeru se šteje, da okvirni sporazum ni bil nikoli sklenjen. </w:t>
      </w:r>
    </w:p>
    <w:p w14:paraId="2A69D9DB" w14:textId="77777777" w:rsidR="008A26FC" w:rsidRPr="00654F1B" w:rsidRDefault="008A26FC" w:rsidP="008A26FC">
      <w:pPr>
        <w:keepNext/>
        <w:keepLines/>
        <w:spacing w:after="0" w:line="240" w:lineRule="auto"/>
        <w:jc w:val="both"/>
        <w:rPr>
          <w:rFonts w:ascii="Tahoma" w:eastAsia="Times New Roman" w:hAnsi="Tahoma" w:cs="Tahoma"/>
          <w:lang w:eastAsia="sl-SI"/>
        </w:rPr>
      </w:pPr>
    </w:p>
    <w:p w14:paraId="39D77443" w14:textId="77777777" w:rsidR="008A26FC" w:rsidRPr="00654F1B" w:rsidRDefault="008A26FC" w:rsidP="008A26FC">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Pr>
          <w:rFonts w:ascii="Tahoma" w:eastAsia="Times New Roman" w:hAnsi="Tahoma" w:cs="Tahoma"/>
          <w:lang w:eastAsia="sl-SI"/>
        </w:rPr>
        <w:t xml:space="preserve"> dveh (2) let</w:t>
      </w:r>
      <w:r w:rsidRPr="00654F1B">
        <w:rPr>
          <w:rFonts w:ascii="Tahoma" w:eastAsia="Times New Roman" w:hAnsi="Tahoma" w:cs="Tahoma"/>
          <w:lang w:eastAsia="sl-SI"/>
        </w:rPr>
        <w:t xml:space="preserve"> od dneva sklenitve oziroma do izčrpanja 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1993EFAE" w14:textId="77777777" w:rsidR="008A26FC" w:rsidRPr="00EC4317" w:rsidRDefault="008A26FC" w:rsidP="008A26FC">
      <w:pPr>
        <w:keepNext/>
        <w:keepLines/>
        <w:tabs>
          <w:tab w:val="left" w:pos="851"/>
          <w:tab w:val="left" w:pos="1702"/>
        </w:tabs>
        <w:spacing w:after="0" w:line="240" w:lineRule="auto"/>
        <w:jc w:val="center"/>
        <w:rPr>
          <w:rFonts w:ascii="Tahoma" w:eastAsia="Times New Roman" w:hAnsi="Tahoma" w:cs="Tahoma"/>
          <w:lang w:eastAsia="sl-SI"/>
        </w:rPr>
      </w:pPr>
    </w:p>
    <w:p w14:paraId="5B5EA8AC"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979ACBE" w14:textId="77777777" w:rsidR="008A26FC" w:rsidRDefault="008A26FC" w:rsidP="008A26FC">
      <w:pPr>
        <w:keepNext/>
        <w:keepLines/>
        <w:spacing w:after="0" w:line="240" w:lineRule="auto"/>
        <w:jc w:val="both"/>
        <w:rPr>
          <w:rFonts w:ascii="Tahoma" w:eastAsia="Times New Roman" w:hAnsi="Tahoma" w:cs="Tahoma"/>
          <w:lang w:eastAsia="sl-SI"/>
        </w:rPr>
      </w:pPr>
    </w:p>
    <w:p w14:paraId="2BE4E232" w14:textId="77777777" w:rsidR="008A26FC" w:rsidRDefault="008A26FC" w:rsidP="008A26FC">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06C66498" w14:textId="77777777" w:rsidR="008A26FC" w:rsidRPr="00654F1B" w:rsidRDefault="008A26FC" w:rsidP="008A26FC">
      <w:pPr>
        <w:keepNext/>
        <w:keepLines/>
        <w:spacing w:after="0" w:line="240" w:lineRule="auto"/>
        <w:jc w:val="both"/>
        <w:rPr>
          <w:rFonts w:ascii="Tahoma" w:eastAsia="Times New Roman" w:hAnsi="Tahoma" w:cs="Tahoma"/>
          <w:lang w:eastAsia="sl-SI"/>
        </w:rPr>
      </w:pPr>
    </w:p>
    <w:p w14:paraId="040DD930" w14:textId="77777777" w:rsidR="008A26FC" w:rsidRPr="00654F1B" w:rsidRDefault="008A26FC" w:rsidP="008A26FC">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2251C23B" w14:textId="77777777" w:rsidR="008A26FC" w:rsidRPr="00EC4317" w:rsidRDefault="008A26FC" w:rsidP="008A26FC">
      <w:pPr>
        <w:keepNext/>
        <w:keepLines/>
        <w:spacing w:after="0" w:line="240" w:lineRule="auto"/>
        <w:jc w:val="both"/>
        <w:rPr>
          <w:rFonts w:ascii="Tahoma" w:eastAsia="Times New Roman" w:hAnsi="Tahoma" w:cs="Tahoma"/>
          <w:lang w:eastAsia="sl-SI"/>
        </w:rPr>
      </w:pPr>
    </w:p>
    <w:p w14:paraId="35952953" w14:textId="77777777" w:rsidR="008A26FC" w:rsidRPr="00EC4317" w:rsidRDefault="008A26FC" w:rsidP="008A26FC">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365F3177" w14:textId="77777777" w:rsidR="008A26FC" w:rsidRPr="00F07919" w:rsidRDefault="008A26FC" w:rsidP="008A26FC">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3"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3"/>
      <w:r w:rsidRPr="00F07919">
        <w:rPr>
          <w:rFonts w:ascii="Tahoma" w:eastAsia="Times New Roman" w:hAnsi="Tahoma" w:cs="Tahoma"/>
          <w:lang w:eastAsia="sl-SI"/>
        </w:rPr>
        <w:t>niti v s strani naročnika naknadno določenem roku;</w:t>
      </w:r>
    </w:p>
    <w:p w14:paraId="7CF973AD" w14:textId="77777777" w:rsidR="008A26FC" w:rsidRPr="00F07919" w:rsidRDefault="008A26FC" w:rsidP="008A26FC">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08D79EB3" w14:textId="77777777" w:rsidR="008A26FC" w:rsidRPr="00F07919" w:rsidRDefault="008A26FC" w:rsidP="008A26FC">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52EFED67" w14:textId="77777777" w:rsidR="008A26FC" w:rsidRPr="00F07919" w:rsidRDefault="008A26FC" w:rsidP="008A26FC">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597360FB" w14:textId="77777777" w:rsidR="008A26FC" w:rsidRPr="00F07919" w:rsidRDefault="008A26FC" w:rsidP="008A26FC">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3A5C71D9" w14:textId="77777777" w:rsidR="008A26FC" w:rsidRPr="00F07919" w:rsidRDefault="008A26FC" w:rsidP="008A26FC">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0788648E" w14:textId="77777777" w:rsidR="008A26FC" w:rsidRPr="00F07919" w:rsidRDefault="008A26FC" w:rsidP="008A26FC">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16866372" w14:textId="77777777" w:rsidR="008A26FC" w:rsidRDefault="008A26FC" w:rsidP="008A26FC">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3CA1C74F" w14:textId="77777777" w:rsidR="008A26FC" w:rsidRPr="00EC4317" w:rsidRDefault="008A26FC" w:rsidP="008A26FC">
      <w:pPr>
        <w:keepNext/>
        <w:keepLines/>
        <w:tabs>
          <w:tab w:val="left" w:pos="709"/>
          <w:tab w:val="left" w:pos="1702"/>
        </w:tabs>
        <w:spacing w:after="0" w:line="240" w:lineRule="auto"/>
        <w:ind w:left="1701" w:hanging="1701"/>
        <w:jc w:val="both"/>
        <w:rPr>
          <w:rFonts w:ascii="Tahoma" w:eastAsia="Times New Roman" w:hAnsi="Tahoma" w:cs="Tahoma"/>
          <w:lang w:eastAsia="sl-SI"/>
        </w:rPr>
      </w:pPr>
      <w:r w:rsidRPr="00EC4317">
        <w:rPr>
          <w:rFonts w:ascii="Tahoma" w:eastAsia="Times New Roman" w:hAnsi="Tahoma" w:cs="Tahoma"/>
          <w:lang w:eastAsia="sl-SI"/>
        </w:rPr>
        <w:lastRenderedPageBreak/>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Pr="00EC4317">
        <w:rPr>
          <w:rFonts w:ascii="Tahoma" w:eastAsia="Times New Roman" w:hAnsi="Tahoma" w:cs="Tahoma"/>
          <w:lang w:eastAsia="sl-SI"/>
        </w:rPr>
        <w:t xml:space="preserve"> lahko naročnik takoj unovči ustrezna finančna zavarovanja.</w:t>
      </w:r>
    </w:p>
    <w:p w14:paraId="2567F2B3" w14:textId="77777777" w:rsidR="008A26FC" w:rsidRDefault="008A26FC" w:rsidP="008A26FC">
      <w:pPr>
        <w:keepNext/>
        <w:keepLines/>
        <w:tabs>
          <w:tab w:val="left" w:pos="284"/>
          <w:tab w:val="left" w:pos="1702"/>
        </w:tabs>
        <w:spacing w:after="0" w:line="240" w:lineRule="auto"/>
        <w:jc w:val="both"/>
        <w:rPr>
          <w:rFonts w:ascii="Tahoma" w:eastAsia="Times New Roman" w:hAnsi="Tahoma" w:cs="Tahoma"/>
          <w:lang w:eastAsia="sl-SI"/>
        </w:rPr>
      </w:pPr>
    </w:p>
    <w:p w14:paraId="1FD67E11" w14:textId="77777777" w:rsidR="008A26FC" w:rsidRPr="000C7285"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02AF1F22" w14:textId="77777777" w:rsidR="008A26FC" w:rsidRPr="000C7285" w:rsidRDefault="008A26FC" w:rsidP="008A26FC">
      <w:pPr>
        <w:keepNext/>
        <w:keepLines/>
        <w:tabs>
          <w:tab w:val="left" w:pos="284"/>
          <w:tab w:val="left" w:pos="1702"/>
        </w:tabs>
        <w:spacing w:after="0" w:line="240" w:lineRule="auto"/>
        <w:jc w:val="both"/>
        <w:rPr>
          <w:rFonts w:ascii="Tahoma" w:eastAsia="Times New Roman" w:hAnsi="Tahoma" w:cs="Tahoma"/>
          <w:lang w:eastAsia="sl-SI"/>
        </w:rPr>
      </w:pPr>
    </w:p>
    <w:p w14:paraId="1349FD5F" w14:textId="77777777" w:rsidR="008A26FC" w:rsidRPr="000C7285" w:rsidRDefault="008A26FC" w:rsidP="008A26FC">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1889EAD3" w14:textId="77777777" w:rsidR="008A26FC" w:rsidRDefault="008A26FC" w:rsidP="008A26FC">
      <w:pPr>
        <w:keepNext/>
        <w:keepLines/>
        <w:tabs>
          <w:tab w:val="left" w:pos="284"/>
          <w:tab w:val="left" w:pos="1702"/>
        </w:tabs>
        <w:spacing w:after="0" w:line="240" w:lineRule="auto"/>
        <w:jc w:val="both"/>
        <w:rPr>
          <w:rFonts w:ascii="Tahoma" w:eastAsia="Times New Roman" w:hAnsi="Tahoma" w:cs="Tahoma"/>
          <w:lang w:eastAsia="sl-SI"/>
        </w:rPr>
      </w:pPr>
    </w:p>
    <w:p w14:paraId="7E026BCD" w14:textId="77777777" w:rsidR="008A26FC" w:rsidRPr="0028391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3DEE9ECB" w14:textId="77777777" w:rsidR="008A26FC" w:rsidRPr="00283911" w:rsidRDefault="008A26FC" w:rsidP="008A26FC">
      <w:pPr>
        <w:keepNext/>
        <w:keepLines/>
        <w:spacing w:after="0" w:line="240" w:lineRule="auto"/>
        <w:jc w:val="both"/>
        <w:rPr>
          <w:rFonts w:ascii="Tahoma" w:eastAsia="Times New Roman" w:hAnsi="Tahoma" w:cs="Tahoma"/>
          <w:lang w:eastAsia="sl-SI"/>
        </w:rPr>
      </w:pPr>
    </w:p>
    <w:p w14:paraId="064EAD63" w14:textId="77777777" w:rsidR="008A26FC" w:rsidRDefault="008A26FC" w:rsidP="008A26FC">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135E6810" w14:textId="77777777" w:rsidR="008A26FC" w:rsidRDefault="008A26FC" w:rsidP="008A26FC">
      <w:pPr>
        <w:keepNext/>
        <w:keepLines/>
        <w:spacing w:after="0" w:line="240" w:lineRule="auto"/>
        <w:jc w:val="both"/>
        <w:rPr>
          <w:rFonts w:ascii="Tahoma" w:eastAsia="Times New Roman" w:hAnsi="Tahoma" w:cs="Tahoma"/>
          <w:lang w:eastAsia="sl-SI"/>
        </w:rPr>
      </w:pPr>
    </w:p>
    <w:p w14:paraId="27CAF106" w14:textId="77777777" w:rsidR="008A26FC" w:rsidRPr="00F204EF" w:rsidRDefault="008A26FC" w:rsidP="008A26FC">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2F8D4A66" w14:textId="77777777" w:rsidR="008A26FC" w:rsidRPr="00F204EF" w:rsidRDefault="008A26FC" w:rsidP="008A26FC">
      <w:pPr>
        <w:keepNext/>
        <w:keepLines/>
        <w:spacing w:after="0" w:line="240" w:lineRule="auto"/>
        <w:jc w:val="both"/>
        <w:rPr>
          <w:rFonts w:ascii="Tahoma" w:eastAsia="Times New Roman" w:hAnsi="Tahoma" w:cs="Tahoma"/>
          <w:lang w:eastAsia="sl-SI"/>
        </w:rPr>
      </w:pPr>
    </w:p>
    <w:p w14:paraId="5A6BEF03" w14:textId="77777777" w:rsidR="008A26FC" w:rsidRPr="00FE1859" w:rsidRDefault="008A26FC" w:rsidP="008A26FC">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79BD3CA0" w14:textId="77777777" w:rsidR="008A26FC" w:rsidRPr="00F616A1" w:rsidRDefault="008A26FC" w:rsidP="008A26FC">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6BCBAD99" w14:textId="77777777" w:rsidR="008A26FC" w:rsidRPr="00F616A1" w:rsidRDefault="008A26FC" w:rsidP="008A26FC">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7FCFC0F0" w14:textId="77777777" w:rsidR="008A26FC" w:rsidRPr="00F204EF" w:rsidRDefault="008A26FC" w:rsidP="008A26FC">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6029A8DA" w14:textId="77777777" w:rsidR="008A26FC" w:rsidRPr="00F204EF" w:rsidRDefault="008A26FC" w:rsidP="008A26FC">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393FA22A" w14:textId="77777777" w:rsidR="008A26FC" w:rsidRPr="00F204EF" w:rsidRDefault="008A26FC" w:rsidP="008A26FC">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593CFF78" w14:textId="77777777" w:rsidR="008A26FC" w:rsidRPr="00F204EF" w:rsidRDefault="008A26FC" w:rsidP="008A26FC">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1421931C" w14:textId="77777777" w:rsidR="008A26FC" w:rsidRPr="00F616A1" w:rsidRDefault="008A26FC" w:rsidP="008A26FC">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67155DF4" w14:textId="77777777" w:rsidR="008A26FC" w:rsidRPr="00F616A1" w:rsidRDefault="008A26FC" w:rsidP="008A26FC">
      <w:pPr>
        <w:keepNext/>
        <w:keepLines/>
        <w:spacing w:after="0" w:line="240" w:lineRule="auto"/>
        <w:jc w:val="both"/>
        <w:rPr>
          <w:rFonts w:ascii="Tahoma" w:eastAsia="Times New Roman" w:hAnsi="Tahoma" w:cs="Tahoma"/>
          <w:lang w:eastAsia="sl-SI"/>
        </w:rPr>
      </w:pPr>
    </w:p>
    <w:p w14:paraId="39C2501A" w14:textId="77777777" w:rsidR="008A26FC" w:rsidRPr="00F616A1" w:rsidRDefault="008A26FC" w:rsidP="008A26FC">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E87D5F3" w14:textId="77777777" w:rsidR="008A26FC" w:rsidRPr="00F616A1" w:rsidRDefault="008A26FC" w:rsidP="008A26FC">
      <w:pPr>
        <w:keepNext/>
        <w:keepLines/>
        <w:spacing w:after="0" w:line="240" w:lineRule="auto"/>
        <w:jc w:val="both"/>
        <w:rPr>
          <w:rFonts w:ascii="Tahoma" w:eastAsia="Times New Roman" w:hAnsi="Tahoma" w:cs="Tahoma"/>
          <w:lang w:eastAsia="sl-SI"/>
        </w:rPr>
      </w:pPr>
    </w:p>
    <w:p w14:paraId="6C27C9AE" w14:textId="77777777" w:rsidR="008A26FC" w:rsidRPr="00F616A1" w:rsidRDefault="008A26FC" w:rsidP="008A26FC">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4D710289" w14:textId="77777777" w:rsidR="008A26FC" w:rsidRPr="00EC4317" w:rsidRDefault="008A26FC" w:rsidP="008A26FC">
      <w:pPr>
        <w:keepNext/>
        <w:keepLines/>
        <w:tabs>
          <w:tab w:val="left" w:pos="284"/>
          <w:tab w:val="left" w:pos="1702"/>
        </w:tabs>
        <w:spacing w:after="0" w:line="240" w:lineRule="auto"/>
        <w:jc w:val="both"/>
        <w:rPr>
          <w:rFonts w:ascii="Tahoma" w:eastAsia="Times New Roman" w:hAnsi="Tahoma" w:cs="Tahoma"/>
          <w:lang w:eastAsia="sl-SI"/>
        </w:rPr>
      </w:pPr>
    </w:p>
    <w:p w14:paraId="037B1206"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236F11E6" w14:textId="77777777" w:rsidR="008A26FC" w:rsidRPr="00EC4317" w:rsidRDefault="008A26FC" w:rsidP="008A26FC">
      <w:pPr>
        <w:keepNext/>
        <w:keepLines/>
        <w:suppressAutoHyphens/>
        <w:spacing w:after="0" w:line="240" w:lineRule="auto"/>
        <w:jc w:val="center"/>
        <w:rPr>
          <w:rFonts w:ascii="Tahoma" w:eastAsia="Times New Roman" w:hAnsi="Tahoma" w:cs="Tahoma"/>
          <w:lang w:eastAsia="sl-SI"/>
        </w:rPr>
      </w:pPr>
    </w:p>
    <w:p w14:paraId="770E745A"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0928BB2" w14:textId="77777777" w:rsidR="008A26FC" w:rsidRPr="00EC4317" w:rsidRDefault="008A26FC" w:rsidP="008A26FC">
      <w:pPr>
        <w:keepNext/>
        <w:keepLines/>
        <w:spacing w:after="0" w:line="240" w:lineRule="auto"/>
        <w:jc w:val="center"/>
        <w:rPr>
          <w:rFonts w:ascii="Tahoma" w:hAnsi="Tahoma" w:cs="Tahoma"/>
        </w:rPr>
      </w:pPr>
    </w:p>
    <w:p w14:paraId="1105EDD4" w14:textId="77777777" w:rsidR="008A26FC" w:rsidRPr="00DF7B96" w:rsidRDefault="008A26FC" w:rsidP="008A26FC">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B81A068" w14:textId="43FF3E53" w:rsidR="008A26FC" w:rsidRPr="001E09CD" w:rsidRDefault="008A26FC" w:rsidP="008A26FC">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A8686F">
        <w:rPr>
          <w:rFonts w:ascii="Tahoma" w:hAnsi="Tahoma" w:cs="Tahoma"/>
          <w:sz w:val="22"/>
          <w:szCs w:val="22"/>
        </w:rPr>
        <w:t>JPE-SAL-355/20</w:t>
      </w:r>
      <w:r w:rsidRPr="001E09CD">
        <w:rPr>
          <w:rFonts w:ascii="Tahoma" w:hAnsi="Tahoma" w:cs="Tahoma"/>
          <w:sz w:val="22"/>
          <w:szCs w:val="22"/>
        </w:rPr>
        <w:t xml:space="preserve">, </w:t>
      </w:r>
    </w:p>
    <w:p w14:paraId="26F37236" w14:textId="77777777" w:rsidR="008A26FC" w:rsidRPr="00D10922" w:rsidRDefault="008A26FC" w:rsidP="008A26FC">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64715B31" w14:textId="77777777" w:rsidR="008A26FC" w:rsidRPr="00D10922" w:rsidRDefault="008A26FC" w:rsidP="008A26FC">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ga okvirnega sporazuma</w:t>
      </w:r>
      <w:r w:rsidRPr="00D10922">
        <w:rPr>
          <w:rFonts w:ascii="Tahoma" w:hAnsi="Tahoma" w:cs="Tahoma"/>
        </w:rPr>
        <w:t>,</w:t>
      </w:r>
    </w:p>
    <w:p w14:paraId="6BC459A0" w14:textId="77777777" w:rsidR="008A26FC" w:rsidRPr="00D10922" w:rsidRDefault="008A26FC" w:rsidP="008A26FC">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66AF4A28" w14:textId="77777777" w:rsidR="008A26FC" w:rsidRPr="00B62D3F" w:rsidRDefault="008A26FC" w:rsidP="008A26FC">
      <w:pPr>
        <w:keepNext/>
        <w:keepLines/>
        <w:numPr>
          <w:ilvl w:val="0"/>
          <w:numId w:val="8"/>
        </w:numPr>
        <w:spacing w:after="0" w:line="240" w:lineRule="auto"/>
        <w:jc w:val="both"/>
        <w:rPr>
          <w:rFonts w:ascii="Tahoma" w:hAnsi="Tahoma" w:cs="Tahoma"/>
        </w:rPr>
      </w:pPr>
      <w:r w:rsidRPr="00B62D3F">
        <w:rPr>
          <w:rFonts w:ascii="Tahoma" w:hAnsi="Tahoma" w:cs="Tahoma"/>
        </w:rPr>
        <w:lastRenderedPageBreak/>
        <w:t>ostala relevantna dokumentacija.</w:t>
      </w:r>
    </w:p>
    <w:p w14:paraId="6DBCC442" w14:textId="77777777" w:rsidR="008A26FC" w:rsidRPr="00EC4317" w:rsidRDefault="008A26FC" w:rsidP="008A26FC">
      <w:pPr>
        <w:keepNext/>
        <w:keepLines/>
        <w:tabs>
          <w:tab w:val="left" w:pos="993"/>
          <w:tab w:val="left" w:pos="1560"/>
        </w:tabs>
        <w:spacing w:after="0" w:line="240" w:lineRule="auto"/>
        <w:jc w:val="both"/>
        <w:rPr>
          <w:rFonts w:ascii="Tahoma" w:hAnsi="Tahoma" w:cs="Tahoma"/>
        </w:rPr>
      </w:pPr>
    </w:p>
    <w:p w14:paraId="7DC20F1C" w14:textId="77777777" w:rsidR="008A26FC" w:rsidRPr="00F07919" w:rsidRDefault="008A26FC" w:rsidP="008A26FC">
      <w:pPr>
        <w:keepNext/>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18CA9E2F" w14:textId="77777777" w:rsidR="008A26FC" w:rsidRPr="00F07919" w:rsidRDefault="008A26FC" w:rsidP="008A26FC">
      <w:pPr>
        <w:keepNext/>
        <w:keepLines/>
        <w:spacing w:after="0" w:line="240" w:lineRule="auto"/>
        <w:jc w:val="both"/>
        <w:rPr>
          <w:rFonts w:ascii="Tahoma" w:hAnsi="Tahoma" w:cs="Tahoma"/>
        </w:rPr>
      </w:pPr>
    </w:p>
    <w:p w14:paraId="3023320A" w14:textId="77777777" w:rsidR="008A26FC" w:rsidRPr="00F07919" w:rsidRDefault="008A26FC" w:rsidP="008A26FC">
      <w:pPr>
        <w:keepNext/>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51436F9D" w14:textId="77777777" w:rsidR="008A26FC" w:rsidRPr="00EC4317" w:rsidRDefault="008A26FC" w:rsidP="008A26FC">
      <w:pPr>
        <w:keepNext/>
        <w:keepLines/>
        <w:spacing w:after="0" w:line="240" w:lineRule="auto"/>
        <w:jc w:val="both"/>
        <w:rPr>
          <w:rFonts w:ascii="Tahoma" w:eastAsia="Times New Roman" w:hAnsi="Tahoma" w:cs="Tahoma"/>
          <w:color w:val="000000"/>
          <w:lang w:eastAsia="sl-SI"/>
        </w:rPr>
      </w:pPr>
    </w:p>
    <w:p w14:paraId="231DCCE7"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494A7EDA" w14:textId="77777777" w:rsidR="008A26FC" w:rsidRPr="00EC4317" w:rsidRDefault="008A26FC" w:rsidP="008A26FC">
      <w:pPr>
        <w:keepNext/>
        <w:keepLines/>
        <w:spacing w:after="0" w:line="240" w:lineRule="auto"/>
        <w:jc w:val="center"/>
        <w:rPr>
          <w:rFonts w:ascii="Tahoma" w:hAnsi="Tahoma" w:cs="Tahoma"/>
        </w:rPr>
      </w:pPr>
    </w:p>
    <w:p w14:paraId="49F14F3B"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97962B3" w14:textId="77777777" w:rsidR="008A26FC" w:rsidRPr="00EC4317" w:rsidRDefault="008A26FC" w:rsidP="008A26FC">
      <w:pPr>
        <w:keepNext/>
        <w:keepLines/>
        <w:spacing w:after="0" w:line="240" w:lineRule="auto"/>
        <w:jc w:val="both"/>
        <w:rPr>
          <w:rFonts w:ascii="Tahoma" w:eastAsia="Times New Roman" w:hAnsi="Tahoma" w:cs="Tahoma"/>
          <w:color w:val="000000"/>
          <w:lang w:eastAsia="sl-SI"/>
        </w:rPr>
      </w:pPr>
    </w:p>
    <w:p w14:paraId="50CC45D1" w14:textId="77777777" w:rsidR="008A26FC" w:rsidRPr="00FE1859" w:rsidRDefault="008A26FC" w:rsidP="008A26FC">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479F4621" w14:textId="77777777" w:rsidR="008A26FC" w:rsidRPr="00FE1859" w:rsidRDefault="008A26FC" w:rsidP="008A26FC">
      <w:pPr>
        <w:keepNext/>
        <w:keepLines/>
        <w:widowControl w:val="0"/>
        <w:spacing w:after="0" w:line="240" w:lineRule="auto"/>
        <w:ind w:right="-2"/>
        <w:jc w:val="both"/>
        <w:rPr>
          <w:rFonts w:ascii="Tahoma" w:eastAsia="Times New Roman" w:hAnsi="Tahoma" w:cs="Tahoma"/>
          <w:color w:val="000000"/>
          <w:lang w:eastAsia="sl-SI"/>
        </w:rPr>
      </w:pPr>
    </w:p>
    <w:p w14:paraId="44524CB6" w14:textId="77777777" w:rsidR="008A26FC" w:rsidRPr="00FE1859" w:rsidRDefault="008A26FC" w:rsidP="008A26FC">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455AB19" w14:textId="77777777" w:rsidR="008A26FC" w:rsidRPr="00FE1859" w:rsidRDefault="008A26FC" w:rsidP="008A26FC">
      <w:pPr>
        <w:keepNext/>
        <w:keepLines/>
        <w:widowControl w:val="0"/>
        <w:spacing w:after="0" w:line="240" w:lineRule="auto"/>
        <w:ind w:right="-2"/>
        <w:jc w:val="both"/>
        <w:rPr>
          <w:rFonts w:ascii="Tahoma" w:eastAsia="Times New Roman" w:hAnsi="Tahoma" w:cs="Tahoma"/>
          <w:lang w:eastAsia="sl-SI"/>
        </w:rPr>
      </w:pPr>
    </w:p>
    <w:p w14:paraId="0591B4C7" w14:textId="77777777" w:rsidR="008A26FC" w:rsidRPr="00FE1859"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1D0EFD7" w14:textId="77777777" w:rsidR="008A26FC" w:rsidRPr="00FE1859" w:rsidRDefault="008A26FC" w:rsidP="008A26FC">
      <w:pPr>
        <w:keepNext/>
        <w:keepLines/>
        <w:widowControl w:val="0"/>
        <w:spacing w:after="0" w:line="240" w:lineRule="auto"/>
        <w:jc w:val="both"/>
        <w:rPr>
          <w:rFonts w:ascii="Tahoma" w:eastAsia="Times New Roman" w:hAnsi="Tahoma" w:cs="Tahoma"/>
          <w:color w:val="000000"/>
          <w:lang w:eastAsia="sl-SI"/>
        </w:rPr>
      </w:pPr>
    </w:p>
    <w:p w14:paraId="078DD1C4" w14:textId="77777777" w:rsidR="008A26FC" w:rsidRPr="00FE1859" w:rsidRDefault="008A26FC" w:rsidP="008A26FC">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66B50AB1" w14:textId="77777777" w:rsidR="008A26FC" w:rsidRPr="00FE1859" w:rsidRDefault="008A26FC" w:rsidP="008A26FC">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4A6814DF" w14:textId="77777777" w:rsidR="008A26FC" w:rsidRPr="00FE1859" w:rsidRDefault="008A26FC" w:rsidP="008A26FC">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15F5906C" w14:textId="77777777" w:rsidR="008A26FC" w:rsidRDefault="008A26FC" w:rsidP="008A26FC">
      <w:pPr>
        <w:keepNext/>
        <w:keepLines/>
        <w:spacing w:after="0" w:line="240" w:lineRule="auto"/>
        <w:jc w:val="both"/>
        <w:rPr>
          <w:rFonts w:ascii="Tahoma" w:eastAsia="Times New Roman" w:hAnsi="Tahoma" w:cs="Tahoma"/>
          <w:color w:val="000000"/>
          <w:lang w:eastAsia="sl-SI"/>
        </w:rPr>
      </w:pPr>
    </w:p>
    <w:p w14:paraId="08B237CF" w14:textId="77777777" w:rsidR="008A26FC" w:rsidRPr="00D60C55" w:rsidRDefault="008A26FC" w:rsidP="008A26FC">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3813B8FF" w14:textId="77777777" w:rsidR="008A26FC" w:rsidRDefault="008A26FC" w:rsidP="008A26FC">
      <w:pPr>
        <w:pStyle w:val="Telobesedila"/>
        <w:keepNext/>
        <w:keepLines/>
        <w:widowControl/>
        <w:numPr>
          <w:ilvl w:val="12"/>
          <w:numId w:val="0"/>
        </w:numPr>
        <w:jc w:val="center"/>
        <w:rPr>
          <w:rFonts w:ascii="Tahoma" w:hAnsi="Tahoma" w:cs="Tahoma"/>
          <w:sz w:val="22"/>
          <w:szCs w:val="22"/>
        </w:rPr>
      </w:pPr>
    </w:p>
    <w:p w14:paraId="67ACDC56" w14:textId="77777777" w:rsidR="008A26FC" w:rsidRPr="000A7086"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D8DB6F1" w14:textId="77777777" w:rsidR="008A26FC" w:rsidRDefault="008A26FC" w:rsidP="008A26FC">
      <w:pPr>
        <w:keepNext/>
        <w:keepLines/>
        <w:tabs>
          <w:tab w:val="left" w:pos="4820"/>
        </w:tabs>
        <w:spacing w:after="0" w:line="240" w:lineRule="auto"/>
        <w:jc w:val="center"/>
        <w:rPr>
          <w:b/>
        </w:rPr>
      </w:pPr>
    </w:p>
    <w:p w14:paraId="70B0245F" w14:textId="77777777" w:rsidR="008A26FC" w:rsidRPr="00F07919" w:rsidRDefault="008A26FC" w:rsidP="008A26FC">
      <w:pPr>
        <w:keepNext/>
        <w:keepLines/>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30705536" w14:textId="77777777" w:rsidR="008A26FC" w:rsidRDefault="008A26FC" w:rsidP="008A26FC">
      <w:pPr>
        <w:keepNext/>
        <w:keepLines/>
        <w:spacing w:after="0" w:line="240" w:lineRule="auto"/>
        <w:jc w:val="both"/>
        <w:rPr>
          <w:rFonts w:ascii="Tahoma" w:eastAsia="Times New Roman" w:hAnsi="Tahoma" w:cs="Tahoma"/>
          <w:color w:val="000000"/>
          <w:lang w:eastAsia="sl-SI"/>
        </w:rPr>
      </w:pPr>
    </w:p>
    <w:p w14:paraId="6081C677"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6DA7B8DE" w14:textId="77777777" w:rsidR="008A26FC" w:rsidRPr="00EC4317" w:rsidRDefault="008A26FC" w:rsidP="008A26FC">
      <w:pPr>
        <w:keepNext/>
        <w:keepLines/>
        <w:spacing w:after="0" w:line="240" w:lineRule="auto"/>
        <w:jc w:val="center"/>
        <w:rPr>
          <w:rFonts w:ascii="Tahoma" w:hAnsi="Tahoma" w:cs="Tahoma"/>
        </w:rPr>
      </w:pPr>
    </w:p>
    <w:p w14:paraId="566BFD3B"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7DE9F85" w14:textId="77777777" w:rsidR="008A26FC" w:rsidRPr="00EC4317" w:rsidRDefault="008A26FC" w:rsidP="008A26FC">
      <w:pPr>
        <w:keepNext/>
        <w:keepLines/>
        <w:spacing w:after="0" w:line="240" w:lineRule="auto"/>
        <w:jc w:val="both"/>
        <w:rPr>
          <w:rFonts w:ascii="Tahoma" w:hAnsi="Tahoma" w:cs="Tahoma"/>
        </w:rPr>
      </w:pPr>
    </w:p>
    <w:p w14:paraId="029A780E" w14:textId="77777777" w:rsidR="008A26FC" w:rsidRPr="00DA5BD6" w:rsidRDefault="008A26FC" w:rsidP="008A26FC">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7AFC502E" w14:textId="77777777" w:rsidR="008A26FC" w:rsidRPr="00DA5BD6" w:rsidRDefault="008A26FC" w:rsidP="008A26FC">
      <w:pPr>
        <w:pStyle w:val="tekst1"/>
        <w:keepNext/>
        <w:keepLines/>
        <w:spacing w:before="0" w:line="240" w:lineRule="auto"/>
        <w:rPr>
          <w:rFonts w:ascii="Tahoma" w:eastAsia="Calibri" w:hAnsi="Tahoma" w:cs="Tahoma"/>
          <w:szCs w:val="22"/>
          <w:lang w:eastAsia="en-US"/>
        </w:rPr>
      </w:pPr>
    </w:p>
    <w:p w14:paraId="3C9CDD2A" w14:textId="77777777" w:rsidR="008A26FC" w:rsidRDefault="008A26FC" w:rsidP="008A26FC">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68DD66C0" w14:textId="77777777" w:rsidR="008A26FC" w:rsidRDefault="008A26FC" w:rsidP="008A26FC">
      <w:pPr>
        <w:pStyle w:val="tekst1"/>
        <w:keepNext/>
        <w:keepLines/>
        <w:spacing w:before="0" w:line="240" w:lineRule="auto"/>
        <w:rPr>
          <w:rFonts w:ascii="Tahoma" w:hAnsi="Tahoma" w:cs="Tahoma"/>
          <w:sz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10AAEA39" w14:textId="77777777" w:rsidR="008A26FC" w:rsidRPr="00EC4317" w:rsidRDefault="008A26FC" w:rsidP="008A26FC">
      <w:pPr>
        <w:keepNext/>
        <w:keepLines/>
        <w:spacing w:after="0" w:line="240" w:lineRule="auto"/>
        <w:jc w:val="center"/>
        <w:rPr>
          <w:rFonts w:ascii="Tahoma" w:eastAsia="Times New Roman" w:hAnsi="Tahoma" w:cs="Tahoma"/>
          <w:color w:val="000000"/>
          <w:lang w:eastAsia="sl-SI"/>
        </w:rPr>
      </w:pPr>
    </w:p>
    <w:p w14:paraId="07E83639"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274CDF2" w14:textId="77777777" w:rsidR="008A26FC" w:rsidRPr="00EC4317" w:rsidRDefault="008A26FC" w:rsidP="008A26FC">
      <w:pPr>
        <w:keepNext/>
        <w:keepLines/>
        <w:spacing w:after="0" w:line="240" w:lineRule="auto"/>
        <w:jc w:val="both"/>
        <w:rPr>
          <w:rFonts w:ascii="Tahoma" w:eastAsia="Times New Roman" w:hAnsi="Tahoma" w:cs="Tahoma"/>
          <w:lang w:eastAsia="sl-SI"/>
        </w:rPr>
      </w:pPr>
    </w:p>
    <w:p w14:paraId="060DA152"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53F2898D"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1A93B9FF"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05321F6"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004AA84C"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4B271B7D"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365666E0"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BB566C9"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6934E477" w14:textId="77777777" w:rsidR="008A26FC" w:rsidRPr="00DA5BD6" w:rsidRDefault="008A26FC" w:rsidP="008A26FC">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2D2D92F5" w14:textId="77777777" w:rsidR="008A26FC" w:rsidRDefault="008A26FC" w:rsidP="008A26FC">
      <w:pPr>
        <w:keepNext/>
        <w:keepLines/>
        <w:tabs>
          <w:tab w:val="left" w:pos="4820"/>
        </w:tabs>
        <w:spacing w:after="0" w:line="240" w:lineRule="auto"/>
        <w:jc w:val="both"/>
        <w:rPr>
          <w:rFonts w:ascii="Tahoma" w:eastAsia="Times New Roman" w:hAnsi="Tahoma" w:cs="Tahoma"/>
          <w:lang w:eastAsia="sl-SI"/>
        </w:rPr>
      </w:pPr>
    </w:p>
    <w:p w14:paraId="486B7FCB" w14:textId="77777777" w:rsidR="008A26FC" w:rsidRPr="00DA5BD6" w:rsidRDefault="008A26FC" w:rsidP="008A26FC">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5F1270D3"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617F45F0"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AAAE89E"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39AAECD6"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6D4C95BF"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2E19AF95"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A71AFE3"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66755940"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3EEDD886"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45985237"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F96D108"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57DE23EE"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00153D67"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49E14706"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26E8A45"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p>
    <w:p w14:paraId="45BB5F6B" w14:textId="77777777" w:rsidR="008A26FC" w:rsidRPr="00BA3F91" w:rsidRDefault="008A26FC" w:rsidP="008A26F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40486A5B" w14:textId="77777777" w:rsidR="008A26FC" w:rsidRPr="00EC4317" w:rsidRDefault="008A26FC" w:rsidP="008A26FC">
      <w:pPr>
        <w:keepNext/>
        <w:keepLines/>
        <w:tabs>
          <w:tab w:val="left" w:pos="1134"/>
          <w:tab w:val="left" w:pos="4820"/>
        </w:tabs>
        <w:spacing w:after="0" w:line="240" w:lineRule="auto"/>
        <w:jc w:val="both"/>
        <w:rPr>
          <w:rFonts w:ascii="Tahoma" w:eastAsia="Times New Roman" w:hAnsi="Tahoma" w:cs="Tahoma"/>
          <w:lang w:eastAsia="sl-SI"/>
        </w:rPr>
      </w:pPr>
    </w:p>
    <w:p w14:paraId="352500C6" w14:textId="77777777" w:rsidR="008A26FC" w:rsidRPr="00EC4317" w:rsidRDefault="008A26FC" w:rsidP="008A26FC">
      <w:pPr>
        <w:keepNext/>
        <w:keepLines/>
        <w:tabs>
          <w:tab w:val="left" w:pos="1134"/>
          <w:tab w:val="left" w:pos="4820"/>
        </w:tabs>
        <w:spacing w:after="0" w:line="240" w:lineRule="auto"/>
        <w:jc w:val="both"/>
        <w:rPr>
          <w:rFonts w:ascii="Tahoma" w:eastAsia="Times New Roman" w:hAnsi="Tahoma" w:cs="Tahoma"/>
          <w:lang w:eastAsia="sl-SI"/>
        </w:rPr>
      </w:pPr>
    </w:p>
    <w:p w14:paraId="679B6BFE" w14:textId="77777777" w:rsidR="008A26FC" w:rsidRPr="00AB1539" w:rsidRDefault="008A26FC" w:rsidP="008A26FC">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8AD4BA" w14:textId="77777777" w:rsidR="008A26FC" w:rsidRPr="00AB1539" w:rsidRDefault="008A26FC" w:rsidP="008A26FC">
      <w:pPr>
        <w:keepNext/>
        <w:keepLines/>
        <w:tabs>
          <w:tab w:val="left" w:pos="4820"/>
        </w:tabs>
        <w:spacing w:after="0" w:line="240" w:lineRule="auto"/>
        <w:jc w:val="both"/>
        <w:rPr>
          <w:rFonts w:ascii="Tahoma" w:eastAsia="Times New Roman" w:hAnsi="Tahoma" w:cs="Tahoma"/>
          <w:lang w:eastAsia="sl-SI"/>
        </w:rPr>
      </w:pPr>
    </w:p>
    <w:p w14:paraId="790FBB29" w14:textId="77777777" w:rsidR="008A26FC" w:rsidRPr="00AB1539" w:rsidRDefault="008A26FC" w:rsidP="008A26FC">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6B8BFAB2" w14:textId="77777777" w:rsidR="008A26FC" w:rsidRPr="00AB1539" w:rsidRDefault="008A26FC" w:rsidP="008A26FC">
      <w:pPr>
        <w:keepNext/>
        <w:keepLines/>
        <w:tabs>
          <w:tab w:val="left" w:pos="4962"/>
        </w:tabs>
        <w:spacing w:after="0" w:line="240" w:lineRule="auto"/>
        <w:ind w:right="-851"/>
        <w:jc w:val="both"/>
        <w:rPr>
          <w:rFonts w:ascii="Tahoma" w:eastAsia="Times New Roman" w:hAnsi="Tahoma" w:cs="Tahoma"/>
          <w:lang w:eastAsia="sl-SI"/>
        </w:rPr>
      </w:pPr>
    </w:p>
    <w:p w14:paraId="741D6098" w14:textId="77777777" w:rsidR="008A26FC" w:rsidRPr="00AB1539" w:rsidRDefault="008A26FC" w:rsidP="008A26FC">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260F90A5" w14:textId="77777777" w:rsidR="008A26FC" w:rsidRPr="00AB1539" w:rsidRDefault="008A26FC" w:rsidP="008A26FC">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3E2CD34C" w14:textId="77777777" w:rsidR="008A26FC" w:rsidRPr="00AB1539" w:rsidRDefault="008A26FC" w:rsidP="008A26FC">
      <w:pPr>
        <w:keepNext/>
        <w:keepLines/>
        <w:tabs>
          <w:tab w:val="left" w:pos="5387"/>
        </w:tabs>
        <w:spacing w:after="0" w:line="240" w:lineRule="auto"/>
        <w:jc w:val="both"/>
        <w:rPr>
          <w:rFonts w:ascii="Tahoma" w:eastAsia="Times New Roman" w:hAnsi="Tahoma" w:cs="Tahoma"/>
          <w:lang w:eastAsia="sl-SI"/>
        </w:rPr>
      </w:pPr>
    </w:p>
    <w:p w14:paraId="58B2DDC7" w14:textId="77777777" w:rsidR="008A26FC" w:rsidRPr="00AB1539" w:rsidRDefault="008A26FC" w:rsidP="008A26FC">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60F30CF5" w14:textId="77777777" w:rsidR="008A26FC" w:rsidRPr="00DA5BD6" w:rsidRDefault="008A26FC" w:rsidP="008A26FC">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674501E5" w14:textId="77777777" w:rsidR="008A26FC" w:rsidRDefault="008A26FC" w:rsidP="008A26FC">
      <w:pPr>
        <w:keepNext/>
        <w:keepLines/>
        <w:tabs>
          <w:tab w:val="left" w:pos="5387"/>
        </w:tabs>
        <w:spacing w:after="0" w:line="240" w:lineRule="auto"/>
        <w:jc w:val="both"/>
        <w:rPr>
          <w:rFonts w:ascii="Tahoma" w:eastAsia="Times New Roman" w:hAnsi="Tahoma" w:cs="Tahoma"/>
          <w:lang w:eastAsia="sl-SI"/>
        </w:rPr>
      </w:pPr>
    </w:p>
    <w:p w14:paraId="5D66A7CC" w14:textId="77777777" w:rsidR="008A26FC" w:rsidRPr="00AB1539" w:rsidRDefault="008A26FC" w:rsidP="008A26FC">
      <w:pPr>
        <w:keepNext/>
        <w:keepLines/>
        <w:tabs>
          <w:tab w:val="left" w:pos="5387"/>
        </w:tabs>
        <w:spacing w:after="0" w:line="240" w:lineRule="auto"/>
        <w:jc w:val="both"/>
        <w:rPr>
          <w:rFonts w:ascii="Tahoma" w:eastAsia="Times New Roman" w:hAnsi="Tahoma" w:cs="Tahoma"/>
          <w:lang w:eastAsia="sl-SI"/>
        </w:rPr>
      </w:pPr>
    </w:p>
    <w:p w14:paraId="464035BE" w14:textId="77777777" w:rsidR="008A26FC" w:rsidRPr="00AB1539" w:rsidRDefault="008A26FC" w:rsidP="008A26FC">
      <w:pPr>
        <w:keepNext/>
        <w:keepLines/>
        <w:spacing w:after="0" w:line="240" w:lineRule="auto"/>
        <w:jc w:val="both"/>
        <w:rPr>
          <w:rFonts w:ascii="Tahoma" w:hAnsi="Tahoma" w:cs="Tahoma"/>
        </w:rPr>
      </w:pPr>
    </w:p>
    <w:p w14:paraId="285AA4CC" w14:textId="77777777" w:rsidR="008A26FC" w:rsidRPr="00AB1539" w:rsidRDefault="008A26FC" w:rsidP="008A26FC">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3870F9BB" w14:textId="77777777" w:rsidR="008A26FC" w:rsidRPr="00D10922" w:rsidRDefault="008A26FC" w:rsidP="008A26FC">
      <w:pPr>
        <w:keepNext/>
        <w:keepLines/>
        <w:numPr>
          <w:ilvl w:val="0"/>
          <w:numId w:val="34"/>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612949AE" w14:textId="77777777" w:rsidR="008A26FC" w:rsidRPr="00D10922" w:rsidRDefault="008A26FC" w:rsidP="008A26FC">
      <w:pPr>
        <w:keepNext/>
        <w:keepLines/>
        <w:numPr>
          <w:ilvl w:val="0"/>
          <w:numId w:val="34"/>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6E77AA20" w14:textId="77777777" w:rsidR="00660AF4" w:rsidRPr="00BA3F91" w:rsidRDefault="00490F3A" w:rsidP="00A23DA2">
      <w:pPr>
        <w:keepNext/>
        <w:keepLines/>
        <w:spacing w:after="0" w:line="240" w:lineRule="auto"/>
        <w:jc w:val="both"/>
        <w:rPr>
          <w:rFonts w:ascii="Tahoma" w:hAnsi="Tahoma" w:cs="Tahoma"/>
        </w:rPr>
      </w:pPr>
      <w:r>
        <w:rPr>
          <w:rFonts w:ascii="Tahoma" w:eastAsia="Times New Roman" w:hAnsi="Tahoma" w:cs="Tahoma"/>
          <w:b/>
          <w:i/>
          <w:color w:val="000000"/>
          <w:u w:val="single"/>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660AF4" w:rsidRPr="00BA3F91" w14:paraId="7CA3CD8F" w14:textId="77777777" w:rsidTr="0041390B">
        <w:tc>
          <w:tcPr>
            <w:tcW w:w="9426" w:type="dxa"/>
            <w:tcBorders>
              <w:top w:val="single" w:sz="4" w:space="0" w:color="auto"/>
              <w:bottom w:val="single" w:sz="4" w:space="0" w:color="auto"/>
            </w:tcBorders>
          </w:tcPr>
          <w:p w14:paraId="7FC67C84" w14:textId="77777777" w:rsidR="00660AF4" w:rsidRPr="00BA3F91" w:rsidRDefault="00660AF4" w:rsidP="00A23DA2">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noProof/>
                <w:lang w:eastAsia="sl-SI"/>
              </w:rPr>
              <w:lastRenderedPageBreak/>
              <w:br w:type="page"/>
            </w:r>
            <w:r w:rsidRPr="00BA3F91">
              <w:rPr>
                <w:rFonts w:ascii="Tahoma" w:hAnsi="Tahoma" w:cs="Tahoma"/>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bookmarkStart w:id="24" w:name="_Toc181518632"/>
            <w:r w:rsidRPr="00BA3F91">
              <w:rPr>
                <w:rFonts w:ascii="Tahoma" w:hAnsi="Tahoma" w:cs="Tahoma"/>
                <w:bCs/>
                <w:noProof/>
              </w:rPr>
              <w:t>VZOREC MENIČNE IZJAVE ZA DOBRO IZVEDBO OBVEZNOSTI PO OKVIRNEM SPORAZUMU</w:t>
            </w:r>
            <w:bookmarkEnd w:id="24"/>
            <w:r>
              <w:rPr>
                <w:rFonts w:ascii="Tahoma" w:eastAsia="Times New Roman" w:hAnsi="Tahoma" w:cs="Tahoma"/>
                <w:lang w:eastAsia="sl-SI"/>
              </w:rPr>
              <w:t xml:space="preserve"> </w:t>
            </w:r>
            <w:r w:rsidRPr="00540439">
              <w:rPr>
                <w:rFonts w:ascii="Tahoma" w:eastAsia="Times New Roman" w:hAnsi="Tahoma" w:cs="Tahoma"/>
                <w:color w:val="FF0000"/>
                <w:lang w:eastAsia="sl-SI"/>
              </w:rPr>
              <w:t>– ni potrebno prilagati v ponudbi</w:t>
            </w:r>
          </w:p>
        </w:tc>
      </w:tr>
    </w:tbl>
    <w:p w14:paraId="3311DFA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Izvajalec</w:t>
      </w:r>
      <w:r w:rsidRPr="00BA3F91">
        <w:rPr>
          <w:rFonts w:ascii="Tahoma" w:eastAsia="Times New Roman" w:hAnsi="Tahoma" w:cs="Tahoma"/>
          <w:noProof/>
          <w:lang w:val="x-none" w:eastAsia="sl-SI"/>
        </w:rPr>
        <w:t>:</w:t>
      </w:r>
    </w:p>
    <w:p w14:paraId="4FBE21D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________________________</w:t>
      </w:r>
    </w:p>
    <w:p w14:paraId="4C25584D"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________________________</w:t>
      </w:r>
    </w:p>
    <w:p w14:paraId="4FB94CFA"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________________________</w:t>
      </w:r>
    </w:p>
    <w:p w14:paraId="12CAE5D8" w14:textId="77777777" w:rsidR="00660AF4" w:rsidRPr="00BA3F91" w:rsidRDefault="00660AF4" w:rsidP="00A23DA2">
      <w:pPr>
        <w:keepNext/>
        <w:keepLines/>
        <w:spacing w:after="0" w:line="240" w:lineRule="auto"/>
        <w:jc w:val="both"/>
        <w:rPr>
          <w:rFonts w:ascii="Tahoma" w:eastAsia="Times New Roman" w:hAnsi="Tahoma" w:cs="Tahoma"/>
          <w:b/>
          <w:noProof/>
          <w:lang w:eastAsia="sl-SI"/>
        </w:rPr>
      </w:pPr>
    </w:p>
    <w:p w14:paraId="0CE04CD7" w14:textId="77777777" w:rsidR="00660AF4" w:rsidRPr="00BA3F91" w:rsidRDefault="00660AF4" w:rsidP="00A23DA2">
      <w:pPr>
        <w:keepNext/>
        <w:keepLines/>
        <w:spacing w:after="0" w:line="240" w:lineRule="auto"/>
        <w:jc w:val="center"/>
        <w:rPr>
          <w:rFonts w:ascii="Tahoma" w:eastAsia="Times New Roman" w:hAnsi="Tahoma" w:cs="Tahoma"/>
          <w:b/>
          <w:noProof/>
          <w:lang w:eastAsia="sl-SI"/>
        </w:rPr>
      </w:pPr>
      <w:r w:rsidRPr="00BA3F91">
        <w:rPr>
          <w:rFonts w:ascii="Tahoma" w:eastAsia="Times New Roman" w:hAnsi="Tahoma" w:cs="Tahoma"/>
          <w:b/>
          <w:noProof/>
          <w:lang w:eastAsia="sl-SI"/>
        </w:rPr>
        <w:t>MENIČNA IZJAVA</w:t>
      </w:r>
    </w:p>
    <w:p w14:paraId="13F07E85" w14:textId="77777777" w:rsidR="00660AF4" w:rsidRPr="00BA3F91" w:rsidRDefault="00660AF4" w:rsidP="00A23DA2">
      <w:pPr>
        <w:keepNext/>
        <w:keepLines/>
        <w:spacing w:after="0" w:line="240" w:lineRule="auto"/>
        <w:jc w:val="center"/>
        <w:rPr>
          <w:rFonts w:ascii="Tahoma" w:eastAsia="Times New Roman" w:hAnsi="Tahoma" w:cs="Tahoma"/>
          <w:b/>
          <w:i/>
          <w:noProof/>
          <w:lang w:eastAsia="sl-SI"/>
        </w:rPr>
      </w:pPr>
      <w:r w:rsidRPr="00BA3F91">
        <w:rPr>
          <w:rFonts w:ascii="Tahoma" w:eastAsia="Times New Roman" w:hAnsi="Tahoma" w:cs="Tahoma"/>
          <w:b/>
          <w:i/>
          <w:noProof/>
          <w:lang w:eastAsia="sl-SI"/>
        </w:rPr>
        <w:t>za zavarovanje dobre izvedbe obveznosti po okvirnem sporazumu</w:t>
      </w:r>
    </w:p>
    <w:p w14:paraId="0C326074" w14:textId="77777777" w:rsidR="00660AF4" w:rsidRPr="00BA3F91" w:rsidRDefault="00660AF4" w:rsidP="00A23DA2">
      <w:pPr>
        <w:keepNext/>
        <w:keepLines/>
        <w:spacing w:after="0" w:line="240" w:lineRule="auto"/>
        <w:rPr>
          <w:rFonts w:ascii="Tahoma" w:eastAsia="Times New Roman" w:hAnsi="Tahoma" w:cs="Tahoma"/>
          <w:b/>
          <w:noProof/>
          <w:lang w:eastAsia="sl-SI"/>
        </w:rPr>
      </w:pPr>
    </w:p>
    <w:p w14:paraId="03AAF519" w14:textId="4A21180C" w:rsidR="006F6664" w:rsidRPr="00A10A90" w:rsidRDefault="006F6664" w:rsidP="00A23DA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A8686F">
        <w:rPr>
          <w:rFonts w:ascii="Tahoma" w:eastAsia="Times New Roman" w:hAnsi="Tahoma" w:cs="Tahoma"/>
          <w:noProof/>
          <w:lang w:eastAsia="sl-SI"/>
        </w:rPr>
        <w:t>JPE-SAL-355/20</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Pr>
          <w:rFonts w:ascii="Tahoma" w:eastAsia="Times New Roman" w:hAnsi="Tahoma" w:cs="Tahoma"/>
          <w:noProof/>
          <w:lang w:eastAsia="sl-SI"/>
        </w:rPr>
        <w:t xml:space="preserve"> (naziv in naslov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Pr>
          <w:rFonts w:ascii="Tahoma" w:eastAsia="Times New Roman" w:hAnsi="Tahoma" w:cs="Tahoma"/>
          <w:noProof/>
          <w:lang w:eastAsia="sl-SI"/>
        </w:rPr>
        <w:t xml:space="preserve"> izvesti s</w:t>
      </w:r>
      <w:r w:rsidRPr="003754A9">
        <w:rPr>
          <w:rFonts w:ascii="Tahoma" w:eastAsia="Times New Roman" w:hAnsi="Tahoma" w:cs="Tahoma"/>
          <w:noProof/>
          <w:lang w:eastAsia="sl-SI"/>
        </w:rPr>
        <w:t>ukcesivne dobave kotlovskega in nerjavnega materiala</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508960FA" w14:textId="77777777" w:rsidR="00660AF4" w:rsidRPr="00BA3F91" w:rsidRDefault="00660AF4" w:rsidP="00A23DA2">
      <w:pPr>
        <w:keepNext/>
        <w:keepLines/>
        <w:spacing w:after="0" w:line="240" w:lineRule="auto"/>
        <w:rPr>
          <w:rFonts w:ascii="Tahoma" w:eastAsia="Times New Roman" w:hAnsi="Tahoma" w:cs="Tahoma"/>
          <w:noProof/>
          <w:lang w:eastAsia="sl-SI"/>
        </w:rPr>
      </w:pPr>
    </w:p>
    <w:p w14:paraId="415A26B2" w14:textId="77777777" w:rsidR="00660AF4" w:rsidRPr="00BA3F91" w:rsidRDefault="00660AF4" w:rsidP="00A23DA2">
      <w:pPr>
        <w:keepNext/>
        <w:keepLines/>
        <w:spacing w:after="0" w:line="240" w:lineRule="auto"/>
        <w:rPr>
          <w:rFonts w:ascii="Tahoma" w:eastAsia="Times New Roman" w:hAnsi="Tahoma" w:cs="Tahoma"/>
          <w:noProof/>
          <w:lang w:eastAsia="sl-SI"/>
        </w:rPr>
      </w:pPr>
      <w:r w:rsidRPr="00BA3F91">
        <w:rPr>
          <w:rFonts w:ascii="Tahoma" w:eastAsia="Times New Roman" w:hAnsi="Tahoma" w:cs="Tahoma"/>
          <w:noProof/>
          <w:lang w:eastAsia="sl-SI"/>
        </w:rPr>
        <w:t>…………………………………………………………………………………………………………………………………………</w:t>
      </w:r>
    </w:p>
    <w:p w14:paraId="3A8B4644" w14:textId="77777777" w:rsidR="00660AF4" w:rsidRPr="00BA3F91" w:rsidRDefault="00660AF4"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(Ime in priimek)                        (Funkcija pooblaščene osebe)                  </w:t>
      </w:r>
      <w:r w:rsidRPr="00BA3F91">
        <w:rPr>
          <w:rFonts w:ascii="Tahoma" w:eastAsia="Times New Roman" w:hAnsi="Tahoma" w:cs="Tahoma"/>
          <w:lang w:eastAsia="sl-SI"/>
        </w:rPr>
        <w:tab/>
        <w:t>(Podpis)</w:t>
      </w:r>
    </w:p>
    <w:p w14:paraId="0C13831C" w14:textId="77777777" w:rsidR="00660AF4" w:rsidRPr="00BA3F91" w:rsidRDefault="00660AF4" w:rsidP="00A23DA2">
      <w:pPr>
        <w:keepNext/>
        <w:keepLines/>
        <w:spacing w:after="0" w:line="240" w:lineRule="auto"/>
        <w:rPr>
          <w:rFonts w:ascii="Tahoma" w:eastAsia="Times New Roman" w:hAnsi="Tahoma" w:cs="Tahoma"/>
          <w:noProof/>
          <w:lang w:eastAsia="sl-SI"/>
        </w:rPr>
      </w:pPr>
    </w:p>
    <w:p w14:paraId="63998BE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Pooblaščamo JAVNO PODJETJE ENERGETIKA L</w:t>
      </w:r>
      <w:r w:rsidRPr="00BA3F91">
        <w:rPr>
          <w:rFonts w:ascii="Tahoma" w:eastAsia="Times New Roman" w:hAnsi="Tahoma" w:cs="Tahoma"/>
          <w:bCs/>
          <w:noProof/>
          <w:lang w:eastAsia="sl-SI"/>
        </w:rPr>
        <w:t>JUBLJANA d.o.o.</w:t>
      </w:r>
      <w:r w:rsidRPr="00BA3F91">
        <w:rPr>
          <w:rFonts w:ascii="Tahoma" w:eastAsia="Times New Roman" w:hAnsi="Tahoma" w:cs="Tahoma"/>
          <w:noProof/>
          <w:lang w:eastAsia="sl-SI"/>
        </w:rPr>
        <w:t>, Verovškova ulica 62, 1000 Ljubljana, da v primeru, če mi kot izvajalec ne bomo izpolnili obveznosti iz okvirnega sporazuma v dogovorjeni kvaliteti, količini in rokih, opredeljenih v zgoraj citiranem okvirnem sporazumu, da:</w:t>
      </w:r>
    </w:p>
    <w:p w14:paraId="149A2399" w14:textId="77777777" w:rsidR="00660AF4" w:rsidRPr="00BA3F91" w:rsidRDefault="00660AF4" w:rsidP="00A23DA2">
      <w:pPr>
        <w:keepNext/>
        <w:keepLines/>
        <w:numPr>
          <w:ilvl w:val="0"/>
          <w:numId w:val="12"/>
        </w:numPr>
        <w:spacing w:after="0" w:line="240" w:lineRule="auto"/>
        <w:ind w:left="431" w:hanging="357"/>
        <w:jc w:val="both"/>
        <w:rPr>
          <w:rFonts w:ascii="Tahoma" w:eastAsia="Times New Roman" w:hAnsi="Tahoma" w:cs="Tahoma"/>
          <w:noProof/>
          <w:lang w:eastAsia="sl-SI"/>
        </w:rPr>
      </w:pPr>
      <w:r w:rsidRPr="00BA3F91">
        <w:rPr>
          <w:rFonts w:ascii="Tahoma" w:eastAsia="Times New Roman" w:hAnsi="Tahoma" w:cs="Tahoma"/>
          <w:noProof/>
          <w:lang w:eastAsia="sl-SI"/>
        </w:rPr>
        <w:t xml:space="preserve">izpolni bianko menico v višini do </w:t>
      </w:r>
      <w:r w:rsidR="006F6664">
        <w:rPr>
          <w:rFonts w:ascii="Tahoma" w:eastAsia="Times New Roman" w:hAnsi="Tahoma" w:cs="Tahoma"/>
          <w:noProof/>
          <w:lang w:eastAsia="sl-SI"/>
        </w:rPr>
        <w:t>8.000,00</w:t>
      </w:r>
      <w:r w:rsidRPr="00BA3F91">
        <w:rPr>
          <w:rFonts w:ascii="Tahoma" w:eastAsia="Times New Roman" w:hAnsi="Tahoma" w:cs="Tahoma"/>
          <w:noProof/>
          <w:lang w:eastAsia="sl-SI"/>
        </w:rPr>
        <w:t xml:space="preserve"> EUR,</w:t>
      </w:r>
    </w:p>
    <w:p w14:paraId="78545AE7" w14:textId="77777777" w:rsidR="00660AF4" w:rsidRPr="00BA3F91" w:rsidRDefault="00660AF4" w:rsidP="00A23DA2">
      <w:pPr>
        <w:keepNext/>
        <w:keepLines/>
        <w:numPr>
          <w:ilvl w:val="0"/>
          <w:numId w:val="12"/>
        </w:numPr>
        <w:spacing w:after="0" w:line="240" w:lineRule="auto"/>
        <w:ind w:left="431" w:hanging="357"/>
        <w:jc w:val="both"/>
        <w:rPr>
          <w:rFonts w:ascii="Tahoma" w:eastAsia="Times New Roman" w:hAnsi="Tahoma" w:cs="Tahoma"/>
          <w:noProof/>
          <w:lang w:eastAsia="sl-SI"/>
        </w:rPr>
      </w:pPr>
      <w:r w:rsidRPr="00BA3F91">
        <w:rPr>
          <w:rFonts w:ascii="Tahoma" w:eastAsia="Times New Roman" w:hAnsi="Tahoma" w:cs="Tahoma"/>
          <w:noProof/>
          <w:lang w:eastAsia="sl-SI"/>
        </w:rPr>
        <w:t>da izpolni vse druge sestavne dele menic, ki niso izpolnjeni,</w:t>
      </w:r>
    </w:p>
    <w:p w14:paraId="57304435" w14:textId="77777777" w:rsidR="00660AF4" w:rsidRPr="00BA3F91" w:rsidRDefault="00660AF4" w:rsidP="00A23DA2">
      <w:pPr>
        <w:keepNext/>
        <w:keepLines/>
        <w:numPr>
          <w:ilvl w:val="0"/>
          <w:numId w:val="12"/>
        </w:numPr>
        <w:spacing w:after="0" w:line="240" w:lineRule="auto"/>
        <w:ind w:left="431" w:hanging="357"/>
        <w:jc w:val="both"/>
        <w:rPr>
          <w:rFonts w:ascii="Tahoma" w:eastAsia="Times New Roman" w:hAnsi="Tahoma" w:cs="Tahoma"/>
          <w:noProof/>
          <w:lang w:eastAsia="sl-SI"/>
        </w:rPr>
      </w:pPr>
      <w:r w:rsidRPr="00BA3F91">
        <w:rPr>
          <w:rFonts w:ascii="Tahoma" w:eastAsia="Times New Roman" w:hAnsi="Tahoma" w:cs="Tahoma"/>
          <w:noProof/>
          <w:lang w:eastAsia="sl-SI"/>
        </w:rPr>
        <w:t>da po potrebi zapiše na menici tudi katerokoli menično klavzulo, ki sicer ni bistvena menična sestavina.</w:t>
      </w:r>
    </w:p>
    <w:p w14:paraId="71B57B7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5A4F939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BA3F91">
        <w:rPr>
          <w:rFonts w:ascii="Tahoma" w:eastAsia="Times New Roman" w:hAnsi="Tahoma" w:cs="Tahoma"/>
          <w:bCs/>
          <w:noProof/>
          <w:lang w:eastAsia="sl-SI"/>
        </w:rPr>
        <w:t>JUBLJANA d.o.o.,</w:t>
      </w:r>
      <w:r w:rsidRPr="00BA3F91">
        <w:rPr>
          <w:rFonts w:ascii="Tahoma" w:eastAsia="Times New Roman" w:hAnsi="Tahoma" w:cs="Tahoma"/>
          <w:noProof/>
          <w:lang w:eastAsia="sl-SI"/>
        </w:rPr>
        <w:t xml:space="preserve"> Verovškova ulica 62, 1000 Ljubljana, da menico po potrebi domicilira pri katerikoli banki, pri kateri imamo odprt račun. </w:t>
      </w:r>
    </w:p>
    <w:p w14:paraId="39DE341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1C822D14"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6F6664">
        <w:rPr>
          <w:rFonts w:ascii="Tahoma" w:eastAsia="Times New Roman" w:hAnsi="Tahoma" w:cs="Tahoma"/>
          <w:noProof/>
          <w:lang w:eastAsia="sl-SI"/>
        </w:rPr>
        <w:t>_________</w:t>
      </w:r>
      <w:r w:rsidRPr="00BA3F91">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9082B5C"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5974531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S podpisom tega pooblastila soglašamo, da JAVNO PODJETJE ENERGETIKA L</w:t>
      </w:r>
      <w:r w:rsidRPr="00BA3F91">
        <w:rPr>
          <w:rFonts w:ascii="Tahoma" w:eastAsia="Times New Roman" w:hAnsi="Tahoma" w:cs="Tahoma"/>
          <w:bCs/>
          <w:noProof/>
          <w:lang w:eastAsia="sl-SI"/>
        </w:rPr>
        <w:t>JUBLJANA d.o.o.,</w:t>
      </w:r>
      <w:r w:rsidRPr="00BA3F91">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EA598E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11E81BE2"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Zavezujemo se, da tega pooblastila ne bomo preklicali.</w:t>
      </w:r>
    </w:p>
    <w:p w14:paraId="10825C89"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7424A66B" w14:textId="77777777" w:rsidR="00660AF4" w:rsidRPr="00BA3F91" w:rsidRDefault="00660AF4"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Priloga: 1 bianko menica</w:t>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p>
    <w:p w14:paraId="3D114EFB" w14:textId="77777777" w:rsidR="00660AF4" w:rsidRPr="00BA3F91" w:rsidRDefault="00660AF4" w:rsidP="00A23DA2">
      <w:pPr>
        <w:keepNext/>
        <w:keepLines/>
        <w:spacing w:after="0" w:line="240" w:lineRule="auto"/>
        <w:rPr>
          <w:rFonts w:ascii="Tahoma" w:eastAsia="Times New Roman" w:hAnsi="Tahoma" w:cs="Tahoma"/>
          <w:noProof/>
          <w:lang w:eastAsia="sl-SI"/>
        </w:rPr>
      </w:pPr>
    </w:p>
    <w:p w14:paraId="5C0FD39D" w14:textId="77777777" w:rsidR="00660AF4" w:rsidRPr="00BA3F91" w:rsidRDefault="00660AF4" w:rsidP="00A23DA2">
      <w:pPr>
        <w:keepNext/>
        <w:keepLines/>
        <w:spacing w:after="0" w:line="240" w:lineRule="auto"/>
        <w:rPr>
          <w:rFonts w:ascii="Tahoma" w:eastAsia="Times New Roman" w:hAnsi="Tahoma" w:cs="Tahoma"/>
          <w:b/>
          <w:i/>
          <w:color w:val="000000"/>
          <w:u w:val="single"/>
          <w:lang w:eastAsia="sl-SI"/>
        </w:rPr>
      </w:pPr>
      <w:r w:rsidRPr="00BA3F91">
        <w:rPr>
          <w:rFonts w:ascii="Tahoma" w:eastAsia="Times New Roman" w:hAnsi="Tahoma" w:cs="Tahoma"/>
          <w:noProof/>
          <w:lang w:eastAsia="sl-SI"/>
        </w:rPr>
        <w:t>Kraj, datum</w:t>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t>Žig</w:t>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u w:val="single"/>
          <w:lang w:eastAsia="sl-SI"/>
        </w:rPr>
        <w:t xml:space="preserve">Izdajatelj menice: </w:t>
      </w:r>
    </w:p>
    <w:p w14:paraId="66362578" w14:textId="77777777" w:rsidR="00751EED" w:rsidRDefault="00751EED" w:rsidP="00A23DA2">
      <w:pPr>
        <w:keepNext/>
        <w:keepLines/>
        <w:spacing w:after="0" w:line="240" w:lineRule="auto"/>
        <w:jc w:val="both"/>
        <w:rPr>
          <w:rFonts w:ascii="Tahoma" w:eastAsia="Times New Roman" w:hAnsi="Tahoma" w:cs="Tahoma"/>
          <w:b/>
          <w:i/>
          <w:color w:val="000000"/>
          <w:u w:val="single"/>
          <w:lang w:eastAsia="sl-SI"/>
        </w:rPr>
      </w:pPr>
    </w:p>
    <w:p w14:paraId="46485AF7" w14:textId="77777777" w:rsidR="00751EED" w:rsidRDefault="00751EED" w:rsidP="00A23DA2">
      <w:pPr>
        <w:keepNext/>
        <w:keepLines/>
        <w:spacing w:after="0" w:line="240" w:lineRule="auto"/>
        <w:jc w:val="both"/>
        <w:rPr>
          <w:rFonts w:ascii="Tahoma" w:eastAsia="Times New Roman" w:hAnsi="Tahoma" w:cs="Tahoma"/>
          <w:b/>
          <w:i/>
          <w:color w:val="000000"/>
          <w:u w:val="single"/>
          <w:lang w:eastAsia="sl-SI"/>
        </w:rPr>
      </w:pPr>
    </w:p>
    <w:sectPr w:rsidR="00751EED" w:rsidSect="00CF4AE1">
      <w:headerReference w:type="default" r:id="rId21"/>
      <w:footerReference w:type="default" r:id="rId22"/>
      <w:headerReference w:type="first" r:id="rId23"/>
      <w:footerReference w:type="first" r:id="rId24"/>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DFD0B" w14:textId="77777777" w:rsidR="004813FD" w:rsidRDefault="004813FD">
      <w:pPr>
        <w:spacing w:after="0" w:line="240" w:lineRule="auto"/>
      </w:pPr>
      <w:r>
        <w:separator/>
      </w:r>
    </w:p>
  </w:endnote>
  <w:endnote w:type="continuationSeparator" w:id="0">
    <w:p w14:paraId="336711F4" w14:textId="77777777" w:rsidR="004813FD" w:rsidRDefault="0048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4915" w14:textId="2E0331E7" w:rsidR="004813FD" w:rsidRPr="00941BDE" w:rsidRDefault="004813FD">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05772E">
      <w:rPr>
        <w:rFonts w:ascii="Tahoma" w:hAnsi="Tahoma" w:cs="Tahoma"/>
        <w:bCs/>
        <w:noProof/>
        <w:sz w:val="18"/>
      </w:rPr>
      <w:t>41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05772E">
      <w:rPr>
        <w:rFonts w:ascii="Tahoma" w:hAnsi="Tahoma" w:cs="Tahoma"/>
        <w:bCs/>
        <w:noProof/>
        <w:sz w:val="18"/>
      </w:rPr>
      <w:t>49</w:t>
    </w:r>
    <w:r w:rsidRPr="00941BDE">
      <w:rPr>
        <w:rFonts w:ascii="Tahoma" w:hAnsi="Tahoma" w:cs="Tahoma"/>
        <w:bCs/>
        <w:sz w:val="18"/>
        <w:szCs w:val="24"/>
      </w:rPr>
      <w:fldChar w:fldCharType="end"/>
    </w:r>
  </w:p>
  <w:p w14:paraId="1F4D56FD" w14:textId="77777777" w:rsidR="004813FD" w:rsidRPr="007653AE" w:rsidRDefault="004813FD"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D36E" w14:textId="77777777" w:rsidR="004813FD" w:rsidRPr="00CF4AE1" w:rsidRDefault="004813FD"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5C78ABA0" wp14:editId="1C5CFA76">
          <wp:extent cx="3441700" cy="628650"/>
          <wp:effectExtent l="0" t="0" r="635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FB6D" w14:textId="77777777" w:rsidR="004813FD" w:rsidRDefault="004813FD">
      <w:pPr>
        <w:spacing w:after="0" w:line="240" w:lineRule="auto"/>
      </w:pPr>
      <w:r>
        <w:separator/>
      </w:r>
    </w:p>
  </w:footnote>
  <w:footnote w:type="continuationSeparator" w:id="0">
    <w:p w14:paraId="09FFA348" w14:textId="77777777" w:rsidR="004813FD" w:rsidRDefault="0048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1B5A" w14:textId="77777777" w:rsidR="004813FD" w:rsidRDefault="004813FD" w:rsidP="00DC663E">
    <w:pPr>
      <w:pStyle w:val="Glava"/>
      <w:jc w:val="center"/>
    </w:pPr>
    <w:r>
      <w:rPr>
        <w:noProof/>
        <w:lang w:val="sl-SI" w:eastAsia="sl-SI"/>
      </w:rPr>
      <w:drawing>
        <wp:inline distT="0" distB="0" distL="0" distR="0" wp14:anchorId="3AD09198" wp14:editId="6E6E5A91">
          <wp:extent cx="825500" cy="615950"/>
          <wp:effectExtent l="0" t="0" r="0" b="0"/>
          <wp:docPr id="1"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1375" w14:textId="77777777" w:rsidR="004813FD" w:rsidRDefault="004813FD" w:rsidP="00DC663E">
    <w:pPr>
      <w:pStyle w:val="Glava"/>
      <w:tabs>
        <w:tab w:val="clear" w:pos="4536"/>
        <w:tab w:val="clear" w:pos="9072"/>
      </w:tabs>
      <w:ind w:right="-1276"/>
      <w:jc w:val="right"/>
    </w:pPr>
    <w:r>
      <w:rPr>
        <w:noProof/>
        <w:lang w:val="sl-SI" w:eastAsia="sl-SI"/>
      </w:rPr>
      <w:drawing>
        <wp:inline distT="0" distB="0" distL="0" distR="0" wp14:anchorId="1A957187" wp14:editId="7230FD77">
          <wp:extent cx="4051300" cy="2019300"/>
          <wp:effectExtent l="0" t="0" r="6350" b="0"/>
          <wp:docPr id="2"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EE615A"/>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B81B92"/>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0DD0603"/>
    <w:multiLevelType w:val="hybridMultilevel"/>
    <w:tmpl w:val="A84CF41E"/>
    <w:lvl w:ilvl="0" w:tplc="1360C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1D657C3"/>
    <w:multiLevelType w:val="hybridMultilevel"/>
    <w:tmpl w:val="23C6A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6DB5150"/>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33091759"/>
    <w:multiLevelType w:val="hybridMultilevel"/>
    <w:tmpl w:val="F29609E6"/>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072B18"/>
    <w:multiLevelType w:val="hybridMultilevel"/>
    <w:tmpl w:val="0B306D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D890E69"/>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4" w15:restartNumberingAfterBreak="0">
    <w:nsid w:val="7F5A7FE8"/>
    <w:multiLevelType w:val="hybridMultilevel"/>
    <w:tmpl w:val="98187D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38"/>
  </w:num>
  <w:num w:numId="4">
    <w:abstractNumId w:val="32"/>
  </w:num>
  <w:num w:numId="5">
    <w:abstractNumId w:val="12"/>
  </w:num>
  <w:num w:numId="6">
    <w:abstractNumId w:val="36"/>
  </w:num>
  <w:num w:numId="7">
    <w:abstractNumId w:val="37"/>
  </w:num>
  <w:num w:numId="8">
    <w:abstractNumId w:val="48"/>
  </w:num>
  <w:num w:numId="9">
    <w:abstractNumId w:val="26"/>
  </w:num>
  <w:num w:numId="10">
    <w:abstractNumId w:val="24"/>
  </w:num>
  <w:num w:numId="11">
    <w:abstractNumId w:val="35"/>
  </w:num>
  <w:num w:numId="12">
    <w:abstractNumId w:val="50"/>
  </w:num>
  <w:num w:numId="13">
    <w:abstractNumId w:val="29"/>
  </w:num>
  <w:num w:numId="14">
    <w:abstractNumId w:val="14"/>
  </w:num>
  <w:num w:numId="15">
    <w:abstractNumId w:val="46"/>
  </w:num>
  <w:num w:numId="16">
    <w:abstractNumId w:val="34"/>
  </w:num>
  <w:num w:numId="17">
    <w:abstractNumId w:val="33"/>
  </w:num>
  <w:num w:numId="18">
    <w:abstractNumId w:val="43"/>
  </w:num>
  <w:num w:numId="19">
    <w:abstractNumId w:val="11"/>
  </w:num>
  <w:num w:numId="20">
    <w:abstractNumId w:val="52"/>
  </w:num>
  <w:num w:numId="21">
    <w:abstractNumId w:val="27"/>
  </w:num>
  <w:num w:numId="22">
    <w:abstractNumId w:val="28"/>
  </w:num>
  <w:num w:numId="23">
    <w:abstractNumId w:val="15"/>
  </w:num>
  <w:num w:numId="24">
    <w:abstractNumId w:val="13"/>
  </w:num>
  <w:num w:numId="25">
    <w:abstractNumId w:val="4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2"/>
  </w:num>
  <w:num w:numId="29">
    <w:abstractNumId w:val="41"/>
  </w:num>
  <w:num w:numId="30">
    <w:abstractNumId w:val="25"/>
  </w:num>
  <w:num w:numId="31">
    <w:abstractNumId w:val="45"/>
  </w:num>
  <w:num w:numId="32">
    <w:abstractNumId w:val="18"/>
  </w:num>
  <w:num w:numId="33">
    <w:abstractNumId w:val="17"/>
  </w:num>
  <w:num w:numId="34">
    <w:abstractNumId w:val="51"/>
  </w:num>
  <w:num w:numId="35">
    <w:abstractNumId w:val="53"/>
  </w:num>
  <w:num w:numId="36">
    <w:abstractNumId w:val="40"/>
  </w:num>
  <w:num w:numId="37">
    <w:abstractNumId w:val="21"/>
  </w:num>
  <w:num w:numId="38">
    <w:abstractNumId w:val="47"/>
  </w:num>
  <w:num w:numId="39">
    <w:abstractNumId w:val="19"/>
  </w:num>
  <w:num w:numId="40">
    <w:abstractNumId w:val="30"/>
  </w:num>
  <w:num w:numId="41">
    <w:abstractNumId w:val="54"/>
  </w:num>
  <w:num w:numId="42">
    <w:abstractNumId w:val="39"/>
  </w:num>
  <w:num w:numId="43">
    <w:abstractNumId w:val="31"/>
  </w:num>
  <w:num w:numId="4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ACA"/>
    <w:rsid w:val="00011BD4"/>
    <w:rsid w:val="00012E85"/>
    <w:rsid w:val="00012F35"/>
    <w:rsid w:val="00015C6B"/>
    <w:rsid w:val="000169FB"/>
    <w:rsid w:val="0002202D"/>
    <w:rsid w:val="000255B9"/>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61B"/>
    <w:rsid w:val="000468C5"/>
    <w:rsid w:val="00047BF9"/>
    <w:rsid w:val="00051427"/>
    <w:rsid w:val="000519CC"/>
    <w:rsid w:val="000538C1"/>
    <w:rsid w:val="00053F8D"/>
    <w:rsid w:val="00054D7C"/>
    <w:rsid w:val="00054F82"/>
    <w:rsid w:val="00055081"/>
    <w:rsid w:val="00055B60"/>
    <w:rsid w:val="00056D49"/>
    <w:rsid w:val="0005772E"/>
    <w:rsid w:val="000606EE"/>
    <w:rsid w:val="00060758"/>
    <w:rsid w:val="00061DD8"/>
    <w:rsid w:val="00061F2A"/>
    <w:rsid w:val="000624A3"/>
    <w:rsid w:val="000626B6"/>
    <w:rsid w:val="00062BF6"/>
    <w:rsid w:val="00062C40"/>
    <w:rsid w:val="00065D29"/>
    <w:rsid w:val="00066028"/>
    <w:rsid w:val="0007092D"/>
    <w:rsid w:val="000715FC"/>
    <w:rsid w:val="00071D9C"/>
    <w:rsid w:val="00071EF8"/>
    <w:rsid w:val="0007215D"/>
    <w:rsid w:val="0007414C"/>
    <w:rsid w:val="00076B16"/>
    <w:rsid w:val="00080C37"/>
    <w:rsid w:val="00080F4D"/>
    <w:rsid w:val="000818D9"/>
    <w:rsid w:val="000822D9"/>
    <w:rsid w:val="000830F4"/>
    <w:rsid w:val="00084241"/>
    <w:rsid w:val="00084521"/>
    <w:rsid w:val="00084CD8"/>
    <w:rsid w:val="00085081"/>
    <w:rsid w:val="0008530F"/>
    <w:rsid w:val="00085D7F"/>
    <w:rsid w:val="0008666F"/>
    <w:rsid w:val="00090D8E"/>
    <w:rsid w:val="00091C33"/>
    <w:rsid w:val="00092CB4"/>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207C"/>
    <w:rsid w:val="000C24E5"/>
    <w:rsid w:val="000C259A"/>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2107"/>
    <w:rsid w:val="000F28D9"/>
    <w:rsid w:val="000F30CC"/>
    <w:rsid w:val="000F31E4"/>
    <w:rsid w:val="000F4259"/>
    <w:rsid w:val="000F5089"/>
    <w:rsid w:val="000F558A"/>
    <w:rsid w:val="000F7D5F"/>
    <w:rsid w:val="00100613"/>
    <w:rsid w:val="00100B17"/>
    <w:rsid w:val="00100E5F"/>
    <w:rsid w:val="00102490"/>
    <w:rsid w:val="001034CD"/>
    <w:rsid w:val="00105549"/>
    <w:rsid w:val="001064C6"/>
    <w:rsid w:val="00107928"/>
    <w:rsid w:val="00110988"/>
    <w:rsid w:val="00112ADF"/>
    <w:rsid w:val="00113D40"/>
    <w:rsid w:val="00115CF7"/>
    <w:rsid w:val="0011653E"/>
    <w:rsid w:val="001167F5"/>
    <w:rsid w:val="00116886"/>
    <w:rsid w:val="00117CFA"/>
    <w:rsid w:val="00117CFC"/>
    <w:rsid w:val="00117E44"/>
    <w:rsid w:val="001202BE"/>
    <w:rsid w:val="00120ADE"/>
    <w:rsid w:val="00120CE6"/>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36F0"/>
    <w:rsid w:val="00134C47"/>
    <w:rsid w:val="001353F6"/>
    <w:rsid w:val="00135691"/>
    <w:rsid w:val="001361EB"/>
    <w:rsid w:val="0014031A"/>
    <w:rsid w:val="00140742"/>
    <w:rsid w:val="00141133"/>
    <w:rsid w:val="001433AE"/>
    <w:rsid w:val="0014382B"/>
    <w:rsid w:val="00145549"/>
    <w:rsid w:val="00145606"/>
    <w:rsid w:val="00145BF9"/>
    <w:rsid w:val="00145E54"/>
    <w:rsid w:val="0014701C"/>
    <w:rsid w:val="0015023B"/>
    <w:rsid w:val="00151406"/>
    <w:rsid w:val="00151BED"/>
    <w:rsid w:val="00151F1C"/>
    <w:rsid w:val="00152A23"/>
    <w:rsid w:val="00153814"/>
    <w:rsid w:val="00154139"/>
    <w:rsid w:val="0015480E"/>
    <w:rsid w:val="00154F76"/>
    <w:rsid w:val="001553E9"/>
    <w:rsid w:val="001560F8"/>
    <w:rsid w:val="00157F81"/>
    <w:rsid w:val="00160E92"/>
    <w:rsid w:val="001612CB"/>
    <w:rsid w:val="001615DF"/>
    <w:rsid w:val="0016162E"/>
    <w:rsid w:val="001627A2"/>
    <w:rsid w:val="00162A81"/>
    <w:rsid w:val="00162AB6"/>
    <w:rsid w:val="00162F83"/>
    <w:rsid w:val="001638EF"/>
    <w:rsid w:val="001638F7"/>
    <w:rsid w:val="001707CA"/>
    <w:rsid w:val="00177539"/>
    <w:rsid w:val="0018044D"/>
    <w:rsid w:val="001821B2"/>
    <w:rsid w:val="00182A53"/>
    <w:rsid w:val="001843A8"/>
    <w:rsid w:val="00184ADA"/>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65D1"/>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1D59"/>
    <w:rsid w:val="001E2CF5"/>
    <w:rsid w:val="001E3193"/>
    <w:rsid w:val="001E3812"/>
    <w:rsid w:val="001E4938"/>
    <w:rsid w:val="001E514A"/>
    <w:rsid w:val="001E51BC"/>
    <w:rsid w:val="001E6D4A"/>
    <w:rsid w:val="001E73D7"/>
    <w:rsid w:val="001E786E"/>
    <w:rsid w:val="001E7F1A"/>
    <w:rsid w:val="001F02AC"/>
    <w:rsid w:val="001F1194"/>
    <w:rsid w:val="001F3979"/>
    <w:rsid w:val="001F4CE9"/>
    <w:rsid w:val="001F6769"/>
    <w:rsid w:val="001F7513"/>
    <w:rsid w:val="002012D2"/>
    <w:rsid w:val="00201739"/>
    <w:rsid w:val="00202D64"/>
    <w:rsid w:val="00203514"/>
    <w:rsid w:val="00206DC3"/>
    <w:rsid w:val="00207648"/>
    <w:rsid w:val="00210654"/>
    <w:rsid w:val="00211E8C"/>
    <w:rsid w:val="002121A4"/>
    <w:rsid w:val="00212B1F"/>
    <w:rsid w:val="00214996"/>
    <w:rsid w:val="002168C0"/>
    <w:rsid w:val="0021762D"/>
    <w:rsid w:val="00217C54"/>
    <w:rsid w:val="0022090D"/>
    <w:rsid w:val="00220BA6"/>
    <w:rsid w:val="00222423"/>
    <w:rsid w:val="002249A8"/>
    <w:rsid w:val="00225D9A"/>
    <w:rsid w:val="002260A8"/>
    <w:rsid w:val="002266A9"/>
    <w:rsid w:val="00226866"/>
    <w:rsid w:val="00226E64"/>
    <w:rsid w:val="002273F6"/>
    <w:rsid w:val="0022771D"/>
    <w:rsid w:val="002305DF"/>
    <w:rsid w:val="00231600"/>
    <w:rsid w:val="002318A9"/>
    <w:rsid w:val="00232973"/>
    <w:rsid w:val="00232B5A"/>
    <w:rsid w:val="002349E0"/>
    <w:rsid w:val="00235B0D"/>
    <w:rsid w:val="002374A9"/>
    <w:rsid w:val="00237697"/>
    <w:rsid w:val="002377D5"/>
    <w:rsid w:val="00240139"/>
    <w:rsid w:val="00240A70"/>
    <w:rsid w:val="00242355"/>
    <w:rsid w:val="002425CE"/>
    <w:rsid w:val="002450E4"/>
    <w:rsid w:val="002453F6"/>
    <w:rsid w:val="002464F9"/>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639"/>
    <w:rsid w:val="002731C9"/>
    <w:rsid w:val="0027498D"/>
    <w:rsid w:val="002752D1"/>
    <w:rsid w:val="00280269"/>
    <w:rsid w:val="00280613"/>
    <w:rsid w:val="00280FAA"/>
    <w:rsid w:val="00281F26"/>
    <w:rsid w:val="002825E1"/>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3B5D"/>
    <w:rsid w:val="002C53EB"/>
    <w:rsid w:val="002C68AD"/>
    <w:rsid w:val="002D1531"/>
    <w:rsid w:val="002D3595"/>
    <w:rsid w:val="002D35EF"/>
    <w:rsid w:val="002D49BB"/>
    <w:rsid w:val="002D4C7D"/>
    <w:rsid w:val="002D523D"/>
    <w:rsid w:val="002D5454"/>
    <w:rsid w:val="002D55EE"/>
    <w:rsid w:val="002D5A7A"/>
    <w:rsid w:val="002D5AE6"/>
    <w:rsid w:val="002D5BD2"/>
    <w:rsid w:val="002E00E6"/>
    <w:rsid w:val="002E01E8"/>
    <w:rsid w:val="002E0DB8"/>
    <w:rsid w:val="002E2540"/>
    <w:rsid w:val="002E2818"/>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283F"/>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730"/>
    <w:rsid w:val="00355ED2"/>
    <w:rsid w:val="00356223"/>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324"/>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264E"/>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390B"/>
    <w:rsid w:val="00415011"/>
    <w:rsid w:val="00415186"/>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3D1C"/>
    <w:rsid w:val="0043524D"/>
    <w:rsid w:val="00435E7F"/>
    <w:rsid w:val="00436AC4"/>
    <w:rsid w:val="004371B7"/>
    <w:rsid w:val="004431F6"/>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672EB"/>
    <w:rsid w:val="00471914"/>
    <w:rsid w:val="00471F47"/>
    <w:rsid w:val="004730D1"/>
    <w:rsid w:val="00474848"/>
    <w:rsid w:val="0047582D"/>
    <w:rsid w:val="0047590B"/>
    <w:rsid w:val="004807DE"/>
    <w:rsid w:val="00480F92"/>
    <w:rsid w:val="004813FD"/>
    <w:rsid w:val="00483378"/>
    <w:rsid w:val="00483C9E"/>
    <w:rsid w:val="0048449E"/>
    <w:rsid w:val="00484E83"/>
    <w:rsid w:val="0048508D"/>
    <w:rsid w:val="00485202"/>
    <w:rsid w:val="004865EE"/>
    <w:rsid w:val="004871F7"/>
    <w:rsid w:val="0048726E"/>
    <w:rsid w:val="004872A4"/>
    <w:rsid w:val="00490F3A"/>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519"/>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500363"/>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428"/>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456B"/>
    <w:rsid w:val="00566E3D"/>
    <w:rsid w:val="00566E61"/>
    <w:rsid w:val="005671CC"/>
    <w:rsid w:val="00570326"/>
    <w:rsid w:val="005704AA"/>
    <w:rsid w:val="00570A4F"/>
    <w:rsid w:val="00571881"/>
    <w:rsid w:val="00571D70"/>
    <w:rsid w:val="00571F0F"/>
    <w:rsid w:val="005723C9"/>
    <w:rsid w:val="00572C0D"/>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5D55"/>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075B"/>
    <w:rsid w:val="005D1438"/>
    <w:rsid w:val="005D3CFF"/>
    <w:rsid w:val="005D49D5"/>
    <w:rsid w:val="005D4B42"/>
    <w:rsid w:val="005D55B0"/>
    <w:rsid w:val="005D5703"/>
    <w:rsid w:val="005E0197"/>
    <w:rsid w:val="005E0F46"/>
    <w:rsid w:val="005E186B"/>
    <w:rsid w:val="005E2698"/>
    <w:rsid w:val="005E51FD"/>
    <w:rsid w:val="005E538D"/>
    <w:rsid w:val="005E7011"/>
    <w:rsid w:val="005E70C7"/>
    <w:rsid w:val="005F044A"/>
    <w:rsid w:val="005F0808"/>
    <w:rsid w:val="005F1E31"/>
    <w:rsid w:val="005F4571"/>
    <w:rsid w:val="005F4975"/>
    <w:rsid w:val="005F5078"/>
    <w:rsid w:val="005F52C4"/>
    <w:rsid w:val="005F627D"/>
    <w:rsid w:val="005F6CFF"/>
    <w:rsid w:val="006007C4"/>
    <w:rsid w:val="006013AD"/>
    <w:rsid w:val="006038C6"/>
    <w:rsid w:val="00603D80"/>
    <w:rsid w:val="00603F31"/>
    <w:rsid w:val="00603FFC"/>
    <w:rsid w:val="00604796"/>
    <w:rsid w:val="006073AD"/>
    <w:rsid w:val="00607936"/>
    <w:rsid w:val="00611B31"/>
    <w:rsid w:val="0061318C"/>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0AF4"/>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97A57"/>
    <w:rsid w:val="006A00BE"/>
    <w:rsid w:val="006A05CC"/>
    <w:rsid w:val="006A069D"/>
    <w:rsid w:val="006A12FE"/>
    <w:rsid w:val="006A2565"/>
    <w:rsid w:val="006A282C"/>
    <w:rsid w:val="006A63CE"/>
    <w:rsid w:val="006B01BB"/>
    <w:rsid w:val="006B0C08"/>
    <w:rsid w:val="006B23D1"/>
    <w:rsid w:val="006B398A"/>
    <w:rsid w:val="006B4472"/>
    <w:rsid w:val="006B6C14"/>
    <w:rsid w:val="006B6E8A"/>
    <w:rsid w:val="006B725E"/>
    <w:rsid w:val="006C19CE"/>
    <w:rsid w:val="006C22E3"/>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810"/>
    <w:rsid w:val="006F3001"/>
    <w:rsid w:val="006F4AC4"/>
    <w:rsid w:val="006F538E"/>
    <w:rsid w:val="006F6664"/>
    <w:rsid w:val="006F692C"/>
    <w:rsid w:val="006F7060"/>
    <w:rsid w:val="007025A3"/>
    <w:rsid w:val="00703916"/>
    <w:rsid w:val="00703CA3"/>
    <w:rsid w:val="00704FEA"/>
    <w:rsid w:val="00705BA7"/>
    <w:rsid w:val="0070691B"/>
    <w:rsid w:val="007070C8"/>
    <w:rsid w:val="0071011F"/>
    <w:rsid w:val="00711558"/>
    <w:rsid w:val="00712BC8"/>
    <w:rsid w:val="007138FB"/>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852"/>
    <w:rsid w:val="00735B17"/>
    <w:rsid w:val="00735CD7"/>
    <w:rsid w:val="00736A97"/>
    <w:rsid w:val="0073708C"/>
    <w:rsid w:val="00737718"/>
    <w:rsid w:val="0074043F"/>
    <w:rsid w:val="007451D1"/>
    <w:rsid w:val="00745AF7"/>
    <w:rsid w:val="00746419"/>
    <w:rsid w:val="0074730A"/>
    <w:rsid w:val="00750AA0"/>
    <w:rsid w:val="00751EED"/>
    <w:rsid w:val="00752E4F"/>
    <w:rsid w:val="007530D8"/>
    <w:rsid w:val="0075322D"/>
    <w:rsid w:val="00753522"/>
    <w:rsid w:val="00753C70"/>
    <w:rsid w:val="007544E0"/>
    <w:rsid w:val="007546B8"/>
    <w:rsid w:val="007546D0"/>
    <w:rsid w:val="007569FA"/>
    <w:rsid w:val="00756E57"/>
    <w:rsid w:val="00757607"/>
    <w:rsid w:val="00757EF5"/>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5CEE"/>
    <w:rsid w:val="007A71D9"/>
    <w:rsid w:val="007A7CF4"/>
    <w:rsid w:val="007B0A1E"/>
    <w:rsid w:val="007B29C5"/>
    <w:rsid w:val="007B2B4E"/>
    <w:rsid w:val="007B2B86"/>
    <w:rsid w:val="007B3F5D"/>
    <w:rsid w:val="007B4710"/>
    <w:rsid w:val="007B7C70"/>
    <w:rsid w:val="007C1EA7"/>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10D99"/>
    <w:rsid w:val="00811B33"/>
    <w:rsid w:val="0081247E"/>
    <w:rsid w:val="00813006"/>
    <w:rsid w:val="008130D8"/>
    <w:rsid w:val="0081542F"/>
    <w:rsid w:val="0081554E"/>
    <w:rsid w:val="00815778"/>
    <w:rsid w:val="00815D4A"/>
    <w:rsid w:val="00815E60"/>
    <w:rsid w:val="00817BB4"/>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1DC5"/>
    <w:rsid w:val="008527A1"/>
    <w:rsid w:val="0085397B"/>
    <w:rsid w:val="00854CEC"/>
    <w:rsid w:val="00856801"/>
    <w:rsid w:val="00857017"/>
    <w:rsid w:val="00857FBC"/>
    <w:rsid w:val="00860D1D"/>
    <w:rsid w:val="008618E1"/>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6FC"/>
    <w:rsid w:val="008A282F"/>
    <w:rsid w:val="008A2E30"/>
    <w:rsid w:val="008A4A0B"/>
    <w:rsid w:val="008A4E19"/>
    <w:rsid w:val="008A512F"/>
    <w:rsid w:val="008A551D"/>
    <w:rsid w:val="008A5806"/>
    <w:rsid w:val="008A5981"/>
    <w:rsid w:val="008A5AF8"/>
    <w:rsid w:val="008A64AB"/>
    <w:rsid w:val="008A6CF0"/>
    <w:rsid w:val="008B015F"/>
    <w:rsid w:val="008B221A"/>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462E"/>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9A0"/>
    <w:rsid w:val="008E7D87"/>
    <w:rsid w:val="008F0A66"/>
    <w:rsid w:val="008F2031"/>
    <w:rsid w:val="008F4EFB"/>
    <w:rsid w:val="008F56D2"/>
    <w:rsid w:val="008F6262"/>
    <w:rsid w:val="008F6DAA"/>
    <w:rsid w:val="008F6F3A"/>
    <w:rsid w:val="008F74E8"/>
    <w:rsid w:val="00900591"/>
    <w:rsid w:val="00901A5F"/>
    <w:rsid w:val="009027F3"/>
    <w:rsid w:val="00902C36"/>
    <w:rsid w:val="009034E7"/>
    <w:rsid w:val="00903BAC"/>
    <w:rsid w:val="00904923"/>
    <w:rsid w:val="00905520"/>
    <w:rsid w:val="00906160"/>
    <w:rsid w:val="00907769"/>
    <w:rsid w:val="009162E6"/>
    <w:rsid w:val="009217AE"/>
    <w:rsid w:val="00921CDA"/>
    <w:rsid w:val="00922449"/>
    <w:rsid w:val="00923759"/>
    <w:rsid w:val="00924238"/>
    <w:rsid w:val="009246BE"/>
    <w:rsid w:val="00924865"/>
    <w:rsid w:val="00924A97"/>
    <w:rsid w:val="009251DE"/>
    <w:rsid w:val="009252BC"/>
    <w:rsid w:val="00925B55"/>
    <w:rsid w:val="00926FA5"/>
    <w:rsid w:val="00927A19"/>
    <w:rsid w:val="0093062C"/>
    <w:rsid w:val="00930D4B"/>
    <w:rsid w:val="009311EC"/>
    <w:rsid w:val="00933667"/>
    <w:rsid w:val="00936052"/>
    <w:rsid w:val="00936D5B"/>
    <w:rsid w:val="00936F4C"/>
    <w:rsid w:val="0093704E"/>
    <w:rsid w:val="009379AE"/>
    <w:rsid w:val="009418B1"/>
    <w:rsid w:val="00941BAF"/>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2ED9"/>
    <w:rsid w:val="00994110"/>
    <w:rsid w:val="00994446"/>
    <w:rsid w:val="009956B2"/>
    <w:rsid w:val="00996C07"/>
    <w:rsid w:val="009A053E"/>
    <w:rsid w:val="009A2A2C"/>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3F32"/>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328D"/>
    <w:rsid w:val="00A23DA2"/>
    <w:rsid w:val="00A26A12"/>
    <w:rsid w:val="00A27B7E"/>
    <w:rsid w:val="00A30965"/>
    <w:rsid w:val="00A31093"/>
    <w:rsid w:val="00A32E65"/>
    <w:rsid w:val="00A33CA5"/>
    <w:rsid w:val="00A35CF9"/>
    <w:rsid w:val="00A40472"/>
    <w:rsid w:val="00A40D9A"/>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686F"/>
    <w:rsid w:val="00A871D9"/>
    <w:rsid w:val="00A90351"/>
    <w:rsid w:val="00A90C63"/>
    <w:rsid w:val="00A92393"/>
    <w:rsid w:val="00A923FD"/>
    <w:rsid w:val="00A9443F"/>
    <w:rsid w:val="00A94EC9"/>
    <w:rsid w:val="00A95D52"/>
    <w:rsid w:val="00A97791"/>
    <w:rsid w:val="00AA0271"/>
    <w:rsid w:val="00AA032F"/>
    <w:rsid w:val="00AA2E56"/>
    <w:rsid w:val="00AA3150"/>
    <w:rsid w:val="00AA3B54"/>
    <w:rsid w:val="00AA4EC1"/>
    <w:rsid w:val="00AA5F30"/>
    <w:rsid w:val="00AA7E31"/>
    <w:rsid w:val="00AB0256"/>
    <w:rsid w:val="00AB0A36"/>
    <w:rsid w:val="00AB1539"/>
    <w:rsid w:val="00AB15DD"/>
    <w:rsid w:val="00AC126F"/>
    <w:rsid w:val="00AC15C4"/>
    <w:rsid w:val="00AC1874"/>
    <w:rsid w:val="00AC203A"/>
    <w:rsid w:val="00AC38C4"/>
    <w:rsid w:val="00AC409E"/>
    <w:rsid w:val="00AC415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563E"/>
    <w:rsid w:val="00AE6BF7"/>
    <w:rsid w:val="00AE79D5"/>
    <w:rsid w:val="00AF06CB"/>
    <w:rsid w:val="00AF1965"/>
    <w:rsid w:val="00AF3984"/>
    <w:rsid w:val="00AF3B02"/>
    <w:rsid w:val="00AF6E93"/>
    <w:rsid w:val="00B003D9"/>
    <w:rsid w:val="00B007E9"/>
    <w:rsid w:val="00B01789"/>
    <w:rsid w:val="00B01965"/>
    <w:rsid w:val="00B01B6B"/>
    <w:rsid w:val="00B038DD"/>
    <w:rsid w:val="00B03E60"/>
    <w:rsid w:val="00B0482B"/>
    <w:rsid w:val="00B05033"/>
    <w:rsid w:val="00B05F06"/>
    <w:rsid w:val="00B073B3"/>
    <w:rsid w:val="00B120AD"/>
    <w:rsid w:val="00B1285D"/>
    <w:rsid w:val="00B12860"/>
    <w:rsid w:val="00B13252"/>
    <w:rsid w:val="00B147A2"/>
    <w:rsid w:val="00B14AD6"/>
    <w:rsid w:val="00B15042"/>
    <w:rsid w:val="00B15726"/>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25F9"/>
    <w:rsid w:val="00B34241"/>
    <w:rsid w:val="00B3547F"/>
    <w:rsid w:val="00B35FC8"/>
    <w:rsid w:val="00B37036"/>
    <w:rsid w:val="00B3756B"/>
    <w:rsid w:val="00B37A43"/>
    <w:rsid w:val="00B40281"/>
    <w:rsid w:val="00B40DC0"/>
    <w:rsid w:val="00B4183B"/>
    <w:rsid w:val="00B425DB"/>
    <w:rsid w:val="00B42A94"/>
    <w:rsid w:val="00B42B10"/>
    <w:rsid w:val="00B43EDA"/>
    <w:rsid w:val="00B44399"/>
    <w:rsid w:val="00B46D0D"/>
    <w:rsid w:val="00B478FF"/>
    <w:rsid w:val="00B479AB"/>
    <w:rsid w:val="00B47BA5"/>
    <w:rsid w:val="00B47EBD"/>
    <w:rsid w:val="00B504EC"/>
    <w:rsid w:val="00B515FD"/>
    <w:rsid w:val="00B526B8"/>
    <w:rsid w:val="00B53056"/>
    <w:rsid w:val="00B53F60"/>
    <w:rsid w:val="00B5538D"/>
    <w:rsid w:val="00B601F1"/>
    <w:rsid w:val="00B610C5"/>
    <w:rsid w:val="00B6119F"/>
    <w:rsid w:val="00B6129B"/>
    <w:rsid w:val="00B612BA"/>
    <w:rsid w:val="00B6248C"/>
    <w:rsid w:val="00B63A46"/>
    <w:rsid w:val="00B64230"/>
    <w:rsid w:val="00B64A3F"/>
    <w:rsid w:val="00B64C51"/>
    <w:rsid w:val="00B64E0A"/>
    <w:rsid w:val="00B65574"/>
    <w:rsid w:val="00B6594F"/>
    <w:rsid w:val="00B67523"/>
    <w:rsid w:val="00B67A04"/>
    <w:rsid w:val="00B67A52"/>
    <w:rsid w:val="00B67BEE"/>
    <w:rsid w:val="00B7007B"/>
    <w:rsid w:val="00B71081"/>
    <w:rsid w:val="00B71767"/>
    <w:rsid w:val="00B74457"/>
    <w:rsid w:val="00B766B5"/>
    <w:rsid w:val="00B77AFD"/>
    <w:rsid w:val="00B80A53"/>
    <w:rsid w:val="00B81C96"/>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0A9"/>
    <w:rsid w:val="00BA09A9"/>
    <w:rsid w:val="00BA0C65"/>
    <w:rsid w:val="00BA21C0"/>
    <w:rsid w:val="00BA27F5"/>
    <w:rsid w:val="00BA2A9F"/>
    <w:rsid w:val="00BA3337"/>
    <w:rsid w:val="00BA337C"/>
    <w:rsid w:val="00BA34B1"/>
    <w:rsid w:val="00BA39CB"/>
    <w:rsid w:val="00BA3A1F"/>
    <w:rsid w:val="00BA4257"/>
    <w:rsid w:val="00BA4BC0"/>
    <w:rsid w:val="00BA5413"/>
    <w:rsid w:val="00BA639B"/>
    <w:rsid w:val="00BA64BC"/>
    <w:rsid w:val="00BB02FC"/>
    <w:rsid w:val="00BB14A4"/>
    <w:rsid w:val="00BB1A20"/>
    <w:rsid w:val="00BB462A"/>
    <w:rsid w:val="00BB655E"/>
    <w:rsid w:val="00BB68E1"/>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2B7A"/>
    <w:rsid w:val="00BF42D8"/>
    <w:rsid w:val="00C00FD0"/>
    <w:rsid w:val="00C01377"/>
    <w:rsid w:val="00C04B48"/>
    <w:rsid w:val="00C04B74"/>
    <w:rsid w:val="00C05541"/>
    <w:rsid w:val="00C073E0"/>
    <w:rsid w:val="00C10186"/>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7CA"/>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0A41"/>
    <w:rsid w:val="00C81F7A"/>
    <w:rsid w:val="00C8210F"/>
    <w:rsid w:val="00C82E53"/>
    <w:rsid w:val="00C835B5"/>
    <w:rsid w:val="00C83AE2"/>
    <w:rsid w:val="00C84B75"/>
    <w:rsid w:val="00C84E10"/>
    <w:rsid w:val="00C851E4"/>
    <w:rsid w:val="00C86193"/>
    <w:rsid w:val="00C867A7"/>
    <w:rsid w:val="00C8690C"/>
    <w:rsid w:val="00C878C0"/>
    <w:rsid w:val="00C9037B"/>
    <w:rsid w:val="00C90C66"/>
    <w:rsid w:val="00C90F58"/>
    <w:rsid w:val="00C912EB"/>
    <w:rsid w:val="00C92793"/>
    <w:rsid w:val="00C92D14"/>
    <w:rsid w:val="00C93586"/>
    <w:rsid w:val="00C93987"/>
    <w:rsid w:val="00C93A46"/>
    <w:rsid w:val="00C93C31"/>
    <w:rsid w:val="00C93D8D"/>
    <w:rsid w:val="00C93DDE"/>
    <w:rsid w:val="00C9633D"/>
    <w:rsid w:val="00C96B5A"/>
    <w:rsid w:val="00C97522"/>
    <w:rsid w:val="00C97751"/>
    <w:rsid w:val="00C978E9"/>
    <w:rsid w:val="00CA0C15"/>
    <w:rsid w:val="00CA2E12"/>
    <w:rsid w:val="00CA2F56"/>
    <w:rsid w:val="00CA4496"/>
    <w:rsid w:val="00CA61A8"/>
    <w:rsid w:val="00CA63E8"/>
    <w:rsid w:val="00CA6D4D"/>
    <w:rsid w:val="00CA6F92"/>
    <w:rsid w:val="00CA7A13"/>
    <w:rsid w:val="00CB1A81"/>
    <w:rsid w:val="00CB2B76"/>
    <w:rsid w:val="00CB3721"/>
    <w:rsid w:val="00CB4E81"/>
    <w:rsid w:val="00CB59FC"/>
    <w:rsid w:val="00CB68E7"/>
    <w:rsid w:val="00CC0726"/>
    <w:rsid w:val="00CC08EE"/>
    <w:rsid w:val="00CC17B0"/>
    <w:rsid w:val="00CC2296"/>
    <w:rsid w:val="00CC2697"/>
    <w:rsid w:val="00CC4B99"/>
    <w:rsid w:val="00CC4D5F"/>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C95"/>
    <w:rsid w:val="00D31B85"/>
    <w:rsid w:val="00D31D5A"/>
    <w:rsid w:val="00D33DE6"/>
    <w:rsid w:val="00D36E02"/>
    <w:rsid w:val="00D40148"/>
    <w:rsid w:val="00D40B58"/>
    <w:rsid w:val="00D424DA"/>
    <w:rsid w:val="00D42D5C"/>
    <w:rsid w:val="00D43442"/>
    <w:rsid w:val="00D43949"/>
    <w:rsid w:val="00D43FB8"/>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2F84"/>
    <w:rsid w:val="00D6562E"/>
    <w:rsid w:val="00D67FEC"/>
    <w:rsid w:val="00D70CAD"/>
    <w:rsid w:val="00D70E9D"/>
    <w:rsid w:val="00D72B0A"/>
    <w:rsid w:val="00D7367A"/>
    <w:rsid w:val="00D74C60"/>
    <w:rsid w:val="00D74CFD"/>
    <w:rsid w:val="00D75160"/>
    <w:rsid w:val="00D800F6"/>
    <w:rsid w:val="00D80178"/>
    <w:rsid w:val="00D8098D"/>
    <w:rsid w:val="00D80D3A"/>
    <w:rsid w:val="00D817D5"/>
    <w:rsid w:val="00D81E28"/>
    <w:rsid w:val="00D83232"/>
    <w:rsid w:val="00D83977"/>
    <w:rsid w:val="00D84555"/>
    <w:rsid w:val="00D8724E"/>
    <w:rsid w:val="00D87991"/>
    <w:rsid w:val="00D9223F"/>
    <w:rsid w:val="00D9359F"/>
    <w:rsid w:val="00D93E25"/>
    <w:rsid w:val="00D94398"/>
    <w:rsid w:val="00D9492A"/>
    <w:rsid w:val="00D94C7A"/>
    <w:rsid w:val="00D96619"/>
    <w:rsid w:val="00D96655"/>
    <w:rsid w:val="00D96AD1"/>
    <w:rsid w:val="00D9711F"/>
    <w:rsid w:val="00DA027E"/>
    <w:rsid w:val="00DA3842"/>
    <w:rsid w:val="00DA3A69"/>
    <w:rsid w:val="00DA43C4"/>
    <w:rsid w:val="00DA4434"/>
    <w:rsid w:val="00DA4BF1"/>
    <w:rsid w:val="00DA4CB5"/>
    <w:rsid w:val="00DA5BD6"/>
    <w:rsid w:val="00DA65F4"/>
    <w:rsid w:val="00DA760C"/>
    <w:rsid w:val="00DA7BB7"/>
    <w:rsid w:val="00DB1EB1"/>
    <w:rsid w:val="00DB3216"/>
    <w:rsid w:val="00DB326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F06C0"/>
    <w:rsid w:val="00DF0E69"/>
    <w:rsid w:val="00DF0FCB"/>
    <w:rsid w:val="00DF131A"/>
    <w:rsid w:val="00DF136A"/>
    <w:rsid w:val="00DF2901"/>
    <w:rsid w:val="00DF3507"/>
    <w:rsid w:val="00DF5FDA"/>
    <w:rsid w:val="00DF67D3"/>
    <w:rsid w:val="00DF6C3F"/>
    <w:rsid w:val="00DF6EDE"/>
    <w:rsid w:val="00DF72E2"/>
    <w:rsid w:val="00DF7607"/>
    <w:rsid w:val="00E00374"/>
    <w:rsid w:val="00E0235F"/>
    <w:rsid w:val="00E0276E"/>
    <w:rsid w:val="00E02BD1"/>
    <w:rsid w:val="00E03055"/>
    <w:rsid w:val="00E03384"/>
    <w:rsid w:val="00E039DD"/>
    <w:rsid w:val="00E05AA8"/>
    <w:rsid w:val="00E05C62"/>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3D19"/>
    <w:rsid w:val="00E441D0"/>
    <w:rsid w:val="00E44E01"/>
    <w:rsid w:val="00E451C0"/>
    <w:rsid w:val="00E4566F"/>
    <w:rsid w:val="00E456E6"/>
    <w:rsid w:val="00E459A7"/>
    <w:rsid w:val="00E465FD"/>
    <w:rsid w:val="00E46BEB"/>
    <w:rsid w:val="00E475B3"/>
    <w:rsid w:val="00E47D93"/>
    <w:rsid w:val="00E47F78"/>
    <w:rsid w:val="00E50166"/>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B07"/>
    <w:rsid w:val="00E66EDE"/>
    <w:rsid w:val="00E67A5D"/>
    <w:rsid w:val="00E67D53"/>
    <w:rsid w:val="00E7045B"/>
    <w:rsid w:val="00E7116C"/>
    <w:rsid w:val="00E71FBD"/>
    <w:rsid w:val="00E72089"/>
    <w:rsid w:val="00E73C0C"/>
    <w:rsid w:val="00E73C49"/>
    <w:rsid w:val="00E76C12"/>
    <w:rsid w:val="00E773C2"/>
    <w:rsid w:val="00E80E17"/>
    <w:rsid w:val="00E81DF4"/>
    <w:rsid w:val="00E83276"/>
    <w:rsid w:val="00E83C39"/>
    <w:rsid w:val="00E853F5"/>
    <w:rsid w:val="00E85C48"/>
    <w:rsid w:val="00E867D1"/>
    <w:rsid w:val="00E86FD1"/>
    <w:rsid w:val="00E87F46"/>
    <w:rsid w:val="00E90690"/>
    <w:rsid w:val="00E91B21"/>
    <w:rsid w:val="00E91F6C"/>
    <w:rsid w:val="00E9208A"/>
    <w:rsid w:val="00E92140"/>
    <w:rsid w:val="00E922DA"/>
    <w:rsid w:val="00E92A8F"/>
    <w:rsid w:val="00E92B44"/>
    <w:rsid w:val="00E94A83"/>
    <w:rsid w:val="00E9707E"/>
    <w:rsid w:val="00EA0BA7"/>
    <w:rsid w:val="00EA170E"/>
    <w:rsid w:val="00EA24C6"/>
    <w:rsid w:val="00EA24FE"/>
    <w:rsid w:val="00EA268C"/>
    <w:rsid w:val="00EA310D"/>
    <w:rsid w:val="00EA3570"/>
    <w:rsid w:val="00EA35BD"/>
    <w:rsid w:val="00EA3A78"/>
    <w:rsid w:val="00EA53EF"/>
    <w:rsid w:val="00EA5720"/>
    <w:rsid w:val="00EA66F0"/>
    <w:rsid w:val="00EA7051"/>
    <w:rsid w:val="00EA7DA5"/>
    <w:rsid w:val="00EB0EE4"/>
    <w:rsid w:val="00EB0F0E"/>
    <w:rsid w:val="00EB19A7"/>
    <w:rsid w:val="00EB460B"/>
    <w:rsid w:val="00EB4733"/>
    <w:rsid w:val="00EB58C7"/>
    <w:rsid w:val="00EB6BF4"/>
    <w:rsid w:val="00EB700B"/>
    <w:rsid w:val="00EC012B"/>
    <w:rsid w:val="00EC0E00"/>
    <w:rsid w:val="00EC0E68"/>
    <w:rsid w:val="00EC1353"/>
    <w:rsid w:val="00EC22BE"/>
    <w:rsid w:val="00EC22EC"/>
    <w:rsid w:val="00EC34EB"/>
    <w:rsid w:val="00EC3759"/>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115"/>
    <w:rsid w:val="00ED5B86"/>
    <w:rsid w:val="00ED6848"/>
    <w:rsid w:val="00ED74F5"/>
    <w:rsid w:val="00EE036A"/>
    <w:rsid w:val="00EE26E9"/>
    <w:rsid w:val="00EE361C"/>
    <w:rsid w:val="00EE4481"/>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54F1"/>
    <w:rsid w:val="00F27491"/>
    <w:rsid w:val="00F2776D"/>
    <w:rsid w:val="00F27871"/>
    <w:rsid w:val="00F303F7"/>
    <w:rsid w:val="00F31322"/>
    <w:rsid w:val="00F32301"/>
    <w:rsid w:val="00F32899"/>
    <w:rsid w:val="00F34F3A"/>
    <w:rsid w:val="00F355CE"/>
    <w:rsid w:val="00F36661"/>
    <w:rsid w:val="00F378E6"/>
    <w:rsid w:val="00F37F7B"/>
    <w:rsid w:val="00F40B72"/>
    <w:rsid w:val="00F40DA8"/>
    <w:rsid w:val="00F41DB2"/>
    <w:rsid w:val="00F46E80"/>
    <w:rsid w:val="00F47CD8"/>
    <w:rsid w:val="00F50BBA"/>
    <w:rsid w:val="00F51493"/>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052"/>
    <w:rsid w:val="00F76312"/>
    <w:rsid w:val="00F76BC8"/>
    <w:rsid w:val="00F8031F"/>
    <w:rsid w:val="00F81C80"/>
    <w:rsid w:val="00F828E8"/>
    <w:rsid w:val="00F84351"/>
    <w:rsid w:val="00F8715F"/>
    <w:rsid w:val="00F90FA8"/>
    <w:rsid w:val="00F92211"/>
    <w:rsid w:val="00F93106"/>
    <w:rsid w:val="00F96F05"/>
    <w:rsid w:val="00F97453"/>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2EDA"/>
    <w:rsid w:val="00FC3790"/>
    <w:rsid w:val="00FC38A7"/>
    <w:rsid w:val="00FC526F"/>
    <w:rsid w:val="00FC64E3"/>
    <w:rsid w:val="00FD0124"/>
    <w:rsid w:val="00FD0167"/>
    <w:rsid w:val="00FD186E"/>
    <w:rsid w:val="00FD278F"/>
    <w:rsid w:val="00FD35A6"/>
    <w:rsid w:val="00FD3BA8"/>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6EDB"/>
    <w:rsid w:val="00FE7F4A"/>
    <w:rsid w:val="00FF0EF1"/>
    <w:rsid w:val="00FF19AA"/>
    <w:rsid w:val="00FF1E8A"/>
    <w:rsid w:val="00FF21E7"/>
    <w:rsid w:val="00FF24AD"/>
    <w:rsid w:val="00FF404C"/>
    <w:rsid w:val="00FF70B4"/>
    <w:rsid w:val="00FF780F"/>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6FA08DF"/>
  <w15:docId w15:val="{D2D43103-5212-4F5C-B66B-E96C82AB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link w:val="Odstavekseznama"/>
    <w:uiPriority w:val="34"/>
    <w:rsid w:val="00E7045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698309246">
      <w:bodyDiv w:val="1"/>
      <w:marLeft w:val="0"/>
      <w:marRight w:val="0"/>
      <w:marTop w:val="0"/>
      <w:marBottom w:val="0"/>
      <w:divBdr>
        <w:top w:val="none" w:sz="0" w:space="0" w:color="auto"/>
        <w:left w:val="none" w:sz="0" w:space="0" w:color="auto"/>
        <w:bottom w:val="none" w:sz="0" w:space="0" w:color="auto"/>
        <w:right w:val="none" w:sz="0" w:space="0" w:color="auto"/>
      </w:divBdr>
    </w:div>
    <w:div w:id="1776751352">
      <w:bodyDiv w:val="1"/>
      <w:marLeft w:val="0"/>
      <w:marRight w:val="0"/>
      <w:marTop w:val="0"/>
      <w:marBottom w:val="0"/>
      <w:divBdr>
        <w:top w:val="none" w:sz="0" w:space="0" w:color="auto"/>
        <w:left w:val="none" w:sz="0" w:space="0" w:color="auto"/>
        <w:bottom w:val="none" w:sz="0" w:space="0" w:color="auto"/>
        <w:right w:val="none" w:sz="0" w:space="0" w:color="auto"/>
      </w:divBdr>
    </w:div>
    <w:div w:id="1807700344">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bostjan.fink@energetika-lj.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bostjan.fink@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eader" Target="header2.xml"/><Relationship Id="rId10" Type="http://schemas.openxmlformats.org/officeDocument/2006/relationships/hyperlink" Target="https://ejn.gov.si/mojejn" TargetMode="External"/><Relationship Id="rId19" Type="http://schemas.openxmlformats.org/officeDocument/2006/relationships/hyperlink" Target="mailto:gregor.tramte@energetika-lj.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27F4-37F8-4B5F-9088-DA219C82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15961</Words>
  <Characters>90978</Characters>
  <Application>Microsoft Office Word</Application>
  <DocSecurity>0</DocSecurity>
  <Lines>758</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106726</CharactersWithSpaces>
  <SharedDoc>false</SharedDoc>
  <HLinks>
    <vt:vector size="90" baseType="variant">
      <vt:variant>
        <vt:i4>6619216</vt:i4>
      </vt:variant>
      <vt:variant>
        <vt:i4>42</vt:i4>
      </vt:variant>
      <vt:variant>
        <vt:i4>0</vt:i4>
      </vt:variant>
      <vt:variant>
        <vt:i4>5</vt:i4>
      </vt:variant>
      <vt:variant>
        <vt:lpwstr>mailto:bostjan.fink@energetika-lj.si</vt:lpwstr>
      </vt:variant>
      <vt:variant>
        <vt:lpwstr/>
      </vt:variant>
      <vt:variant>
        <vt:i4>3932165</vt:i4>
      </vt:variant>
      <vt:variant>
        <vt:i4>39</vt:i4>
      </vt:variant>
      <vt:variant>
        <vt:i4>0</vt:i4>
      </vt:variant>
      <vt:variant>
        <vt:i4>5</vt:i4>
      </vt:variant>
      <vt:variant>
        <vt:lpwstr>mailto:roman.povse@energetika-lj.si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2018-05-14T12:00:00Z</cp:lastPrinted>
  <dcterms:created xsi:type="dcterms:W3CDTF">2020-10-13T10:27:00Z</dcterms:created>
  <dcterms:modified xsi:type="dcterms:W3CDTF">2020-10-13T10:38:00Z</dcterms:modified>
</cp:coreProperties>
</file>