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4541B5" w:rsidRDefault="004541B5" w:rsidP="004541B5">
      <w:bookmarkStart w:id="0" w:name="_GoBack"/>
      <w:bookmarkEnd w:id="0"/>
      <w:r w:rsidRPr="004541B5">
        <w:tab/>
      </w:r>
      <w:r w:rsidRPr="004541B5">
        <w:tab/>
      </w:r>
      <w:r w:rsidRPr="004541B5">
        <w:tab/>
      </w:r>
      <w:r w:rsidRPr="004541B5">
        <w:tab/>
      </w:r>
      <w:r w:rsidRPr="004541B5">
        <w:tab/>
      </w:r>
      <w:r w:rsidRPr="004541B5">
        <w:tab/>
      </w:r>
      <w:r w:rsidRPr="004541B5">
        <w:tab/>
      </w:r>
      <w:r w:rsidRPr="004541B5">
        <w:rPr>
          <w:rFonts w:ascii="Tahoma" w:hAnsi="Tahoma" w:cs="Tahoma"/>
        </w:rPr>
        <w:t xml:space="preserve">Ljubljana, dne </w:t>
      </w:r>
      <w:r w:rsidRPr="00B77945">
        <w:rPr>
          <w:rFonts w:ascii="Tahoma" w:hAnsi="Tahoma" w:cs="Tahoma"/>
        </w:rPr>
        <w:t>2</w:t>
      </w:r>
      <w:r w:rsidR="00730607">
        <w:rPr>
          <w:rFonts w:ascii="Tahoma" w:hAnsi="Tahoma" w:cs="Tahoma"/>
        </w:rPr>
        <w:t>7</w:t>
      </w:r>
      <w:r w:rsidRPr="00B77945">
        <w:rPr>
          <w:rFonts w:ascii="Tahoma" w:hAnsi="Tahoma" w:cs="Tahoma"/>
        </w:rPr>
        <w:t>. 7.</w:t>
      </w:r>
      <w:r w:rsidRPr="004541B5">
        <w:rPr>
          <w:rFonts w:ascii="Tahoma" w:hAnsi="Tahoma" w:cs="Tahoma"/>
        </w:rPr>
        <w:t xml:space="preserve"> 2020</w:t>
      </w:r>
    </w:p>
    <w:p w:rsidR="004541B5" w:rsidRPr="004541B5" w:rsidRDefault="004541B5" w:rsidP="004541B5"/>
    <w:p w:rsidR="004541B5" w:rsidRPr="004541B5" w:rsidRDefault="004541B5" w:rsidP="004541B5"/>
    <w:p w:rsidR="004541B5" w:rsidRPr="004541B5" w:rsidRDefault="004541B5" w:rsidP="004541B5">
      <w:pPr>
        <w:ind w:left="1410" w:hanging="1410"/>
        <w:jc w:val="both"/>
        <w:rPr>
          <w:rFonts w:ascii="Tahoma" w:hAnsi="Tahoma" w:cs="Tahoma"/>
          <w:b/>
        </w:rPr>
      </w:pPr>
      <w:r w:rsidRPr="004541B5">
        <w:rPr>
          <w:rFonts w:ascii="Tahoma" w:hAnsi="Tahoma" w:cs="Tahoma"/>
          <w:b/>
        </w:rPr>
        <w:t>Zadeva:</w:t>
      </w:r>
      <w:r w:rsidRPr="004541B5">
        <w:rPr>
          <w:rFonts w:ascii="Tahoma" w:hAnsi="Tahoma" w:cs="Tahoma"/>
          <w:b/>
        </w:rPr>
        <w:tab/>
      </w:r>
      <w:r w:rsidR="00730607">
        <w:rPr>
          <w:rFonts w:ascii="Tahoma" w:hAnsi="Tahoma" w:cs="Tahoma"/>
          <w:b/>
        </w:rPr>
        <w:t>2</w:t>
      </w:r>
      <w:r w:rsidRPr="004541B5">
        <w:rPr>
          <w:rFonts w:ascii="Tahoma" w:hAnsi="Tahoma" w:cs="Tahoma"/>
          <w:b/>
        </w:rPr>
        <w:t xml:space="preserve"> – Odgovor</w:t>
      </w:r>
    </w:p>
    <w:p w:rsidR="004541B5" w:rsidRPr="004541B5" w:rsidRDefault="004541B5" w:rsidP="004541B5">
      <w:pPr>
        <w:jc w:val="both"/>
        <w:rPr>
          <w:rFonts w:ascii="Tahoma" w:hAnsi="Tahoma" w:cs="Tahoma"/>
        </w:rPr>
      </w:pPr>
    </w:p>
    <w:p w:rsidR="004541B5" w:rsidRPr="004541B5" w:rsidRDefault="004541B5" w:rsidP="004541B5">
      <w:pPr>
        <w:spacing w:before="100" w:beforeAutospacing="1" w:after="100" w:afterAutospacing="1"/>
        <w:jc w:val="both"/>
        <w:rPr>
          <w:rFonts w:ascii="Tahoma" w:hAnsi="Tahoma" w:cs="Tahoma"/>
          <w:b/>
        </w:rPr>
      </w:pPr>
      <w:r w:rsidRPr="004541B5">
        <w:rPr>
          <w:rFonts w:ascii="Tahoma" w:hAnsi="Tahoma" w:cs="Tahoma"/>
        </w:rPr>
        <w:t>Po javnem razpisu št. JPE-SIR-</w:t>
      </w:r>
      <w:r w:rsidRPr="00B77945">
        <w:rPr>
          <w:rFonts w:ascii="Tahoma" w:hAnsi="Tahoma" w:cs="Tahoma"/>
        </w:rPr>
        <w:t>213</w:t>
      </w:r>
      <w:r w:rsidR="009558CE" w:rsidRPr="00B77945">
        <w:rPr>
          <w:rFonts w:ascii="Tahoma" w:hAnsi="Tahoma" w:cs="Tahoma"/>
        </w:rPr>
        <w:t>/</w:t>
      </w:r>
      <w:r w:rsidRPr="00B77945">
        <w:rPr>
          <w:rFonts w:ascii="Tahoma" w:hAnsi="Tahoma" w:cs="Tahoma"/>
        </w:rPr>
        <w:t>20</w:t>
      </w:r>
      <w:r w:rsidRPr="004541B5">
        <w:rPr>
          <w:rFonts w:ascii="Tahoma" w:hAnsi="Tahoma" w:cs="Tahoma"/>
          <w:b/>
        </w:rPr>
        <w:t xml:space="preserve"> </w:t>
      </w:r>
      <w:r w:rsidRPr="004541B5">
        <w:rPr>
          <w:rFonts w:ascii="Tahoma" w:hAnsi="Tahoma" w:cs="Tahoma"/>
        </w:rPr>
        <w:t>smo prejeli naslednj</w:t>
      </w:r>
      <w:r w:rsidRPr="00B77945">
        <w:rPr>
          <w:rFonts w:ascii="Tahoma" w:hAnsi="Tahoma" w:cs="Tahoma"/>
        </w:rPr>
        <w:t>a</w:t>
      </w:r>
      <w:r w:rsidRPr="004541B5">
        <w:rPr>
          <w:rFonts w:ascii="Tahoma" w:hAnsi="Tahoma" w:cs="Tahoma"/>
        </w:rPr>
        <w:t xml:space="preserve"> vprašanj</w:t>
      </w:r>
      <w:r w:rsidRPr="00B77945">
        <w:rPr>
          <w:rFonts w:ascii="Tahoma" w:hAnsi="Tahoma" w:cs="Tahoma"/>
        </w:rPr>
        <w:t>a</w:t>
      </w:r>
      <w:r w:rsidRPr="004541B5">
        <w:rPr>
          <w:rFonts w:ascii="Tahoma" w:hAnsi="Tahoma" w:cs="Tahoma"/>
        </w:rPr>
        <w:t>, na kater</w:t>
      </w:r>
      <w:r w:rsidRPr="00B77945">
        <w:rPr>
          <w:rFonts w:ascii="Tahoma" w:hAnsi="Tahoma" w:cs="Tahoma"/>
        </w:rPr>
        <w:t>a</w:t>
      </w:r>
      <w:r w:rsidRPr="004541B5">
        <w:rPr>
          <w:rFonts w:ascii="Tahoma" w:hAnsi="Tahoma" w:cs="Tahoma"/>
        </w:rPr>
        <w:t xml:space="preserve"> vam v nadaljevanju posredujemo odgovor</w:t>
      </w:r>
      <w:r w:rsidRPr="00B77945">
        <w:rPr>
          <w:rFonts w:ascii="Tahoma" w:hAnsi="Tahoma" w:cs="Tahoma"/>
        </w:rPr>
        <w:t>e</w:t>
      </w:r>
      <w:r w:rsidRPr="004541B5">
        <w:rPr>
          <w:rFonts w:ascii="Tahoma" w:hAnsi="Tahoma" w:cs="Tahoma"/>
        </w:rPr>
        <w:t>:</w:t>
      </w:r>
    </w:p>
    <w:p w:rsidR="00C930AF" w:rsidRPr="00B77945" w:rsidRDefault="009558CE" w:rsidP="00C930AF">
      <w:pPr>
        <w:jc w:val="both"/>
        <w:rPr>
          <w:rFonts w:ascii="Tahoma" w:hAnsi="Tahoma" w:cs="Tahoma"/>
          <w:b/>
        </w:rPr>
      </w:pPr>
      <w:r w:rsidRPr="00B77945">
        <w:rPr>
          <w:rFonts w:ascii="Tahoma" w:hAnsi="Tahoma" w:cs="Tahoma"/>
          <w:b/>
        </w:rPr>
        <w:t xml:space="preserve">- </w:t>
      </w:r>
      <w:r w:rsidR="00C930AF" w:rsidRPr="00B77945">
        <w:rPr>
          <w:rFonts w:ascii="Tahoma" w:hAnsi="Tahoma" w:cs="Tahoma"/>
          <w:b/>
        </w:rPr>
        <w:t xml:space="preserve">Vprašanje št. </w:t>
      </w:r>
      <w:r w:rsidR="00730607">
        <w:rPr>
          <w:rFonts w:ascii="Tahoma" w:hAnsi="Tahoma" w:cs="Tahoma"/>
          <w:b/>
        </w:rPr>
        <w:t>7</w:t>
      </w:r>
      <w:r w:rsidR="00C930AF" w:rsidRPr="00B77945">
        <w:rPr>
          <w:rFonts w:ascii="Tahoma" w:hAnsi="Tahoma" w:cs="Tahoma"/>
          <w:b/>
        </w:rPr>
        <w:t xml:space="preserve">: </w:t>
      </w:r>
    </w:p>
    <w:p w:rsidR="00730607" w:rsidRPr="00730607" w:rsidRDefault="00730607" w:rsidP="00730607">
      <w:pPr>
        <w:jc w:val="both"/>
        <w:rPr>
          <w:rFonts w:ascii="Tahoma" w:hAnsi="Tahoma" w:cs="Tahoma"/>
        </w:rPr>
      </w:pPr>
    </w:p>
    <w:p w:rsidR="00730607" w:rsidRPr="00730607" w:rsidRDefault="00730607" w:rsidP="00730607">
      <w:pPr>
        <w:jc w:val="both"/>
        <w:rPr>
          <w:rFonts w:ascii="Tahoma" w:hAnsi="Tahoma" w:cs="Tahoma"/>
        </w:rPr>
      </w:pPr>
      <w:r w:rsidRPr="00730607">
        <w:rPr>
          <w:rFonts w:ascii="Tahoma" w:hAnsi="Tahoma" w:cs="Tahoma"/>
        </w:rPr>
        <w:t>V razpisni dokumentaciji smo v predlogu za sanacijo zasledili predlagan material:</w:t>
      </w:r>
    </w:p>
    <w:p w:rsidR="00730607" w:rsidRPr="00730607" w:rsidRDefault="00730607" w:rsidP="00730607">
      <w:pPr>
        <w:jc w:val="both"/>
        <w:rPr>
          <w:rFonts w:ascii="Tahoma" w:hAnsi="Tahoma" w:cs="Tahoma"/>
        </w:rPr>
      </w:pPr>
      <w:r w:rsidRPr="00730607">
        <w:rPr>
          <w:rFonts w:ascii="Tahoma" w:hAnsi="Tahoma" w:cs="Tahoma"/>
        </w:rPr>
        <w:t xml:space="preserve">(npr. BE-POX 128 I, </w:t>
      </w:r>
      <w:proofErr w:type="spellStart"/>
      <w:r w:rsidRPr="00730607">
        <w:rPr>
          <w:rFonts w:ascii="Tahoma" w:hAnsi="Tahoma" w:cs="Tahoma"/>
        </w:rPr>
        <w:t>GRAS,d.o.o</w:t>
      </w:r>
      <w:proofErr w:type="spellEnd"/>
      <w:r w:rsidRPr="00730607">
        <w:rPr>
          <w:rFonts w:ascii="Tahoma" w:hAnsi="Tahoma" w:cs="Tahoma"/>
        </w:rPr>
        <w:t>.).</w:t>
      </w:r>
    </w:p>
    <w:p w:rsidR="00730607" w:rsidRPr="00730607" w:rsidRDefault="00730607" w:rsidP="00730607">
      <w:pPr>
        <w:jc w:val="both"/>
        <w:rPr>
          <w:rFonts w:ascii="Tahoma" w:hAnsi="Tahoma" w:cs="Tahoma"/>
        </w:rPr>
      </w:pPr>
    </w:p>
    <w:p w:rsidR="00730607" w:rsidRPr="00730607" w:rsidRDefault="00730607" w:rsidP="00730607">
      <w:pPr>
        <w:jc w:val="both"/>
        <w:rPr>
          <w:rFonts w:ascii="Tahoma" w:hAnsi="Tahoma" w:cs="Tahoma"/>
        </w:rPr>
      </w:pPr>
      <w:r w:rsidRPr="00730607">
        <w:rPr>
          <w:rFonts w:ascii="Tahoma" w:hAnsi="Tahoma" w:cs="Tahoma"/>
        </w:rPr>
        <w:t>Na spletu nikjer ne najdemo tega proizvoda. Našli smo le podjetje GRAS d.o.o., kateri med svojimi referenčnimi objekti navaja tudi sanacijska dela za Energetiko Ljubljana.</w:t>
      </w:r>
    </w:p>
    <w:p w:rsidR="00730607" w:rsidRPr="00730607" w:rsidRDefault="00730607" w:rsidP="00730607">
      <w:pPr>
        <w:jc w:val="both"/>
        <w:rPr>
          <w:rFonts w:ascii="Tahoma" w:hAnsi="Tahoma" w:cs="Tahoma"/>
        </w:rPr>
      </w:pPr>
    </w:p>
    <w:p w:rsidR="00730607" w:rsidRPr="00730607" w:rsidRDefault="00730607" w:rsidP="00730607">
      <w:pPr>
        <w:jc w:val="both"/>
        <w:rPr>
          <w:rFonts w:ascii="Tahoma" w:hAnsi="Tahoma" w:cs="Tahoma"/>
        </w:rPr>
      </w:pPr>
      <w:r w:rsidRPr="00730607">
        <w:rPr>
          <w:rFonts w:ascii="Tahoma" w:hAnsi="Tahoma" w:cs="Tahoma"/>
        </w:rPr>
        <w:t xml:space="preserve">Prosimo za pojasnilo, katera </w:t>
      </w:r>
      <w:proofErr w:type="spellStart"/>
      <w:r w:rsidRPr="00730607">
        <w:rPr>
          <w:rFonts w:ascii="Tahoma" w:hAnsi="Tahoma" w:cs="Tahoma"/>
        </w:rPr>
        <w:t>nizkoviskozna</w:t>
      </w:r>
      <w:proofErr w:type="spellEnd"/>
      <w:r w:rsidRPr="00730607">
        <w:rPr>
          <w:rFonts w:ascii="Tahoma" w:hAnsi="Tahoma" w:cs="Tahoma"/>
        </w:rPr>
        <w:t xml:space="preserve"> epoksidno smolo je primerna?</w:t>
      </w:r>
    </w:p>
    <w:p w:rsidR="00730607" w:rsidRPr="00730607" w:rsidRDefault="00730607" w:rsidP="00730607">
      <w:pPr>
        <w:jc w:val="both"/>
        <w:rPr>
          <w:rFonts w:ascii="Tahoma" w:hAnsi="Tahoma" w:cs="Tahoma"/>
        </w:rPr>
      </w:pPr>
    </w:p>
    <w:p w:rsidR="00C930AF" w:rsidRPr="00B77945" w:rsidRDefault="00C930AF" w:rsidP="00C930AF">
      <w:pPr>
        <w:jc w:val="both"/>
        <w:rPr>
          <w:rFonts w:ascii="Tahoma" w:hAnsi="Tahoma" w:cs="Tahoma"/>
          <w:b/>
          <w:color w:val="00B0F0"/>
        </w:rPr>
      </w:pPr>
      <w:r w:rsidRPr="00B77945">
        <w:rPr>
          <w:rFonts w:ascii="Tahoma" w:hAnsi="Tahoma" w:cs="Tahoma"/>
          <w:b/>
          <w:color w:val="00B0F0"/>
        </w:rPr>
        <w:t>Odgovor</w:t>
      </w:r>
      <w:r w:rsidR="00730607">
        <w:rPr>
          <w:rFonts w:ascii="Tahoma" w:hAnsi="Tahoma" w:cs="Tahoma"/>
          <w:b/>
          <w:color w:val="00B0F0"/>
        </w:rPr>
        <w:t xml:space="preserve"> št. 7:</w:t>
      </w:r>
      <w:r w:rsidRPr="00B77945">
        <w:rPr>
          <w:rFonts w:ascii="Tahoma" w:hAnsi="Tahoma" w:cs="Tahoma"/>
          <w:b/>
          <w:color w:val="00B0F0"/>
        </w:rPr>
        <w:t xml:space="preserve"> </w:t>
      </w:r>
    </w:p>
    <w:p w:rsidR="00C930AF" w:rsidRPr="00B77945" w:rsidRDefault="00C930AF" w:rsidP="006E7F16">
      <w:pPr>
        <w:jc w:val="both"/>
        <w:rPr>
          <w:rFonts w:ascii="Tahoma" w:hAnsi="Tahoma" w:cs="Tahoma"/>
          <w:color w:val="00B0F0"/>
        </w:rPr>
      </w:pPr>
    </w:p>
    <w:p w:rsidR="005A0540" w:rsidRPr="00662866" w:rsidRDefault="00662866" w:rsidP="006E7F16">
      <w:pPr>
        <w:jc w:val="both"/>
        <w:rPr>
          <w:rFonts w:ascii="Tahoma" w:hAnsi="Tahoma" w:cs="Tahoma"/>
          <w:color w:val="00B0F0"/>
        </w:rPr>
      </w:pPr>
      <w:r w:rsidRPr="00662866">
        <w:rPr>
          <w:rFonts w:ascii="Tahoma" w:hAnsi="Tahoma" w:cs="Tahoma"/>
          <w:color w:val="00B0F0"/>
        </w:rPr>
        <w:t xml:space="preserve">Alternativa </w:t>
      </w:r>
      <w:proofErr w:type="spellStart"/>
      <w:r w:rsidRPr="00662866">
        <w:rPr>
          <w:rFonts w:ascii="Tahoma" w:hAnsi="Tahoma" w:cs="Tahoma"/>
          <w:color w:val="00B0F0"/>
        </w:rPr>
        <w:t>nizkoviskozni</w:t>
      </w:r>
      <w:proofErr w:type="spellEnd"/>
      <w:r w:rsidRPr="00662866">
        <w:rPr>
          <w:rFonts w:ascii="Tahoma" w:hAnsi="Tahoma" w:cs="Tahoma"/>
          <w:color w:val="00B0F0"/>
        </w:rPr>
        <w:t xml:space="preserve"> epoksidni injekcijski smoli (nekdaj </w:t>
      </w:r>
      <w:proofErr w:type="spellStart"/>
      <w:r w:rsidRPr="00662866">
        <w:rPr>
          <w:rFonts w:ascii="Tahoma" w:hAnsi="Tahoma" w:cs="Tahoma"/>
          <w:color w:val="00B0F0"/>
        </w:rPr>
        <w:t>Bepox</w:t>
      </w:r>
      <w:proofErr w:type="spellEnd"/>
      <w:r w:rsidRPr="00662866">
        <w:rPr>
          <w:rFonts w:ascii="Tahoma" w:hAnsi="Tahoma" w:cs="Tahoma"/>
          <w:color w:val="00B0F0"/>
        </w:rPr>
        <w:t xml:space="preserve"> 128 I) je SIKA INJEKTION 451. Primerna pa je tudi SIKADUR 52 INJEKTION.</w:t>
      </w:r>
    </w:p>
    <w:sectPr w:rsidR="005A0540" w:rsidRPr="00662866" w:rsidSect="006432DE"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F7EA6"/>
    <w:rsid w:val="00381BD4"/>
    <w:rsid w:val="00391B78"/>
    <w:rsid w:val="004541B5"/>
    <w:rsid w:val="00526BEF"/>
    <w:rsid w:val="005A0540"/>
    <w:rsid w:val="005D2E86"/>
    <w:rsid w:val="006432DE"/>
    <w:rsid w:val="00662866"/>
    <w:rsid w:val="006C57F5"/>
    <w:rsid w:val="006E7F16"/>
    <w:rsid w:val="00730607"/>
    <w:rsid w:val="00843354"/>
    <w:rsid w:val="009558CE"/>
    <w:rsid w:val="00AB2207"/>
    <w:rsid w:val="00AD7B3A"/>
    <w:rsid w:val="00B77945"/>
    <w:rsid w:val="00C930AF"/>
    <w:rsid w:val="00D90189"/>
    <w:rsid w:val="00E244BC"/>
    <w:rsid w:val="00E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2</cp:revision>
  <cp:lastPrinted>2020-07-24T10:42:00Z</cp:lastPrinted>
  <dcterms:created xsi:type="dcterms:W3CDTF">2020-07-27T06:56:00Z</dcterms:created>
  <dcterms:modified xsi:type="dcterms:W3CDTF">2020-07-27T06:56:00Z</dcterms:modified>
</cp:coreProperties>
</file>