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2"/>
        <w:gridCol w:w="1571"/>
      </w:tblGrid>
      <w:tr w:rsidR="001C2ADC" w:rsidRPr="00B726A9" w:rsidTr="002C5DD7">
        <w:tc>
          <w:tcPr>
            <w:tcW w:w="8150" w:type="dxa"/>
            <w:tcBorders>
              <w:top w:val="single" w:sz="4" w:space="0" w:color="auto"/>
              <w:bottom w:val="single" w:sz="4" w:space="0" w:color="auto"/>
            </w:tcBorders>
          </w:tcPr>
          <w:p w:rsidR="001C2ADC" w:rsidRPr="00B726A9" w:rsidRDefault="001C2ADC" w:rsidP="00625D83">
            <w:pPr>
              <w:keepNext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726A9">
              <w:rPr>
                <w:rFonts w:ascii="Tahoma" w:hAnsi="Tahoma" w:cs="Tahoma"/>
                <w:b/>
                <w:i/>
                <w:color w:val="000000"/>
                <w:sz w:val="22"/>
                <w:szCs w:val="22"/>
                <w:u w:val="single"/>
              </w:rPr>
              <w:br w:type="page"/>
            </w:r>
            <w:r w:rsidRPr="00B726A9">
              <w:rPr>
                <w:rFonts w:ascii="Tahoma" w:hAnsi="Tahoma" w:cs="Tahoma"/>
                <w:sz w:val="22"/>
                <w:szCs w:val="22"/>
              </w:rPr>
              <w:t>FINANČNA SPOSOBNOST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1C2ADC" w:rsidRPr="00B726A9" w:rsidRDefault="001C2ADC" w:rsidP="00625D83">
            <w:pPr>
              <w:keepNext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726A9">
              <w:rPr>
                <w:rFonts w:ascii="Tahoma" w:hAnsi="Tahoma" w:cs="Tahoma"/>
                <w:b/>
                <w:i/>
                <w:sz w:val="22"/>
                <w:szCs w:val="22"/>
              </w:rPr>
              <w:t>Priloga 13</w:t>
            </w:r>
          </w:p>
        </w:tc>
      </w:tr>
    </w:tbl>
    <w:p w:rsidR="001C2ADC" w:rsidRPr="00B726A9" w:rsidRDefault="001C2ADC" w:rsidP="00625D83">
      <w:pPr>
        <w:keepNext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1C2ADC" w:rsidRPr="00B726A9" w:rsidRDefault="001C2ADC" w:rsidP="00625D83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B726A9">
        <w:rPr>
          <w:rFonts w:ascii="Tahoma" w:hAnsi="Tahoma" w:cs="Tahoma"/>
          <w:b/>
          <w:noProof/>
          <w:sz w:val="22"/>
          <w:szCs w:val="22"/>
        </w:rPr>
        <w:t xml:space="preserve">JPE-RAZ-399/17 - </w:t>
      </w:r>
      <w:r w:rsidRPr="00B726A9">
        <w:rPr>
          <w:rFonts w:ascii="Tahoma" w:hAnsi="Tahoma" w:cs="Tahoma"/>
          <w:b/>
          <w:sz w:val="22"/>
          <w:szCs w:val="22"/>
        </w:rPr>
        <w:t>DOBAVA IN POSTAVITEV DVEH PLINSKIH TURBOAGREGATOV IN DVEH PARNIH UTILIZATORJEV ZA PLINSKO PARNO ENOTO TOPLARNA LJUBLJANA – LOT 1</w:t>
      </w:r>
    </w:p>
    <w:p w:rsidR="001C2ADC" w:rsidRPr="00B726A9" w:rsidRDefault="001C2ADC" w:rsidP="00625D83">
      <w:pPr>
        <w:keepNext/>
        <w:rPr>
          <w:rFonts w:ascii="Tahoma" w:hAnsi="Tahoma" w:cs="Tahoma"/>
          <w:sz w:val="22"/>
          <w:szCs w:val="22"/>
        </w:rPr>
      </w:pPr>
    </w:p>
    <w:p w:rsidR="001C2ADC" w:rsidRPr="00B726A9" w:rsidRDefault="001C2ADC" w:rsidP="00625D83">
      <w:pPr>
        <w:keepNext/>
        <w:rPr>
          <w:rFonts w:ascii="Tahoma" w:hAnsi="Tahoma" w:cs="Tahoma"/>
          <w:sz w:val="22"/>
          <w:szCs w:val="22"/>
        </w:rPr>
      </w:pPr>
      <w:r w:rsidRPr="00B726A9">
        <w:rPr>
          <w:rFonts w:ascii="Tahoma" w:hAnsi="Tahoma" w:cs="Tahoma"/>
          <w:sz w:val="22"/>
          <w:szCs w:val="22"/>
        </w:rPr>
        <w:t>Gospodarski subjekt 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  <w:r w:rsidRPr="00B726A9">
        <w:rPr>
          <w:rFonts w:ascii="Tahoma" w:hAnsi="Tahoma" w:cs="Tahoma"/>
          <w:sz w:val="22"/>
          <w:szCs w:val="22"/>
        </w:rPr>
        <w:t>mora v prijavi dokazati finančno sposobnost.</w:t>
      </w:r>
    </w:p>
    <w:p w:rsidR="001C2ADC" w:rsidRPr="00B726A9" w:rsidRDefault="001C2ADC" w:rsidP="00625D83">
      <w:pPr>
        <w:keepNext/>
        <w:tabs>
          <w:tab w:val="left" w:pos="-1440"/>
        </w:tabs>
        <w:ind w:right="-1"/>
        <w:jc w:val="both"/>
        <w:rPr>
          <w:rFonts w:ascii="Tahoma" w:hAnsi="Tahoma" w:cs="Tahoma"/>
          <w:sz w:val="22"/>
          <w:szCs w:val="22"/>
        </w:rPr>
      </w:pPr>
    </w:p>
    <w:p w:rsidR="001C2ADC" w:rsidRPr="00B726A9" w:rsidRDefault="001C2ADC" w:rsidP="00625D83">
      <w:pPr>
        <w:keepNext/>
        <w:tabs>
          <w:tab w:val="left" w:pos="-1440"/>
          <w:tab w:val="left" w:pos="-720"/>
          <w:tab w:val="left" w:pos="288"/>
          <w:tab w:val="left" w:pos="576"/>
          <w:tab w:val="left" w:pos="1440"/>
          <w:tab w:val="left" w:pos="1728"/>
          <w:tab w:val="left" w:pos="2592"/>
          <w:tab w:val="left" w:pos="2880"/>
          <w:tab w:val="left" w:pos="3744"/>
          <w:tab w:val="left" w:pos="4032"/>
        </w:tabs>
        <w:ind w:right="-1"/>
        <w:jc w:val="center"/>
        <w:rPr>
          <w:rFonts w:ascii="Tahoma" w:hAnsi="Tahoma" w:cs="Tahoma"/>
          <w:b/>
          <w:i/>
          <w:sz w:val="22"/>
          <w:szCs w:val="22"/>
        </w:rPr>
      </w:pPr>
      <w:r w:rsidRPr="00B726A9">
        <w:rPr>
          <w:rFonts w:ascii="Tahoma" w:hAnsi="Tahoma" w:cs="Tahoma"/>
          <w:b/>
          <w:i/>
          <w:sz w:val="22"/>
          <w:szCs w:val="22"/>
        </w:rPr>
        <w:t>Letni finančni podatki</w:t>
      </w:r>
    </w:p>
    <w:p w:rsidR="001C2ADC" w:rsidRPr="00B726A9" w:rsidRDefault="001C2ADC" w:rsidP="00625D83">
      <w:pPr>
        <w:keepNext/>
        <w:tabs>
          <w:tab w:val="left" w:pos="-1440"/>
        </w:tabs>
        <w:ind w:left="1440"/>
        <w:rPr>
          <w:rFonts w:ascii="Tahoma" w:hAnsi="Tahoma" w:cs="Tahoma"/>
          <w:sz w:val="22"/>
          <w:szCs w:val="22"/>
        </w:rPr>
      </w:pPr>
    </w:p>
    <w:tbl>
      <w:tblPr>
        <w:tblW w:w="9487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426"/>
        <w:gridCol w:w="992"/>
        <w:gridCol w:w="283"/>
        <w:gridCol w:w="1134"/>
        <w:gridCol w:w="1276"/>
        <w:gridCol w:w="1407"/>
      </w:tblGrid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 xml:space="preserve">Finančni podatki </w:t>
            </w:r>
          </w:p>
        </w:tc>
        <w:tc>
          <w:tcPr>
            <w:tcW w:w="3543" w:type="dxa"/>
            <w:gridSpan w:val="5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Podatki za leto</w:t>
            </w:r>
          </w:p>
        </w:tc>
        <w:tc>
          <w:tcPr>
            <w:tcW w:w="2683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Ocena podatkov za leto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A. v EUR</w:t>
            </w:r>
          </w:p>
        </w:tc>
        <w:tc>
          <w:tcPr>
            <w:tcW w:w="1134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[2014]</w:t>
            </w:r>
          </w:p>
        </w:tc>
        <w:tc>
          <w:tcPr>
            <w:tcW w:w="1275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[2015]</w:t>
            </w:r>
          </w:p>
        </w:tc>
        <w:tc>
          <w:tcPr>
            <w:tcW w:w="1134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[2016]</w:t>
            </w:r>
          </w:p>
        </w:tc>
        <w:tc>
          <w:tcPr>
            <w:tcW w:w="1276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[2018]</w:t>
            </w:r>
          </w:p>
        </w:tc>
        <w:tc>
          <w:tcPr>
            <w:tcW w:w="1407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[2019]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83C89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 w:rsidRPr="00B83C89">
              <w:rPr>
                <w:rFonts w:ascii="Tahoma" w:hAnsi="Tahoma" w:cs="Tahoma"/>
                <w:i/>
                <w:sz w:val="22"/>
                <w:szCs w:val="22"/>
              </w:rPr>
              <w:t>1.</w:t>
            </w:r>
            <w:r w:rsidRPr="00B83C89">
              <w:rPr>
                <w:rFonts w:ascii="Tahoma" w:hAnsi="Tahoma" w:cs="Tahoma"/>
                <w:i/>
                <w:sz w:val="22"/>
                <w:szCs w:val="22"/>
              </w:rPr>
              <w:tab/>
              <w:t>Bilančna vsota</w:t>
            </w:r>
          </w:p>
        </w:tc>
        <w:tc>
          <w:tcPr>
            <w:tcW w:w="1134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1C2ADC" w:rsidRDefault="00F87048" w:rsidP="00625D83">
            <w:pPr>
              <w:keepNext/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407" w:type="dxa"/>
          </w:tcPr>
          <w:p w:rsidR="001C2ADC" w:rsidRPr="001C2ADC" w:rsidRDefault="00F87048" w:rsidP="00625D83">
            <w:pPr>
              <w:keepNext/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83C89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 w:rsidRPr="00B83C89">
              <w:rPr>
                <w:rFonts w:ascii="Tahoma" w:hAnsi="Tahoma" w:cs="Tahoma"/>
                <w:i/>
                <w:sz w:val="22"/>
                <w:szCs w:val="22"/>
              </w:rPr>
              <w:t>2.</w:t>
            </w:r>
            <w:r w:rsidRPr="00B83C89">
              <w:rPr>
                <w:rFonts w:ascii="Tahoma" w:hAnsi="Tahoma" w:cs="Tahoma"/>
                <w:i/>
                <w:sz w:val="22"/>
                <w:szCs w:val="22"/>
              </w:rPr>
              <w:tab/>
              <w:t>Kratkoročna sredstva</w:t>
            </w:r>
          </w:p>
        </w:tc>
        <w:tc>
          <w:tcPr>
            <w:tcW w:w="1134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</w:p>
        </w:tc>
        <w:tc>
          <w:tcPr>
            <w:tcW w:w="1407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1C2ADC" w:rsidRDefault="001C2ADC" w:rsidP="00625D83">
            <w:pPr>
              <w:pStyle w:val="Odstavekseznama"/>
              <w:keepNext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8"/>
                <w:tab w:val="left" w:pos="576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  <w:r w:rsidRPr="001C2ADC">
              <w:rPr>
                <w:rFonts w:ascii="Tahoma" w:hAnsi="Tahoma" w:cs="Tahoma"/>
                <w:i/>
                <w:sz w:val="22"/>
                <w:szCs w:val="22"/>
              </w:rPr>
              <w:t>Dolgoročna sredstva</w:t>
            </w:r>
          </w:p>
        </w:tc>
        <w:tc>
          <w:tcPr>
            <w:tcW w:w="1134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</w:p>
        </w:tc>
        <w:tc>
          <w:tcPr>
            <w:tcW w:w="1407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1C2ADC" w:rsidRDefault="001C2ADC" w:rsidP="00625D83">
            <w:pPr>
              <w:pStyle w:val="Odstavekseznama"/>
              <w:keepNext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  <w:r w:rsidRPr="001C2ADC">
              <w:rPr>
                <w:rFonts w:ascii="Tahoma" w:hAnsi="Tahoma" w:cs="Tahoma"/>
                <w:i/>
                <w:sz w:val="22"/>
                <w:szCs w:val="22"/>
              </w:rPr>
              <w:t>Kapital</w:t>
            </w:r>
          </w:p>
        </w:tc>
        <w:tc>
          <w:tcPr>
            <w:tcW w:w="1134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  <w:tc>
          <w:tcPr>
            <w:tcW w:w="1407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83C89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5. Kratkoročne in dolgoročne </w:t>
            </w:r>
            <w:r w:rsidRPr="00B83C89">
              <w:rPr>
                <w:rFonts w:ascii="Tahoma" w:hAnsi="Tahoma" w:cs="Tahoma"/>
                <w:i/>
                <w:sz w:val="22"/>
                <w:szCs w:val="22"/>
              </w:rPr>
              <w:t xml:space="preserve">obveznosti </w:t>
            </w:r>
          </w:p>
        </w:tc>
        <w:tc>
          <w:tcPr>
            <w:tcW w:w="1134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</w:p>
        </w:tc>
        <w:tc>
          <w:tcPr>
            <w:tcW w:w="1407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83C89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6. </w:t>
            </w:r>
            <w:r w:rsidRPr="00B83C89">
              <w:rPr>
                <w:rFonts w:ascii="Tahoma" w:hAnsi="Tahoma" w:cs="Tahoma"/>
                <w:i/>
                <w:sz w:val="22"/>
                <w:szCs w:val="22"/>
              </w:rPr>
              <w:t>Dobiček pred obdavčitvijo</w:t>
            </w:r>
            <w:r w:rsidRPr="00B83C89" w:rsidDel="00057295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  <w:tc>
          <w:tcPr>
            <w:tcW w:w="1407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83C89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7</w:t>
            </w:r>
            <w:r w:rsidRPr="00B83C89">
              <w:rPr>
                <w:rFonts w:ascii="Tahoma" w:hAnsi="Tahoma" w:cs="Tahoma"/>
                <w:i/>
                <w:sz w:val="22"/>
                <w:szCs w:val="22"/>
              </w:rPr>
              <w:t>.</w:t>
            </w:r>
            <w:r w:rsidRPr="00B83C89">
              <w:rPr>
                <w:rFonts w:ascii="Tahoma" w:hAnsi="Tahoma" w:cs="Tahoma"/>
                <w:i/>
                <w:sz w:val="22"/>
                <w:szCs w:val="22"/>
              </w:rPr>
              <w:tab/>
              <w:t>Čisti poslovni izid</w:t>
            </w:r>
            <w:r w:rsidRPr="00B83C89" w:rsidDel="00057295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  <w:tc>
          <w:tcPr>
            <w:tcW w:w="1407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83C89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8. Celotni prihodki</w:t>
            </w:r>
          </w:p>
        </w:tc>
        <w:tc>
          <w:tcPr>
            <w:tcW w:w="1134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  <w:tc>
          <w:tcPr>
            <w:tcW w:w="1407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9. Celotni odhodki</w:t>
            </w:r>
          </w:p>
        </w:tc>
        <w:tc>
          <w:tcPr>
            <w:tcW w:w="1134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  <w:tc>
          <w:tcPr>
            <w:tcW w:w="1407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83C89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10</w:t>
            </w:r>
            <w:r w:rsidRPr="00B83C89">
              <w:rPr>
                <w:rFonts w:ascii="Tahoma" w:hAnsi="Tahoma" w:cs="Tahoma"/>
                <w:i/>
                <w:sz w:val="22"/>
                <w:szCs w:val="22"/>
              </w:rPr>
              <w:t>.</w:t>
            </w:r>
            <w:r w:rsidRPr="00B83C89">
              <w:rPr>
                <w:rFonts w:ascii="Tahoma" w:hAnsi="Tahoma" w:cs="Tahoma"/>
                <w:i/>
                <w:sz w:val="22"/>
                <w:szCs w:val="22"/>
              </w:rPr>
              <w:tab/>
              <w:t>Prihodki od prodaje</w:t>
            </w:r>
          </w:p>
        </w:tc>
        <w:tc>
          <w:tcPr>
            <w:tcW w:w="1134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  <w:tc>
          <w:tcPr>
            <w:tcW w:w="1407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10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a.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od tega inženiring %</w:t>
            </w:r>
          </w:p>
        </w:tc>
        <w:tc>
          <w:tcPr>
            <w:tcW w:w="1134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  <w:tc>
          <w:tcPr>
            <w:tcW w:w="1407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10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b.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od tega dobava opreme %</w:t>
            </w:r>
          </w:p>
        </w:tc>
        <w:tc>
          <w:tcPr>
            <w:tcW w:w="1134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  <w:tc>
          <w:tcPr>
            <w:tcW w:w="1407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10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c.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od tega gradnja %</w:t>
            </w:r>
          </w:p>
        </w:tc>
        <w:tc>
          <w:tcPr>
            <w:tcW w:w="1134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  <w:tc>
          <w:tcPr>
            <w:tcW w:w="1407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11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.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ab/>
            </w:r>
            <w:r>
              <w:rPr>
                <w:rFonts w:ascii="Tahoma" w:hAnsi="Tahoma" w:cs="Tahoma"/>
                <w:i/>
                <w:sz w:val="22"/>
                <w:szCs w:val="22"/>
              </w:rPr>
              <w:t>Kr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atkoročni koeficient</w:t>
            </w:r>
          </w:p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(k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ratkoročna sredstva/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k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ratkoročne obveznosti</w:t>
            </w:r>
            <w:r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F3402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1407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F3402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12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.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ab/>
            </w:r>
            <w:r>
              <w:rPr>
                <w:rFonts w:ascii="Tahoma" w:hAnsi="Tahoma" w:cs="Tahoma"/>
                <w:i/>
                <w:sz w:val="22"/>
                <w:szCs w:val="22"/>
              </w:rPr>
              <w:t>D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onos na kapital (ROE)</w:t>
            </w:r>
          </w:p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čisti dobiček/ kapital</w:t>
            </w:r>
            <w:r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F3402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1407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F3402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F3402" w:rsidRDefault="00F87048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13</w:t>
            </w:r>
            <w:r w:rsidR="001C2ADC" w:rsidRPr="00BF3402">
              <w:rPr>
                <w:rFonts w:ascii="Tahoma" w:hAnsi="Tahoma" w:cs="Tahoma"/>
                <w:i/>
                <w:sz w:val="22"/>
                <w:szCs w:val="22"/>
              </w:rPr>
              <w:t>.</w:t>
            </w:r>
            <w:r w:rsidR="001C2AD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1C2ADC" w:rsidRPr="00BF3402">
              <w:rPr>
                <w:rFonts w:ascii="Tahoma" w:hAnsi="Tahoma" w:cs="Tahoma"/>
                <w:i/>
                <w:sz w:val="22"/>
                <w:szCs w:val="22"/>
              </w:rPr>
              <w:t>EBITDA %</w:t>
            </w:r>
          </w:p>
        </w:tc>
        <w:tc>
          <w:tcPr>
            <w:tcW w:w="1134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F3402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1407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F3402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6226" w:type="dxa"/>
            <w:gridSpan w:val="7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 xml:space="preserve">Menjalno razmerje: 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B. v lokalni valuti</w:t>
            </w:r>
          </w:p>
        </w:tc>
        <w:tc>
          <w:tcPr>
            <w:tcW w:w="708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[2014]</w:t>
            </w:r>
          </w:p>
        </w:tc>
        <w:tc>
          <w:tcPr>
            <w:tcW w:w="1418" w:type="dxa"/>
            <w:gridSpan w:val="2"/>
          </w:tcPr>
          <w:p w:rsidR="001C2ADC" w:rsidRPr="00BF3402" w:rsidRDefault="001C2ADC" w:rsidP="00625D83">
            <w:pPr>
              <w:keepNext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[2015]</w:t>
            </w:r>
          </w:p>
        </w:tc>
        <w:tc>
          <w:tcPr>
            <w:tcW w:w="1417" w:type="dxa"/>
            <w:gridSpan w:val="2"/>
          </w:tcPr>
          <w:p w:rsidR="001C2ADC" w:rsidRPr="00BF3402" w:rsidRDefault="001C2ADC" w:rsidP="00625D83">
            <w:pPr>
              <w:keepNext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[2016]</w:t>
            </w:r>
          </w:p>
        </w:tc>
        <w:tc>
          <w:tcPr>
            <w:tcW w:w="1276" w:type="dxa"/>
          </w:tcPr>
          <w:p w:rsidR="001C2ADC" w:rsidRPr="00BF3402" w:rsidRDefault="001C2ADC" w:rsidP="00625D83">
            <w:pPr>
              <w:keepNext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[2018]</w:t>
            </w:r>
          </w:p>
        </w:tc>
        <w:tc>
          <w:tcPr>
            <w:tcW w:w="1407" w:type="dxa"/>
          </w:tcPr>
          <w:p w:rsidR="001C2ADC" w:rsidRPr="00BF3402" w:rsidRDefault="001C2ADC" w:rsidP="00625D83">
            <w:pPr>
              <w:keepNext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[2019]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 w:rsidRPr="00B83C89">
              <w:rPr>
                <w:rFonts w:ascii="Tahoma" w:hAnsi="Tahoma" w:cs="Tahoma"/>
                <w:i/>
                <w:sz w:val="22"/>
                <w:szCs w:val="22"/>
              </w:rPr>
              <w:t>1.</w:t>
            </w:r>
            <w:r w:rsidRPr="00B83C89">
              <w:rPr>
                <w:rFonts w:ascii="Tahoma" w:hAnsi="Tahoma" w:cs="Tahoma"/>
                <w:i/>
                <w:sz w:val="22"/>
                <w:szCs w:val="22"/>
              </w:rPr>
              <w:tab/>
              <w:t>Bilančna vsota</w:t>
            </w:r>
          </w:p>
        </w:tc>
        <w:tc>
          <w:tcPr>
            <w:tcW w:w="708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1C2ADC" w:rsidRDefault="00F87048" w:rsidP="00625D83">
            <w:pPr>
              <w:keepNext/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407" w:type="dxa"/>
          </w:tcPr>
          <w:p w:rsidR="001C2ADC" w:rsidRPr="001C2ADC" w:rsidRDefault="00F87048" w:rsidP="00625D83">
            <w:pPr>
              <w:keepNext/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 w:rsidRPr="00B83C89">
              <w:rPr>
                <w:rFonts w:ascii="Tahoma" w:hAnsi="Tahoma" w:cs="Tahoma"/>
                <w:i/>
                <w:sz w:val="22"/>
                <w:szCs w:val="22"/>
              </w:rPr>
              <w:t>2.</w:t>
            </w:r>
            <w:r w:rsidRPr="00B83C89">
              <w:rPr>
                <w:rFonts w:ascii="Tahoma" w:hAnsi="Tahoma" w:cs="Tahoma"/>
                <w:i/>
                <w:sz w:val="22"/>
                <w:szCs w:val="22"/>
              </w:rPr>
              <w:tab/>
              <w:t>Kratkoročna sredstva</w:t>
            </w:r>
          </w:p>
        </w:tc>
        <w:tc>
          <w:tcPr>
            <w:tcW w:w="708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</w:p>
        </w:tc>
        <w:tc>
          <w:tcPr>
            <w:tcW w:w="1407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3. Dolgoročna sredstva</w:t>
            </w:r>
          </w:p>
        </w:tc>
        <w:tc>
          <w:tcPr>
            <w:tcW w:w="708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</w:p>
        </w:tc>
        <w:tc>
          <w:tcPr>
            <w:tcW w:w="1407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70"/>
                <w:tab w:val="left" w:pos="10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70" w:right="-1" w:hanging="70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 4. Kapital</w:t>
            </w:r>
          </w:p>
        </w:tc>
        <w:tc>
          <w:tcPr>
            <w:tcW w:w="708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  <w:tc>
          <w:tcPr>
            <w:tcW w:w="1407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5. Kratkoročne in dolgoročne </w:t>
            </w:r>
            <w:r w:rsidRPr="00B83C89">
              <w:rPr>
                <w:rFonts w:ascii="Tahoma" w:hAnsi="Tahoma" w:cs="Tahoma"/>
                <w:i/>
                <w:sz w:val="22"/>
                <w:szCs w:val="22"/>
              </w:rPr>
              <w:t xml:space="preserve">obveznosti </w:t>
            </w:r>
          </w:p>
        </w:tc>
        <w:tc>
          <w:tcPr>
            <w:tcW w:w="708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</w:p>
        </w:tc>
        <w:tc>
          <w:tcPr>
            <w:tcW w:w="1407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6. </w:t>
            </w:r>
            <w:r w:rsidRPr="00B83C89">
              <w:rPr>
                <w:rFonts w:ascii="Tahoma" w:hAnsi="Tahoma" w:cs="Tahoma"/>
                <w:i/>
                <w:sz w:val="22"/>
                <w:szCs w:val="22"/>
              </w:rPr>
              <w:t>Dobiček pred obdavčitvijo</w:t>
            </w:r>
            <w:r w:rsidRPr="00B83C89" w:rsidDel="00057295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  <w:tc>
          <w:tcPr>
            <w:tcW w:w="1407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7</w:t>
            </w:r>
            <w:r w:rsidRPr="00B83C89">
              <w:rPr>
                <w:rFonts w:ascii="Tahoma" w:hAnsi="Tahoma" w:cs="Tahoma"/>
                <w:i/>
                <w:sz w:val="22"/>
                <w:szCs w:val="22"/>
              </w:rPr>
              <w:t>.</w:t>
            </w:r>
            <w:r w:rsidRPr="00B83C89">
              <w:rPr>
                <w:rFonts w:ascii="Tahoma" w:hAnsi="Tahoma" w:cs="Tahoma"/>
                <w:i/>
                <w:sz w:val="22"/>
                <w:szCs w:val="22"/>
              </w:rPr>
              <w:tab/>
              <w:t>Čisti poslovni izid</w:t>
            </w:r>
            <w:r w:rsidRPr="00B83C89" w:rsidDel="00057295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  <w:tc>
          <w:tcPr>
            <w:tcW w:w="1407" w:type="dxa"/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8. Celotni prihodki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9. Celotni odhodki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10</w:t>
            </w:r>
            <w:r w:rsidRPr="00B83C89">
              <w:rPr>
                <w:rFonts w:ascii="Tahoma" w:hAnsi="Tahoma" w:cs="Tahoma"/>
                <w:i/>
                <w:sz w:val="22"/>
                <w:szCs w:val="22"/>
              </w:rPr>
              <w:t>.</w:t>
            </w:r>
            <w:r w:rsidRPr="00B83C89">
              <w:rPr>
                <w:rFonts w:ascii="Tahoma" w:hAnsi="Tahoma" w:cs="Tahoma"/>
                <w:i/>
                <w:sz w:val="22"/>
                <w:szCs w:val="22"/>
              </w:rPr>
              <w:tab/>
              <w:t>Prihodki od prodaje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10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a.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od tega inženiring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10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b.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od tega dobava opreme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lastRenderedPageBreak/>
              <w:t>10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c.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od tega gradnja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1C2ADC" w:rsidRDefault="001C2ADC" w:rsidP="00625D83">
            <w:pPr>
              <w:keepNext/>
              <w:jc w:val="center"/>
              <w:rPr>
                <w:color w:val="FF0000"/>
              </w:rPr>
            </w:pPr>
            <w:r w:rsidRPr="001C2ADC">
              <w:rPr>
                <w:rFonts w:ascii="Tahoma" w:hAnsi="Tahoma" w:cs="Tahoma"/>
                <w:color w:val="FF0000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11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.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ab/>
            </w:r>
            <w:r>
              <w:rPr>
                <w:rFonts w:ascii="Tahoma" w:hAnsi="Tahoma" w:cs="Tahoma"/>
                <w:i/>
                <w:sz w:val="22"/>
                <w:szCs w:val="22"/>
              </w:rPr>
              <w:t>Kr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atkoročni koeficient</w:t>
            </w:r>
          </w:p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(k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ratkoročna sredstva/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k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ratkoročne obveznosti</w:t>
            </w:r>
            <w:r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F3402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F3402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12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.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ab/>
            </w:r>
            <w:r>
              <w:rPr>
                <w:rFonts w:ascii="Tahoma" w:hAnsi="Tahoma" w:cs="Tahoma"/>
                <w:i/>
                <w:sz w:val="22"/>
                <w:szCs w:val="22"/>
              </w:rPr>
              <w:t>D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onos na kapital (ROE)</w:t>
            </w:r>
          </w:p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 w:rsidRPr="00BF3402">
              <w:rPr>
                <w:rFonts w:ascii="Tahoma" w:hAnsi="Tahoma" w:cs="Tahoma"/>
                <w:i/>
                <w:sz w:val="22"/>
                <w:szCs w:val="22"/>
              </w:rPr>
              <w:t>čisti dobiček/ kapital</w:t>
            </w:r>
            <w:r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F3402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F3402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</w:tr>
      <w:tr w:rsidR="001C2ADC" w:rsidRPr="00BF3402" w:rsidTr="001C2ADC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F87048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left="288" w:right="-1" w:hanging="288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13</w:t>
            </w:r>
            <w:r w:rsidR="001C2ADC" w:rsidRPr="00BF3402">
              <w:rPr>
                <w:rFonts w:ascii="Tahoma" w:hAnsi="Tahoma" w:cs="Tahoma"/>
                <w:i/>
                <w:sz w:val="22"/>
                <w:szCs w:val="22"/>
              </w:rPr>
              <w:t>.</w:t>
            </w:r>
            <w:r w:rsidR="001C2AD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1C2ADC" w:rsidRPr="00BF3402">
              <w:rPr>
                <w:rFonts w:ascii="Tahoma" w:hAnsi="Tahoma" w:cs="Tahoma"/>
                <w:i/>
                <w:sz w:val="22"/>
                <w:szCs w:val="22"/>
              </w:rPr>
              <w:t>EBITDA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F3402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C" w:rsidRPr="00BF3402" w:rsidRDefault="001C2ADC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F3402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</w:tr>
    </w:tbl>
    <w:p w:rsidR="00107AC5" w:rsidRDefault="00107AC5" w:rsidP="00625D83">
      <w:pPr>
        <w:keepNext/>
      </w:pPr>
    </w:p>
    <w:p w:rsidR="00F87048" w:rsidRPr="00B726A9" w:rsidRDefault="00F87048" w:rsidP="00625D83">
      <w:pPr>
        <w:keepNext/>
        <w:ind w:right="-1"/>
        <w:jc w:val="both"/>
        <w:rPr>
          <w:rFonts w:ascii="Arial" w:hAnsi="Arial" w:cs="Tahoma"/>
          <w:sz w:val="22"/>
          <w:szCs w:val="22"/>
        </w:rPr>
      </w:pPr>
      <w:r w:rsidRPr="00B726A9">
        <w:rPr>
          <w:rFonts w:ascii="Arial" w:hAnsi="Arial" w:cs="Arial"/>
          <w:sz w:val="22"/>
          <w:szCs w:val="22"/>
        </w:rPr>
        <w:t>Priloga so revidirana letna poročila za leta 2014, 2015 in 2016.</w:t>
      </w:r>
    </w:p>
    <w:p w:rsidR="00F87048" w:rsidRPr="00B726A9" w:rsidRDefault="00F87048" w:rsidP="00625D83">
      <w:pPr>
        <w:keepNext/>
        <w:ind w:right="-1"/>
        <w:jc w:val="both"/>
        <w:rPr>
          <w:rFonts w:ascii="Arial" w:hAnsi="Arial" w:cs="Arial"/>
          <w:sz w:val="22"/>
          <w:szCs w:val="22"/>
        </w:rPr>
      </w:pPr>
    </w:p>
    <w:p w:rsidR="00F87048" w:rsidRDefault="00F87048" w:rsidP="00625D83">
      <w:pPr>
        <w:keepNext/>
        <w:ind w:right="-1"/>
        <w:jc w:val="both"/>
        <w:rPr>
          <w:rFonts w:ascii="Tahoma" w:hAnsi="Tahoma" w:cs="Tahoma"/>
          <w:sz w:val="22"/>
          <w:szCs w:val="22"/>
        </w:rPr>
      </w:pPr>
    </w:p>
    <w:p w:rsidR="00F87048" w:rsidRPr="00B83C89" w:rsidRDefault="00F87048" w:rsidP="00625D83">
      <w:pPr>
        <w:keepNext/>
        <w:ind w:right="-1"/>
        <w:jc w:val="both"/>
        <w:rPr>
          <w:rFonts w:ascii="Tahoma" w:hAnsi="Tahoma" w:cs="Tahoma"/>
          <w:sz w:val="22"/>
          <w:szCs w:val="22"/>
        </w:rPr>
      </w:pPr>
      <w:r w:rsidRPr="00B83C89">
        <w:rPr>
          <w:rFonts w:ascii="Tahoma" w:hAnsi="Tahoma" w:cs="Tahoma"/>
          <w:sz w:val="22"/>
          <w:szCs w:val="22"/>
        </w:rPr>
        <w:t>Z upoštevanjem vseh navedenih pogodbenih obveznosti izkazujemo sledečo razpoložljivost oziroma dostop do likvidnih sredstev, posojil ali drugih finančnih virov najmanj v višini  50 mio EUR.</w:t>
      </w:r>
    </w:p>
    <w:p w:rsidR="00F87048" w:rsidRPr="00BF3402" w:rsidRDefault="00F87048" w:rsidP="00625D83">
      <w:pPr>
        <w:keepNext/>
        <w:ind w:right="-1"/>
        <w:jc w:val="both"/>
        <w:rPr>
          <w:rFonts w:ascii="Tahoma" w:hAnsi="Tahoma" w:cs="Tahoma"/>
          <w:sz w:val="22"/>
          <w:szCs w:val="22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03"/>
        <w:gridCol w:w="1800"/>
        <w:gridCol w:w="1410"/>
        <w:gridCol w:w="1650"/>
        <w:gridCol w:w="2242"/>
      </w:tblGrid>
      <w:tr w:rsidR="00F87048" w:rsidRPr="00BF3402" w:rsidTr="00ED7683">
        <w:trPr>
          <w:cantSplit/>
          <w:jc w:val="center"/>
        </w:trPr>
        <w:tc>
          <w:tcPr>
            <w:tcW w:w="9205" w:type="dxa"/>
            <w:gridSpan w:val="5"/>
          </w:tcPr>
          <w:p w:rsidR="00F87048" w:rsidRPr="00BF3402" w:rsidRDefault="00F87048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F87048" w:rsidRPr="00BF3402" w:rsidRDefault="00F87048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F3402">
              <w:rPr>
                <w:rFonts w:ascii="Tahoma" w:hAnsi="Tahoma" w:cs="Tahoma"/>
                <w:b/>
                <w:i/>
                <w:sz w:val="22"/>
                <w:szCs w:val="22"/>
              </w:rPr>
              <w:t>Podatki o virih financiranja</w:t>
            </w:r>
          </w:p>
          <w:p w:rsidR="00F87048" w:rsidRPr="00BF3402" w:rsidRDefault="00F87048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F87048" w:rsidRPr="00BF3402" w:rsidTr="00ED7683">
        <w:trPr>
          <w:cantSplit/>
          <w:jc w:val="center"/>
        </w:trPr>
        <w:tc>
          <w:tcPr>
            <w:tcW w:w="2103" w:type="dxa"/>
          </w:tcPr>
          <w:p w:rsidR="00F87048" w:rsidRPr="00BF3402" w:rsidRDefault="00F87048" w:rsidP="00625D83">
            <w:pPr>
              <w:keepNext/>
              <w:ind w:right="-1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Vir financiranja</w:t>
            </w:r>
          </w:p>
        </w:tc>
        <w:tc>
          <w:tcPr>
            <w:tcW w:w="1800" w:type="dxa"/>
          </w:tcPr>
          <w:p w:rsidR="00F87048" w:rsidRPr="00BF3402" w:rsidRDefault="00F87048" w:rsidP="00625D83">
            <w:pPr>
              <w:keepNext/>
              <w:ind w:right="-1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Znesek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v EUR</w:t>
            </w:r>
          </w:p>
        </w:tc>
        <w:tc>
          <w:tcPr>
            <w:tcW w:w="1410" w:type="dxa"/>
            <w:shd w:val="clear" w:color="auto" w:fill="auto"/>
          </w:tcPr>
          <w:p w:rsidR="00F87048" w:rsidRPr="00BF3402" w:rsidRDefault="00F87048" w:rsidP="00625D83">
            <w:pPr>
              <w:keepNext/>
              <w:ind w:right="-1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Valuta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gospodarskega subjekta</w:t>
            </w:r>
          </w:p>
        </w:tc>
        <w:tc>
          <w:tcPr>
            <w:tcW w:w="1650" w:type="dxa"/>
            <w:shd w:val="clear" w:color="auto" w:fill="auto"/>
          </w:tcPr>
          <w:p w:rsidR="00F87048" w:rsidRPr="00BF3402" w:rsidRDefault="00F87048" w:rsidP="00625D83">
            <w:pPr>
              <w:keepNext/>
              <w:ind w:right="-1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Menjalno razmerje</w:t>
            </w:r>
          </w:p>
        </w:tc>
        <w:tc>
          <w:tcPr>
            <w:tcW w:w="2242" w:type="dxa"/>
            <w:shd w:val="clear" w:color="auto" w:fill="auto"/>
          </w:tcPr>
          <w:p w:rsidR="00F87048" w:rsidRPr="00BF3402" w:rsidRDefault="00F87048" w:rsidP="00625D83">
            <w:pPr>
              <w:keepNext/>
              <w:ind w:right="-1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Znesek v lokalni valuti gospodarskega subjekta</w:t>
            </w:r>
          </w:p>
        </w:tc>
      </w:tr>
      <w:tr w:rsidR="00F87048" w:rsidRPr="00BF3402" w:rsidTr="00ED7683">
        <w:trPr>
          <w:cantSplit/>
          <w:jc w:val="center"/>
        </w:trPr>
        <w:tc>
          <w:tcPr>
            <w:tcW w:w="2103" w:type="dxa"/>
          </w:tcPr>
          <w:p w:rsidR="00F87048" w:rsidRPr="00BF3402" w:rsidRDefault="00F87048" w:rsidP="00625D83">
            <w:pPr>
              <w:keepNext/>
              <w:tabs>
                <w:tab w:val="left" w:pos="-1440"/>
                <w:tab w:val="left" w:pos="-720"/>
              </w:tabs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F87048" w:rsidRPr="00BF3402" w:rsidTr="00ED7683">
        <w:trPr>
          <w:cantSplit/>
          <w:jc w:val="center"/>
        </w:trPr>
        <w:tc>
          <w:tcPr>
            <w:tcW w:w="2103" w:type="dxa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F87048" w:rsidRPr="00BF3402" w:rsidTr="00ED7683">
        <w:trPr>
          <w:cantSplit/>
          <w:jc w:val="center"/>
        </w:trPr>
        <w:tc>
          <w:tcPr>
            <w:tcW w:w="2103" w:type="dxa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F87048" w:rsidRPr="00BF3402" w:rsidTr="00ED7683">
        <w:trPr>
          <w:cantSplit/>
          <w:jc w:val="center"/>
        </w:trPr>
        <w:tc>
          <w:tcPr>
            <w:tcW w:w="2103" w:type="dxa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F87048" w:rsidRPr="00BF3402" w:rsidTr="00ED7683">
        <w:trPr>
          <w:cantSplit/>
          <w:jc w:val="center"/>
        </w:trPr>
        <w:tc>
          <w:tcPr>
            <w:tcW w:w="2103" w:type="dxa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F87048" w:rsidRPr="00BF3402" w:rsidTr="00ED7683">
        <w:trPr>
          <w:cantSplit/>
          <w:jc w:val="center"/>
        </w:trPr>
        <w:tc>
          <w:tcPr>
            <w:tcW w:w="2103" w:type="dxa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F87048" w:rsidRPr="00BF3402" w:rsidRDefault="00F87048" w:rsidP="00625D83">
            <w:pPr>
              <w:keepNext/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</w:tbl>
    <w:p w:rsidR="00F87048" w:rsidRPr="00BF3402" w:rsidRDefault="00F87048" w:rsidP="00625D83">
      <w:pPr>
        <w:keepNext/>
        <w:tabs>
          <w:tab w:val="left" w:pos="-1440"/>
        </w:tabs>
        <w:ind w:right="-1"/>
        <w:jc w:val="both"/>
        <w:rPr>
          <w:rFonts w:ascii="Tahoma" w:hAnsi="Tahoma" w:cs="Tahoma"/>
          <w:i/>
          <w:sz w:val="22"/>
          <w:szCs w:val="22"/>
        </w:rPr>
      </w:pPr>
      <w:r w:rsidRPr="00BF3402">
        <w:rPr>
          <w:rFonts w:ascii="Tahoma" w:hAnsi="Tahoma" w:cs="Tahoma"/>
          <w:sz w:val="22"/>
          <w:szCs w:val="22"/>
        </w:rPr>
        <w:br/>
      </w:r>
      <w:r w:rsidRPr="00BF3402">
        <w:rPr>
          <w:rFonts w:ascii="Tahoma" w:hAnsi="Tahoma" w:cs="Tahoma"/>
          <w:i/>
          <w:sz w:val="22"/>
          <w:szCs w:val="22"/>
        </w:rPr>
        <w:t xml:space="preserve">Za preračun v EUR mora biti uporabljen veljaven tečaj valute po tečajnici Banke Slovenije na dan objave </w:t>
      </w:r>
      <w:r>
        <w:rPr>
          <w:rFonts w:ascii="Tahoma" w:hAnsi="Tahoma" w:cs="Tahoma"/>
          <w:i/>
          <w:sz w:val="22"/>
          <w:szCs w:val="22"/>
        </w:rPr>
        <w:t xml:space="preserve">obvestila o </w:t>
      </w:r>
      <w:r w:rsidRPr="00BF3402">
        <w:rPr>
          <w:rFonts w:ascii="Tahoma" w:hAnsi="Tahoma" w:cs="Tahoma"/>
          <w:i/>
          <w:sz w:val="22"/>
          <w:szCs w:val="22"/>
        </w:rPr>
        <w:t>javne</w:t>
      </w:r>
      <w:r>
        <w:rPr>
          <w:rFonts w:ascii="Tahoma" w:hAnsi="Tahoma" w:cs="Tahoma"/>
          <w:i/>
          <w:sz w:val="22"/>
          <w:szCs w:val="22"/>
        </w:rPr>
        <w:t>m</w:t>
      </w:r>
      <w:r w:rsidRPr="00BF3402">
        <w:rPr>
          <w:rFonts w:ascii="Tahoma" w:hAnsi="Tahoma" w:cs="Tahoma"/>
          <w:i/>
          <w:sz w:val="22"/>
          <w:szCs w:val="22"/>
        </w:rPr>
        <w:t xml:space="preserve"> naročil</w:t>
      </w:r>
      <w:r>
        <w:rPr>
          <w:rFonts w:ascii="Tahoma" w:hAnsi="Tahoma" w:cs="Tahoma"/>
          <w:i/>
          <w:sz w:val="22"/>
          <w:szCs w:val="22"/>
        </w:rPr>
        <w:t>u</w:t>
      </w:r>
      <w:r w:rsidRPr="00BF3402">
        <w:rPr>
          <w:rFonts w:ascii="Tahoma" w:hAnsi="Tahoma" w:cs="Tahoma"/>
          <w:i/>
          <w:sz w:val="22"/>
          <w:szCs w:val="22"/>
        </w:rPr>
        <w:t xml:space="preserve"> na Portalu </w:t>
      </w:r>
      <w:r>
        <w:rPr>
          <w:rFonts w:ascii="Tahoma" w:hAnsi="Tahoma" w:cs="Tahoma"/>
          <w:i/>
          <w:sz w:val="22"/>
          <w:szCs w:val="22"/>
        </w:rPr>
        <w:t>javnih naročil Republike Slovenije.</w:t>
      </w:r>
    </w:p>
    <w:p w:rsidR="00F87048" w:rsidRDefault="00F87048" w:rsidP="00625D83">
      <w:pPr>
        <w:keepNext/>
        <w:jc w:val="both"/>
        <w:rPr>
          <w:rFonts w:ascii="Tahoma" w:hAnsi="Tahoma" w:cs="Tahoma"/>
          <w:sz w:val="22"/>
          <w:szCs w:val="22"/>
        </w:rPr>
      </w:pPr>
    </w:p>
    <w:p w:rsidR="0019729E" w:rsidRDefault="0019729E" w:rsidP="00625D83">
      <w:pPr>
        <w:keepNext/>
        <w:jc w:val="both"/>
        <w:rPr>
          <w:rFonts w:ascii="Tahoma" w:hAnsi="Tahoma" w:cs="Tahoma"/>
          <w:sz w:val="22"/>
          <w:szCs w:val="22"/>
        </w:rPr>
      </w:pPr>
    </w:p>
    <w:p w:rsidR="0019729E" w:rsidRPr="00BF3402" w:rsidRDefault="0019729E" w:rsidP="00625D83">
      <w:pPr>
        <w:keepNext/>
        <w:jc w:val="both"/>
        <w:rPr>
          <w:rFonts w:ascii="Tahoma" w:hAnsi="Tahoma" w:cs="Tahoma"/>
          <w:sz w:val="22"/>
          <w:szCs w:val="22"/>
        </w:rPr>
      </w:pPr>
      <w:r w:rsidRPr="00BF3402">
        <w:rPr>
          <w:rFonts w:ascii="Tahoma" w:hAnsi="Tahoma" w:cs="Tahoma"/>
          <w:sz w:val="22"/>
          <w:szCs w:val="22"/>
        </w:rPr>
        <w:t>Podatki o bankah</w:t>
      </w:r>
      <w:r>
        <w:rPr>
          <w:rFonts w:ascii="Tahoma" w:hAnsi="Tahoma" w:cs="Tahoma"/>
          <w:sz w:val="22"/>
          <w:szCs w:val="22"/>
        </w:rPr>
        <w:t xml:space="preserve"> (</w:t>
      </w:r>
      <w:r w:rsidRPr="00886617">
        <w:rPr>
          <w:rFonts w:ascii="Tahoma" w:hAnsi="Tahoma" w:cs="Tahoma"/>
          <w:i/>
          <w:sz w:val="22"/>
          <w:szCs w:val="22"/>
        </w:rPr>
        <w:t>če ima gospodarski subjekt več bank, naj ustrezno kopira spodnjo tabelo in jo izpolni</w:t>
      </w:r>
      <w:r>
        <w:rPr>
          <w:rFonts w:ascii="Tahoma" w:hAnsi="Tahoma" w:cs="Tahoma"/>
          <w:sz w:val="22"/>
          <w:szCs w:val="22"/>
        </w:rPr>
        <w:t>)</w:t>
      </w:r>
      <w:r w:rsidRPr="00BF3402">
        <w:rPr>
          <w:rFonts w:ascii="Tahoma" w:hAnsi="Tahoma" w:cs="Tahoma"/>
          <w:sz w:val="22"/>
          <w:szCs w:val="22"/>
        </w:rPr>
        <w:t>:</w:t>
      </w:r>
    </w:p>
    <w:p w:rsidR="0019729E" w:rsidRPr="00BF3402" w:rsidRDefault="0019729E" w:rsidP="00625D83">
      <w:pPr>
        <w:keepNext/>
        <w:ind w:right="-1"/>
        <w:jc w:val="both"/>
        <w:rPr>
          <w:rFonts w:ascii="Tahoma" w:hAnsi="Tahoma" w:cs="Tahoma"/>
          <w:sz w:val="22"/>
          <w:szCs w:val="22"/>
        </w:rPr>
      </w:pPr>
    </w:p>
    <w:tbl>
      <w:tblPr>
        <w:tblW w:w="918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40"/>
        <w:gridCol w:w="3648"/>
        <w:gridCol w:w="4092"/>
      </w:tblGrid>
      <w:tr w:rsidR="0019729E" w:rsidRPr="00BF3402" w:rsidTr="00ED7683">
        <w:trPr>
          <w:cantSplit/>
        </w:trPr>
        <w:tc>
          <w:tcPr>
            <w:tcW w:w="1440" w:type="dxa"/>
          </w:tcPr>
          <w:p w:rsidR="0019729E" w:rsidRPr="00BF3402" w:rsidRDefault="0019729E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Banka</w:t>
            </w:r>
          </w:p>
        </w:tc>
        <w:tc>
          <w:tcPr>
            <w:tcW w:w="7740" w:type="dxa"/>
            <w:gridSpan w:val="2"/>
          </w:tcPr>
          <w:p w:rsidR="0019729E" w:rsidRPr="00BF3402" w:rsidRDefault="0019729E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Naziv banke:</w:t>
            </w:r>
          </w:p>
          <w:p w:rsidR="0019729E" w:rsidRPr="00BF3402" w:rsidRDefault="0019729E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19729E" w:rsidRPr="00BF3402" w:rsidTr="00ED7683">
        <w:trPr>
          <w:cantSplit/>
        </w:trPr>
        <w:tc>
          <w:tcPr>
            <w:tcW w:w="1440" w:type="dxa"/>
          </w:tcPr>
          <w:p w:rsidR="0019729E" w:rsidRPr="00BF3402" w:rsidRDefault="0019729E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7740" w:type="dxa"/>
            <w:gridSpan w:val="2"/>
          </w:tcPr>
          <w:p w:rsidR="0019729E" w:rsidRPr="00BF3402" w:rsidRDefault="0019729E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Naslov banke:</w:t>
            </w:r>
          </w:p>
          <w:p w:rsidR="0019729E" w:rsidRPr="00BF3402" w:rsidRDefault="0019729E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19729E" w:rsidRPr="00BF3402" w:rsidTr="00ED7683">
        <w:trPr>
          <w:cantSplit/>
        </w:trPr>
        <w:tc>
          <w:tcPr>
            <w:tcW w:w="1440" w:type="dxa"/>
          </w:tcPr>
          <w:p w:rsidR="0019729E" w:rsidRPr="00BF3402" w:rsidRDefault="0019729E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3648" w:type="dxa"/>
          </w:tcPr>
          <w:p w:rsidR="0019729E" w:rsidRPr="00BF3402" w:rsidRDefault="0019729E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Telefon:</w:t>
            </w:r>
          </w:p>
          <w:p w:rsidR="0019729E" w:rsidRPr="00BF3402" w:rsidRDefault="0019729E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4092" w:type="dxa"/>
          </w:tcPr>
          <w:p w:rsidR="0019729E" w:rsidRPr="00BF3402" w:rsidRDefault="0019729E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Kontaktna oseba in pozicija:</w:t>
            </w:r>
          </w:p>
          <w:p w:rsidR="0019729E" w:rsidRPr="00BF3402" w:rsidRDefault="0019729E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19729E" w:rsidRPr="00BF3402" w:rsidTr="00ED7683">
        <w:trPr>
          <w:cantSplit/>
        </w:trPr>
        <w:tc>
          <w:tcPr>
            <w:tcW w:w="1440" w:type="dxa"/>
          </w:tcPr>
          <w:p w:rsidR="0019729E" w:rsidRPr="00BF3402" w:rsidRDefault="0019729E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3648" w:type="dxa"/>
          </w:tcPr>
          <w:p w:rsidR="0019729E" w:rsidRPr="00BF3402" w:rsidRDefault="0019729E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  <w:proofErr w:type="spellStart"/>
            <w:r w:rsidRPr="00BF3402">
              <w:rPr>
                <w:rFonts w:ascii="Tahoma" w:hAnsi="Tahoma" w:cs="Tahoma"/>
                <w:i/>
                <w:sz w:val="22"/>
                <w:szCs w:val="22"/>
              </w:rPr>
              <w:t>Fax</w:t>
            </w:r>
            <w:proofErr w:type="spellEnd"/>
            <w:r w:rsidRPr="00BF3402">
              <w:rPr>
                <w:rFonts w:ascii="Tahoma" w:hAnsi="Tahoma" w:cs="Tahoma"/>
                <w:i/>
                <w:sz w:val="22"/>
                <w:szCs w:val="22"/>
              </w:rPr>
              <w:t>:</w:t>
            </w:r>
          </w:p>
          <w:p w:rsidR="0019729E" w:rsidRPr="00BF3402" w:rsidRDefault="0019729E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4092" w:type="dxa"/>
          </w:tcPr>
          <w:p w:rsidR="0019729E" w:rsidRPr="00BF3402" w:rsidRDefault="0019729E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  <w:r w:rsidRPr="00BF3402">
              <w:rPr>
                <w:rFonts w:ascii="Tahoma" w:hAnsi="Tahoma" w:cs="Tahoma"/>
                <w:i/>
                <w:sz w:val="22"/>
                <w:szCs w:val="22"/>
              </w:rPr>
              <w:t>E-pošta:</w:t>
            </w:r>
          </w:p>
          <w:p w:rsidR="0019729E" w:rsidRPr="00BF3402" w:rsidRDefault="0019729E" w:rsidP="00625D83">
            <w:pPr>
              <w:keepNext/>
              <w:tabs>
                <w:tab w:val="left" w:pos="-1440"/>
                <w:tab w:val="left" w:pos="-720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880"/>
                <w:tab w:val="left" w:pos="3744"/>
                <w:tab w:val="left" w:pos="4032"/>
              </w:tabs>
              <w:ind w:right="-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</w:tbl>
    <w:p w:rsidR="0019729E" w:rsidRPr="00BF3402" w:rsidRDefault="0019729E" w:rsidP="00625D83">
      <w:pPr>
        <w:keepNext/>
        <w:rPr>
          <w:rFonts w:ascii="Tahoma" w:hAnsi="Tahoma" w:cs="Tahoma"/>
          <w:sz w:val="22"/>
          <w:szCs w:val="22"/>
        </w:rPr>
      </w:pPr>
    </w:p>
    <w:p w:rsidR="0019729E" w:rsidRPr="00BF3402" w:rsidRDefault="0019729E" w:rsidP="00625D83">
      <w:pPr>
        <w:keepNext/>
        <w:rPr>
          <w:rFonts w:ascii="Tahoma" w:hAnsi="Tahoma" w:cs="Tahoma"/>
          <w:sz w:val="22"/>
          <w:szCs w:val="22"/>
        </w:rPr>
      </w:pPr>
      <w:r w:rsidRPr="00BF3402">
        <w:rPr>
          <w:rFonts w:ascii="Tahoma" w:hAnsi="Tahoma" w:cs="Tahoma"/>
          <w:sz w:val="22"/>
          <w:szCs w:val="22"/>
        </w:rPr>
        <w:t xml:space="preserve">S podpisom te </w:t>
      </w:r>
      <w:r>
        <w:rPr>
          <w:rFonts w:ascii="Tahoma" w:hAnsi="Tahoma" w:cs="Tahoma"/>
          <w:sz w:val="22"/>
          <w:szCs w:val="22"/>
        </w:rPr>
        <w:t>P</w:t>
      </w:r>
      <w:r w:rsidRPr="00BF3402">
        <w:rPr>
          <w:rFonts w:ascii="Tahoma" w:hAnsi="Tahoma" w:cs="Tahoma"/>
          <w:sz w:val="22"/>
          <w:szCs w:val="22"/>
        </w:rPr>
        <w:t>riloge soglašamo, da naročnik preveri resničnost izjave pri bankah.</w:t>
      </w:r>
    </w:p>
    <w:tbl>
      <w:tblPr>
        <w:tblW w:w="968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9"/>
        <w:gridCol w:w="3035"/>
        <w:gridCol w:w="3180"/>
      </w:tblGrid>
      <w:tr w:rsidR="0019729E" w:rsidRPr="00B726A9" w:rsidTr="00ED7683">
        <w:trPr>
          <w:trHeight w:val="235"/>
        </w:trPr>
        <w:tc>
          <w:tcPr>
            <w:tcW w:w="3469" w:type="dxa"/>
            <w:tcBorders>
              <w:bottom w:val="single" w:sz="4" w:space="0" w:color="auto"/>
            </w:tcBorders>
          </w:tcPr>
          <w:p w:rsidR="0019729E" w:rsidRPr="00B726A9" w:rsidRDefault="0019729E" w:rsidP="00625D83">
            <w:pPr>
              <w:keepNext/>
              <w:jc w:val="both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19729E" w:rsidRPr="00B726A9" w:rsidRDefault="0019729E" w:rsidP="00625D83">
            <w:pPr>
              <w:keepNext/>
              <w:jc w:val="both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</w:tcPr>
          <w:p w:rsidR="0019729E" w:rsidRPr="00B726A9" w:rsidRDefault="0019729E" w:rsidP="00625D83">
            <w:pPr>
              <w:keepNext/>
              <w:jc w:val="both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19729E" w:rsidRPr="00B726A9" w:rsidRDefault="0019729E" w:rsidP="00625D83">
            <w:pPr>
              <w:keepNext/>
              <w:tabs>
                <w:tab w:val="left" w:pos="567"/>
                <w:tab w:val="num" w:pos="851"/>
                <w:tab w:val="left" w:pos="993"/>
              </w:tabs>
              <w:jc w:val="both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</w:tr>
      <w:tr w:rsidR="0019729E" w:rsidRPr="00B726A9" w:rsidTr="00ED7683">
        <w:trPr>
          <w:trHeight w:val="235"/>
        </w:trPr>
        <w:tc>
          <w:tcPr>
            <w:tcW w:w="3469" w:type="dxa"/>
            <w:tcBorders>
              <w:top w:val="single" w:sz="4" w:space="0" w:color="auto"/>
            </w:tcBorders>
          </w:tcPr>
          <w:p w:rsidR="0019729E" w:rsidRPr="00B726A9" w:rsidRDefault="0019729E" w:rsidP="00625D83">
            <w:pPr>
              <w:keepNext/>
              <w:jc w:val="both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B726A9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(kraj, datum)</w:t>
            </w:r>
          </w:p>
        </w:tc>
        <w:tc>
          <w:tcPr>
            <w:tcW w:w="3035" w:type="dxa"/>
          </w:tcPr>
          <w:p w:rsidR="0019729E" w:rsidRPr="00B726A9" w:rsidRDefault="0019729E" w:rsidP="00625D83">
            <w:pPr>
              <w:keepNext/>
              <w:jc w:val="center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B726A9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žig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19729E" w:rsidRPr="00B726A9" w:rsidRDefault="0019729E" w:rsidP="00625D83">
            <w:pPr>
              <w:keepNext/>
              <w:jc w:val="both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B726A9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(Naziv in podpis </w:t>
            </w:r>
            <w:r w:rsidRPr="00B726A9">
              <w:rPr>
                <w:rFonts w:ascii="Tahoma" w:hAnsi="Tahoma" w:cs="Tahoma"/>
                <w:sz w:val="22"/>
                <w:szCs w:val="22"/>
              </w:rPr>
              <w:t>gospodarskega subjekta</w:t>
            </w:r>
            <w:r w:rsidRPr="00B726A9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)</w:t>
            </w:r>
          </w:p>
        </w:tc>
      </w:tr>
    </w:tbl>
    <w:p w:rsidR="0019729E" w:rsidRPr="00B726A9" w:rsidRDefault="0019729E" w:rsidP="00625D83">
      <w:pPr>
        <w:keepNext/>
        <w:tabs>
          <w:tab w:val="left" w:pos="-1440"/>
        </w:tabs>
        <w:spacing w:after="120"/>
        <w:rPr>
          <w:rFonts w:ascii="Arial" w:hAnsi="Arial" w:cs="Arial"/>
          <w:sz w:val="22"/>
          <w:szCs w:val="22"/>
        </w:rPr>
      </w:pPr>
    </w:p>
    <w:p w:rsidR="00E2129C" w:rsidRDefault="00E2129C" w:rsidP="00625D83">
      <w:pPr>
        <w:keepNext/>
      </w:pPr>
    </w:p>
    <w:p w:rsidR="00E2129C" w:rsidRDefault="00E2129C" w:rsidP="00625D83">
      <w:pPr>
        <w:keepNext/>
      </w:pPr>
    </w:p>
    <w:sectPr w:rsidR="00E2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CED"/>
    <w:multiLevelType w:val="hybridMultilevel"/>
    <w:tmpl w:val="4AB0D604"/>
    <w:lvl w:ilvl="0" w:tplc="8C762A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477B21"/>
    <w:multiLevelType w:val="hybridMultilevel"/>
    <w:tmpl w:val="CF3269D4"/>
    <w:lvl w:ilvl="0" w:tplc="94E204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092B27C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FF68A9"/>
    <w:multiLevelType w:val="hybridMultilevel"/>
    <w:tmpl w:val="EA324110"/>
    <w:lvl w:ilvl="0" w:tplc="8C762A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6" w:hanging="360"/>
      </w:pPr>
    </w:lvl>
    <w:lvl w:ilvl="2" w:tplc="0424001B" w:tentative="1">
      <w:start w:val="1"/>
      <w:numFmt w:val="lowerRoman"/>
      <w:lvlText w:val="%3."/>
      <w:lvlJc w:val="right"/>
      <w:pPr>
        <w:ind w:left="1656" w:hanging="180"/>
      </w:pPr>
    </w:lvl>
    <w:lvl w:ilvl="3" w:tplc="0424000F" w:tentative="1">
      <w:start w:val="1"/>
      <w:numFmt w:val="decimal"/>
      <w:lvlText w:val="%4."/>
      <w:lvlJc w:val="left"/>
      <w:pPr>
        <w:ind w:left="2376" w:hanging="360"/>
      </w:pPr>
    </w:lvl>
    <w:lvl w:ilvl="4" w:tplc="04240019" w:tentative="1">
      <w:start w:val="1"/>
      <w:numFmt w:val="lowerLetter"/>
      <w:lvlText w:val="%5."/>
      <w:lvlJc w:val="left"/>
      <w:pPr>
        <w:ind w:left="3096" w:hanging="360"/>
      </w:pPr>
    </w:lvl>
    <w:lvl w:ilvl="5" w:tplc="0424001B" w:tentative="1">
      <w:start w:val="1"/>
      <w:numFmt w:val="lowerRoman"/>
      <w:lvlText w:val="%6."/>
      <w:lvlJc w:val="right"/>
      <w:pPr>
        <w:ind w:left="3816" w:hanging="180"/>
      </w:pPr>
    </w:lvl>
    <w:lvl w:ilvl="6" w:tplc="0424000F" w:tentative="1">
      <w:start w:val="1"/>
      <w:numFmt w:val="decimal"/>
      <w:lvlText w:val="%7."/>
      <w:lvlJc w:val="left"/>
      <w:pPr>
        <w:ind w:left="4536" w:hanging="360"/>
      </w:pPr>
    </w:lvl>
    <w:lvl w:ilvl="7" w:tplc="04240019" w:tentative="1">
      <w:start w:val="1"/>
      <w:numFmt w:val="lowerLetter"/>
      <w:lvlText w:val="%8."/>
      <w:lvlJc w:val="left"/>
      <w:pPr>
        <w:ind w:left="5256" w:hanging="360"/>
      </w:pPr>
    </w:lvl>
    <w:lvl w:ilvl="8" w:tplc="0424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DC"/>
    <w:rsid w:val="000F6175"/>
    <w:rsid w:val="00107AC5"/>
    <w:rsid w:val="0015125F"/>
    <w:rsid w:val="0019729E"/>
    <w:rsid w:val="001C2ADC"/>
    <w:rsid w:val="00304E89"/>
    <w:rsid w:val="004F1B1D"/>
    <w:rsid w:val="00625D83"/>
    <w:rsid w:val="009E2837"/>
    <w:rsid w:val="00E06623"/>
    <w:rsid w:val="00E2129C"/>
    <w:rsid w:val="00E30B90"/>
    <w:rsid w:val="00F8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2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2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Tina Bregar</cp:lastModifiedBy>
  <cp:revision>3</cp:revision>
  <dcterms:created xsi:type="dcterms:W3CDTF">2017-11-21T12:59:00Z</dcterms:created>
  <dcterms:modified xsi:type="dcterms:W3CDTF">2017-11-21T13:05:00Z</dcterms:modified>
</cp:coreProperties>
</file>