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F70D5D" w:rsidP="00F24B6E">
      <w:pPr>
        <w:pStyle w:val="Naslovobrazca"/>
        <w:spacing w:before="360" w:after="240"/>
      </w:pPr>
      <w:r w:rsidRPr="00F70D5D">
        <w:t>ZAHTEVEK ZA IZDELAVO IZREDNEGA OBRAČUNA</w:t>
      </w:r>
    </w:p>
    <w:p w:rsidR="00F70D5D" w:rsidRDefault="00F70D5D" w:rsidP="0083208B">
      <w:pPr>
        <w:spacing w:after="160" w:line="360" w:lineRule="auto"/>
      </w:pPr>
      <w:r>
        <w:t xml:space="preserve">Na osnovi Splošnih pogojev za dobavo in odjem zemeljskega plina iz distribucijskega omrežja za geografska območja Mestne občine Ljubljana, </w:t>
      </w:r>
      <w:r w:rsidR="00690ED4">
        <w:t>Občine Brezovica, O</w:t>
      </w:r>
      <w:r w:rsidR="00690ED4">
        <w:tab/>
      </w:r>
      <w:proofErr w:type="spellStart"/>
      <w:r>
        <w:t>bčine</w:t>
      </w:r>
      <w:proofErr w:type="spellEnd"/>
      <w:r>
        <w:t xml:space="preserve"> Dobrova – Polhov Gradec, Občine Dol pri Ljubljani, Občine Ig, Občine Medvode in Občine Škofljica (Uradni list RS, št. 25/2008) </w:t>
      </w:r>
      <w:r w:rsidRPr="00F70D5D">
        <w:rPr>
          <w:rStyle w:val="Krepko"/>
        </w:rPr>
        <w:t>naročam izredni obračun</w:t>
      </w:r>
      <w:r>
        <w:t>.</w:t>
      </w:r>
    </w:p>
    <w:p w:rsidR="00F70D5D" w:rsidRPr="00BD788D" w:rsidRDefault="00F70D5D" w:rsidP="00F24B6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>PODATKI O VLAGATELJU</w:t>
      </w:r>
    </w:p>
    <w:p w:rsidR="00F70D5D" w:rsidRDefault="00F70D5D" w:rsidP="00F24B6E">
      <w:pPr>
        <w:tabs>
          <w:tab w:val="right" w:leader="underscore" w:pos="10206"/>
        </w:tabs>
        <w:spacing w:after="160"/>
      </w:pPr>
      <w:r>
        <w:t>Ime in priimek vlagatelja:</w:t>
      </w:r>
      <w:r w:rsidR="00BD788D">
        <w:tab/>
      </w:r>
    </w:p>
    <w:p w:rsidR="00F70D5D" w:rsidRDefault="00F70D5D" w:rsidP="00F24B6E">
      <w:pPr>
        <w:tabs>
          <w:tab w:val="right" w:leader="underscore" w:pos="10206"/>
        </w:tabs>
        <w:spacing w:after="160"/>
      </w:pPr>
      <w:r>
        <w:t>Naslov vlagatelja:</w:t>
      </w:r>
      <w:r w:rsidR="00BD788D">
        <w:tab/>
      </w:r>
    </w:p>
    <w:p w:rsidR="00F70D5D" w:rsidRDefault="00F70D5D" w:rsidP="00F24B6E">
      <w:pPr>
        <w:tabs>
          <w:tab w:val="right" w:leader="underscore" w:pos="10206"/>
        </w:tabs>
        <w:spacing w:after="160"/>
      </w:pPr>
      <w:r>
        <w:t>Telefon/GSM št.:</w:t>
      </w:r>
      <w:r w:rsidR="00BD788D">
        <w:tab/>
      </w:r>
    </w:p>
    <w:p w:rsidR="00F70D5D" w:rsidRPr="00BD788D" w:rsidRDefault="00F70D5D" w:rsidP="00F24B6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>PODATKI O ODJEMNEM MESTU</w:t>
      </w:r>
    </w:p>
    <w:p w:rsidR="00F70D5D" w:rsidRDefault="00F70D5D" w:rsidP="00F24B6E">
      <w:pPr>
        <w:tabs>
          <w:tab w:val="right" w:leader="underscore" w:pos="10206"/>
        </w:tabs>
        <w:spacing w:after="160"/>
      </w:pPr>
      <w:r>
        <w:t>Številka odjemnega mesta:</w:t>
      </w:r>
      <w:r w:rsidR="00BD788D">
        <w:tab/>
      </w:r>
    </w:p>
    <w:p w:rsidR="00F70D5D" w:rsidRDefault="00F70D5D" w:rsidP="00F24B6E">
      <w:pPr>
        <w:tabs>
          <w:tab w:val="right" w:leader="underscore" w:pos="10206"/>
        </w:tabs>
        <w:spacing w:after="160"/>
      </w:pPr>
      <w:r>
        <w:t>Naslov odjemnega mesta:</w:t>
      </w:r>
      <w:r w:rsidR="00BD788D">
        <w:tab/>
      </w:r>
    </w:p>
    <w:p w:rsidR="00F70D5D" w:rsidRPr="00BD788D" w:rsidRDefault="00F70D5D" w:rsidP="007B1EC1">
      <w:pPr>
        <w:tabs>
          <w:tab w:val="left" w:leader="underscore" w:pos="5103"/>
          <w:tab w:val="right" w:leader="underscore" w:pos="10206"/>
        </w:tabs>
        <w:spacing w:after="160"/>
        <w:rPr>
          <w:rStyle w:val="Krepko"/>
        </w:rPr>
      </w:pPr>
      <w:r w:rsidRPr="00BD788D">
        <w:rPr>
          <w:rStyle w:val="Krepko"/>
        </w:rPr>
        <w:t>Stanje števca</w:t>
      </w:r>
      <w:r w:rsidR="00BD788D" w:rsidRPr="00BD788D">
        <w:rPr>
          <w:rStyle w:val="Krepko"/>
        </w:rPr>
        <w:tab/>
      </w:r>
      <w:r w:rsidRPr="00BD788D">
        <w:rPr>
          <w:rStyle w:val="Krepko"/>
        </w:rPr>
        <w:t>m</w:t>
      </w:r>
      <w:r w:rsidR="00BD788D" w:rsidRPr="00BD788D">
        <w:rPr>
          <w:rStyle w:val="Krepko"/>
          <w:vertAlign w:val="superscript"/>
        </w:rPr>
        <w:t>3</w:t>
      </w:r>
      <w:r w:rsidRPr="00BD788D">
        <w:rPr>
          <w:rStyle w:val="Krepko"/>
        </w:rPr>
        <w:t xml:space="preserve">, </w:t>
      </w:r>
      <w:bookmarkStart w:id="0" w:name="_GoBack"/>
      <w:bookmarkEnd w:id="0"/>
      <w:r w:rsidRPr="00BD788D">
        <w:rPr>
          <w:rStyle w:val="Krepko"/>
        </w:rPr>
        <w:t>na dan</w:t>
      </w:r>
      <w:r w:rsidR="00BD788D" w:rsidRPr="00BD788D">
        <w:rPr>
          <w:rStyle w:val="Krepko"/>
        </w:rPr>
        <w:tab/>
      </w:r>
    </w:p>
    <w:p w:rsidR="00F70D5D" w:rsidRPr="00BD788D" w:rsidRDefault="00F70D5D" w:rsidP="00F24B6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>PREPLAČILO (izpolnite)</w:t>
      </w:r>
    </w:p>
    <w:p w:rsidR="00F70D5D" w:rsidRDefault="00F70D5D" w:rsidP="00F24B6E">
      <w:pPr>
        <w:spacing w:after="160"/>
      </w:pPr>
      <w:r>
        <w:t>V prim</w:t>
      </w:r>
      <w:r w:rsidR="00BD788D">
        <w:t>eru nastanka preplačila, prosim</w:t>
      </w:r>
    </w:p>
    <w:p w:rsidR="00A45A89" w:rsidRDefault="00F70D5D" w:rsidP="007B1EC1">
      <w:pPr>
        <w:pStyle w:val="Odstavekseznama"/>
        <w:numPr>
          <w:ilvl w:val="0"/>
          <w:numId w:val="2"/>
        </w:numPr>
        <w:tabs>
          <w:tab w:val="right" w:pos="426"/>
          <w:tab w:val="left" w:leader="underscore" w:pos="7088"/>
        </w:tabs>
        <w:spacing w:after="160"/>
        <w:ind w:left="0" w:firstLine="0"/>
      </w:pPr>
      <w:r>
        <w:t>za vračilo na TRR, št.</w:t>
      </w:r>
      <w:r w:rsidR="009A1B6B">
        <w:tab/>
      </w:r>
    </w:p>
    <w:p w:rsidR="00F70D5D" w:rsidRDefault="009A1B6B" w:rsidP="00F24B6E">
      <w:pPr>
        <w:tabs>
          <w:tab w:val="right" w:leader="underscore" w:pos="10206"/>
        </w:tabs>
        <w:spacing w:after="160"/>
        <w:ind w:left="284"/>
      </w:pPr>
      <w:r>
        <w:t>odprt pri banki</w:t>
      </w:r>
      <w:r>
        <w:tab/>
      </w:r>
    </w:p>
    <w:p w:rsidR="00F70D5D" w:rsidRDefault="009A1B6B" w:rsidP="007B1EC1">
      <w:pPr>
        <w:tabs>
          <w:tab w:val="right" w:leader="underscore" w:pos="9072"/>
        </w:tabs>
        <w:spacing w:after="160"/>
        <w:ind w:left="426" w:hanging="426"/>
      </w:pPr>
      <w:r w:rsidRPr="009A1B6B"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 w:rsidR="00F70D5D">
        <w:t>upoštevajte pri izstavitvi naslednjih računov.</w:t>
      </w:r>
    </w:p>
    <w:p w:rsidR="00F70D5D" w:rsidRPr="009A1B6B" w:rsidRDefault="00F70D5D" w:rsidP="0083208B">
      <w:pPr>
        <w:spacing w:before="160" w:after="160" w:line="360" w:lineRule="auto"/>
        <w:rPr>
          <w:rStyle w:val="Poudarek"/>
        </w:rPr>
      </w:pPr>
      <w:r w:rsidRPr="009A1B6B">
        <w:rPr>
          <w:rStyle w:val="Poudarek"/>
        </w:rPr>
        <w:t>Izredni obračun se zaračunava po Ceniku storitev sistemskega operaterja distribucijskega omrežja na geografskem območju Mestne občine Ljubljana, Občin Dol pri Ljubljani, Dobrova- Polhov Gradec, Brezovica, Ig, Medvode in Škofljica.</w:t>
      </w:r>
    </w:p>
    <w:p w:rsidR="00F70D5D" w:rsidRDefault="00F70D5D" w:rsidP="007B1EC1">
      <w:pPr>
        <w:tabs>
          <w:tab w:val="left" w:pos="5103"/>
        </w:tabs>
        <w:spacing w:before="360" w:after="160"/>
      </w:pPr>
      <w:r>
        <w:t>Kraj in datum:</w:t>
      </w:r>
      <w:r w:rsidR="003D112B">
        <w:tab/>
      </w:r>
      <w:r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12B" w:rsidTr="007B1EC1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</w:tr>
    </w:tbl>
    <w:p w:rsidR="003D112B" w:rsidRPr="003D112B" w:rsidRDefault="003D112B" w:rsidP="003D112B">
      <w:pPr>
        <w:pStyle w:val="Brezrazmikov"/>
        <w:rPr>
          <w:sz w:val="4"/>
          <w:szCs w:val="4"/>
        </w:rPr>
      </w:pPr>
    </w:p>
    <w:sectPr w:rsidR="003D112B" w:rsidRPr="003D112B" w:rsidSect="00106F9A">
      <w:headerReference w:type="default" r:id="rId8"/>
      <w:footerReference w:type="default" r:id="rId9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21" w:rsidRDefault="00A76521" w:rsidP="0067258E">
      <w:pPr>
        <w:spacing w:after="0" w:line="240" w:lineRule="auto"/>
      </w:pPr>
      <w:r>
        <w:separator/>
      </w:r>
    </w:p>
  </w:endnote>
  <w:endnote w:type="continuationSeparator" w:id="0">
    <w:p w:rsidR="00A76521" w:rsidRDefault="00A76521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7B1EC1" w:rsidRDefault="007B1EC1" w:rsidP="00F70D5D">
    <w:pPr>
      <w:pStyle w:val="Noga"/>
      <w:rPr>
        <w:i/>
      </w:rPr>
    </w:pPr>
    <w:r w:rsidRPr="007B1EC1">
      <w:rPr>
        <w:i/>
      </w:rPr>
      <w:t xml:space="preserve">Obrazec </w:t>
    </w:r>
    <w:r w:rsidR="00F70D5D" w:rsidRPr="007B1EC1">
      <w:rPr>
        <w:i/>
      </w:rPr>
      <w:t>SU</w:t>
    </w:r>
    <w:r w:rsidR="00E937D8">
      <w:rPr>
        <w:i/>
      </w:rPr>
      <w:t>SOZAH01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21" w:rsidRDefault="00A76521" w:rsidP="0067258E">
      <w:pPr>
        <w:spacing w:after="0" w:line="240" w:lineRule="auto"/>
      </w:pPr>
      <w:r>
        <w:separator/>
      </w:r>
    </w:p>
  </w:footnote>
  <w:footnote w:type="continuationSeparator" w:id="0">
    <w:p w:rsidR="00A76521" w:rsidRDefault="00A76521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Energetika)</w:t>
          </w:r>
        </w:p>
        <w:p w:rsidR="0067258E" w:rsidRPr="0067258E" w:rsidRDefault="0067258E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5D6"/>
    <w:multiLevelType w:val="hybridMultilevel"/>
    <w:tmpl w:val="9628F498"/>
    <w:lvl w:ilvl="0" w:tplc="11F071D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B4460"/>
    <w:multiLevelType w:val="hybridMultilevel"/>
    <w:tmpl w:val="149AC0D6"/>
    <w:lvl w:ilvl="0" w:tplc="C9AA39D6">
      <w:numFmt w:val="bullet"/>
      <w:lvlText w:val=""/>
      <w:lvlJc w:val="left"/>
      <w:pPr>
        <w:ind w:left="502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106F9A"/>
    <w:rsid w:val="002C23DE"/>
    <w:rsid w:val="003D112B"/>
    <w:rsid w:val="004155CC"/>
    <w:rsid w:val="0067258E"/>
    <w:rsid w:val="00690ED4"/>
    <w:rsid w:val="007B1EC1"/>
    <w:rsid w:val="0083208B"/>
    <w:rsid w:val="0096492E"/>
    <w:rsid w:val="009A1B6B"/>
    <w:rsid w:val="00A24293"/>
    <w:rsid w:val="00A45A89"/>
    <w:rsid w:val="00A76521"/>
    <w:rsid w:val="00AB3E9F"/>
    <w:rsid w:val="00B264BD"/>
    <w:rsid w:val="00BD788D"/>
    <w:rsid w:val="00D96A6C"/>
    <w:rsid w:val="00E937D8"/>
    <w:rsid w:val="00F24B6E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dcterms:created xsi:type="dcterms:W3CDTF">2014-09-03T11:18:00Z</dcterms:created>
  <dcterms:modified xsi:type="dcterms:W3CDTF">2014-09-03T11:18:00Z</dcterms:modified>
</cp:coreProperties>
</file>