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C" w:rsidRDefault="006440BC" w:rsidP="006440BC">
      <w:pPr>
        <w:pStyle w:val="Naslov1"/>
        <w:jc w:val="center"/>
        <w:rPr>
          <w:rFonts w:ascii="Tahoma" w:eastAsiaTheme="minorHAnsi" w:hAnsi="Tahoma" w:cstheme="minorBidi"/>
          <w:bCs w:val="0"/>
          <w:color w:val="auto"/>
        </w:rPr>
      </w:pPr>
      <w:r w:rsidRPr="006440BC">
        <w:rPr>
          <w:rFonts w:ascii="Tahoma" w:eastAsiaTheme="minorHAnsi" w:hAnsi="Tahoma" w:cstheme="minorBidi"/>
          <w:bCs w:val="0"/>
          <w:color w:val="auto"/>
        </w:rPr>
        <w:t xml:space="preserve">IZJAVA O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PRISTOPU K </w:t>
      </w:r>
      <w:r w:rsidRPr="006440BC">
        <w:rPr>
          <w:rFonts w:ascii="Tahoma" w:eastAsiaTheme="minorHAnsi" w:hAnsi="Tahoma" w:cstheme="minorBidi"/>
          <w:bCs w:val="0"/>
          <w:color w:val="auto"/>
        </w:rPr>
        <w:t xml:space="preserve">IZVAJANJU STORITVE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                       </w:t>
      </w:r>
      <w:r w:rsidRPr="006440BC">
        <w:rPr>
          <w:rFonts w:ascii="Tahoma" w:eastAsiaTheme="minorHAnsi" w:hAnsi="Tahoma" w:cstheme="minorBidi"/>
          <w:bCs w:val="0"/>
          <w:color w:val="auto"/>
        </w:rPr>
        <w:t>ENAKOMERNI MESEČNI OBROK</w:t>
      </w:r>
    </w:p>
    <w:p w:rsidR="0097754D" w:rsidRPr="0097754D" w:rsidRDefault="0097754D" w:rsidP="0097754D"/>
    <w:p w:rsidR="006440BC" w:rsidRPr="00185108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772011">
      <w:pPr>
        <w:tabs>
          <w:tab w:val="left" w:pos="10204"/>
        </w:tabs>
        <w:spacing w:after="0" w:line="240" w:lineRule="auto"/>
        <w:ind w:right="-144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Spodaj podpisani/a _____________________________</w:t>
      </w:r>
      <w:r w:rsidR="0097754D">
        <w:rPr>
          <w:rFonts w:eastAsia="Times New Roman" w:cs="Times New Roman"/>
          <w:szCs w:val="20"/>
        </w:rPr>
        <w:t>______</w:t>
      </w:r>
      <w:r w:rsidRPr="0097754D">
        <w:rPr>
          <w:rFonts w:eastAsia="Times New Roman" w:cs="Times New Roman"/>
          <w:szCs w:val="20"/>
        </w:rPr>
        <w:t>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 xml:space="preserve">_, končni odjemalec na odjemnem mestu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 xml:space="preserve"> (ime in priimek) </w:t>
      </w:r>
    </w:p>
    <w:p w:rsid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97754D">
      <w:pPr>
        <w:spacing w:after="0" w:line="240" w:lineRule="auto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_____________________________________</w:t>
      </w:r>
      <w:r w:rsidR="0097754D">
        <w:rPr>
          <w:rFonts w:eastAsia="Times New Roman" w:cs="Times New Roman"/>
          <w:szCs w:val="20"/>
        </w:rPr>
        <w:t>___</w:t>
      </w:r>
      <w:r w:rsidRPr="0097754D">
        <w:rPr>
          <w:rFonts w:eastAsia="Times New Roman" w:cs="Times New Roman"/>
          <w:szCs w:val="20"/>
        </w:rPr>
        <w:t>_____, številka odjemnega mesta _______________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>_____</w:t>
      </w:r>
      <w:r w:rsidR="00772011">
        <w:rPr>
          <w:rFonts w:eastAsia="Times New Roman" w:cs="Times New Roman"/>
          <w:szCs w:val="20"/>
        </w:rPr>
        <w:t>____</w:t>
      </w:r>
      <w:r w:rsidRPr="0097754D">
        <w:rPr>
          <w:rFonts w:eastAsia="Times New Roman" w:cs="Times New Roman"/>
          <w:szCs w:val="20"/>
        </w:rPr>
        <w:t xml:space="preserve">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>(naslov odjemnega mesta)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6440BC" w:rsidRDefault="006440BC" w:rsidP="0097754D">
      <w:pPr>
        <w:spacing w:after="0" w:line="240" w:lineRule="auto"/>
      </w:pPr>
      <w:r w:rsidRPr="0097754D">
        <w:rPr>
          <w:rFonts w:eastAsia="Times New Roman" w:cs="Times New Roman"/>
          <w:b/>
          <w:szCs w:val="20"/>
        </w:rPr>
        <w:t>izjavljam</w:t>
      </w:r>
      <w:r w:rsidRPr="002B435C">
        <w:t xml:space="preserve">, da pristopam k izvajanju storitve Enakomerni mesečni obrok. </w:t>
      </w:r>
    </w:p>
    <w:p w:rsidR="0097754D" w:rsidRDefault="0097754D" w:rsidP="0097754D">
      <w:pPr>
        <w:spacing w:after="0" w:line="240" w:lineRule="auto"/>
      </w:pPr>
    </w:p>
    <w:p w:rsidR="006440BC" w:rsidRPr="00BD788D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>
        <w:rPr>
          <w:rStyle w:val="Krepko"/>
        </w:rPr>
        <w:t>ODJEMNEM</w:t>
      </w:r>
      <w:r w:rsidRPr="00BD788D">
        <w:rPr>
          <w:rStyle w:val="Krepko"/>
        </w:rPr>
        <w:t xml:space="preserve"> MESTU</w:t>
      </w:r>
    </w:p>
    <w:p w:rsidR="0097754D" w:rsidRDefault="0097754D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Stanje plinomera na dan, </w:t>
      </w:r>
      <w:r>
        <w:rPr>
          <w:rFonts w:eastAsia="Times New Roman" w:cs="Times New Roman"/>
          <w:szCs w:val="20"/>
        </w:rPr>
        <w:t>______________</w:t>
      </w:r>
      <w:r w:rsidRPr="006440BC">
        <w:rPr>
          <w:rFonts w:eastAsia="Times New Roman" w:cs="Times New Roman"/>
          <w:szCs w:val="20"/>
        </w:rPr>
        <w:t xml:space="preserve">_________________, 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</w:t>
      </w:r>
      <w:r w:rsidR="00AE2CF6">
        <w:rPr>
          <w:rFonts w:eastAsia="Times New Roman" w:cs="Times New Roman"/>
          <w:szCs w:val="20"/>
        </w:rPr>
        <w:t xml:space="preserve">__ </w:t>
      </w:r>
      <w:r w:rsidRPr="006440BC">
        <w:rPr>
          <w:rFonts w:eastAsia="Times New Roman" w:cs="Times New Roman"/>
          <w:szCs w:val="20"/>
        </w:rPr>
        <w:t>m</w:t>
      </w:r>
      <w:r w:rsidRPr="006440BC">
        <w:rPr>
          <w:rFonts w:eastAsia="Times New Roman" w:cs="Times New Roman"/>
          <w:szCs w:val="20"/>
          <w:vertAlign w:val="superscript"/>
        </w:rPr>
        <w:t>3</w:t>
      </w:r>
      <w:r w:rsidRPr="006440BC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>
        <w:rPr>
          <w:rFonts w:eastAsia="Times New Roman" w:cs="Times New Roman"/>
          <w:szCs w:val="20"/>
        </w:rPr>
        <w:tab/>
      </w:r>
      <w:r w:rsidR="00E46305">
        <w:rPr>
          <w:rFonts w:eastAsia="Times New Roman" w:cs="Times New Roman"/>
          <w:szCs w:val="20"/>
        </w:rPr>
        <w:tab/>
      </w:r>
      <w:r w:rsidR="00E46305" w:rsidRPr="006440BC">
        <w:rPr>
          <w:rFonts w:eastAsia="Times New Roman" w:cs="Times New Roman"/>
          <w:szCs w:val="20"/>
        </w:rPr>
        <w:t xml:space="preserve"> </w:t>
      </w:r>
      <w:r w:rsidRPr="006440BC">
        <w:rPr>
          <w:rFonts w:eastAsia="Times New Roman" w:cs="Times New Roman"/>
          <w:szCs w:val="20"/>
        </w:rPr>
        <w:t>(</w:t>
      </w:r>
      <w:r w:rsidRPr="006440BC">
        <w:rPr>
          <w:rFonts w:eastAsia="Times New Roman" w:cs="Times New Roman"/>
          <w:sz w:val="16"/>
          <w:szCs w:val="16"/>
        </w:rPr>
        <w:t>datum stanja)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>(stanje)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Dogovorjena letna dobava zemeljskega plina je __</w:t>
      </w:r>
      <w:r>
        <w:rPr>
          <w:rFonts w:eastAsia="Times New Roman" w:cs="Times New Roman"/>
          <w:szCs w:val="20"/>
        </w:rPr>
        <w:t>_________________</w:t>
      </w:r>
      <w:r w:rsidRPr="006440BC">
        <w:rPr>
          <w:rFonts w:eastAsia="Times New Roman" w:cs="Times New Roman"/>
          <w:szCs w:val="20"/>
        </w:rPr>
        <w:t>________________________</w:t>
      </w:r>
      <w:r w:rsidR="00AE2CF6">
        <w:rPr>
          <w:rFonts w:eastAsia="Times New Roman" w:cs="Times New Roman"/>
          <w:szCs w:val="20"/>
        </w:rPr>
        <w:t>___</w:t>
      </w:r>
      <w:r w:rsidRPr="006440BC">
        <w:rPr>
          <w:rFonts w:eastAsia="Times New Roman" w:cs="Times New Roman"/>
          <w:szCs w:val="20"/>
        </w:rPr>
        <w:t xml:space="preserve"> </w:t>
      </w:r>
      <w:proofErr w:type="spellStart"/>
      <w:r w:rsidR="00772011">
        <w:rPr>
          <w:rFonts w:eastAsia="Times New Roman" w:cs="Times New Roman"/>
          <w:szCs w:val="20"/>
        </w:rPr>
        <w:t>kWh</w:t>
      </w:r>
      <w:proofErr w:type="spellEnd"/>
      <w:r w:rsidRPr="006440BC">
        <w:rPr>
          <w:rFonts w:eastAsia="Times New Roman" w:cs="Times New Roman"/>
          <w:szCs w:val="20"/>
        </w:rPr>
        <w:t>/leto.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(ZLZ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Mesečna količina za obračun do rednega letnega obračuna v mesecu obračuna </w:t>
      </w:r>
    </w:p>
    <w:p w:rsidR="006440BC" w:rsidRP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_______________________________</w:t>
      </w:r>
      <w:r w:rsidR="005B7CC8">
        <w:rPr>
          <w:rFonts w:eastAsia="Times New Roman" w:cs="Times New Roman"/>
          <w:szCs w:val="20"/>
        </w:rPr>
        <w:t>_</w:t>
      </w:r>
      <w:r w:rsidR="00E46305">
        <w:rPr>
          <w:rFonts w:eastAsia="Times New Roman" w:cs="Times New Roman"/>
          <w:szCs w:val="20"/>
        </w:rPr>
        <w:t>_____</w:t>
      </w:r>
      <w:r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 xml:space="preserve">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________________________________</w:t>
      </w:r>
      <w:r w:rsidR="00AE2CF6">
        <w:rPr>
          <w:rFonts w:eastAsia="Times New Roman" w:cs="Times New Roman"/>
          <w:szCs w:val="20"/>
        </w:rPr>
        <w:t>_</w:t>
      </w:r>
      <w:r w:rsidRPr="00295DB5">
        <w:rPr>
          <w:rFonts w:eastAsia="Times New Roman" w:cs="Times New Roman"/>
          <w:szCs w:val="20"/>
        </w:rPr>
        <w:t>Sm</w:t>
      </w:r>
      <w:r w:rsidRPr="00295DB5">
        <w:rPr>
          <w:rFonts w:eastAsia="Times New Roman" w:cs="Times New Roman"/>
          <w:szCs w:val="20"/>
          <w:vertAlign w:val="superscript"/>
        </w:rPr>
        <w:t>3</w:t>
      </w:r>
      <w:r w:rsidRPr="00295DB5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 w:val="16"/>
          <w:szCs w:val="16"/>
        </w:rPr>
        <w:t xml:space="preserve"> (mesec obračuna – izpolni Energetika Ljubljana)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>(mesečna količina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97754D" w:rsidRDefault="0097754D" w:rsidP="0097754D"/>
    <w:p w:rsidR="00E46305" w:rsidRDefault="0097754D" w:rsidP="00E46305">
      <w:r w:rsidRPr="002B435C">
        <w:t>Za r</w:t>
      </w:r>
      <w:r>
        <w:t>azmerja med E</w:t>
      </w:r>
      <w:r w:rsidR="002A1044">
        <w:t>NERGETIKO LJUBLJANA</w:t>
      </w:r>
      <w:r w:rsidRPr="002B435C">
        <w:t xml:space="preserve"> d.o.o. in končnim odjemalcem se v delu, ki ga ne ureja </w:t>
      </w:r>
      <w:r w:rsidR="00E46305">
        <w:t>ta izjava, uporabljajo določbe:</w:t>
      </w:r>
    </w:p>
    <w:p w:rsidR="0097754D" w:rsidRPr="002B435C" w:rsidRDefault="0097754D" w:rsidP="00E46305">
      <w:pPr>
        <w:pStyle w:val="Odstavekseznama"/>
        <w:numPr>
          <w:ilvl w:val="0"/>
          <w:numId w:val="4"/>
        </w:numPr>
      </w:pPr>
      <w:r w:rsidRPr="002B435C">
        <w:t>Pogodbe o oskrbi z zemeljskim plinom oziroma Pogodb</w:t>
      </w:r>
      <w:r w:rsidR="002A1044">
        <w:t>e</w:t>
      </w:r>
      <w:r w:rsidRPr="002B435C">
        <w:t xml:space="preserve"> o dobavi zemeljskega plina</w:t>
      </w:r>
      <w:r w:rsidR="00E46305">
        <w:t>;</w:t>
      </w:r>
    </w:p>
    <w:p w:rsidR="0097754D" w:rsidRDefault="0097754D" w:rsidP="00E46305">
      <w:pPr>
        <w:pStyle w:val="Odstavekseznama"/>
        <w:numPr>
          <w:ilvl w:val="0"/>
          <w:numId w:val="4"/>
        </w:numPr>
        <w:spacing w:after="0" w:line="240" w:lineRule="auto"/>
      </w:pPr>
      <w:r w:rsidRPr="002B435C">
        <w:t>Vsebina in pogoji o izvajanju st</w:t>
      </w:r>
      <w:r w:rsidR="00E46305">
        <w:t>oritve Enakomerni mesečni obrok.</w:t>
      </w:r>
    </w:p>
    <w:p w:rsidR="0097754D" w:rsidRPr="002B435C" w:rsidRDefault="0097754D" w:rsidP="0097754D">
      <w:pPr>
        <w:spacing w:after="0" w:line="240" w:lineRule="auto"/>
      </w:pPr>
    </w:p>
    <w:p w:rsidR="0097754D" w:rsidRDefault="0097754D" w:rsidP="0097754D"/>
    <w:p w:rsidR="0097754D" w:rsidRPr="002B435C" w:rsidRDefault="005B7CC8" w:rsidP="0097754D">
      <w:r>
        <w:t xml:space="preserve">S podpisom soglašam </w:t>
      </w:r>
      <w:r w:rsidR="002A1044">
        <w:t>z</w:t>
      </w:r>
      <w:r w:rsidR="0097754D" w:rsidRPr="002B435C">
        <w:t xml:space="preserve"> Vsebino in pogoji storitve Enakomerni mesečni obrok.</w:t>
      </w:r>
    </w:p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Kraj in datum:</w:t>
      </w:r>
    </w:p>
    <w:tbl>
      <w:tblPr>
        <w:tblStyle w:val="Tabelamrea"/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bookmarkStart w:id="0" w:name="_GoBack"/>
        <w:bookmarkEnd w:id="0"/>
      </w:tr>
    </w:tbl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E</w:t>
      </w:r>
      <w:r w:rsidR="002A1044">
        <w:t xml:space="preserve">NERGETIKA LJUBLJANA </w:t>
      </w:r>
      <w:r>
        <w:t>d.o.o.</w:t>
      </w:r>
      <w:r w:rsidR="005B7CC8">
        <w:t>:</w:t>
      </w:r>
      <w:r>
        <w:tab/>
        <w:t>Podpis končnega odjemalca</w:t>
      </w:r>
      <w:r w:rsidR="005B7CC8">
        <w:t>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97754D" w:rsidRPr="003D112B" w:rsidRDefault="0097754D" w:rsidP="00E46305">
      <w:pPr>
        <w:pStyle w:val="Brezrazmikov"/>
        <w:rPr>
          <w:sz w:val="4"/>
          <w:szCs w:val="4"/>
        </w:rPr>
      </w:pPr>
    </w:p>
    <w:sectPr w:rsidR="0097754D" w:rsidRPr="003D112B" w:rsidSect="007739D7">
      <w:headerReference w:type="default" r:id="rId8"/>
      <w:footerReference w:type="default" r:id="rId9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8D" w:rsidRDefault="005E588D" w:rsidP="0067258E">
      <w:pPr>
        <w:spacing w:after="0" w:line="240" w:lineRule="auto"/>
      </w:pPr>
      <w:r>
        <w:separator/>
      </w:r>
    </w:p>
  </w:endnote>
  <w:endnote w:type="continuationSeparator" w:id="0">
    <w:p w:rsidR="005E588D" w:rsidRDefault="005E588D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6" w:rsidRPr="003D59FF" w:rsidRDefault="00AE2CF6" w:rsidP="00F70D5D">
    <w:pPr>
      <w:pStyle w:val="Noga"/>
      <w:rPr>
        <w:i/>
      </w:rPr>
    </w:pPr>
    <w:r>
      <w:rPr>
        <w:i/>
      </w:rPr>
      <w:t xml:space="preserve">Izjava Enakomerni mesečni obrok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8D" w:rsidRDefault="005E588D" w:rsidP="0067258E">
      <w:pPr>
        <w:spacing w:after="0" w:line="240" w:lineRule="auto"/>
      </w:pPr>
      <w:r>
        <w:separator/>
      </w:r>
    </w:p>
  </w:footnote>
  <w:footnote w:type="continuationSeparator" w:id="0">
    <w:p w:rsidR="005E588D" w:rsidRDefault="005E588D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2"/>
    </w:tblGrid>
    <w:tr w:rsidR="00AE2CF6" w:rsidTr="006440BC">
      <w:trPr>
        <w:trHeight w:val="357"/>
      </w:trPr>
      <w:tc>
        <w:tcPr>
          <w:tcW w:w="7172" w:type="dxa"/>
        </w:tcPr>
        <w:p w:rsidR="00AE2CF6" w:rsidRDefault="00AE2CF6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</w:p>
      </w:tc>
    </w:tr>
  </w:tbl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AE2CF6" w:rsidTr="00AE2CF6">
      <w:tc>
        <w:tcPr>
          <w:tcW w:w="7370" w:type="dxa"/>
        </w:tcPr>
        <w:p w:rsidR="00AE2CF6" w:rsidRDefault="00AE2CF6" w:rsidP="0097754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10CA8ECC" wp14:editId="45D4E088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2CF6" w:rsidRPr="0067258E" w:rsidRDefault="00AE2CF6" w:rsidP="006440BC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8FD"/>
    <w:multiLevelType w:val="hybridMultilevel"/>
    <w:tmpl w:val="36B88F50"/>
    <w:lvl w:ilvl="0" w:tplc="EC0ACC2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88"/>
    <w:multiLevelType w:val="hybridMultilevel"/>
    <w:tmpl w:val="7C7E6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980"/>
    <w:multiLevelType w:val="hybridMultilevel"/>
    <w:tmpl w:val="5794207A"/>
    <w:lvl w:ilvl="0" w:tplc="578C2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C56DE"/>
    <w:multiLevelType w:val="hybridMultilevel"/>
    <w:tmpl w:val="BD922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54CEA"/>
    <w:rsid w:val="000E1EB6"/>
    <w:rsid w:val="00106F9A"/>
    <w:rsid w:val="001349FD"/>
    <w:rsid w:val="00295DB5"/>
    <w:rsid w:val="002A0433"/>
    <w:rsid w:val="002A1044"/>
    <w:rsid w:val="002B08CB"/>
    <w:rsid w:val="002C23DE"/>
    <w:rsid w:val="0037071C"/>
    <w:rsid w:val="003D112B"/>
    <w:rsid w:val="003D59FF"/>
    <w:rsid w:val="00506C27"/>
    <w:rsid w:val="005070B6"/>
    <w:rsid w:val="005B7CC8"/>
    <w:rsid w:val="005E588D"/>
    <w:rsid w:val="006440BC"/>
    <w:rsid w:val="0067258E"/>
    <w:rsid w:val="00690ED4"/>
    <w:rsid w:val="00704B23"/>
    <w:rsid w:val="00772011"/>
    <w:rsid w:val="007739D7"/>
    <w:rsid w:val="00790CA3"/>
    <w:rsid w:val="007D2AB4"/>
    <w:rsid w:val="00945C5B"/>
    <w:rsid w:val="0096492E"/>
    <w:rsid w:val="0097754D"/>
    <w:rsid w:val="009A1B6B"/>
    <w:rsid w:val="009C0C6C"/>
    <w:rsid w:val="009C54D2"/>
    <w:rsid w:val="00A45A89"/>
    <w:rsid w:val="00AB28BC"/>
    <w:rsid w:val="00AB3E9F"/>
    <w:rsid w:val="00AB45AC"/>
    <w:rsid w:val="00AE2CF6"/>
    <w:rsid w:val="00AF2B05"/>
    <w:rsid w:val="00B535F8"/>
    <w:rsid w:val="00B70B00"/>
    <w:rsid w:val="00BD788D"/>
    <w:rsid w:val="00C32778"/>
    <w:rsid w:val="00CD3C8D"/>
    <w:rsid w:val="00D4350C"/>
    <w:rsid w:val="00E46305"/>
    <w:rsid w:val="00EE4619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2015-12-29T11:59:00Z</cp:lastPrinted>
  <dcterms:created xsi:type="dcterms:W3CDTF">2017-01-25T13:45:00Z</dcterms:created>
  <dcterms:modified xsi:type="dcterms:W3CDTF">2017-01-25T13:45:00Z</dcterms:modified>
</cp:coreProperties>
</file>